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57" w:rsidRDefault="00687957" w:rsidP="007F128B">
      <w:pPr>
        <w:adjustRightInd w:val="0"/>
        <w:snapToGrid w:val="0"/>
        <w:spacing w:line="440" w:lineRule="exact"/>
        <w:ind w:firstLineChars="1500" w:firstLine="5400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8152B5" w:rsidRPr="009E4DA8" w:rsidRDefault="00FD4E72" w:rsidP="007F128B">
      <w:pPr>
        <w:adjustRightInd w:val="0"/>
        <w:snapToGrid w:val="0"/>
        <w:spacing w:line="440" w:lineRule="exact"/>
        <w:ind w:firstLineChars="300" w:firstLine="1084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杭州市政</w:t>
      </w:r>
      <w:proofErr w:type="gramStart"/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苑小学</w:t>
      </w:r>
      <w:proofErr w:type="gramEnd"/>
      <w:r w:rsidR="00251737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2020年</w:t>
      </w:r>
      <w:r w:rsidR="00F26E6E" w:rsidRPr="009E4DA8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春季开学</w:t>
      </w:r>
      <w:r w:rsidR="00251737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前后</w:t>
      </w:r>
      <w:r w:rsidR="00F26E6E" w:rsidRPr="009E4DA8"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工作方案</w:t>
      </w:r>
    </w:p>
    <w:p w:rsidR="008152B5" w:rsidRPr="003C34D6" w:rsidRDefault="00F26E6E" w:rsidP="007F128B">
      <w:pPr>
        <w:adjustRightInd w:val="0"/>
        <w:snapToGrid w:val="0"/>
        <w:spacing w:line="440" w:lineRule="exact"/>
        <w:rPr>
          <w:rFonts w:ascii="仿宋" w:eastAsia="仿宋" w:hAnsi="仿宋"/>
          <w:kern w:val="0"/>
          <w:sz w:val="28"/>
          <w:szCs w:val="28"/>
        </w:rPr>
      </w:pPr>
      <w:r w:rsidRPr="003C34D6">
        <w:rPr>
          <w:rFonts w:hint="eastAsia"/>
          <w:sz w:val="28"/>
          <w:szCs w:val="28"/>
        </w:rPr>
        <w:t xml:space="preserve">    </w:t>
      </w:r>
      <w:r w:rsidRPr="003C34D6"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根据全国和省市</w:t>
      </w:r>
      <w:r w:rsidR="00041C56" w:rsidRPr="003C34D6">
        <w:rPr>
          <w:rFonts w:ascii="仿宋" w:eastAsia="仿宋" w:hAnsi="仿宋" w:hint="eastAsia"/>
          <w:bCs/>
          <w:kern w:val="0"/>
          <w:sz w:val="28"/>
          <w:szCs w:val="28"/>
        </w:rPr>
        <w:t>区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新冠肺炎疫情防控工作部署</w:t>
      </w:r>
      <w:r w:rsidR="00BA0358">
        <w:rPr>
          <w:rFonts w:ascii="仿宋" w:eastAsia="仿宋" w:hAnsi="仿宋" w:hint="eastAsia"/>
          <w:bCs/>
          <w:kern w:val="0"/>
          <w:sz w:val="28"/>
          <w:szCs w:val="28"/>
        </w:rPr>
        <w:t>和省市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关于中小学、幼儿园开学工作指导</w:t>
      </w:r>
      <w:r w:rsidR="00BA0358">
        <w:rPr>
          <w:rFonts w:ascii="仿宋" w:eastAsia="仿宋" w:hAnsi="仿宋" w:hint="eastAsia"/>
          <w:bCs/>
          <w:kern w:val="0"/>
          <w:sz w:val="28"/>
          <w:szCs w:val="28"/>
        </w:rPr>
        <w:t>意见，</w:t>
      </w:r>
      <w:r w:rsidR="00BA0358" w:rsidRPr="003C34D6">
        <w:rPr>
          <w:rFonts w:ascii="仿宋" w:eastAsia="仿宋" w:hAnsi="仿宋" w:hint="eastAsia"/>
          <w:bCs/>
          <w:kern w:val="0"/>
          <w:sz w:val="28"/>
          <w:szCs w:val="28"/>
        </w:rPr>
        <w:t>结合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《</w:t>
      </w:r>
      <w:r w:rsidR="00BA0358">
        <w:rPr>
          <w:rFonts w:ascii="仿宋" w:eastAsia="仿宋" w:hAnsi="仿宋" w:hint="eastAsia"/>
          <w:bCs/>
          <w:kern w:val="0"/>
          <w:sz w:val="28"/>
          <w:szCs w:val="28"/>
        </w:rPr>
        <w:t>西湖区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教育局2020年春季学期开学工作方案》相关要求，为全面做好我</w:t>
      </w:r>
      <w:r w:rsidRPr="003C34D6">
        <w:rPr>
          <w:rFonts w:ascii="仿宋" w:eastAsia="仿宋" w:hAnsi="仿宋" w:hint="eastAsia"/>
          <w:kern w:val="0"/>
          <w:sz w:val="28"/>
          <w:szCs w:val="28"/>
        </w:rPr>
        <w:t>校2020年春季开学前后疫情防控工作，特制定</w:t>
      </w:r>
      <w:r w:rsidR="00041C56" w:rsidRPr="003C34D6">
        <w:rPr>
          <w:rFonts w:ascii="仿宋" w:eastAsia="仿宋" w:hAnsi="仿宋" w:hint="eastAsia"/>
          <w:kern w:val="0"/>
          <w:sz w:val="28"/>
          <w:szCs w:val="28"/>
        </w:rPr>
        <w:t>本</w:t>
      </w:r>
      <w:r w:rsidRPr="003C34D6">
        <w:rPr>
          <w:rFonts w:ascii="仿宋" w:eastAsia="仿宋" w:hAnsi="仿宋" w:hint="eastAsia"/>
          <w:kern w:val="0"/>
          <w:sz w:val="28"/>
          <w:szCs w:val="28"/>
        </w:rPr>
        <w:t>方案。</w:t>
      </w:r>
    </w:p>
    <w:p w:rsidR="008152B5" w:rsidRPr="003C34D6" w:rsidRDefault="00F26E6E" w:rsidP="007F128B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562"/>
        <w:rPr>
          <w:rFonts w:ascii="黑体" w:eastAsia="黑体" w:hAnsi="黑体" w:cs="黑体"/>
          <w:b/>
          <w:kern w:val="0"/>
          <w:sz w:val="28"/>
          <w:szCs w:val="28"/>
        </w:rPr>
      </w:pPr>
      <w:r w:rsidRPr="003C34D6">
        <w:rPr>
          <w:rFonts w:ascii="黑体" w:eastAsia="黑体" w:hAnsi="黑体" w:cs="黑体" w:hint="eastAsia"/>
          <w:b/>
          <w:kern w:val="0"/>
          <w:sz w:val="28"/>
          <w:szCs w:val="28"/>
        </w:rPr>
        <w:t>疫情防控责任体系</w:t>
      </w:r>
    </w:p>
    <w:p w:rsidR="008152B5" w:rsidRPr="003C34D6" w:rsidRDefault="00F26E6E" w:rsidP="007F128B">
      <w:pPr>
        <w:adjustRightInd w:val="0"/>
        <w:snapToGrid w:val="0"/>
        <w:spacing w:line="440" w:lineRule="exact"/>
        <w:rPr>
          <w:rFonts w:ascii="仿宋" w:eastAsia="仿宋" w:hAnsi="仿宋"/>
          <w:b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 xml:space="preserve">  </w:t>
      </w:r>
      <w:r w:rsidR="005256E5">
        <w:rPr>
          <w:rFonts w:ascii="仿宋" w:eastAsia="仿宋" w:hAnsi="仿宋" w:hint="eastAsia"/>
          <w:b/>
          <w:kern w:val="0"/>
          <w:sz w:val="28"/>
          <w:szCs w:val="28"/>
        </w:rPr>
        <w:t xml:space="preserve">  </w:t>
      </w: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 xml:space="preserve"> </w:t>
      </w:r>
      <w:proofErr w:type="gramStart"/>
      <w:r w:rsidR="005256E5">
        <w:rPr>
          <w:rFonts w:ascii="仿宋" w:eastAsia="仿宋" w:hAnsi="仿宋" w:hint="eastAsia"/>
          <w:bCs/>
          <w:kern w:val="0"/>
          <w:sz w:val="28"/>
          <w:szCs w:val="28"/>
        </w:rPr>
        <w:t>政苑小学</w:t>
      </w:r>
      <w:proofErr w:type="gramEnd"/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成立由</w:t>
      </w:r>
      <w:r w:rsidR="00E572A9">
        <w:rPr>
          <w:rFonts w:ascii="仿宋" w:eastAsia="仿宋" w:hAnsi="仿宋" w:hint="eastAsia"/>
          <w:bCs/>
          <w:kern w:val="0"/>
          <w:sz w:val="28"/>
          <w:szCs w:val="28"/>
        </w:rPr>
        <w:t>校长室和</w:t>
      </w:r>
      <w:r w:rsidR="005256E5">
        <w:rPr>
          <w:rFonts w:ascii="仿宋" w:eastAsia="仿宋" w:hAnsi="仿宋" w:hint="eastAsia"/>
          <w:bCs/>
          <w:kern w:val="0"/>
          <w:sz w:val="28"/>
          <w:szCs w:val="28"/>
        </w:rPr>
        <w:t>学校行政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组成的新冠肺炎疫情防控领导小组</w:t>
      </w:r>
      <w:r w:rsidR="00041C56" w:rsidRPr="003C34D6">
        <w:rPr>
          <w:rFonts w:ascii="仿宋" w:eastAsia="仿宋" w:hAnsi="仿宋" w:hint="eastAsia"/>
          <w:bCs/>
          <w:kern w:val="0"/>
          <w:sz w:val="28"/>
          <w:szCs w:val="28"/>
        </w:rPr>
        <w:t>。由</w:t>
      </w:r>
      <w:r w:rsidR="005256E5">
        <w:rPr>
          <w:rFonts w:ascii="仿宋" w:eastAsia="仿宋" w:hAnsi="仿宋" w:hint="eastAsia"/>
          <w:bCs/>
          <w:kern w:val="0"/>
          <w:sz w:val="28"/>
          <w:szCs w:val="28"/>
        </w:rPr>
        <w:t>学校校长</w:t>
      </w:r>
      <w:r w:rsidR="00041C56" w:rsidRPr="003C34D6">
        <w:rPr>
          <w:rFonts w:ascii="仿宋" w:eastAsia="仿宋" w:hAnsi="仿宋" w:hint="eastAsia"/>
          <w:bCs/>
          <w:kern w:val="0"/>
          <w:sz w:val="28"/>
          <w:szCs w:val="28"/>
        </w:rPr>
        <w:t>担任领导小组组长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。</w:t>
      </w:r>
    </w:p>
    <w:p w:rsidR="008152B5" w:rsidRPr="003C34D6" w:rsidRDefault="005256E5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Cs/>
          <w:kern w:val="0"/>
          <w:sz w:val="28"/>
          <w:szCs w:val="28"/>
        </w:rPr>
      </w:pPr>
      <w:r w:rsidRPr="005256E5">
        <w:rPr>
          <w:rFonts w:ascii="仿宋" w:eastAsia="仿宋" w:hAnsi="仿宋" w:hint="eastAsia"/>
          <w:b/>
          <w:bCs/>
          <w:kern w:val="0"/>
          <w:sz w:val="28"/>
          <w:szCs w:val="28"/>
        </w:rPr>
        <w:t>学校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要</w:t>
      </w:r>
      <w:r w:rsidR="004E1318" w:rsidRPr="003C34D6">
        <w:rPr>
          <w:rFonts w:ascii="仿宋" w:eastAsia="仿宋" w:hAnsi="仿宋" w:hint="eastAsia"/>
          <w:bCs/>
          <w:kern w:val="0"/>
          <w:sz w:val="28"/>
          <w:szCs w:val="28"/>
        </w:rPr>
        <w:t>根据省市明确的各自开学时间</w:t>
      </w:r>
      <w:r w:rsidR="00AA05E2" w:rsidRPr="003C34D6">
        <w:rPr>
          <w:rFonts w:ascii="仿宋" w:eastAsia="仿宋" w:hAnsi="仿宋" w:hint="eastAsia"/>
          <w:bCs/>
          <w:kern w:val="0"/>
          <w:sz w:val="28"/>
          <w:szCs w:val="28"/>
        </w:rPr>
        <w:t>切实</w:t>
      </w:r>
      <w:r w:rsidR="00251737" w:rsidRPr="003C34D6">
        <w:rPr>
          <w:rFonts w:ascii="仿宋" w:eastAsia="仿宋" w:hAnsi="仿宋" w:hint="eastAsia"/>
          <w:bCs/>
          <w:kern w:val="0"/>
          <w:sz w:val="28"/>
          <w:szCs w:val="28"/>
        </w:rPr>
        <w:t>承担防疫的主体责任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，成立由党政主要领导任组长的疫情防控工作领导小组，</w:t>
      </w:r>
      <w:r w:rsidR="00251737" w:rsidRPr="003C34D6">
        <w:rPr>
          <w:rFonts w:ascii="仿宋" w:eastAsia="仿宋" w:hAnsi="仿宋" w:hint="eastAsia"/>
          <w:bCs/>
          <w:kern w:val="0"/>
          <w:sz w:val="28"/>
          <w:szCs w:val="28"/>
        </w:rPr>
        <w:t>组建相应的工作组，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落实</w:t>
      </w:r>
      <w:r w:rsidR="00251737" w:rsidRPr="003C34D6">
        <w:rPr>
          <w:rFonts w:ascii="仿宋" w:eastAsia="仿宋" w:hAnsi="仿宋" w:hint="eastAsia"/>
          <w:bCs/>
          <w:kern w:val="0"/>
          <w:sz w:val="28"/>
          <w:szCs w:val="28"/>
        </w:rPr>
        <w:t>防控与开学的相关</w:t>
      </w:r>
      <w:r w:rsidR="002C04CE" w:rsidRPr="003C34D6">
        <w:rPr>
          <w:rFonts w:ascii="仿宋" w:eastAsia="仿宋" w:hAnsi="仿宋" w:hint="eastAsia"/>
          <w:bCs/>
          <w:kern w:val="0"/>
          <w:sz w:val="28"/>
          <w:szCs w:val="28"/>
        </w:rPr>
        <w:t>措施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，在</w:t>
      </w:r>
      <w:r w:rsidR="002C04CE" w:rsidRPr="003C34D6">
        <w:rPr>
          <w:rFonts w:ascii="仿宋" w:eastAsia="仿宋" w:hAnsi="仿宋" w:hint="eastAsia"/>
          <w:bCs/>
          <w:kern w:val="0"/>
          <w:sz w:val="28"/>
          <w:szCs w:val="28"/>
        </w:rPr>
        <w:t>领导小组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的指导下将防控工作抓得实而又实、细而又细。</w:t>
      </w:r>
    </w:p>
    <w:p w:rsidR="008152B5" w:rsidRPr="003C34D6" w:rsidRDefault="00F26E6E" w:rsidP="007F128B">
      <w:pPr>
        <w:adjustRightInd w:val="0"/>
        <w:snapToGrid w:val="0"/>
        <w:spacing w:line="440" w:lineRule="exact"/>
        <w:ind w:firstLine="640"/>
        <w:rPr>
          <w:rFonts w:ascii="仿宋" w:eastAsia="仿宋" w:hAnsi="仿宋"/>
          <w:bCs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bCs/>
          <w:kern w:val="0"/>
          <w:sz w:val="28"/>
          <w:szCs w:val="28"/>
        </w:rPr>
        <w:t>学生家长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要</w:t>
      </w:r>
      <w:r w:rsidR="00251737" w:rsidRPr="003C34D6">
        <w:rPr>
          <w:rFonts w:ascii="仿宋" w:eastAsia="仿宋" w:hAnsi="仿宋" w:hint="eastAsia"/>
          <w:bCs/>
          <w:kern w:val="0"/>
          <w:sz w:val="28"/>
          <w:szCs w:val="28"/>
        </w:rPr>
        <w:t>密切配合学校做好相关防疫工作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，准确及时</w:t>
      </w:r>
      <w:r w:rsidR="00B71E0F" w:rsidRPr="003C34D6">
        <w:rPr>
          <w:rFonts w:ascii="仿宋" w:eastAsia="仿宋" w:hAnsi="仿宋" w:hint="eastAsia"/>
          <w:bCs/>
          <w:kern w:val="0"/>
          <w:sz w:val="28"/>
          <w:szCs w:val="28"/>
        </w:rPr>
        <w:t>地</w:t>
      </w:r>
      <w:r w:rsidR="002C04CE" w:rsidRPr="003C34D6">
        <w:rPr>
          <w:rFonts w:ascii="仿宋" w:eastAsia="仿宋" w:hAnsi="仿宋" w:hint="eastAsia"/>
          <w:bCs/>
          <w:kern w:val="0"/>
          <w:sz w:val="28"/>
          <w:szCs w:val="28"/>
        </w:rPr>
        <w:t>上报学校要求的相关信息，实事求是做好每日晨检，</w:t>
      </w:r>
      <w:proofErr w:type="gramStart"/>
      <w:r w:rsidR="002C04CE" w:rsidRPr="003C34D6">
        <w:rPr>
          <w:rFonts w:ascii="仿宋" w:eastAsia="仿宋" w:hAnsi="仿宋" w:hint="eastAsia"/>
          <w:bCs/>
          <w:kern w:val="0"/>
          <w:sz w:val="28"/>
          <w:szCs w:val="28"/>
        </w:rPr>
        <w:t>不</w:t>
      </w:r>
      <w:proofErr w:type="gramEnd"/>
      <w:r w:rsidR="002C04CE" w:rsidRPr="003C34D6">
        <w:rPr>
          <w:rFonts w:ascii="仿宋" w:eastAsia="仿宋" w:hAnsi="仿宋" w:hint="eastAsia"/>
          <w:bCs/>
          <w:kern w:val="0"/>
          <w:sz w:val="28"/>
          <w:szCs w:val="28"/>
        </w:rPr>
        <w:t>漏报、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瞒报</w:t>
      </w:r>
      <w:r w:rsidR="002C04CE" w:rsidRPr="003C34D6">
        <w:rPr>
          <w:rFonts w:ascii="仿宋" w:eastAsia="仿宋" w:hAnsi="仿宋" w:hint="eastAsia"/>
          <w:bCs/>
          <w:kern w:val="0"/>
          <w:sz w:val="28"/>
          <w:szCs w:val="28"/>
        </w:rPr>
        <w:t>。</w:t>
      </w:r>
      <w:r w:rsidR="002C04CE" w:rsidRPr="003C34D6">
        <w:rPr>
          <w:rFonts w:ascii="仿宋" w:eastAsia="仿宋" w:hAnsi="仿宋"/>
          <w:bCs/>
          <w:kern w:val="0"/>
          <w:sz w:val="28"/>
          <w:szCs w:val="28"/>
        </w:rPr>
        <w:t xml:space="preserve"> </w:t>
      </w:r>
    </w:p>
    <w:p w:rsidR="008152B5" w:rsidRPr="003C34D6" w:rsidRDefault="00AA05E2" w:rsidP="007F128B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562"/>
        <w:rPr>
          <w:rFonts w:ascii="黑体" w:eastAsia="黑体" w:hAnsi="黑体" w:cs="黑体"/>
          <w:b/>
          <w:kern w:val="0"/>
          <w:sz w:val="28"/>
          <w:szCs w:val="28"/>
        </w:rPr>
      </w:pPr>
      <w:r w:rsidRPr="003C34D6">
        <w:rPr>
          <w:rFonts w:ascii="黑体" w:eastAsia="黑体" w:hAnsi="黑体" w:cs="黑体" w:hint="eastAsia"/>
          <w:b/>
          <w:kern w:val="0"/>
          <w:sz w:val="28"/>
          <w:szCs w:val="28"/>
        </w:rPr>
        <w:t>开学时间确定前</w:t>
      </w:r>
      <w:r w:rsidR="00F26E6E" w:rsidRPr="003C34D6">
        <w:rPr>
          <w:rFonts w:ascii="黑体" w:eastAsia="黑体" w:hAnsi="黑体" w:cs="黑体" w:hint="eastAsia"/>
          <w:b/>
          <w:kern w:val="0"/>
          <w:sz w:val="28"/>
          <w:szCs w:val="28"/>
        </w:rPr>
        <w:t>的相关工作</w:t>
      </w:r>
    </w:p>
    <w:p w:rsidR="008152B5" w:rsidRPr="003C34D6" w:rsidRDefault="00F26E6E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Cs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1.做好每</w:t>
      </w:r>
      <w:r w:rsidR="00B71E0F" w:rsidRPr="003C34D6">
        <w:rPr>
          <w:rFonts w:ascii="仿宋" w:eastAsia="仿宋" w:hAnsi="仿宋" w:hint="eastAsia"/>
          <w:b/>
          <w:kern w:val="0"/>
          <w:sz w:val="28"/>
          <w:szCs w:val="28"/>
        </w:rPr>
        <w:t>日排摸上报</w:t>
      </w: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。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根据区教育局防控专班要求，及时</w:t>
      </w:r>
      <w:r w:rsidR="0027079E" w:rsidRPr="003C34D6">
        <w:rPr>
          <w:rFonts w:ascii="仿宋" w:eastAsia="仿宋" w:hAnsi="仿宋" w:hint="eastAsia"/>
          <w:bCs/>
          <w:kern w:val="0"/>
          <w:sz w:val="28"/>
          <w:szCs w:val="28"/>
        </w:rPr>
        <w:t>做好每日防疫信息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的</w:t>
      </w:r>
      <w:r w:rsidR="0027079E" w:rsidRPr="003C34D6">
        <w:rPr>
          <w:rFonts w:ascii="仿宋" w:eastAsia="仿宋" w:hAnsi="仿宋" w:hint="eastAsia"/>
          <w:bCs/>
          <w:kern w:val="0"/>
          <w:sz w:val="28"/>
          <w:szCs w:val="28"/>
        </w:rPr>
        <w:t>排</w:t>
      </w:r>
      <w:proofErr w:type="gramStart"/>
      <w:r w:rsidR="0027079E" w:rsidRPr="003C34D6">
        <w:rPr>
          <w:rFonts w:ascii="仿宋" w:eastAsia="仿宋" w:hAnsi="仿宋" w:hint="eastAsia"/>
          <w:bCs/>
          <w:kern w:val="0"/>
          <w:sz w:val="28"/>
          <w:szCs w:val="28"/>
        </w:rPr>
        <w:t>摸统计</w:t>
      </w:r>
      <w:proofErr w:type="gramEnd"/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工作。</w:t>
      </w:r>
    </w:p>
    <w:p w:rsidR="0027079E" w:rsidRPr="003C34D6" w:rsidRDefault="0027079E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Cs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2.设置“临时隔离室”。</w:t>
      </w:r>
      <w:r w:rsidR="00CA0A4C">
        <w:rPr>
          <w:rFonts w:ascii="仿宋" w:eastAsia="仿宋" w:hAnsi="仿宋" w:hint="eastAsia"/>
          <w:kern w:val="0"/>
          <w:sz w:val="28"/>
          <w:szCs w:val="28"/>
        </w:rPr>
        <w:t>设立</w:t>
      </w:r>
      <w:r w:rsidR="00581C1A" w:rsidRPr="003C34D6">
        <w:rPr>
          <w:rFonts w:ascii="仿宋" w:eastAsia="仿宋" w:hAnsi="仿宋" w:hint="eastAsia"/>
          <w:bCs/>
          <w:kern w:val="0"/>
          <w:sz w:val="28"/>
          <w:szCs w:val="28"/>
        </w:rPr>
        <w:t>远离教学集中区</w:t>
      </w:r>
      <w:r w:rsidR="00CA0A4C" w:rsidRPr="003C34D6">
        <w:rPr>
          <w:rFonts w:ascii="仿宋" w:eastAsia="仿宋" w:hAnsi="仿宋" w:hint="eastAsia"/>
          <w:bCs/>
          <w:kern w:val="0"/>
          <w:sz w:val="28"/>
          <w:szCs w:val="28"/>
        </w:rPr>
        <w:t xml:space="preserve"> </w:t>
      </w:r>
      <w:r w:rsidR="00CA0A4C">
        <w:rPr>
          <w:rFonts w:ascii="仿宋" w:eastAsia="仿宋" w:hAnsi="仿宋" w:hint="eastAsia"/>
          <w:bCs/>
          <w:kern w:val="0"/>
          <w:sz w:val="28"/>
          <w:szCs w:val="28"/>
        </w:rPr>
        <w:t>的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“临时隔离室”，安排专人专岗，明确隔离办法</w:t>
      </w:r>
      <w:r w:rsidR="002C04CE" w:rsidRPr="003C34D6">
        <w:rPr>
          <w:rFonts w:ascii="仿宋" w:eastAsia="仿宋" w:hAnsi="仿宋" w:hint="eastAsia"/>
          <w:bCs/>
          <w:kern w:val="0"/>
          <w:sz w:val="28"/>
          <w:szCs w:val="28"/>
        </w:rPr>
        <w:t>和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要求</w:t>
      </w:r>
      <w:r w:rsidR="00CA0A4C">
        <w:rPr>
          <w:rFonts w:ascii="仿宋" w:eastAsia="仿宋" w:hAnsi="仿宋" w:hint="eastAsia"/>
          <w:bCs/>
          <w:kern w:val="0"/>
          <w:sz w:val="28"/>
          <w:szCs w:val="28"/>
        </w:rPr>
        <w:t>，公示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就近定点医院发热门诊联系方式，做好应急处置预案。</w:t>
      </w:r>
    </w:p>
    <w:p w:rsidR="008152B5" w:rsidRPr="003C34D6" w:rsidRDefault="0027079E" w:rsidP="007F128B">
      <w:pPr>
        <w:adjustRightInd w:val="0"/>
        <w:snapToGrid w:val="0"/>
        <w:spacing w:line="440" w:lineRule="exact"/>
        <w:ind w:firstLine="640"/>
        <w:rPr>
          <w:rFonts w:ascii="仿宋" w:eastAsia="仿宋" w:hAnsi="仿宋"/>
          <w:bCs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3</w:t>
      </w:r>
      <w:r w:rsidR="00F26E6E" w:rsidRPr="003C34D6">
        <w:rPr>
          <w:rFonts w:ascii="仿宋" w:eastAsia="仿宋" w:hAnsi="仿宋" w:hint="eastAsia"/>
          <w:b/>
          <w:kern w:val="0"/>
          <w:sz w:val="28"/>
          <w:szCs w:val="28"/>
        </w:rPr>
        <w:t>.准备足够洗手设施。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保证学校洗手设施能够满足全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体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师生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开学</w:t>
      </w:r>
      <w:r w:rsidR="002C04CE" w:rsidRPr="003C34D6">
        <w:rPr>
          <w:rFonts w:ascii="仿宋" w:eastAsia="仿宋" w:hAnsi="仿宋" w:hint="eastAsia"/>
          <w:bCs/>
          <w:kern w:val="0"/>
          <w:sz w:val="28"/>
          <w:szCs w:val="28"/>
        </w:rPr>
        <w:t>使用需求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。</w:t>
      </w:r>
    </w:p>
    <w:p w:rsidR="008152B5" w:rsidRPr="003C34D6" w:rsidRDefault="0027079E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Cs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4</w:t>
      </w:r>
      <w:r w:rsidR="00F26E6E" w:rsidRPr="003C34D6">
        <w:rPr>
          <w:rFonts w:ascii="仿宋" w:eastAsia="仿宋" w:hAnsi="仿宋" w:hint="eastAsia"/>
          <w:b/>
          <w:kern w:val="0"/>
          <w:sz w:val="28"/>
          <w:szCs w:val="28"/>
        </w:rPr>
        <w:t>.购置校园防控物资。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开学前提前摸清“体温检测仪”“消毒液”等防控物资需求数量，</w:t>
      </w:r>
      <w:proofErr w:type="gramStart"/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按照基财科</w:t>
      </w:r>
      <w:proofErr w:type="gramEnd"/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下发的“小学幼儿园开学后防疫物资基本配备表”数量要求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有计划添置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。</w:t>
      </w:r>
    </w:p>
    <w:p w:rsidR="008152B5" w:rsidRPr="003C34D6" w:rsidRDefault="0027079E" w:rsidP="007F128B">
      <w:pPr>
        <w:adjustRightInd w:val="0"/>
        <w:snapToGrid w:val="0"/>
        <w:spacing w:line="440" w:lineRule="exact"/>
        <w:ind w:firstLine="640"/>
        <w:rPr>
          <w:rFonts w:ascii="仿宋" w:eastAsia="仿宋" w:hAnsi="仿宋"/>
          <w:bCs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5</w:t>
      </w:r>
      <w:r w:rsidR="00F26E6E" w:rsidRPr="003C34D6">
        <w:rPr>
          <w:rFonts w:ascii="仿宋" w:eastAsia="仿宋" w:hAnsi="仿宋" w:hint="eastAsia"/>
          <w:b/>
          <w:kern w:val="0"/>
          <w:sz w:val="28"/>
          <w:szCs w:val="28"/>
        </w:rPr>
        <w:t>.实施“封闭式”管理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。严控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校外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人员进出。所有进出校园人员（含值班干部、保安、保洁等）均要落实身份核实→“扫码或亮码+测温”→登记→放行等工作流程。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做到非必要不进校。</w:t>
      </w:r>
    </w:p>
    <w:p w:rsidR="008152B5" w:rsidRDefault="0027079E" w:rsidP="007F128B">
      <w:pPr>
        <w:adjustRightInd w:val="0"/>
        <w:snapToGrid w:val="0"/>
        <w:spacing w:line="440" w:lineRule="exact"/>
        <w:ind w:firstLine="640"/>
        <w:rPr>
          <w:rFonts w:ascii="仿宋" w:eastAsia="仿宋" w:hAnsi="仿宋"/>
          <w:bCs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6</w:t>
      </w:r>
      <w:r w:rsidR="00F26E6E" w:rsidRPr="003C34D6">
        <w:rPr>
          <w:rFonts w:ascii="仿宋" w:eastAsia="仿宋" w:hAnsi="仿宋" w:hint="eastAsia"/>
          <w:b/>
          <w:kern w:val="0"/>
          <w:sz w:val="28"/>
          <w:szCs w:val="28"/>
        </w:rPr>
        <w:t>.</w:t>
      </w: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继续做好线上教</w:t>
      </w:r>
      <w:r w:rsidR="00F26E6E" w:rsidRPr="003C34D6">
        <w:rPr>
          <w:rFonts w:ascii="仿宋" w:eastAsia="仿宋" w:hAnsi="仿宋" w:hint="eastAsia"/>
          <w:b/>
          <w:kern w:val="0"/>
          <w:sz w:val="28"/>
          <w:szCs w:val="28"/>
        </w:rPr>
        <w:t>学。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总结线上教学的经验，</w:t>
      </w:r>
      <w:r w:rsidR="00B71E0F" w:rsidRPr="003C34D6">
        <w:rPr>
          <w:rFonts w:ascii="仿宋" w:eastAsia="仿宋" w:hAnsi="仿宋" w:hint="eastAsia"/>
          <w:bCs/>
          <w:kern w:val="0"/>
          <w:sz w:val="28"/>
          <w:szCs w:val="28"/>
        </w:rPr>
        <w:t>及时调整完善教学措施，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进一步提高线上教学的质量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。</w:t>
      </w:r>
    </w:p>
    <w:p w:rsidR="008152B5" w:rsidRPr="003C34D6" w:rsidRDefault="00F26E6E" w:rsidP="007F128B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562"/>
        <w:rPr>
          <w:rFonts w:ascii="黑体" w:eastAsia="黑体" w:hAnsi="黑体" w:cs="黑体"/>
          <w:b/>
          <w:kern w:val="0"/>
          <w:sz w:val="28"/>
          <w:szCs w:val="28"/>
        </w:rPr>
      </w:pPr>
      <w:r w:rsidRPr="003C34D6">
        <w:rPr>
          <w:rFonts w:ascii="黑体" w:eastAsia="黑体" w:hAnsi="黑体" w:cs="黑体" w:hint="eastAsia"/>
          <w:b/>
          <w:kern w:val="0"/>
          <w:sz w:val="28"/>
          <w:szCs w:val="28"/>
        </w:rPr>
        <w:t>开学</w:t>
      </w:r>
      <w:r w:rsidR="00B71E0F" w:rsidRPr="003C34D6">
        <w:rPr>
          <w:rFonts w:ascii="黑体" w:eastAsia="黑体" w:hAnsi="黑体" w:cs="黑体" w:hint="eastAsia"/>
          <w:b/>
          <w:kern w:val="0"/>
          <w:sz w:val="28"/>
          <w:szCs w:val="28"/>
        </w:rPr>
        <w:t>时间确定</w:t>
      </w:r>
      <w:r w:rsidRPr="003C34D6">
        <w:rPr>
          <w:rFonts w:ascii="黑体" w:eastAsia="黑体" w:hAnsi="黑体" w:cs="黑体" w:hint="eastAsia"/>
          <w:b/>
          <w:kern w:val="0"/>
          <w:sz w:val="28"/>
          <w:szCs w:val="28"/>
        </w:rPr>
        <w:t>后</w:t>
      </w:r>
      <w:r w:rsidR="00B71E0F" w:rsidRPr="003C34D6">
        <w:rPr>
          <w:rFonts w:ascii="黑体" w:eastAsia="黑体" w:hAnsi="黑体" w:cs="黑体" w:hint="eastAsia"/>
          <w:b/>
          <w:kern w:val="0"/>
          <w:sz w:val="28"/>
          <w:szCs w:val="28"/>
        </w:rPr>
        <w:t>的</w:t>
      </w:r>
      <w:r w:rsidRPr="003C34D6">
        <w:rPr>
          <w:rFonts w:ascii="黑体" w:eastAsia="黑体" w:hAnsi="黑体" w:cs="黑体" w:hint="eastAsia"/>
          <w:b/>
          <w:kern w:val="0"/>
          <w:sz w:val="28"/>
          <w:szCs w:val="28"/>
        </w:rPr>
        <w:t>相关工作</w:t>
      </w:r>
    </w:p>
    <w:p w:rsidR="0027079E" w:rsidRPr="003C34D6" w:rsidRDefault="0027079E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7.</w:t>
      </w:r>
      <w:r w:rsidR="002C04CE" w:rsidRPr="003C34D6">
        <w:rPr>
          <w:rFonts w:ascii="仿宋" w:eastAsia="仿宋" w:hAnsi="仿宋" w:hint="eastAsia"/>
          <w:b/>
          <w:kern w:val="0"/>
          <w:sz w:val="28"/>
          <w:szCs w:val="28"/>
        </w:rPr>
        <w:t>启动家庭每日晨报</w:t>
      </w:r>
      <w:r w:rsidR="00BE6902" w:rsidRPr="003C34D6">
        <w:rPr>
          <w:rFonts w:ascii="仿宋" w:eastAsia="仿宋" w:hAnsi="仿宋" w:hint="eastAsia"/>
          <w:b/>
          <w:kern w:val="0"/>
          <w:sz w:val="28"/>
          <w:szCs w:val="28"/>
        </w:rPr>
        <w:t>。</w:t>
      </w:r>
      <w:r w:rsidR="00581C1A" w:rsidRPr="00581C1A">
        <w:rPr>
          <w:rFonts w:ascii="仿宋" w:eastAsia="仿宋" w:hAnsi="仿宋" w:hint="eastAsia"/>
          <w:kern w:val="0"/>
          <w:sz w:val="28"/>
          <w:szCs w:val="28"/>
        </w:rPr>
        <w:t>学校</w:t>
      </w:r>
      <w:r w:rsidR="00E45102" w:rsidRPr="003C34D6">
        <w:rPr>
          <w:rFonts w:ascii="仿宋" w:eastAsia="仿宋" w:hAnsi="仿宋" w:hint="eastAsia"/>
          <w:bCs/>
          <w:kern w:val="0"/>
          <w:sz w:val="28"/>
          <w:szCs w:val="28"/>
        </w:rPr>
        <w:t>与家长签订诚信承诺书</w:t>
      </w:r>
      <w:r w:rsidR="00E01258">
        <w:rPr>
          <w:rFonts w:ascii="仿宋" w:eastAsia="仿宋" w:hAnsi="仿宋" w:hint="eastAsia"/>
          <w:bCs/>
          <w:kern w:val="0"/>
          <w:sz w:val="28"/>
          <w:szCs w:val="28"/>
        </w:rPr>
        <w:t>，</w:t>
      </w:r>
      <w:r w:rsidR="00E45102" w:rsidRPr="003C34D6">
        <w:rPr>
          <w:rFonts w:ascii="仿宋" w:eastAsia="仿宋" w:hAnsi="仿宋" w:hint="eastAsia"/>
          <w:bCs/>
          <w:kern w:val="0"/>
          <w:sz w:val="28"/>
          <w:szCs w:val="28"/>
        </w:rPr>
        <w:t>对出现发热、干咳等情况如实做好钉钉系统日报</w:t>
      </w:r>
      <w:r w:rsidR="00E45102" w:rsidRPr="003C34D6">
        <w:rPr>
          <w:rFonts w:ascii="仿宋" w:eastAsia="仿宋" w:hAnsi="仿宋" w:hint="eastAsia"/>
          <w:kern w:val="0"/>
          <w:sz w:val="28"/>
          <w:szCs w:val="28"/>
        </w:rPr>
        <w:t>。</w:t>
      </w:r>
      <w:r w:rsidR="00E45102" w:rsidRPr="003C34D6">
        <w:rPr>
          <w:rFonts w:ascii="仿宋" w:eastAsia="仿宋" w:hAnsi="仿宋" w:cs="仿宋_GB2312" w:hint="eastAsia"/>
          <w:sz w:val="28"/>
          <w:szCs w:val="28"/>
        </w:rPr>
        <w:t>同时</w:t>
      </w:r>
      <w:r w:rsidR="00BE6902" w:rsidRPr="003C34D6">
        <w:rPr>
          <w:rFonts w:ascii="仿宋" w:eastAsia="仿宋" w:hAnsi="仿宋" w:cs="仿宋_GB2312" w:hint="eastAsia"/>
          <w:sz w:val="28"/>
          <w:szCs w:val="28"/>
        </w:rPr>
        <w:t>通过</w:t>
      </w:r>
      <w:r w:rsidR="00E01258">
        <w:rPr>
          <w:rFonts w:ascii="仿宋" w:eastAsia="仿宋" w:hAnsi="仿宋" w:cs="仿宋_GB2312" w:hint="eastAsia"/>
          <w:sz w:val="28"/>
          <w:szCs w:val="28"/>
        </w:rPr>
        <w:t>《</w:t>
      </w:r>
      <w:r w:rsidR="00BE6902" w:rsidRPr="003C34D6">
        <w:rPr>
          <w:rFonts w:ascii="仿宋" w:eastAsia="仿宋" w:hAnsi="仿宋" w:cs="仿宋_GB2312" w:hint="eastAsia"/>
          <w:sz w:val="28"/>
          <w:szCs w:val="28"/>
        </w:rPr>
        <w:t>告家长</w:t>
      </w:r>
      <w:r w:rsidR="00581C1A">
        <w:rPr>
          <w:rFonts w:ascii="仿宋" w:eastAsia="仿宋" w:hAnsi="仿宋" w:cs="仿宋_GB2312" w:hint="eastAsia"/>
          <w:sz w:val="28"/>
          <w:szCs w:val="28"/>
        </w:rPr>
        <w:t>的一封信</w:t>
      </w:r>
      <w:r w:rsidR="00E01258">
        <w:rPr>
          <w:rFonts w:ascii="仿宋" w:eastAsia="仿宋" w:hAnsi="仿宋" w:cs="仿宋_GB2312" w:hint="eastAsia"/>
          <w:sz w:val="28"/>
          <w:szCs w:val="28"/>
        </w:rPr>
        <w:t>》</w:t>
      </w:r>
      <w:r w:rsidR="00581C1A">
        <w:rPr>
          <w:rFonts w:ascii="仿宋" w:eastAsia="仿宋" w:hAnsi="仿宋" w:cs="仿宋_GB2312" w:hint="eastAsia"/>
          <w:sz w:val="28"/>
          <w:szCs w:val="28"/>
        </w:rPr>
        <w:t>将</w:t>
      </w:r>
      <w:r w:rsidR="00581C1A" w:rsidRPr="003C34D6">
        <w:rPr>
          <w:rFonts w:ascii="仿宋" w:eastAsia="仿宋" w:hAnsi="仿宋" w:cs="仿宋_GB2312" w:hint="eastAsia"/>
          <w:sz w:val="28"/>
          <w:szCs w:val="28"/>
        </w:rPr>
        <w:t>开学时间</w:t>
      </w:r>
      <w:r w:rsidR="00E01258">
        <w:rPr>
          <w:rFonts w:ascii="仿宋" w:eastAsia="仿宋" w:hAnsi="仿宋" w:cs="仿宋_GB2312" w:hint="eastAsia"/>
          <w:sz w:val="28"/>
          <w:szCs w:val="28"/>
        </w:rPr>
        <w:t>和开学</w:t>
      </w:r>
      <w:r w:rsidR="00581C1A">
        <w:rPr>
          <w:rFonts w:ascii="仿宋" w:eastAsia="仿宋" w:hAnsi="仿宋" w:cs="仿宋_GB2312" w:hint="eastAsia"/>
          <w:sz w:val="28"/>
          <w:szCs w:val="28"/>
        </w:rPr>
        <w:lastRenderedPageBreak/>
        <w:t>要求</w:t>
      </w:r>
      <w:r w:rsidR="00BE6902" w:rsidRPr="003C34D6">
        <w:rPr>
          <w:rFonts w:ascii="仿宋" w:eastAsia="仿宋" w:hAnsi="仿宋" w:cs="仿宋_GB2312" w:hint="eastAsia"/>
          <w:sz w:val="28"/>
          <w:szCs w:val="28"/>
        </w:rPr>
        <w:t>传达到每一位学生家庭。</w:t>
      </w:r>
      <w:r w:rsidR="002C04CE" w:rsidRPr="003C34D6">
        <w:rPr>
          <w:rFonts w:ascii="仿宋" w:eastAsia="仿宋" w:hAnsi="仿宋" w:cs="仿宋_GB2312" w:hint="eastAsia"/>
          <w:sz w:val="28"/>
          <w:szCs w:val="28"/>
        </w:rPr>
        <w:t>督促孩子</w:t>
      </w:r>
      <w:r w:rsidR="00E01258" w:rsidRPr="003C34D6">
        <w:rPr>
          <w:rFonts w:ascii="仿宋" w:eastAsia="仿宋" w:hAnsi="仿宋" w:cs="仿宋_GB2312" w:hint="eastAsia"/>
          <w:sz w:val="28"/>
          <w:szCs w:val="28"/>
        </w:rPr>
        <w:t>开学前</w:t>
      </w:r>
      <w:r w:rsidR="002C04CE" w:rsidRPr="003C34D6">
        <w:rPr>
          <w:rFonts w:ascii="仿宋" w:eastAsia="仿宋" w:hAnsi="仿宋" w:cs="仿宋_GB2312" w:hint="eastAsia"/>
          <w:sz w:val="28"/>
          <w:szCs w:val="28"/>
        </w:rPr>
        <w:t>不要随意外出，养成良好的卫生习惯。</w:t>
      </w:r>
    </w:p>
    <w:p w:rsidR="00581C1A" w:rsidRDefault="00BE6902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8.制定开学预案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。根据省市开学时间、疫情防控的各项要求制定开学预案。认真</w:t>
      </w:r>
      <w:r w:rsidRPr="003C34D6">
        <w:rPr>
          <w:rFonts w:ascii="仿宋" w:eastAsia="仿宋" w:hAnsi="仿宋" w:cs="仿宋_GB2312" w:hint="eastAsia"/>
          <w:sz w:val="28"/>
          <w:szCs w:val="28"/>
        </w:rPr>
        <w:t>对学生居家学习质量进行诊断评估，处理好居家学习质量</w:t>
      </w:r>
      <w:proofErr w:type="gramStart"/>
      <w:r w:rsidRPr="003C34D6">
        <w:rPr>
          <w:rFonts w:ascii="仿宋" w:eastAsia="仿宋" w:hAnsi="仿宋" w:cs="仿宋_GB2312" w:hint="eastAsia"/>
          <w:sz w:val="28"/>
          <w:szCs w:val="28"/>
        </w:rPr>
        <w:t>不</w:t>
      </w:r>
      <w:proofErr w:type="gramEnd"/>
      <w:r w:rsidRPr="003C34D6">
        <w:rPr>
          <w:rFonts w:ascii="仿宋" w:eastAsia="仿宋" w:hAnsi="仿宋" w:cs="仿宋_GB2312" w:hint="eastAsia"/>
          <w:sz w:val="28"/>
          <w:szCs w:val="28"/>
        </w:rPr>
        <w:t>均衡的问题，对没有条件参与线上学习的学生要</w:t>
      </w:r>
      <w:r w:rsidR="00E304F9" w:rsidRPr="003C34D6">
        <w:rPr>
          <w:rFonts w:ascii="仿宋" w:eastAsia="仿宋" w:hAnsi="仿宋" w:cs="仿宋_GB2312" w:hint="eastAsia"/>
          <w:sz w:val="28"/>
          <w:szCs w:val="28"/>
        </w:rPr>
        <w:t>制定个性化</w:t>
      </w:r>
      <w:r w:rsidRPr="003C34D6">
        <w:rPr>
          <w:rFonts w:ascii="仿宋" w:eastAsia="仿宋" w:hAnsi="仿宋" w:cs="仿宋_GB2312" w:hint="eastAsia"/>
          <w:sz w:val="28"/>
          <w:szCs w:val="28"/>
        </w:rPr>
        <w:t>帮扶</w:t>
      </w:r>
      <w:r w:rsidR="00E304F9" w:rsidRPr="003C34D6">
        <w:rPr>
          <w:rFonts w:ascii="仿宋" w:eastAsia="仿宋" w:hAnsi="仿宋" w:cs="仿宋_GB2312" w:hint="eastAsia"/>
          <w:sz w:val="28"/>
          <w:szCs w:val="28"/>
        </w:rPr>
        <w:t>计划</w:t>
      </w:r>
      <w:r w:rsidRPr="003C34D6">
        <w:rPr>
          <w:rFonts w:ascii="仿宋" w:eastAsia="仿宋" w:hAnsi="仿宋" w:cs="仿宋_GB2312" w:hint="eastAsia"/>
          <w:sz w:val="28"/>
          <w:szCs w:val="28"/>
        </w:rPr>
        <w:t>。按照开学时间，科学把握教学起点，</w:t>
      </w:r>
      <w:r w:rsidRPr="003C34D6">
        <w:rPr>
          <w:rFonts w:ascii="仿宋" w:eastAsia="仿宋" w:hAnsi="仿宋" w:cs="仿宋_GB2312" w:hint="eastAsia"/>
          <w:kern w:val="0"/>
          <w:sz w:val="28"/>
          <w:szCs w:val="28"/>
        </w:rPr>
        <w:t>优化教育教学计划</w:t>
      </w:r>
      <w:r w:rsidR="007C6E75" w:rsidRPr="003C34D6">
        <w:rPr>
          <w:rFonts w:ascii="仿宋" w:eastAsia="仿宋" w:hAnsi="仿宋" w:cs="仿宋" w:hint="eastAsia"/>
          <w:kern w:val="0"/>
          <w:sz w:val="28"/>
          <w:szCs w:val="28"/>
        </w:rPr>
        <w:t>，强化生命安全教育</w:t>
      </w:r>
      <w:r w:rsidRPr="003C34D6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8152B5" w:rsidRPr="003C34D6" w:rsidRDefault="00BE6902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Cs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9</w:t>
      </w:r>
      <w:r w:rsidR="00F26E6E" w:rsidRPr="003C34D6">
        <w:rPr>
          <w:rFonts w:ascii="仿宋" w:eastAsia="仿宋" w:hAnsi="仿宋" w:hint="eastAsia"/>
          <w:b/>
          <w:kern w:val="0"/>
          <w:sz w:val="28"/>
          <w:szCs w:val="28"/>
        </w:rPr>
        <w:t>.全员摸底排查。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立即组织全体教职员工（含食堂、</w:t>
      </w:r>
      <w:r w:rsidR="00B71E0F" w:rsidRPr="003C34D6">
        <w:rPr>
          <w:rFonts w:ascii="仿宋" w:eastAsia="仿宋" w:hAnsi="仿宋" w:hint="eastAsia"/>
          <w:bCs/>
          <w:kern w:val="0"/>
          <w:sz w:val="28"/>
          <w:szCs w:val="28"/>
        </w:rPr>
        <w:t>保安等后勤人员）、学生家长就师生员工本人及其家庭成员近14天的健康状况、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健康码申领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、流行病学史</w:t>
      </w:r>
      <w:r w:rsidR="00B71E0F" w:rsidRPr="003C34D6">
        <w:rPr>
          <w:rFonts w:ascii="仿宋" w:eastAsia="仿宋" w:hAnsi="仿宋" w:hint="eastAsia"/>
          <w:bCs/>
          <w:kern w:val="0"/>
          <w:sz w:val="28"/>
          <w:szCs w:val="28"/>
        </w:rPr>
        <w:t>等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情况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提交健康申报表，做到一人一表，不漏一人。 坚决杜绝不符合返校条件的师生员工返校上岗上学。</w:t>
      </w:r>
    </w:p>
    <w:p w:rsidR="008152B5" w:rsidRPr="003C34D6" w:rsidRDefault="00BE6902" w:rsidP="007F128B">
      <w:pPr>
        <w:pStyle w:val="a6"/>
        <w:widowControl/>
        <w:spacing w:before="0" w:beforeAutospacing="0" w:after="0" w:afterAutospacing="0" w:line="440" w:lineRule="exact"/>
        <w:ind w:firstLineChars="150" w:firstLine="422"/>
        <w:rPr>
          <w:rFonts w:ascii="仿宋" w:eastAsia="仿宋" w:hAnsi="仿宋"/>
          <w:bCs/>
          <w:sz w:val="28"/>
          <w:szCs w:val="28"/>
        </w:rPr>
      </w:pPr>
      <w:r w:rsidRPr="008F42C1">
        <w:rPr>
          <w:rFonts w:ascii="仿宋" w:eastAsia="仿宋" w:hAnsi="仿宋" w:cstheme="minorBidi" w:hint="eastAsia"/>
          <w:b/>
          <w:bCs/>
          <w:sz w:val="28"/>
          <w:szCs w:val="28"/>
        </w:rPr>
        <w:t>10</w:t>
      </w:r>
      <w:r w:rsidR="00F26E6E" w:rsidRPr="008F42C1">
        <w:rPr>
          <w:rFonts w:ascii="仿宋" w:eastAsia="仿宋" w:hAnsi="仿宋" w:cstheme="minorBidi" w:hint="eastAsia"/>
          <w:b/>
          <w:bCs/>
          <w:sz w:val="28"/>
          <w:szCs w:val="28"/>
        </w:rPr>
        <w:t>.</w:t>
      </w:r>
      <w:r w:rsidR="00846BAA" w:rsidRPr="008F42C1">
        <w:rPr>
          <w:rFonts w:ascii="仿宋" w:eastAsia="仿宋" w:hAnsi="仿宋" w:cstheme="minorBidi" w:hint="eastAsia"/>
          <w:b/>
          <w:bCs/>
          <w:sz w:val="28"/>
          <w:szCs w:val="28"/>
        </w:rPr>
        <w:t>落实</w:t>
      </w:r>
      <w:r w:rsidR="00F26E6E" w:rsidRPr="008F42C1">
        <w:rPr>
          <w:rFonts w:ascii="仿宋" w:eastAsia="仿宋" w:hAnsi="仿宋" w:cstheme="minorBidi" w:hint="eastAsia"/>
          <w:b/>
          <w:bCs/>
          <w:sz w:val="28"/>
          <w:szCs w:val="28"/>
        </w:rPr>
        <w:t>全员培训。</w:t>
      </w:r>
      <w:r w:rsidR="008F42C1" w:rsidRPr="008F42C1">
        <w:rPr>
          <w:rFonts w:ascii="仿宋" w:eastAsia="仿宋" w:hAnsi="仿宋" w:cstheme="minorBidi" w:hint="eastAsia"/>
          <w:bCs/>
          <w:sz w:val="28"/>
          <w:szCs w:val="28"/>
        </w:rPr>
        <w:t>制定</w:t>
      </w:r>
      <w:r w:rsidR="008F42C1">
        <w:rPr>
          <w:rFonts w:ascii="仿宋" w:eastAsia="仿宋" w:hAnsi="仿宋" w:cstheme="minorBidi" w:hint="eastAsia"/>
          <w:bCs/>
          <w:sz w:val="28"/>
          <w:szCs w:val="28"/>
        </w:rPr>
        <w:t>《</w:t>
      </w:r>
      <w:r w:rsidR="008F42C1" w:rsidRPr="008F42C1">
        <w:rPr>
          <w:rFonts w:ascii="仿宋" w:eastAsia="仿宋" w:hAnsi="仿宋" w:cstheme="minorBidi" w:hint="eastAsia"/>
          <w:bCs/>
          <w:sz w:val="28"/>
          <w:szCs w:val="28"/>
        </w:rPr>
        <w:t>杭州市政苑小学传染病防控宣传教育制度</w:t>
      </w:r>
      <w:r w:rsidR="008F42C1">
        <w:rPr>
          <w:rFonts w:ascii="仿宋" w:eastAsia="仿宋" w:hAnsi="仿宋" w:cstheme="minorBidi" w:hint="eastAsia"/>
          <w:bCs/>
          <w:sz w:val="28"/>
          <w:szCs w:val="28"/>
        </w:rPr>
        <w:t>》</w:t>
      </w:r>
      <w:r w:rsidR="008F42C1" w:rsidRPr="008F42C1">
        <w:rPr>
          <w:rFonts w:ascii="仿宋" w:eastAsia="仿宋" w:hAnsi="仿宋" w:cstheme="minorBidi" w:hint="eastAsia"/>
          <w:bCs/>
          <w:sz w:val="28"/>
          <w:szCs w:val="28"/>
        </w:rPr>
        <w:t>、</w:t>
      </w:r>
      <w:r w:rsidR="008F42C1">
        <w:rPr>
          <w:rFonts w:ascii="仿宋" w:eastAsia="仿宋" w:hAnsi="仿宋" w:cstheme="minorBidi" w:hint="eastAsia"/>
          <w:bCs/>
          <w:sz w:val="28"/>
          <w:szCs w:val="28"/>
        </w:rPr>
        <w:t>《</w:t>
      </w:r>
      <w:r w:rsidR="008F42C1" w:rsidRPr="008F42C1">
        <w:rPr>
          <w:rFonts w:ascii="仿宋" w:eastAsia="仿宋" w:hAnsi="仿宋" w:cstheme="minorBidi" w:hint="eastAsia"/>
          <w:bCs/>
          <w:sz w:val="28"/>
          <w:szCs w:val="28"/>
        </w:rPr>
        <w:t>杭州市政苑小学新型冠状病毒防护防控教职工培训制度</w:t>
      </w:r>
      <w:r w:rsidR="008F42C1">
        <w:rPr>
          <w:rFonts w:ascii="仿宋" w:eastAsia="仿宋" w:hAnsi="仿宋" w:cstheme="minorBidi" w:hint="eastAsia"/>
          <w:bCs/>
          <w:sz w:val="28"/>
          <w:szCs w:val="28"/>
        </w:rPr>
        <w:t>》</w:t>
      </w:r>
      <w:r w:rsidR="00425591">
        <w:rPr>
          <w:rFonts w:ascii="仿宋" w:eastAsia="仿宋" w:hAnsi="仿宋" w:cstheme="minorBidi" w:hint="eastAsia"/>
          <w:bCs/>
          <w:sz w:val="28"/>
          <w:szCs w:val="28"/>
        </w:rPr>
        <w:t>（附件1、附件2）</w:t>
      </w:r>
      <w:r w:rsidR="008F42C1">
        <w:rPr>
          <w:rFonts w:ascii="仿宋" w:eastAsia="仿宋" w:hAnsi="仿宋" w:cstheme="minorBidi" w:hint="eastAsia"/>
          <w:bCs/>
          <w:sz w:val="28"/>
          <w:szCs w:val="28"/>
        </w:rPr>
        <w:t>，</w:t>
      </w:r>
      <w:r w:rsidR="00581C1A">
        <w:rPr>
          <w:rFonts w:ascii="仿宋" w:eastAsia="仿宋" w:hAnsi="仿宋" w:hint="eastAsia"/>
          <w:bCs/>
          <w:sz w:val="28"/>
          <w:szCs w:val="28"/>
        </w:rPr>
        <w:t>学校</w:t>
      </w:r>
      <w:r w:rsidR="00F26E6E" w:rsidRPr="008F42C1">
        <w:rPr>
          <w:rFonts w:ascii="仿宋" w:eastAsia="仿宋" w:hAnsi="仿宋" w:cstheme="minorBidi" w:hint="eastAsia"/>
          <w:bCs/>
          <w:sz w:val="28"/>
          <w:szCs w:val="28"/>
        </w:rPr>
        <w:t>配备一名校医在学校定点值守</w:t>
      </w:r>
      <w:r w:rsidR="002720BD" w:rsidRPr="008F42C1">
        <w:rPr>
          <w:rFonts w:ascii="仿宋" w:eastAsia="仿宋" w:hAnsi="仿宋" w:cstheme="minorBidi" w:hint="eastAsia"/>
          <w:bCs/>
          <w:sz w:val="28"/>
          <w:szCs w:val="28"/>
        </w:rPr>
        <w:t>，</w:t>
      </w:r>
      <w:r w:rsidR="00F26E6E" w:rsidRPr="003C34D6">
        <w:rPr>
          <w:rFonts w:ascii="仿宋" w:eastAsia="仿宋" w:hAnsi="仿宋" w:hint="eastAsia"/>
          <w:bCs/>
          <w:sz w:val="28"/>
          <w:szCs w:val="28"/>
        </w:rPr>
        <w:t>对教师和后勤员工进行疫情防护知识全员培训，帮助其熟悉掌握疫情防控知识、处置程序。</w:t>
      </w:r>
    </w:p>
    <w:p w:rsidR="008152B5" w:rsidRPr="003C34D6" w:rsidRDefault="00CE6649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Cs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11</w:t>
      </w:r>
      <w:r w:rsidR="00F26E6E" w:rsidRPr="003C34D6">
        <w:rPr>
          <w:rFonts w:ascii="仿宋" w:eastAsia="仿宋" w:hAnsi="仿宋" w:hint="eastAsia"/>
          <w:b/>
          <w:kern w:val="0"/>
          <w:sz w:val="28"/>
          <w:szCs w:val="28"/>
        </w:rPr>
        <w:t>.启动校园清洁消毒。</w:t>
      </w:r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根据（</w:t>
      </w:r>
      <w:proofErr w:type="gramStart"/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西教防控办</w:t>
      </w:r>
      <w:proofErr w:type="gramEnd"/>
      <w:r w:rsidR="00F26E6E" w:rsidRPr="003C34D6">
        <w:rPr>
          <w:rFonts w:ascii="仿宋" w:eastAsia="仿宋" w:hAnsi="仿宋" w:hint="eastAsia"/>
          <w:bCs/>
          <w:kern w:val="0"/>
          <w:sz w:val="28"/>
          <w:szCs w:val="28"/>
        </w:rPr>
        <w:t>【2020】8号）关于印发《西湖区校园防控新型冠状病毒感染的肺炎疫情卫生清洁与消毒指南（试行）》的通知，对各类教学、生活场所和食堂进行全面清洁和消毒。</w:t>
      </w:r>
    </w:p>
    <w:p w:rsidR="008152B5" w:rsidRPr="003C34D6" w:rsidRDefault="00E45102" w:rsidP="007F128B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562"/>
        <w:rPr>
          <w:rFonts w:ascii="黑体" w:eastAsia="黑体" w:hAnsi="黑体" w:cs="黑体"/>
          <w:b/>
          <w:kern w:val="0"/>
          <w:sz w:val="28"/>
          <w:szCs w:val="28"/>
        </w:rPr>
      </w:pPr>
      <w:r w:rsidRPr="003C34D6">
        <w:rPr>
          <w:rFonts w:ascii="黑体" w:eastAsia="黑体" w:hAnsi="黑体" w:cs="黑体" w:hint="eastAsia"/>
          <w:b/>
          <w:kern w:val="0"/>
          <w:sz w:val="28"/>
          <w:szCs w:val="28"/>
        </w:rPr>
        <w:t>学生返校后的相关</w:t>
      </w:r>
      <w:r w:rsidR="00F26E6E" w:rsidRPr="003C34D6">
        <w:rPr>
          <w:rFonts w:ascii="黑体" w:eastAsia="黑体" w:hAnsi="黑体" w:cs="黑体" w:hint="eastAsia"/>
          <w:b/>
          <w:kern w:val="0"/>
          <w:sz w:val="28"/>
          <w:szCs w:val="28"/>
        </w:rPr>
        <w:t>工作</w:t>
      </w:r>
    </w:p>
    <w:p w:rsidR="008152B5" w:rsidRPr="003C34D6" w:rsidRDefault="00F26E6E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bCs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1</w:t>
      </w:r>
      <w:r w:rsidR="004E1318" w:rsidRPr="003C34D6">
        <w:rPr>
          <w:rFonts w:ascii="仿宋" w:eastAsia="仿宋" w:hAnsi="仿宋" w:hint="eastAsia"/>
          <w:b/>
          <w:kern w:val="0"/>
          <w:sz w:val="28"/>
          <w:szCs w:val="28"/>
        </w:rPr>
        <w:t>2</w:t>
      </w: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.</w:t>
      </w:r>
      <w:r w:rsidRPr="003C34D6">
        <w:rPr>
          <w:rFonts w:ascii="仿宋" w:eastAsia="仿宋" w:hAnsi="仿宋"/>
          <w:b/>
          <w:kern w:val="0"/>
          <w:sz w:val="28"/>
          <w:szCs w:val="28"/>
        </w:rPr>
        <w:t>实施错时</w:t>
      </w: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分段上下学</w:t>
      </w:r>
      <w:r w:rsidRPr="003C34D6">
        <w:rPr>
          <w:rFonts w:ascii="仿宋" w:eastAsia="仿宋" w:hAnsi="仿宋"/>
          <w:b/>
          <w:kern w:val="0"/>
          <w:sz w:val="28"/>
          <w:szCs w:val="28"/>
        </w:rPr>
        <w:t>。</w:t>
      </w:r>
      <w:r w:rsidR="00DB2EA2" w:rsidRPr="00DB2EA2">
        <w:rPr>
          <w:rFonts w:ascii="仿宋" w:eastAsia="仿宋" w:hAnsi="仿宋" w:cs="Times New Roman" w:hint="eastAsia"/>
          <w:kern w:val="0"/>
          <w:sz w:val="28"/>
          <w:szCs w:val="28"/>
        </w:rPr>
        <w:t>制定</w:t>
      </w:r>
      <w:r w:rsidR="00DB2EA2">
        <w:rPr>
          <w:rFonts w:ascii="仿宋" w:eastAsia="仿宋" w:hAnsi="仿宋" w:cs="Times New Roman" w:hint="eastAsia"/>
          <w:kern w:val="0"/>
          <w:sz w:val="28"/>
          <w:szCs w:val="28"/>
        </w:rPr>
        <w:t>《</w:t>
      </w:r>
      <w:r w:rsidR="00DB2EA2" w:rsidRPr="00DB2EA2">
        <w:rPr>
          <w:rFonts w:ascii="仿宋" w:eastAsia="仿宋" w:hAnsi="仿宋" w:cs="Times New Roman" w:hint="eastAsia"/>
          <w:kern w:val="0"/>
          <w:sz w:val="28"/>
          <w:szCs w:val="28"/>
        </w:rPr>
        <w:t>杭州市政苑小学上下学错时安排及教师值日值周制度</w:t>
      </w:r>
      <w:r w:rsidR="00DB2EA2">
        <w:rPr>
          <w:rFonts w:ascii="仿宋" w:eastAsia="仿宋" w:hAnsi="仿宋" w:cs="Times New Roman" w:hint="eastAsia"/>
          <w:kern w:val="0"/>
          <w:sz w:val="28"/>
          <w:szCs w:val="28"/>
        </w:rPr>
        <w:t>》</w:t>
      </w:r>
      <w:r w:rsidR="004E0CF0">
        <w:rPr>
          <w:rFonts w:ascii="仿宋" w:eastAsia="仿宋" w:hAnsi="仿宋" w:cs="Times New Roman" w:hint="eastAsia"/>
          <w:kern w:val="0"/>
          <w:sz w:val="28"/>
          <w:szCs w:val="28"/>
        </w:rPr>
        <w:t>（附件</w:t>
      </w:r>
      <w:r w:rsidR="00425591">
        <w:rPr>
          <w:rFonts w:ascii="仿宋" w:eastAsia="仿宋" w:hAnsi="仿宋" w:cs="Times New Roman" w:hint="eastAsia"/>
          <w:kern w:val="0"/>
          <w:sz w:val="28"/>
          <w:szCs w:val="28"/>
        </w:rPr>
        <w:t>3</w:t>
      </w:r>
      <w:r w:rsidR="004E0CF0">
        <w:rPr>
          <w:rFonts w:ascii="仿宋" w:eastAsia="仿宋" w:hAnsi="仿宋" w:cs="Times New Roman" w:hint="eastAsia"/>
          <w:kern w:val="0"/>
          <w:sz w:val="28"/>
          <w:szCs w:val="28"/>
        </w:rPr>
        <w:t>）</w:t>
      </w:r>
      <w:r w:rsidR="00DB2EA2">
        <w:rPr>
          <w:rFonts w:ascii="仿宋" w:eastAsia="仿宋" w:hAnsi="仿宋" w:cs="Times New Roman" w:hint="eastAsia"/>
          <w:kern w:val="0"/>
          <w:sz w:val="28"/>
          <w:szCs w:val="28"/>
        </w:rPr>
        <w:t>，根据制度有序开展分</w:t>
      </w:r>
      <w:r w:rsidRPr="003C34D6">
        <w:rPr>
          <w:rFonts w:ascii="仿宋" w:eastAsia="仿宋" w:hAnsi="仿宋"/>
          <w:bCs/>
          <w:kern w:val="0"/>
          <w:sz w:val="28"/>
          <w:szCs w:val="28"/>
        </w:rPr>
        <w:t>年级</w:t>
      </w:r>
      <w:r w:rsidR="00DB2EA2">
        <w:rPr>
          <w:rFonts w:ascii="仿宋" w:eastAsia="仿宋" w:hAnsi="仿宋" w:hint="eastAsia"/>
          <w:bCs/>
          <w:kern w:val="0"/>
          <w:sz w:val="28"/>
          <w:szCs w:val="28"/>
        </w:rPr>
        <w:t>、</w:t>
      </w:r>
      <w:r w:rsidRPr="003C34D6">
        <w:rPr>
          <w:rFonts w:ascii="仿宋" w:eastAsia="仿宋" w:hAnsi="仿宋"/>
          <w:bCs/>
          <w:kern w:val="0"/>
          <w:sz w:val="28"/>
          <w:szCs w:val="28"/>
        </w:rPr>
        <w:t>分批</w:t>
      </w:r>
      <w:r w:rsidR="00DB2EA2">
        <w:rPr>
          <w:rFonts w:ascii="仿宋" w:eastAsia="仿宋" w:hAnsi="仿宋" w:hint="eastAsia"/>
          <w:bCs/>
          <w:kern w:val="0"/>
          <w:sz w:val="28"/>
          <w:szCs w:val="28"/>
        </w:rPr>
        <w:t>错时上学和</w:t>
      </w:r>
      <w:r w:rsidRPr="003C34D6">
        <w:rPr>
          <w:rFonts w:ascii="仿宋" w:eastAsia="仿宋" w:hAnsi="仿宋"/>
          <w:bCs/>
          <w:kern w:val="0"/>
          <w:sz w:val="28"/>
          <w:szCs w:val="28"/>
        </w:rPr>
        <w:t>放学</w:t>
      </w:r>
      <w:r w:rsidR="00DB2EA2">
        <w:rPr>
          <w:rFonts w:ascii="仿宋" w:eastAsia="仿宋" w:hAnsi="仿宋" w:hint="eastAsia"/>
          <w:bCs/>
          <w:kern w:val="0"/>
          <w:sz w:val="28"/>
          <w:szCs w:val="28"/>
        </w:rPr>
        <w:t>工作</w:t>
      </w:r>
      <w:r w:rsidRPr="003C34D6">
        <w:rPr>
          <w:rFonts w:ascii="仿宋" w:eastAsia="仿宋" w:hAnsi="仿宋"/>
          <w:bCs/>
          <w:kern w:val="0"/>
          <w:sz w:val="28"/>
          <w:szCs w:val="28"/>
        </w:rPr>
        <w:t>，切实防止校门口交通拥挤、学生和家长大量聚集。家长原则上不进校园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。</w:t>
      </w:r>
    </w:p>
    <w:p w:rsidR="008152B5" w:rsidRPr="003C34D6" w:rsidRDefault="00F26E6E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1</w:t>
      </w:r>
      <w:r w:rsidR="004E1318" w:rsidRPr="003C34D6">
        <w:rPr>
          <w:rFonts w:ascii="仿宋" w:eastAsia="仿宋" w:hAnsi="仿宋" w:hint="eastAsia"/>
          <w:b/>
          <w:kern w:val="0"/>
          <w:sz w:val="28"/>
          <w:szCs w:val="28"/>
        </w:rPr>
        <w:t>3</w:t>
      </w: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.实施每人进校必检制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。</w:t>
      </w:r>
      <w:r w:rsidR="00F00793" w:rsidRPr="003C34D6">
        <w:rPr>
          <w:rFonts w:ascii="仿宋" w:eastAsia="仿宋" w:hAnsi="仿宋" w:hint="eastAsia"/>
          <w:bCs/>
          <w:kern w:val="0"/>
          <w:sz w:val="28"/>
          <w:szCs w:val="28"/>
        </w:rPr>
        <w:t>家长要在</w:t>
      </w:r>
      <w:r w:rsidR="00F00793" w:rsidRPr="003C34D6">
        <w:rPr>
          <w:rFonts w:ascii="仿宋" w:eastAsia="仿宋" w:hAnsi="仿宋" w:hint="eastAsia"/>
          <w:kern w:val="0"/>
          <w:sz w:val="28"/>
          <w:szCs w:val="28"/>
        </w:rPr>
        <w:t>每天上学之前做好孩子的体温检测，体温正常方可出门，并做好每日晨报。</w:t>
      </w:r>
      <w:r w:rsidR="00CA0A4C">
        <w:rPr>
          <w:rFonts w:ascii="仿宋" w:eastAsia="仿宋" w:hAnsi="仿宋" w:hint="eastAsia"/>
          <w:bCs/>
          <w:kern w:val="0"/>
          <w:sz w:val="28"/>
          <w:szCs w:val="28"/>
        </w:rPr>
        <w:t>学校</w:t>
      </w:r>
      <w:r w:rsidR="00846BAA" w:rsidRPr="003C34D6">
        <w:rPr>
          <w:rFonts w:ascii="仿宋" w:eastAsia="仿宋" w:hAnsi="仿宋" w:hint="eastAsia"/>
          <w:bCs/>
          <w:kern w:val="0"/>
          <w:sz w:val="28"/>
          <w:szCs w:val="28"/>
        </w:rPr>
        <w:t>在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学生进</w:t>
      </w:r>
      <w:r w:rsidR="00B8345A" w:rsidRPr="003C34D6">
        <w:rPr>
          <w:rFonts w:ascii="仿宋" w:eastAsia="仿宋" w:hAnsi="仿宋" w:hint="eastAsia"/>
          <w:bCs/>
          <w:kern w:val="0"/>
          <w:sz w:val="28"/>
          <w:szCs w:val="28"/>
        </w:rPr>
        <w:t>校</w:t>
      </w:r>
      <w:r w:rsidR="00846BAA" w:rsidRPr="003C34D6">
        <w:rPr>
          <w:rFonts w:ascii="仿宋" w:eastAsia="仿宋" w:hAnsi="仿宋" w:hint="eastAsia"/>
          <w:bCs/>
          <w:kern w:val="0"/>
          <w:sz w:val="28"/>
          <w:szCs w:val="28"/>
        </w:rPr>
        <w:t>时必须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测体温，体温无异常进校进班。体温</w:t>
      </w:r>
      <w:r w:rsidR="00846BAA" w:rsidRPr="003C34D6">
        <w:rPr>
          <w:rFonts w:ascii="仿宋" w:eastAsia="仿宋" w:hAnsi="仿宋" w:hint="eastAsia"/>
          <w:bCs/>
          <w:kern w:val="0"/>
          <w:sz w:val="28"/>
          <w:szCs w:val="28"/>
        </w:rPr>
        <w:t>异常的由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家长接回或者</w:t>
      </w:r>
      <w:r w:rsidR="00846BAA" w:rsidRPr="003C34D6">
        <w:rPr>
          <w:rFonts w:ascii="仿宋" w:eastAsia="仿宋" w:hAnsi="仿宋" w:hint="eastAsia"/>
          <w:bCs/>
          <w:kern w:val="0"/>
          <w:sz w:val="28"/>
          <w:szCs w:val="28"/>
        </w:rPr>
        <w:t>在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“临时隔离室”等候</w:t>
      </w:r>
      <w:r w:rsidR="00B8345A" w:rsidRPr="003C34D6">
        <w:rPr>
          <w:rFonts w:ascii="仿宋" w:eastAsia="仿宋" w:hAnsi="仿宋" w:hint="eastAsia"/>
          <w:bCs/>
          <w:kern w:val="0"/>
          <w:sz w:val="28"/>
          <w:szCs w:val="28"/>
        </w:rPr>
        <w:t>；教职工及</w:t>
      </w:r>
      <w:r w:rsidRPr="003C34D6">
        <w:rPr>
          <w:rFonts w:ascii="仿宋" w:eastAsia="仿宋" w:hAnsi="仿宋" w:hint="eastAsia"/>
          <w:bCs/>
          <w:kern w:val="0"/>
          <w:sz w:val="28"/>
          <w:szCs w:val="28"/>
        </w:rPr>
        <w:t>其他</w:t>
      </w:r>
      <w:r w:rsidRPr="003C34D6">
        <w:rPr>
          <w:rFonts w:ascii="仿宋" w:eastAsia="仿宋" w:hAnsi="仿宋" w:hint="eastAsia"/>
          <w:kern w:val="0"/>
          <w:sz w:val="28"/>
          <w:szCs w:val="28"/>
        </w:rPr>
        <w:t>进入校园的任何人员，必须取得“绿码”，体温无异常可进校，无“绿码”和体温异常的应</w:t>
      </w:r>
      <w:r w:rsidR="00846BAA" w:rsidRPr="003C34D6">
        <w:rPr>
          <w:rFonts w:ascii="仿宋" w:eastAsia="仿宋" w:hAnsi="仿宋" w:hint="eastAsia"/>
          <w:kern w:val="0"/>
          <w:sz w:val="28"/>
          <w:szCs w:val="28"/>
        </w:rPr>
        <w:t>立即</w:t>
      </w:r>
      <w:r w:rsidRPr="003C34D6">
        <w:rPr>
          <w:rFonts w:ascii="仿宋" w:eastAsia="仿宋" w:hAnsi="仿宋" w:hint="eastAsia"/>
          <w:kern w:val="0"/>
          <w:sz w:val="28"/>
          <w:szCs w:val="28"/>
        </w:rPr>
        <w:t>予以劝返。</w:t>
      </w:r>
    </w:p>
    <w:p w:rsidR="008152B5" w:rsidRPr="003C34D6" w:rsidRDefault="00F26E6E" w:rsidP="007F128B">
      <w:pPr>
        <w:shd w:val="solid" w:color="FFFFFF" w:fill="auto"/>
        <w:autoSpaceDN w:val="0"/>
        <w:spacing w:line="440" w:lineRule="exact"/>
        <w:ind w:firstLineChars="200" w:firstLine="562"/>
        <w:jc w:val="left"/>
        <w:rPr>
          <w:rFonts w:ascii="仿宋" w:eastAsia="仿宋" w:hAnsi="仿宋"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bCs/>
          <w:kern w:val="0"/>
          <w:sz w:val="28"/>
          <w:szCs w:val="28"/>
        </w:rPr>
        <w:t>1</w:t>
      </w:r>
      <w:r w:rsidR="004E1318" w:rsidRPr="003C34D6">
        <w:rPr>
          <w:rFonts w:ascii="仿宋" w:eastAsia="仿宋" w:hAnsi="仿宋" w:hint="eastAsia"/>
          <w:b/>
          <w:bCs/>
          <w:kern w:val="0"/>
          <w:sz w:val="28"/>
          <w:szCs w:val="28"/>
        </w:rPr>
        <w:t>4</w:t>
      </w:r>
      <w:r w:rsidRPr="003C34D6">
        <w:rPr>
          <w:rFonts w:ascii="仿宋" w:eastAsia="仿宋" w:hAnsi="仿宋" w:hint="eastAsia"/>
          <w:b/>
          <w:bCs/>
          <w:kern w:val="0"/>
          <w:sz w:val="28"/>
          <w:szCs w:val="28"/>
        </w:rPr>
        <w:t>.增加午间体温检测。</w:t>
      </w:r>
      <w:r w:rsidR="004E0CF0" w:rsidRPr="004E0CF0">
        <w:rPr>
          <w:rFonts w:ascii="仿宋" w:eastAsia="仿宋" w:hAnsi="仿宋" w:hint="eastAsia"/>
          <w:kern w:val="0"/>
          <w:sz w:val="28"/>
          <w:szCs w:val="28"/>
        </w:rPr>
        <w:t>制定《杭州市政苑小学师生健康日报制度》</w:t>
      </w:r>
      <w:r w:rsidR="004E0CF0">
        <w:rPr>
          <w:rFonts w:ascii="仿宋" w:eastAsia="仿宋" w:hAnsi="仿宋" w:hint="eastAsia"/>
          <w:kern w:val="0"/>
          <w:sz w:val="28"/>
          <w:szCs w:val="28"/>
        </w:rPr>
        <w:t>（附件</w:t>
      </w:r>
      <w:r w:rsidR="00E644F8">
        <w:rPr>
          <w:rFonts w:ascii="仿宋" w:eastAsia="仿宋" w:hAnsi="仿宋" w:hint="eastAsia"/>
          <w:kern w:val="0"/>
          <w:sz w:val="28"/>
          <w:szCs w:val="28"/>
        </w:rPr>
        <w:t>4</w:t>
      </w:r>
      <w:r w:rsidR="004E0CF0">
        <w:rPr>
          <w:rFonts w:ascii="仿宋" w:eastAsia="仿宋" w:hAnsi="仿宋" w:hint="eastAsia"/>
          <w:kern w:val="0"/>
          <w:sz w:val="28"/>
          <w:szCs w:val="28"/>
        </w:rPr>
        <w:t>），</w:t>
      </w:r>
      <w:r w:rsidRPr="003C34D6">
        <w:rPr>
          <w:rFonts w:ascii="仿宋" w:eastAsia="仿宋" w:hAnsi="仿宋" w:hint="eastAsia"/>
          <w:kern w:val="0"/>
          <w:sz w:val="28"/>
          <w:szCs w:val="28"/>
        </w:rPr>
        <w:t>每天做好午间体温检测，制订师生员工体温</w:t>
      </w:r>
      <w:proofErr w:type="gramStart"/>
      <w:r w:rsidRPr="003C34D6">
        <w:rPr>
          <w:rFonts w:ascii="仿宋" w:eastAsia="仿宋" w:hAnsi="仿宋" w:hint="eastAsia"/>
          <w:kern w:val="0"/>
          <w:sz w:val="28"/>
          <w:szCs w:val="28"/>
        </w:rPr>
        <w:t>午检操作</w:t>
      </w:r>
      <w:proofErr w:type="gramEnd"/>
      <w:r w:rsidRPr="003C34D6">
        <w:rPr>
          <w:rFonts w:ascii="仿宋" w:eastAsia="仿宋" w:hAnsi="仿宋" w:hint="eastAsia"/>
          <w:kern w:val="0"/>
          <w:sz w:val="28"/>
          <w:szCs w:val="28"/>
        </w:rPr>
        <w:t>管理方案，明确时间、地点、人员及职责、流程等要求。</w:t>
      </w:r>
    </w:p>
    <w:p w:rsidR="00F00793" w:rsidRPr="003C34D6" w:rsidRDefault="004E1318" w:rsidP="007F128B">
      <w:pPr>
        <w:spacing w:line="440" w:lineRule="exact"/>
        <w:ind w:firstLineChars="200" w:firstLine="562"/>
        <w:rPr>
          <w:rFonts w:ascii="仿宋" w:eastAsia="仿宋" w:hAnsi="仿宋"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kern w:val="0"/>
          <w:sz w:val="28"/>
          <w:szCs w:val="28"/>
        </w:rPr>
        <w:t>15.</w:t>
      </w:r>
      <w:r w:rsidR="00E304F9" w:rsidRPr="003C34D6">
        <w:rPr>
          <w:rFonts w:ascii="仿宋" w:eastAsia="仿宋" w:hAnsi="仿宋" w:hint="eastAsia"/>
          <w:b/>
          <w:kern w:val="0"/>
          <w:sz w:val="28"/>
          <w:szCs w:val="28"/>
        </w:rPr>
        <w:t>合理</w:t>
      </w:r>
      <w:r w:rsidR="00F00793" w:rsidRPr="003C34D6">
        <w:rPr>
          <w:rFonts w:ascii="仿宋" w:eastAsia="仿宋" w:hAnsi="仿宋" w:hint="eastAsia"/>
          <w:b/>
          <w:kern w:val="0"/>
          <w:sz w:val="28"/>
          <w:szCs w:val="28"/>
        </w:rPr>
        <w:t>做好午餐管理。</w:t>
      </w:r>
      <w:r w:rsidR="004E0CF0" w:rsidRPr="003C34D6">
        <w:rPr>
          <w:rFonts w:ascii="仿宋" w:eastAsia="仿宋" w:hAnsi="仿宋" w:hint="eastAsia"/>
          <w:kern w:val="0"/>
          <w:sz w:val="28"/>
          <w:szCs w:val="28"/>
        </w:rPr>
        <w:t>根据学校实际情况，</w:t>
      </w:r>
      <w:r w:rsidR="004E0CF0" w:rsidRPr="004E0CF0">
        <w:rPr>
          <w:rFonts w:ascii="仿宋" w:eastAsia="仿宋" w:hAnsi="仿宋" w:hint="eastAsia"/>
          <w:kern w:val="0"/>
          <w:sz w:val="28"/>
          <w:szCs w:val="28"/>
        </w:rPr>
        <w:t>制定</w:t>
      </w:r>
      <w:r w:rsidR="004E0CF0">
        <w:rPr>
          <w:rFonts w:ascii="仿宋" w:eastAsia="仿宋" w:hAnsi="仿宋" w:hint="eastAsia"/>
          <w:kern w:val="0"/>
          <w:sz w:val="28"/>
          <w:szCs w:val="28"/>
        </w:rPr>
        <w:t>《</w:t>
      </w:r>
      <w:r w:rsidR="004E0CF0" w:rsidRPr="004E0CF0">
        <w:rPr>
          <w:rFonts w:ascii="仿宋" w:eastAsia="仿宋" w:hAnsi="仿宋" w:hint="eastAsia"/>
          <w:kern w:val="0"/>
          <w:sz w:val="28"/>
          <w:szCs w:val="28"/>
        </w:rPr>
        <w:t>杭州市政苑小学中餐管理细则</w:t>
      </w:r>
      <w:r w:rsidR="004E0CF0">
        <w:rPr>
          <w:rFonts w:ascii="仿宋" w:eastAsia="仿宋" w:hAnsi="仿宋" w:hint="eastAsia"/>
          <w:kern w:val="0"/>
          <w:sz w:val="28"/>
          <w:szCs w:val="28"/>
        </w:rPr>
        <w:t>》</w:t>
      </w:r>
      <w:r w:rsidR="00E644F8">
        <w:rPr>
          <w:rFonts w:ascii="仿宋" w:eastAsia="仿宋" w:hAnsi="仿宋" w:hint="eastAsia"/>
          <w:kern w:val="0"/>
          <w:sz w:val="28"/>
          <w:szCs w:val="28"/>
        </w:rPr>
        <w:t>（附件5）</w:t>
      </w:r>
      <w:r w:rsidR="004E0CF0">
        <w:rPr>
          <w:rFonts w:ascii="仿宋" w:eastAsia="仿宋" w:hAnsi="仿宋" w:hint="eastAsia"/>
          <w:kern w:val="0"/>
          <w:sz w:val="28"/>
          <w:szCs w:val="28"/>
        </w:rPr>
        <w:t>，</w:t>
      </w:r>
      <w:r w:rsidR="00E304F9" w:rsidRPr="003C34D6">
        <w:rPr>
          <w:rFonts w:ascii="仿宋" w:eastAsia="仿宋" w:hAnsi="仿宋" w:hint="eastAsia"/>
          <w:kern w:val="0"/>
          <w:sz w:val="28"/>
          <w:szCs w:val="28"/>
        </w:rPr>
        <w:t>推行分餐制</w:t>
      </w:r>
      <w:r w:rsidR="00CA0A4C">
        <w:rPr>
          <w:rFonts w:ascii="仿宋" w:eastAsia="仿宋" w:hAnsi="仿宋" w:hint="eastAsia"/>
          <w:kern w:val="0"/>
          <w:sz w:val="28"/>
          <w:szCs w:val="28"/>
        </w:rPr>
        <w:t>，</w:t>
      </w:r>
      <w:proofErr w:type="gramStart"/>
      <w:r w:rsidR="00E304F9" w:rsidRPr="003C34D6">
        <w:rPr>
          <w:rFonts w:ascii="仿宋" w:eastAsia="仿宋" w:hAnsi="仿宋" w:hint="eastAsia"/>
          <w:kern w:val="0"/>
          <w:sz w:val="28"/>
          <w:szCs w:val="28"/>
        </w:rPr>
        <w:t>建议自</w:t>
      </w:r>
      <w:proofErr w:type="gramEnd"/>
      <w:r w:rsidR="00E304F9" w:rsidRPr="003C34D6">
        <w:rPr>
          <w:rFonts w:ascii="仿宋" w:eastAsia="仿宋" w:hAnsi="仿宋" w:hint="eastAsia"/>
          <w:kern w:val="0"/>
          <w:sz w:val="28"/>
          <w:szCs w:val="28"/>
        </w:rPr>
        <w:t>带饭盒。</w:t>
      </w:r>
      <w:r w:rsidR="00F00793" w:rsidRPr="003C34D6">
        <w:rPr>
          <w:rFonts w:ascii="仿宋" w:eastAsia="仿宋" w:hAnsi="仿宋" w:hint="eastAsia"/>
          <w:kern w:val="0"/>
          <w:sz w:val="28"/>
          <w:szCs w:val="28"/>
        </w:rPr>
        <w:t>按年级分时段进餐、送餐</w:t>
      </w:r>
      <w:r w:rsidR="00F00793" w:rsidRPr="003C34D6">
        <w:rPr>
          <w:rFonts w:ascii="仿宋" w:eastAsia="仿宋" w:hAnsi="仿宋" w:hint="eastAsia"/>
          <w:kern w:val="0"/>
          <w:sz w:val="28"/>
          <w:szCs w:val="28"/>
        </w:rPr>
        <w:lastRenderedPageBreak/>
        <w:t>到班级的方式，就餐时适当保持距离。</w:t>
      </w:r>
    </w:p>
    <w:p w:rsidR="008152B5" w:rsidRPr="003C34D6" w:rsidRDefault="00F26E6E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bCs/>
          <w:kern w:val="0"/>
          <w:sz w:val="28"/>
          <w:szCs w:val="28"/>
        </w:rPr>
        <w:t>1</w:t>
      </w:r>
      <w:r w:rsidR="004E1318" w:rsidRPr="003C34D6">
        <w:rPr>
          <w:rFonts w:ascii="仿宋" w:eastAsia="仿宋" w:hAnsi="仿宋" w:hint="eastAsia"/>
          <w:b/>
          <w:bCs/>
          <w:kern w:val="0"/>
          <w:sz w:val="28"/>
          <w:szCs w:val="28"/>
        </w:rPr>
        <w:t>6</w:t>
      </w:r>
      <w:r w:rsidRPr="003C34D6">
        <w:rPr>
          <w:rFonts w:ascii="仿宋" w:eastAsia="仿宋" w:hAnsi="仿宋" w:hint="eastAsia"/>
          <w:b/>
          <w:bCs/>
          <w:kern w:val="0"/>
          <w:sz w:val="28"/>
          <w:szCs w:val="28"/>
        </w:rPr>
        <w:t>.</w:t>
      </w:r>
      <w:r w:rsidR="007C6E75" w:rsidRPr="003C34D6">
        <w:rPr>
          <w:rFonts w:ascii="仿宋" w:eastAsia="仿宋" w:hAnsi="仿宋" w:hint="eastAsia"/>
          <w:b/>
          <w:bCs/>
          <w:kern w:val="0"/>
          <w:sz w:val="28"/>
          <w:szCs w:val="28"/>
        </w:rPr>
        <w:t>落实</w:t>
      </w:r>
      <w:r w:rsidRPr="003C34D6">
        <w:rPr>
          <w:rFonts w:ascii="仿宋" w:eastAsia="仿宋" w:hAnsi="仿宋" w:hint="eastAsia"/>
          <w:b/>
          <w:bCs/>
          <w:kern w:val="0"/>
          <w:sz w:val="28"/>
          <w:szCs w:val="28"/>
        </w:rPr>
        <w:t>日常清洁消毒。</w:t>
      </w:r>
      <w:r w:rsidR="00CA0A4C">
        <w:rPr>
          <w:rFonts w:ascii="仿宋" w:eastAsia="仿宋" w:hAnsi="仿宋" w:hint="eastAsia"/>
          <w:bCs/>
          <w:kern w:val="0"/>
          <w:sz w:val="28"/>
          <w:szCs w:val="28"/>
        </w:rPr>
        <w:t>学校</w:t>
      </w:r>
      <w:r w:rsidR="00846BAA" w:rsidRPr="003C34D6">
        <w:rPr>
          <w:rFonts w:ascii="仿宋" w:eastAsia="仿宋" w:hAnsi="仿宋" w:hint="eastAsia"/>
          <w:kern w:val="0"/>
          <w:sz w:val="28"/>
          <w:szCs w:val="28"/>
        </w:rPr>
        <w:t>每天</w:t>
      </w:r>
      <w:r w:rsidRPr="003C34D6">
        <w:rPr>
          <w:rFonts w:ascii="仿宋" w:eastAsia="仿宋" w:hAnsi="仿宋" w:hint="eastAsia"/>
          <w:kern w:val="0"/>
          <w:sz w:val="28"/>
          <w:szCs w:val="28"/>
        </w:rPr>
        <w:t>实施消毒措施，按照《西湖区校园防控新型冠状病毒感染的肺炎疫情卫生清洁与消毒指南（试行）》的通知要求执行。</w:t>
      </w:r>
      <w:r w:rsidRPr="003C34D6">
        <w:rPr>
          <w:rFonts w:ascii="仿宋" w:eastAsia="仿宋" w:hAnsi="仿宋" w:cs="仿宋" w:hint="eastAsia"/>
          <w:kern w:val="0"/>
          <w:sz w:val="28"/>
          <w:szCs w:val="28"/>
        </w:rPr>
        <w:t>不接受、暂存私人物品，对邮寄物品及时进行消毒。</w:t>
      </w:r>
    </w:p>
    <w:p w:rsidR="008152B5" w:rsidRPr="003C34D6" w:rsidRDefault="00F26E6E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3C34D6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</w:t>
      </w:r>
      <w:r w:rsidR="004E1318" w:rsidRPr="003C34D6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7</w:t>
      </w:r>
      <w:r w:rsidRPr="003C34D6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.做好每日通风</w:t>
      </w:r>
      <w:r w:rsidR="007C6E75" w:rsidRPr="003C34D6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工作</w:t>
      </w:r>
      <w:r w:rsidRPr="003C34D6">
        <w:rPr>
          <w:rFonts w:ascii="仿宋" w:eastAsia="仿宋" w:hAnsi="仿宋" w:cs="仿宋" w:hint="eastAsia"/>
          <w:kern w:val="0"/>
          <w:sz w:val="28"/>
          <w:szCs w:val="28"/>
        </w:rPr>
        <w:t>。</w:t>
      </w:r>
      <w:r w:rsidR="00F87B68">
        <w:rPr>
          <w:rFonts w:ascii="仿宋" w:eastAsia="仿宋" w:hAnsi="仿宋" w:cs="仿宋" w:hint="eastAsia"/>
          <w:kern w:val="0"/>
          <w:sz w:val="28"/>
          <w:szCs w:val="28"/>
        </w:rPr>
        <w:t>制定《</w:t>
      </w:r>
      <w:r w:rsidR="00F87B68" w:rsidRPr="00F87B68">
        <w:rPr>
          <w:rFonts w:ascii="仿宋" w:eastAsia="仿宋" w:hAnsi="仿宋" w:cs="仿宋" w:hint="eastAsia"/>
          <w:kern w:val="0"/>
          <w:sz w:val="28"/>
          <w:szCs w:val="28"/>
        </w:rPr>
        <w:t>杭州市政苑小学校舍通风要求和环境卫生检查管理制度》</w:t>
      </w:r>
      <w:r w:rsidR="00E644F8">
        <w:rPr>
          <w:rFonts w:ascii="仿宋" w:eastAsia="仿宋" w:hAnsi="仿宋" w:cs="仿宋" w:hint="eastAsia"/>
          <w:kern w:val="0"/>
          <w:sz w:val="28"/>
          <w:szCs w:val="28"/>
        </w:rPr>
        <w:t>（附件6）</w:t>
      </w:r>
      <w:r w:rsidR="00F87B68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="00E304F9" w:rsidRPr="003C34D6">
        <w:rPr>
          <w:rFonts w:ascii="仿宋" w:eastAsia="仿宋" w:hAnsi="仿宋" w:cs="仿宋" w:hint="eastAsia"/>
          <w:kern w:val="0"/>
          <w:sz w:val="28"/>
          <w:szCs w:val="28"/>
        </w:rPr>
        <w:t>校园内</w:t>
      </w:r>
      <w:r w:rsidRPr="003C34D6">
        <w:rPr>
          <w:rFonts w:ascii="仿宋" w:eastAsia="仿宋" w:hAnsi="仿宋" w:cs="仿宋" w:hint="eastAsia"/>
          <w:kern w:val="0"/>
          <w:sz w:val="28"/>
          <w:szCs w:val="28"/>
        </w:rPr>
        <w:t>暂停使用</w:t>
      </w:r>
      <w:r w:rsidR="00E304F9" w:rsidRPr="003C34D6">
        <w:rPr>
          <w:rFonts w:ascii="仿宋" w:eastAsia="仿宋" w:hAnsi="仿宋" w:cs="仿宋" w:hint="eastAsia"/>
          <w:kern w:val="0"/>
          <w:sz w:val="28"/>
          <w:szCs w:val="28"/>
        </w:rPr>
        <w:t>空调</w:t>
      </w:r>
      <w:r w:rsidRPr="003C34D6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="00B8345A" w:rsidRPr="003C34D6">
        <w:rPr>
          <w:rFonts w:ascii="仿宋" w:eastAsia="仿宋" w:hAnsi="仿宋" w:cs="仿宋" w:hint="eastAsia"/>
          <w:kern w:val="0"/>
          <w:sz w:val="28"/>
          <w:szCs w:val="28"/>
        </w:rPr>
        <w:t>落实</w:t>
      </w:r>
      <w:r w:rsidRPr="003C34D6">
        <w:rPr>
          <w:rFonts w:ascii="仿宋" w:eastAsia="仿宋" w:hAnsi="仿宋" w:cs="仿宋" w:hint="eastAsia"/>
          <w:kern w:val="0"/>
          <w:sz w:val="28"/>
          <w:szCs w:val="28"/>
        </w:rPr>
        <w:t>专人负责开窗通风，确保每天上下午开窗通风不少于2</w:t>
      </w:r>
      <w:r w:rsidR="004E1318" w:rsidRPr="003C34D6">
        <w:rPr>
          <w:rFonts w:ascii="仿宋" w:eastAsia="仿宋" w:hAnsi="仿宋" w:cs="仿宋" w:hint="eastAsia"/>
          <w:kern w:val="0"/>
          <w:sz w:val="28"/>
          <w:szCs w:val="28"/>
        </w:rPr>
        <w:t>次，每次通风30分钟。</w:t>
      </w:r>
    </w:p>
    <w:p w:rsidR="008152B5" w:rsidRPr="003C34D6" w:rsidRDefault="00F26E6E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3C34D6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1</w:t>
      </w:r>
      <w:r w:rsidR="004E1318" w:rsidRPr="003C34D6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8</w:t>
      </w:r>
      <w:r w:rsidRPr="003C34D6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.养成个人防护习惯。</w:t>
      </w:r>
      <w:r w:rsidRPr="003C34D6">
        <w:rPr>
          <w:rFonts w:ascii="仿宋" w:eastAsia="仿宋" w:hAnsi="仿宋" w:cs="仿宋" w:hint="eastAsia"/>
          <w:kern w:val="0"/>
          <w:sz w:val="28"/>
          <w:szCs w:val="28"/>
        </w:rPr>
        <w:t>督促</w:t>
      </w:r>
      <w:r w:rsidR="00B8345A" w:rsidRPr="003C34D6">
        <w:rPr>
          <w:rFonts w:ascii="仿宋" w:eastAsia="仿宋" w:hAnsi="仿宋" w:cs="仿宋" w:hint="eastAsia"/>
          <w:kern w:val="0"/>
          <w:sz w:val="28"/>
          <w:szCs w:val="28"/>
        </w:rPr>
        <w:t>师生在校</w:t>
      </w:r>
      <w:r w:rsidRPr="003C34D6">
        <w:rPr>
          <w:rFonts w:ascii="仿宋" w:eastAsia="仿宋" w:hAnsi="仿宋" w:cs="仿宋" w:hint="eastAsia"/>
          <w:kern w:val="0"/>
          <w:sz w:val="28"/>
          <w:szCs w:val="28"/>
        </w:rPr>
        <w:t>勤洗手，养成饭前便后洗</w:t>
      </w:r>
      <w:r w:rsidR="00E304F9" w:rsidRPr="003C34D6">
        <w:rPr>
          <w:rFonts w:ascii="仿宋" w:eastAsia="仿宋" w:hAnsi="仿宋" w:cs="仿宋" w:hint="eastAsia"/>
          <w:kern w:val="0"/>
          <w:sz w:val="28"/>
          <w:szCs w:val="28"/>
        </w:rPr>
        <w:t>手和</w:t>
      </w:r>
      <w:r w:rsidR="004E1318" w:rsidRPr="003C34D6">
        <w:rPr>
          <w:rFonts w:ascii="仿宋" w:eastAsia="仿宋" w:hAnsi="仿宋" w:cs="仿宋" w:hint="eastAsia"/>
          <w:kern w:val="0"/>
          <w:sz w:val="28"/>
          <w:szCs w:val="28"/>
        </w:rPr>
        <w:t>打喷嚏</w:t>
      </w:r>
      <w:r w:rsidR="00E304F9" w:rsidRPr="003C34D6">
        <w:rPr>
          <w:rFonts w:ascii="仿宋" w:eastAsia="仿宋" w:hAnsi="仿宋" w:cs="仿宋" w:hint="eastAsia"/>
          <w:kern w:val="0"/>
          <w:sz w:val="28"/>
          <w:szCs w:val="28"/>
        </w:rPr>
        <w:t>时</w:t>
      </w:r>
      <w:r w:rsidR="004E1318" w:rsidRPr="003C34D6">
        <w:rPr>
          <w:rFonts w:ascii="仿宋" w:eastAsia="仿宋" w:hAnsi="仿宋" w:cs="仿宋" w:hint="eastAsia"/>
          <w:kern w:val="0"/>
          <w:sz w:val="28"/>
          <w:szCs w:val="28"/>
        </w:rPr>
        <w:t>个人防护</w:t>
      </w:r>
      <w:r w:rsidR="00E304F9" w:rsidRPr="003C34D6">
        <w:rPr>
          <w:rFonts w:ascii="仿宋" w:eastAsia="仿宋" w:hAnsi="仿宋" w:cs="仿宋" w:hint="eastAsia"/>
          <w:kern w:val="0"/>
          <w:sz w:val="28"/>
          <w:szCs w:val="28"/>
        </w:rPr>
        <w:t>等</w:t>
      </w:r>
      <w:r w:rsidR="004E1318" w:rsidRPr="003C34D6">
        <w:rPr>
          <w:rFonts w:ascii="仿宋" w:eastAsia="仿宋" w:hAnsi="仿宋" w:cs="仿宋" w:hint="eastAsia"/>
          <w:kern w:val="0"/>
          <w:sz w:val="28"/>
          <w:szCs w:val="28"/>
        </w:rPr>
        <w:t>习惯，建议教师戴口罩</w:t>
      </w:r>
      <w:r w:rsidR="00E304F9" w:rsidRPr="003C34D6">
        <w:rPr>
          <w:rFonts w:ascii="仿宋" w:eastAsia="仿宋" w:hAnsi="仿宋" w:cs="仿宋" w:hint="eastAsia"/>
          <w:kern w:val="0"/>
          <w:sz w:val="28"/>
          <w:szCs w:val="28"/>
        </w:rPr>
        <w:t>上课</w:t>
      </w:r>
      <w:r w:rsidR="004E1318" w:rsidRPr="003C34D6">
        <w:rPr>
          <w:rFonts w:ascii="仿宋" w:eastAsia="仿宋" w:hAnsi="仿宋" w:cs="仿宋" w:hint="eastAsia"/>
          <w:kern w:val="0"/>
          <w:sz w:val="28"/>
          <w:szCs w:val="28"/>
        </w:rPr>
        <w:t>。师生上下学要</w:t>
      </w:r>
      <w:r w:rsidR="00E304F9" w:rsidRPr="003C34D6">
        <w:rPr>
          <w:rFonts w:ascii="仿宋" w:eastAsia="仿宋" w:hAnsi="仿宋" w:cs="仿宋" w:hint="eastAsia"/>
          <w:kern w:val="0"/>
          <w:sz w:val="28"/>
          <w:szCs w:val="28"/>
        </w:rPr>
        <w:t>尽</w:t>
      </w:r>
      <w:r w:rsidR="004E1318" w:rsidRPr="003C34D6">
        <w:rPr>
          <w:rFonts w:ascii="仿宋" w:eastAsia="仿宋" w:hAnsi="仿宋" w:cs="仿宋" w:hint="eastAsia"/>
          <w:kern w:val="0"/>
          <w:sz w:val="28"/>
          <w:szCs w:val="28"/>
        </w:rPr>
        <w:t>可能避免乘坐公共交通工具。</w:t>
      </w:r>
    </w:p>
    <w:p w:rsidR="00CA0A4C" w:rsidRDefault="00F26E6E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/>
          <w:kern w:val="0"/>
          <w:sz w:val="28"/>
          <w:szCs w:val="28"/>
        </w:rPr>
      </w:pPr>
      <w:r w:rsidRPr="003C34D6">
        <w:rPr>
          <w:rFonts w:ascii="仿宋" w:eastAsia="仿宋" w:hAnsi="仿宋" w:hint="eastAsia"/>
          <w:b/>
          <w:bCs/>
          <w:kern w:val="0"/>
          <w:sz w:val="28"/>
          <w:szCs w:val="28"/>
        </w:rPr>
        <w:t>1</w:t>
      </w:r>
      <w:r w:rsidR="004E1318" w:rsidRPr="003C34D6">
        <w:rPr>
          <w:rFonts w:ascii="仿宋" w:eastAsia="仿宋" w:hAnsi="仿宋" w:hint="eastAsia"/>
          <w:b/>
          <w:bCs/>
          <w:kern w:val="0"/>
          <w:sz w:val="28"/>
          <w:szCs w:val="28"/>
        </w:rPr>
        <w:t>9</w:t>
      </w:r>
      <w:r w:rsidRPr="003C34D6">
        <w:rPr>
          <w:rFonts w:ascii="仿宋" w:eastAsia="仿宋" w:hAnsi="仿宋" w:hint="eastAsia"/>
          <w:b/>
          <w:bCs/>
          <w:kern w:val="0"/>
          <w:sz w:val="28"/>
          <w:szCs w:val="28"/>
        </w:rPr>
        <w:t>.暂停各种相关活动。</w:t>
      </w:r>
      <w:r w:rsidR="00CA0A4C">
        <w:rPr>
          <w:rFonts w:ascii="仿宋" w:eastAsia="仿宋" w:hAnsi="仿宋" w:hint="eastAsia"/>
          <w:kern w:val="0"/>
          <w:sz w:val="28"/>
          <w:szCs w:val="28"/>
        </w:rPr>
        <w:t>停止组织学校</w:t>
      </w:r>
      <w:r w:rsidRPr="003C34D6">
        <w:rPr>
          <w:rFonts w:ascii="仿宋" w:eastAsia="仿宋" w:hAnsi="仿宋" w:hint="eastAsia"/>
          <w:kern w:val="0"/>
          <w:sz w:val="28"/>
          <w:szCs w:val="28"/>
        </w:rPr>
        <w:t>内外大型集体活动，不组织学生到校外尤其是人员密集场所参加集体活动。</w:t>
      </w:r>
      <w:r w:rsidR="00E304F9" w:rsidRPr="003C34D6">
        <w:rPr>
          <w:rFonts w:ascii="仿宋" w:eastAsia="仿宋" w:hAnsi="仿宋" w:hint="eastAsia"/>
          <w:kern w:val="0"/>
          <w:sz w:val="28"/>
          <w:szCs w:val="28"/>
        </w:rPr>
        <w:t>教师外出</w:t>
      </w:r>
      <w:r w:rsidRPr="003C34D6">
        <w:rPr>
          <w:rFonts w:ascii="仿宋" w:eastAsia="仿宋" w:hAnsi="仿宋" w:hint="eastAsia"/>
          <w:kern w:val="0"/>
          <w:sz w:val="28"/>
          <w:szCs w:val="28"/>
        </w:rPr>
        <w:t>考察学习、师生春游、社会实践</w:t>
      </w:r>
      <w:r w:rsidR="00B8345A" w:rsidRPr="003C34D6">
        <w:rPr>
          <w:rFonts w:ascii="仿宋" w:eastAsia="仿宋" w:hAnsi="仿宋" w:hint="eastAsia"/>
          <w:kern w:val="0"/>
          <w:sz w:val="28"/>
          <w:szCs w:val="28"/>
        </w:rPr>
        <w:t>等</w:t>
      </w:r>
      <w:r w:rsidRPr="003C34D6">
        <w:rPr>
          <w:rFonts w:ascii="仿宋" w:eastAsia="仿宋" w:hAnsi="仿宋" w:hint="eastAsia"/>
          <w:kern w:val="0"/>
          <w:sz w:val="28"/>
          <w:szCs w:val="28"/>
        </w:rPr>
        <w:t>活动一律停止。暂停小学</w:t>
      </w:r>
      <w:proofErr w:type="gramStart"/>
      <w:r w:rsidR="00B8345A" w:rsidRPr="003C34D6">
        <w:rPr>
          <w:rFonts w:ascii="仿宋" w:eastAsia="仿宋" w:hAnsi="仿宋" w:hint="eastAsia"/>
          <w:kern w:val="0"/>
          <w:sz w:val="28"/>
          <w:szCs w:val="28"/>
        </w:rPr>
        <w:t>学</w:t>
      </w:r>
      <w:proofErr w:type="gramEnd"/>
      <w:r w:rsidR="00B8345A" w:rsidRPr="003C34D6">
        <w:rPr>
          <w:rFonts w:ascii="仿宋" w:eastAsia="仿宋" w:hAnsi="仿宋" w:hint="eastAsia"/>
          <w:kern w:val="0"/>
          <w:sz w:val="28"/>
          <w:szCs w:val="28"/>
        </w:rPr>
        <w:t>后托管服务，</w:t>
      </w:r>
      <w:r w:rsidRPr="003C34D6">
        <w:rPr>
          <w:rFonts w:ascii="仿宋" w:eastAsia="仿宋" w:hAnsi="仿宋" w:hint="eastAsia"/>
          <w:kern w:val="0"/>
          <w:sz w:val="28"/>
          <w:szCs w:val="28"/>
        </w:rPr>
        <w:t>暂停学校体育场馆对内对外开放。体育课尽量安排在户外场地进行。</w:t>
      </w:r>
    </w:p>
    <w:p w:rsidR="008152B5" w:rsidRPr="003C34D6" w:rsidRDefault="00F26E6E" w:rsidP="007F128B">
      <w:pPr>
        <w:shd w:val="solid" w:color="FFFFFF" w:fill="auto"/>
        <w:autoSpaceDN w:val="0"/>
        <w:spacing w:line="440" w:lineRule="exact"/>
        <w:ind w:firstLineChars="200" w:firstLine="562"/>
        <w:jc w:val="left"/>
        <w:rPr>
          <w:rFonts w:ascii="仿宋" w:eastAsia="仿宋" w:hAnsi="仿宋" w:cs="仿宋_GB2312"/>
          <w:bCs/>
          <w:sz w:val="28"/>
          <w:szCs w:val="28"/>
        </w:rPr>
      </w:pPr>
      <w:r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2</w:t>
      </w:r>
      <w:r w:rsidR="00CA0A4C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0</w:t>
      </w:r>
      <w:r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.</w:t>
      </w:r>
      <w:r w:rsidRPr="003C34D6">
        <w:rPr>
          <w:rFonts w:ascii="楷体" w:eastAsia="楷体" w:hAnsi="楷体" w:cs="仿宋_GB2312" w:hint="eastAsia"/>
          <w:b/>
          <w:bCs/>
          <w:sz w:val="28"/>
          <w:szCs w:val="28"/>
        </w:rPr>
        <w:t>建立缺课追访制度</w:t>
      </w:r>
      <w:r w:rsidRPr="003C34D6">
        <w:rPr>
          <w:rFonts w:ascii="楷体" w:eastAsia="楷体" w:hAnsi="楷体" w:cs="仿宋_GB2312" w:hint="eastAsia"/>
          <w:bCs/>
          <w:sz w:val="28"/>
          <w:szCs w:val="28"/>
        </w:rPr>
        <w:t>。</w:t>
      </w:r>
      <w:r w:rsidR="004A2924" w:rsidRPr="004A2924">
        <w:rPr>
          <w:rFonts w:ascii="仿宋" w:eastAsia="仿宋" w:hAnsi="仿宋" w:cs="仿宋_GB2312" w:hint="eastAsia"/>
          <w:bCs/>
          <w:sz w:val="28"/>
          <w:szCs w:val="28"/>
        </w:rPr>
        <w:t>制定《</w:t>
      </w:r>
      <w:r w:rsidR="004A2924" w:rsidRPr="004A2924">
        <w:rPr>
          <w:rFonts w:ascii="仿宋" w:eastAsia="仿宋" w:hAnsi="仿宋" w:cs="仿宋_GB2312" w:hint="eastAsia"/>
          <w:bCs/>
          <w:sz w:val="28"/>
          <w:szCs w:val="28"/>
        </w:rPr>
        <w:t>杭州市政苑小学教师因病缺课登记与追踪制度</w:t>
      </w:r>
      <w:r w:rsidR="004A2924" w:rsidRPr="004A2924">
        <w:rPr>
          <w:rFonts w:ascii="仿宋" w:eastAsia="仿宋" w:hAnsi="仿宋" w:cs="仿宋_GB2312" w:hint="eastAsia"/>
          <w:bCs/>
          <w:sz w:val="28"/>
          <w:szCs w:val="28"/>
        </w:rPr>
        <w:t>》、《</w:t>
      </w:r>
      <w:r w:rsidR="004A2924" w:rsidRPr="004A2924">
        <w:rPr>
          <w:rFonts w:ascii="仿宋" w:eastAsia="仿宋" w:hAnsi="仿宋" w:cs="仿宋_GB2312" w:hint="eastAsia"/>
          <w:bCs/>
          <w:sz w:val="28"/>
          <w:szCs w:val="28"/>
        </w:rPr>
        <w:t>杭州市政苑小学未能正常返校上课学生教学制度</w:t>
      </w:r>
      <w:r w:rsidR="004A2924" w:rsidRPr="004A2924">
        <w:rPr>
          <w:rFonts w:ascii="仿宋" w:eastAsia="仿宋" w:hAnsi="仿宋" w:cs="仿宋_GB2312" w:hint="eastAsia"/>
          <w:bCs/>
          <w:sz w:val="28"/>
          <w:szCs w:val="28"/>
        </w:rPr>
        <w:t>》</w:t>
      </w:r>
      <w:r w:rsidR="004A2924">
        <w:rPr>
          <w:rFonts w:ascii="仿宋" w:eastAsia="仿宋" w:hAnsi="仿宋" w:cs="仿宋_GB2312" w:hint="eastAsia"/>
          <w:bCs/>
          <w:sz w:val="28"/>
          <w:szCs w:val="28"/>
        </w:rPr>
        <w:t>（附件7、附件8），</w:t>
      </w:r>
      <w:r w:rsidRPr="003C34D6">
        <w:rPr>
          <w:rFonts w:ascii="仿宋" w:eastAsia="仿宋" w:hAnsi="仿宋" w:cs="仿宋_GB2312" w:hint="eastAsia"/>
          <w:bCs/>
          <w:sz w:val="28"/>
          <w:szCs w:val="28"/>
        </w:rPr>
        <w:t>学校每日必须掌握所有未正常到校师生的健康状况，对缺勤、请假、早退师生，落实专人每天做好电话、网络访问，了解身体状况，进行情绪安抚，并</w:t>
      </w:r>
      <w:r w:rsidR="00B8345A" w:rsidRPr="003C34D6">
        <w:rPr>
          <w:rFonts w:ascii="仿宋" w:eastAsia="仿宋" w:hAnsi="仿宋" w:cs="仿宋_GB2312" w:hint="eastAsia"/>
          <w:bCs/>
          <w:sz w:val="28"/>
          <w:szCs w:val="28"/>
        </w:rPr>
        <w:t>记录</w:t>
      </w:r>
      <w:r w:rsidRPr="003C34D6">
        <w:rPr>
          <w:rFonts w:ascii="仿宋" w:eastAsia="仿宋" w:hAnsi="仿宋" w:cs="仿宋_GB2312" w:hint="eastAsia"/>
          <w:bCs/>
          <w:sz w:val="28"/>
          <w:szCs w:val="28"/>
        </w:rPr>
        <w:t>汇总相关情况。</w:t>
      </w:r>
    </w:p>
    <w:p w:rsidR="004E1318" w:rsidRPr="003C34D6" w:rsidRDefault="004E1318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仿宋_GB2312"/>
          <w:bCs/>
          <w:sz w:val="28"/>
          <w:szCs w:val="28"/>
        </w:rPr>
      </w:pPr>
      <w:r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2</w:t>
      </w:r>
      <w:r w:rsidR="00CA0A4C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1</w:t>
      </w:r>
      <w:r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.做好关心关爱工作。</w:t>
      </w:r>
      <w:r w:rsidRPr="003C34D6">
        <w:rPr>
          <w:rFonts w:ascii="仿宋" w:eastAsia="仿宋" w:hAnsi="仿宋" w:cs="仿宋_GB2312" w:hint="eastAsia"/>
          <w:bCs/>
          <w:sz w:val="28"/>
          <w:szCs w:val="28"/>
        </w:rPr>
        <w:t>对援鄂医务人员、一线医务人员子女的教育关爱和帮扶工作，坚持“一人</w:t>
      </w:r>
      <w:proofErr w:type="gramStart"/>
      <w:r w:rsidRPr="003C34D6">
        <w:rPr>
          <w:rFonts w:ascii="仿宋" w:eastAsia="仿宋" w:hAnsi="仿宋" w:cs="仿宋_GB2312" w:hint="eastAsia"/>
          <w:bCs/>
          <w:sz w:val="28"/>
          <w:szCs w:val="28"/>
        </w:rPr>
        <w:t>一</w:t>
      </w:r>
      <w:proofErr w:type="gramEnd"/>
      <w:r w:rsidRPr="003C34D6">
        <w:rPr>
          <w:rFonts w:ascii="仿宋" w:eastAsia="仿宋" w:hAnsi="仿宋" w:cs="仿宋_GB2312" w:hint="eastAsia"/>
          <w:bCs/>
          <w:sz w:val="28"/>
          <w:szCs w:val="28"/>
        </w:rPr>
        <w:t>方案”，统筹各学科教师力量，做到思想上引导、学业上辅导、生活上指导、心理</w:t>
      </w:r>
      <w:proofErr w:type="gramStart"/>
      <w:r w:rsidRPr="003C34D6">
        <w:rPr>
          <w:rFonts w:ascii="仿宋" w:eastAsia="仿宋" w:hAnsi="仿宋" w:cs="仿宋_GB2312" w:hint="eastAsia"/>
          <w:bCs/>
          <w:sz w:val="28"/>
          <w:szCs w:val="28"/>
        </w:rPr>
        <w:t>上疏</w:t>
      </w:r>
      <w:proofErr w:type="gramEnd"/>
      <w:r w:rsidRPr="003C34D6">
        <w:rPr>
          <w:rFonts w:ascii="仿宋" w:eastAsia="仿宋" w:hAnsi="仿宋" w:cs="仿宋_GB2312" w:hint="eastAsia"/>
          <w:bCs/>
          <w:sz w:val="28"/>
          <w:szCs w:val="28"/>
        </w:rPr>
        <w:t>导，帮助学生解决学习、生活方面的困难。</w:t>
      </w:r>
    </w:p>
    <w:p w:rsidR="008152B5" w:rsidRPr="003C34D6" w:rsidRDefault="00F26E6E" w:rsidP="007F128B">
      <w:pPr>
        <w:numPr>
          <w:ilvl w:val="0"/>
          <w:numId w:val="1"/>
        </w:numPr>
        <w:adjustRightInd w:val="0"/>
        <w:snapToGrid w:val="0"/>
        <w:spacing w:line="440" w:lineRule="exact"/>
        <w:ind w:firstLineChars="200" w:firstLine="562"/>
        <w:rPr>
          <w:rFonts w:ascii="黑体" w:eastAsia="黑体" w:hAnsi="黑体" w:cs="黑体"/>
          <w:b/>
          <w:kern w:val="0"/>
          <w:sz w:val="28"/>
          <w:szCs w:val="28"/>
        </w:rPr>
      </w:pPr>
      <w:r w:rsidRPr="003C34D6">
        <w:rPr>
          <w:rFonts w:ascii="黑体" w:eastAsia="黑体" w:hAnsi="黑体" w:cs="黑体" w:hint="eastAsia"/>
          <w:b/>
          <w:kern w:val="0"/>
          <w:sz w:val="28"/>
          <w:szCs w:val="28"/>
        </w:rPr>
        <w:t>疫情防控</w:t>
      </w:r>
      <w:r w:rsidR="009E4DA8" w:rsidRPr="003C34D6">
        <w:rPr>
          <w:rFonts w:ascii="黑体" w:eastAsia="黑体" w:hAnsi="黑体" w:cs="黑体" w:hint="eastAsia"/>
          <w:b/>
          <w:kern w:val="0"/>
          <w:sz w:val="28"/>
          <w:szCs w:val="28"/>
        </w:rPr>
        <w:t>应急处置</w:t>
      </w:r>
    </w:p>
    <w:p w:rsidR="00CA0A4C" w:rsidRDefault="00AE2E62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Times New Roman"/>
          <w:kern w:val="0"/>
          <w:sz w:val="28"/>
          <w:szCs w:val="28"/>
        </w:rPr>
      </w:pPr>
      <w:r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2</w:t>
      </w:r>
      <w:r w:rsidR="00CA0A4C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2</w:t>
      </w:r>
      <w:r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.组建应急处置队伍。</w:t>
      </w:r>
      <w:r w:rsidR="00DC09F7" w:rsidRPr="003C34D6">
        <w:rPr>
          <w:rFonts w:ascii="仿宋" w:eastAsia="仿宋" w:hAnsi="仿宋" w:cs="Times New Roman" w:hint="eastAsia"/>
          <w:bCs/>
          <w:kern w:val="0"/>
          <w:sz w:val="28"/>
          <w:szCs w:val="28"/>
        </w:rPr>
        <w:t>组建一支应急处置的队伍，要提前培训到位，熟悉应急处置的规范流程。</w:t>
      </w:r>
    </w:p>
    <w:p w:rsidR="008152B5" w:rsidRPr="003C34D6" w:rsidRDefault="00F26E6E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Times New Roman"/>
          <w:kern w:val="0"/>
          <w:sz w:val="28"/>
          <w:szCs w:val="28"/>
        </w:rPr>
      </w:pPr>
      <w:r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2</w:t>
      </w:r>
      <w:r w:rsidR="00CA0A4C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3</w:t>
      </w:r>
      <w:r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.家庭晨检有症状。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所有师生出现发热症状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不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得进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校，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应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及时去医院就诊，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非</w:t>
      </w:r>
      <w:r w:rsidR="00DC09F7" w:rsidRPr="003C34D6">
        <w:rPr>
          <w:rFonts w:ascii="仿宋" w:eastAsia="仿宋" w:hAnsi="仿宋" w:cs="Times New Roman" w:hint="eastAsia"/>
          <w:kern w:val="0"/>
          <w:sz w:val="28"/>
          <w:szCs w:val="28"/>
        </w:rPr>
        <w:t>新冠肺炎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疑似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和确诊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病例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应根据就诊情况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积极治疗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，符合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规范要求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后方可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返校；新冠肺炎疑似患者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要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到定点医院治疗。</w:t>
      </w:r>
    </w:p>
    <w:p w:rsidR="009E4DA8" w:rsidRPr="003C34D6" w:rsidRDefault="00F26E6E" w:rsidP="007F128B">
      <w:pPr>
        <w:adjustRightInd w:val="0"/>
        <w:snapToGrid w:val="0"/>
        <w:spacing w:line="440" w:lineRule="exact"/>
        <w:ind w:firstLineChars="200" w:firstLine="562"/>
        <w:rPr>
          <w:rFonts w:ascii="仿宋" w:eastAsia="仿宋" w:hAnsi="仿宋" w:cs="Times New Roman"/>
          <w:kern w:val="0"/>
          <w:sz w:val="28"/>
          <w:szCs w:val="28"/>
        </w:rPr>
      </w:pPr>
      <w:r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2</w:t>
      </w:r>
      <w:r w:rsidR="00CA0A4C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4</w:t>
      </w:r>
      <w:r w:rsidR="00AE2E62"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.</w:t>
      </w:r>
      <w:r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晨检</w:t>
      </w:r>
      <w:r w:rsidR="00DC09F7"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、</w:t>
      </w:r>
      <w:proofErr w:type="gramStart"/>
      <w:r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午检</w:t>
      </w:r>
      <w:r w:rsidR="00DC09F7"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及其</w:t>
      </w:r>
      <w:proofErr w:type="gramEnd"/>
      <w:r w:rsidR="00DC09F7"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他在校时间</w:t>
      </w:r>
      <w:r w:rsidRPr="003C34D6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有症状。</w:t>
      </w:r>
      <w:r w:rsidR="00CA0A4C">
        <w:rPr>
          <w:rFonts w:ascii="仿宋" w:eastAsia="仿宋" w:hAnsi="仿宋" w:cs="Times New Roman" w:hint="eastAsia"/>
          <w:bCs/>
          <w:kern w:val="0"/>
          <w:sz w:val="28"/>
          <w:szCs w:val="28"/>
        </w:rPr>
        <w:t>学校</w:t>
      </w:r>
      <w:r w:rsidR="009E4DA8" w:rsidRPr="003C34D6">
        <w:rPr>
          <w:rFonts w:ascii="仿宋" w:eastAsia="仿宋" w:hAnsi="仿宋" w:cs="Times New Roman" w:hint="eastAsia"/>
          <w:bCs/>
          <w:kern w:val="0"/>
          <w:sz w:val="28"/>
          <w:szCs w:val="28"/>
        </w:rPr>
        <w:t>在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晨检</w:t>
      </w:r>
      <w:proofErr w:type="gramStart"/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或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午检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中</w:t>
      </w:r>
      <w:proofErr w:type="gramEnd"/>
      <w:r w:rsidR="00DC09F7" w:rsidRPr="003C34D6">
        <w:rPr>
          <w:rFonts w:ascii="仿宋" w:eastAsia="仿宋" w:hAnsi="仿宋" w:cs="Times New Roman" w:hint="eastAsia"/>
          <w:kern w:val="0"/>
          <w:sz w:val="28"/>
          <w:szCs w:val="28"/>
        </w:rPr>
        <w:t>发现发热、咳嗽症状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的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，教职员工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应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戴口罩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立即到发热门诊就诊，学生应戴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口罩送“临时隔离室”，并及时告知家长</w:t>
      </w:r>
      <w:proofErr w:type="gramStart"/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送发热</w:t>
      </w:r>
      <w:proofErr w:type="gramEnd"/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t>门诊就诊，做好离校登记工作。立即启动应急</w:t>
      </w:r>
      <w:r w:rsidRPr="003C34D6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处置预案，1</w:t>
      </w:r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小时内上报教育局和区属</w:t>
      </w:r>
      <w:proofErr w:type="gramStart"/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卫生疾控部门</w:t>
      </w:r>
      <w:proofErr w:type="gramEnd"/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。最终根据实际情况，</w:t>
      </w:r>
      <w:proofErr w:type="gramStart"/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按疾控部门</w:t>
      </w:r>
      <w:proofErr w:type="gramEnd"/>
      <w:r w:rsidR="009E4DA8" w:rsidRPr="003C34D6">
        <w:rPr>
          <w:rFonts w:ascii="仿宋" w:eastAsia="仿宋" w:hAnsi="仿宋" w:cs="Times New Roman" w:hint="eastAsia"/>
          <w:kern w:val="0"/>
          <w:sz w:val="28"/>
          <w:szCs w:val="28"/>
        </w:rPr>
        <w:t>意见做出相应</w:t>
      </w:r>
      <w:r w:rsidR="000B66D1" w:rsidRPr="003C34D6">
        <w:rPr>
          <w:rFonts w:ascii="仿宋" w:eastAsia="仿宋" w:hAnsi="仿宋" w:cs="Times New Roman" w:hint="eastAsia"/>
          <w:kern w:val="0"/>
          <w:sz w:val="28"/>
          <w:szCs w:val="28"/>
        </w:rPr>
        <w:t>处理。</w:t>
      </w:r>
    </w:p>
    <w:p w:rsidR="000B66D1" w:rsidRPr="003C34D6" w:rsidRDefault="00F26E6E" w:rsidP="007F128B">
      <w:pPr>
        <w:adjustRightInd w:val="0"/>
        <w:snapToGrid w:val="0"/>
        <w:spacing w:line="440" w:lineRule="exact"/>
        <w:ind w:firstLineChars="200" w:firstLine="560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3C34D6"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        </w:t>
      </w:r>
    </w:p>
    <w:p w:rsidR="009E4DA8" w:rsidRPr="003C34D6" w:rsidRDefault="009E4DA8" w:rsidP="007F128B">
      <w:pPr>
        <w:snapToGrid w:val="0"/>
        <w:spacing w:line="440" w:lineRule="exact"/>
        <w:ind w:right="21" w:firstLineChars="500" w:firstLine="1400"/>
        <w:jc w:val="righ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0B66D1" w:rsidRPr="003C34D6" w:rsidRDefault="00CA0A4C" w:rsidP="007F128B">
      <w:pPr>
        <w:snapToGrid w:val="0"/>
        <w:spacing w:line="440" w:lineRule="exact"/>
        <w:ind w:right="21" w:firstLineChars="300" w:firstLine="843"/>
        <w:jc w:val="right"/>
        <w:rPr>
          <w:rFonts w:ascii="仿宋" w:eastAsia="仿宋" w:hAnsi="仿宋" w:cs="Times New Roman"/>
          <w:b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b/>
          <w:color w:val="000000"/>
          <w:sz w:val="28"/>
          <w:szCs w:val="28"/>
        </w:rPr>
        <w:t>杭州市政苑小学</w:t>
      </w:r>
    </w:p>
    <w:p w:rsidR="008152B5" w:rsidRPr="003C34D6" w:rsidRDefault="00F26E6E" w:rsidP="007F128B">
      <w:pPr>
        <w:spacing w:line="440" w:lineRule="exact"/>
        <w:ind w:right="20" w:firstLineChars="1350" w:firstLine="3795"/>
        <w:jc w:val="right"/>
        <w:rPr>
          <w:rFonts w:ascii="方正小标宋简体" w:eastAsia="方正小标宋简体" w:hAnsi="方正小标宋简体" w:cs="方正小标宋简体"/>
          <w:sz w:val="28"/>
          <w:szCs w:val="28"/>
        </w:rPr>
      </w:pPr>
      <w:r w:rsidRPr="003C34D6">
        <w:rPr>
          <w:rFonts w:ascii="仿宋" w:eastAsia="仿宋" w:hAnsi="仿宋"/>
          <w:b/>
          <w:color w:val="000000"/>
          <w:sz w:val="28"/>
          <w:szCs w:val="28"/>
        </w:rPr>
        <w:t>2020</w:t>
      </w:r>
      <w:r w:rsidRPr="003C34D6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年</w:t>
      </w:r>
      <w:r w:rsidRPr="003C34D6">
        <w:rPr>
          <w:rFonts w:ascii="仿宋" w:eastAsia="仿宋" w:hAnsi="仿宋" w:hint="eastAsia"/>
          <w:b/>
          <w:color w:val="000000"/>
          <w:sz w:val="28"/>
          <w:szCs w:val="28"/>
        </w:rPr>
        <w:t>3</w:t>
      </w:r>
      <w:r w:rsidRPr="003C34D6">
        <w:rPr>
          <w:rFonts w:ascii="仿宋" w:eastAsia="仿宋" w:hAnsi="仿宋" w:cs="Times New Roman" w:hint="eastAsia"/>
          <w:b/>
          <w:color w:val="000000"/>
          <w:sz w:val="28"/>
          <w:szCs w:val="28"/>
        </w:rPr>
        <w:t>月</w:t>
      </w:r>
      <w:r w:rsidRPr="003C34D6">
        <w:rPr>
          <w:rFonts w:ascii="仿宋" w:eastAsia="仿宋" w:hAnsi="仿宋" w:hint="eastAsia"/>
          <w:b/>
          <w:color w:val="000000"/>
          <w:sz w:val="28"/>
          <w:szCs w:val="28"/>
        </w:rPr>
        <w:t>1</w:t>
      </w:r>
      <w:r w:rsidR="00CA0A4C">
        <w:rPr>
          <w:rFonts w:ascii="仿宋" w:eastAsia="仿宋" w:hAnsi="仿宋" w:hint="eastAsia"/>
          <w:b/>
          <w:color w:val="000000"/>
          <w:sz w:val="28"/>
          <w:szCs w:val="28"/>
        </w:rPr>
        <w:t>2</w:t>
      </w:r>
      <w:r w:rsidRPr="003C34D6">
        <w:rPr>
          <w:rFonts w:ascii="仿宋" w:eastAsia="仿宋" w:hAnsi="仿宋" w:cs="Times New Roman" w:hint="eastAsia"/>
          <w:b/>
          <w:color w:val="000000"/>
          <w:sz w:val="28"/>
          <w:szCs w:val="28"/>
        </w:rPr>
        <w:t>日</w:t>
      </w:r>
      <w:r w:rsidRPr="003C34D6">
        <w:rPr>
          <w:rFonts w:ascii="方正小标宋简体" w:eastAsia="方正小标宋简体" w:hAnsi="方正小标宋简体" w:cs="方正小标宋简体" w:hint="eastAsia"/>
          <w:sz w:val="28"/>
          <w:szCs w:val="28"/>
        </w:rPr>
        <w:t xml:space="preserve">   </w:t>
      </w:r>
    </w:p>
    <w:p w:rsidR="009E4DA8" w:rsidRDefault="00DB2EA2" w:rsidP="007F128B">
      <w:pPr>
        <w:tabs>
          <w:tab w:val="left" w:pos="747"/>
        </w:tabs>
        <w:spacing w:line="440" w:lineRule="exact"/>
        <w:rPr>
          <w:rFonts w:ascii="黑体" w:eastAsia="黑体" w:hAnsi="黑体" w:cs="方正小标宋简体"/>
          <w:sz w:val="28"/>
          <w:szCs w:val="28"/>
        </w:rPr>
      </w:pPr>
      <w:r>
        <w:rPr>
          <w:rFonts w:ascii="黑体" w:eastAsia="黑体" w:hAnsi="黑体" w:cs="方正小标宋简体" w:hint="eastAsia"/>
          <w:sz w:val="28"/>
          <w:szCs w:val="28"/>
        </w:rPr>
        <w:t>附件：</w:t>
      </w:r>
    </w:p>
    <w:p w:rsidR="00DB2EA2" w:rsidRPr="00DB2EA2" w:rsidRDefault="004E0CF0" w:rsidP="007F128B">
      <w:pPr>
        <w:spacing w:line="44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附件</w:t>
      </w:r>
      <w:r w:rsidR="00DB2EA2" w:rsidRPr="00DB2EA2">
        <w:rPr>
          <w:rFonts w:ascii="仿宋" w:eastAsia="仿宋" w:hAnsi="仿宋" w:cs="Times New Roman" w:hint="eastAsia"/>
          <w:kern w:val="0"/>
          <w:sz w:val="28"/>
          <w:szCs w:val="28"/>
        </w:rPr>
        <w:t>1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  <w:r w:rsidR="00DB2EA2">
        <w:rPr>
          <w:rFonts w:ascii="仿宋" w:eastAsia="仿宋" w:hAnsi="仿宋" w:cs="Times New Roman" w:hint="eastAsia"/>
          <w:kern w:val="0"/>
          <w:sz w:val="28"/>
          <w:szCs w:val="28"/>
        </w:rPr>
        <w:t>《</w:t>
      </w:r>
      <w:r w:rsidR="00DB2EA2" w:rsidRPr="00DB2EA2">
        <w:rPr>
          <w:rFonts w:ascii="仿宋" w:eastAsia="仿宋" w:hAnsi="仿宋" w:cs="Times New Roman" w:hint="eastAsia"/>
          <w:kern w:val="0"/>
          <w:sz w:val="28"/>
          <w:szCs w:val="28"/>
        </w:rPr>
        <w:t>杭州市政苑小学上下学错时安排及教师值日值周制度</w:t>
      </w:r>
      <w:r w:rsidR="00DB2EA2">
        <w:rPr>
          <w:rFonts w:ascii="仿宋" w:eastAsia="仿宋" w:hAnsi="仿宋" w:cs="Times New Roman" w:hint="eastAsia"/>
          <w:kern w:val="0"/>
          <w:sz w:val="28"/>
          <w:szCs w:val="28"/>
        </w:rPr>
        <w:t>》</w:t>
      </w:r>
    </w:p>
    <w:p w:rsidR="004E0CF0" w:rsidRDefault="004E0CF0" w:rsidP="007F128B">
      <w:pPr>
        <w:shd w:val="solid" w:color="FFFFFF" w:fill="auto"/>
        <w:autoSpaceDN w:val="0"/>
        <w:spacing w:line="44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附件2：《</w:t>
      </w:r>
      <w:r w:rsidRPr="004E0CF0">
        <w:rPr>
          <w:rFonts w:ascii="仿宋" w:eastAsia="仿宋" w:hAnsi="仿宋" w:cs="Times New Roman" w:hint="eastAsia"/>
          <w:kern w:val="0"/>
          <w:sz w:val="28"/>
          <w:szCs w:val="28"/>
        </w:rPr>
        <w:t>杭州市政苑小学师生健康日报制度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》</w:t>
      </w:r>
    </w:p>
    <w:p w:rsidR="004E0CF0" w:rsidRPr="004E0CF0" w:rsidRDefault="004E0CF0" w:rsidP="007F128B">
      <w:pPr>
        <w:shd w:val="solid" w:color="FFFFFF" w:fill="auto"/>
        <w:autoSpaceDN w:val="0"/>
        <w:spacing w:line="44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附件3：</w:t>
      </w:r>
      <w:r>
        <w:rPr>
          <w:rFonts w:ascii="仿宋" w:eastAsia="仿宋" w:hAnsi="仿宋" w:hint="eastAsia"/>
          <w:kern w:val="0"/>
          <w:sz w:val="28"/>
          <w:szCs w:val="28"/>
        </w:rPr>
        <w:t>《</w:t>
      </w:r>
      <w:r w:rsidRPr="004E0CF0">
        <w:rPr>
          <w:rFonts w:ascii="仿宋" w:eastAsia="仿宋" w:hAnsi="仿宋" w:hint="eastAsia"/>
          <w:kern w:val="0"/>
          <w:sz w:val="28"/>
          <w:szCs w:val="28"/>
        </w:rPr>
        <w:t>杭州市政苑小学中餐管理细则</w:t>
      </w:r>
      <w:r>
        <w:rPr>
          <w:rFonts w:ascii="仿宋" w:eastAsia="仿宋" w:hAnsi="仿宋" w:hint="eastAsia"/>
          <w:kern w:val="0"/>
          <w:sz w:val="28"/>
          <w:szCs w:val="28"/>
        </w:rPr>
        <w:t>》</w:t>
      </w:r>
    </w:p>
    <w:p w:rsidR="00DB2EA2" w:rsidRDefault="00F87B68" w:rsidP="007F128B">
      <w:pPr>
        <w:tabs>
          <w:tab w:val="left" w:pos="747"/>
        </w:tabs>
        <w:spacing w:line="440" w:lineRule="exact"/>
        <w:rPr>
          <w:rFonts w:ascii="仿宋" w:eastAsia="仿宋" w:hAnsi="仿宋" w:hint="eastAsia"/>
          <w:kern w:val="0"/>
          <w:sz w:val="28"/>
          <w:szCs w:val="28"/>
        </w:rPr>
      </w:pPr>
      <w:r w:rsidRPr="00F87B68">
        <w:rPr>
          <w:rFonts w:ascii="仿宋" w:eastAsia="仿宋" w:hAnsi="仿宋" w:hint="eastAsia"/>
          <w:kern w:val="0"/>
          <w:sz w:val="28"/>
          <w:szCs w:val="28"/>
        </w:rPr>
        <w:t>附件4：《杭州市政苑小学校舍通风要求和环境卫生检查管理制度》</w:t>
      </w:r>
    </w:p>
    <w:p w:rsidR="00251EAF" w:rsidRDefault="00251EAF" w:rsidP="007F128B">
      <w:pPr>
        <w:tabs>
          <w:tab w:val="left" w:pos="747"/>
        </w:tabs>
        <w:spacing w:line="440" w:lineRule="exac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附件5：</w:t>
      </w:r>
      <w:r>
        <w:rPr>
          <w:rFonts w:ascii="仿宋" w:eastAsia="仿宋" w:hAnsi="仿宋" w:hint="eastAsia"/>
          <w:kern w:val="0"/>
          <w:sz w:val="28"/>
          <w:szCs w:val="28"/>
        </w:rPr>
        <w:t>《</w:t>
      </w:r>
      <w:r w:rsidRPr="004E0CF0">
        <w:rPr>
          <w:rFonts w:ascii="仿宋" w:eastAsia="仿宋" w:hAnsi="仿宋" w:hint="eastAsia"/>
          <w:kern w:val="0"/>
          <w:sz w:val="28"/>
          <w:szCs w:val="28"/>
        </w:rPr>
        <w:t>杭州市政苑小学中餐管理细则</w:t>
      </w:r>
      <w:r>
        <w:rPr>
          <w:rFonts w:ascii="仿宋" w:eastAsia="仿宋" w:hAnsi="仿宋" w:hint="eastAsia"/>
          <w:kern w:val="0"/>
          <w:sz w:val="28"/>
          <w:szCs w:val="28"/>
        </w:rPr>
        <w:t>》</w:t>
      </w:r>
    </w:p>
    <w:p w:rsidR="00251EAF" w:rsidRDefault="00251EAF" w:rsidP="007F128B">
      <w:pPr>
        <w:tabs>
          <w:tab w:val="left" w:pos="747"/>
        </w:tabs>
        <w:spacing w:line="440" w:lineRule="exact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附件6：</w:t>
      </w:r>
      <w:r>
        <w:rPr>
          <w:rFonts w:ascii="仿宋" w:eastAsia="仿宋" w:hAnsi="仿宋" w:cs="仿宋" w:hint="eastAsia"/>
          <w:kern w:val="0"/>
          <w:sz w:val="28"/>
          <w:szCs w:val="28"/>
        </w:rPr>
        <w:t>《</w:t>
      </w:r>
      <w:r w:rsidRPr="00F87B68">
        <w:rPr>
          <w:rFonts w:ascii="仿宋" w:eastAsia="仿宋" w:hAnsi="仿宋" w:cs="仿宋" w:hint="eastAsia"/>
          <w:kern w:val="0"/>
          <w:sz w:val="28"/>
          <w:szCs w:val="28"/>
        </w:rPr>
        <w:t>杭州市政苑小学校舍通风要求和环境卫生检查管理制度》</w:t>
      </w:r>
    </w:p>
    <w:p w:rsidR="00251EAF" w:rsidRDefault="00251EAF" w:rsidP="007F128B">
      <w:pPr>
        <w:tabs>
          <w:tab w:val="left" w:pos="747"/>
        </w:tabs>
        <w:spacing w:line="440" w:lineRule="exact"/>
        <w:rPr>
          <w:rFonts w:ascii="仿宋" w:eastAsia="仿宋" w:hAnsi="仿宋" w:cs="仿宋_GB2312" w:hint="eastAsia"/>
          <w:bCs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>
        <w:rPr>
          <w:rFonts w:ascii="仿宋" w:eastAsia="仿宋" w:hAnsi="仿宋" w:hint="eastAsia"/>
          <w:kern w:val="0"/>
          <w:sz w:val="28"/>
          <w:szCs w:val="28"/>
        </w:rPr>
        <w:t>7</w:t>
      </w:r>
      <w:r>
        <w:rPr>
          <w:rFonts w:ascii="仿宋" w:eastAsia="仿宋" w:hAnsi="仿宋" w:hint="eastAsia"/>
          <w:kern w:val="0"/>
          <w:sz w:val="28"/>
          <w:szCs w:val="28"/>
        </w:rPr>
        <w:t>：</w:t>
      </w:r>
      <w:r w:rsidRPr="004A2924">
        <w:rPr>
          <w:rFonts w:ascii="仿宋" w:eastAsia="仿宋" w:hAnsi="仿宋" w:cs="仿宋_GB2312" w:hint="eastAsia"/>
          <w:bCs/>
          <w:sz w:val="28"/>
          <w:szCs w:val="28"/>
        </w:rPr>
        <w:t>《杭州市政苑小学教师因病缺课登记与追</w:t>
      </w:r>
      <w:bookmarkStart w:id="0" w:name="_GoBack"/>
      <w:bookmarkEnd w:id="0"/>
      <w:r w:rsidRPr="004A2924">
        <w:rPr>
          <w:rFonts w:ascii="仿宋" w:eastAsia="仿宋" w:hAnsi="仿宋" w:cs="仿宋_GB2312" w:hint="eastAsia"/>
          <w:bCs/>
          <w:sz w:val="28"/>
          <w:szCs w:val="28"/>
        </w:rPr>
        <w:t>踪制度》</w:t>
      </w:r>
    </w:p>
    <w:p w:rsidR="00251EAF" w:rsidRDefault="00251EAF" w:rsidP="007F128B">
      <w:pPr>
        <w:tabs>
          <w:tab w:val="left" w:pos="747"/>
        </w:tabs>
        <w:spacing w:line="440" w:lineRule="exact"/>
        <w:rPr>
          <w:rFonts w:ascii="仿宋" w:eastAsia="仿宋" w:hAnsi="仿宋" w:cs="仿宋_GB2312" w:hint="eastAsia"/>
          <w:bCs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>
        <w:rPr>
          <w:rFonts w:ascii="仿宋" w:eastAsia="仿宋" w:hAnsi="仿宋" w:hint="eastAsia"/>
          <w:kern w:val="0"/>
          <w:sz w:val="28"/>
          <w:szCs w:val="28"/>
        </w:rPr>
        <w:t>8</w:t>
      </w:r>
      <w:r>
        <w:rPr>
          <w:rFonts w:ascii="仿宋" w:eastAsia="仿宋" w:hAnsi="仿宋" w:hint="eastAsia"/>
          <w:kern w:val="0"/>
          <w:sz w:val="28"/>
          <w:szCs w:val="28"/>
        </w:rPr>
        <w:t>：</w:t>
      </w:r>
      <w:r w:rsidRPr="004A2924">
        <w:rPr>
          <w:rFonts w:ascii="仿宋" w:eastAsia="仿宋" w:hAnsi="仿宋" w:cs="仿宋_GB2312" w:hint="eastAsia"/>
          <w:bCs/>
          <w:sz w:val="28"/>
          <w:szCs w:val="28"/>
        </w:rPr>
        <w:t>《杭州市政苑小学未能正常返校上课学生教学制度》</w:t>
      </w:r>
    </w:p>
    <w:p w:rsidR="007F128B" w:rsidRDefault="007F128B" w:rsidP="007F128B">
      <w:pPr>
        <w:tabs>
          <w:tab w:val="left" w:pos="747"/>
        </w:tabs>
        <w:spacing w:line="440" w:lineRule="exact"/>
        <w:rPr>
          <w:rFonts w:ascii="仿宋" w:eastAsia="仿宋" w:hAnsi="仿宋" w:hint="eastAsia"/>
          <w:kern w:val="0"/>
          <w:sz w:val="28"/>
          <w:szCs w:val="28"/>
        </w:rPr>
      </w:pPr>
      <w:r w:rsidRPr="007F128B">
        <w:rPr>
          <w:rFonts w:ascii="仿宋" w:eastAsia="仿宋" w:hAnsi="仿宋" w:hint="eastAsia"/>
          <w:kern w:val="0"/>
          <w:sz w:val="28"/>
          <w:szCs w:val="28"/>
        </w:rPr>
        <w:t>附件9：</w:t>
      </w:r>
      <w:r>
        <w:rPr>
          <w:rFonts w:ascii="仿宋" w:eastAsia="仿宋" w:hAnsi="仿宋" w:hint="eastAsia"/>
          <w:kern w:val="0"/>
          <w:sz w:val="28"/>
          <w:szCs w:val="28"/>
        </w:rPr>
        <w:t>《</w:t>
      </w:r>
      <w:r w:rsidRPr="007F128B">
        <w:rPr>
          <w:rFonts w:ascii="仿宋" w:eastAsia="仿宋" w:hAnsi="仿宋" w:hint="eastAsia"/>
          <w:kern w:val="0"/>
          <w:sz w:val="28"/>
          <w:szCs w:val="28"/>
        </w:rPr>
        <w:t>杭州市政苑小学学生因病缺课登记与追踪制度</w:t>
      </w:r>
      <w:r>
        <w:rPr>
          <w:rFonts w:ascii="仿宋" w:eastAsia="仿宋" w:hAnsi="仿宋" w:hint="eastAsia"/>
          <w:kern w:val="0"/>
          <w:sz w:val="28"/>
          <w:szCs w:val="28"/>
        </w:rPr>
        <w:t>》</w:t>
      </w:r>
    </w:p>
    <w:p w:rsidR="007F128B" w:rsidRDefault="007F128B" w:rsidP="007F128B">
      <w:pPr>
        <w:tabs>
          <w:tab w:val="left" w:pos="747"/>
        </w:tabs>
        <w:spacing w:line="440" w:lineRule="exact"/>
        <w:rPr>
          <w:rFonts w:ascii="仿宋" w:eastAsia="仿宋" w:hAnsi="仿宋" w:hint="eastAsia"/>
          <w:kern w:val="0"/>
          <w:sz w:val="28"/>
          <w:szCs w:val="28"/>
        </w:rPr>
      </w:pPr>
      <w:r w:rsidRPr="007F128B">
        <w:rPr>
          <w:rFonts w:ascii="仿宋" w:eastAsia="仿宋" w:hAnsi="仿宋" w:hint="eastAsia"/>
          <w:kern w:val="0"/>
          <w:sz w:val="28"/>
          <w:szCs w:val="28"/>
        </w:rPr>
        <w:t>附件10：</w:t>
      </w:r>
      <w:r>
        <w:rPr>
          <w:rFonts w:ascii="仿宋" w:eastAsia="仿宋" w:hAnsi="仿宋" w:hint="eastAsia"/>
          <w:kern w:val="0"/>
          <w:sz w:val="28"/>
          <w:szCs w:val="28"/>
        </w:rPr>
        <w:t>《</w:t>
      </w:r>
      <w:r w:rsidRPr="007F128B">
        <w:rPr>
          <w:rFonts w:ascii="仿宋" w:eastAsia="仿宋" w:hAnsi="仿宋" w:hint="eastAsia"/>
          <w:kern w:val="0"/>
          <w:sz w:val="28"/>
          <w:szCs w:val="28"/>
        </w:rPr>
        <w:t>杭州市政苑小学班级停课处理流程</w:t>
      </w:r>
      <w:r>
        <w:rPr>
          <w:rFonts w:ascii="仿宋" w:eastAsia="仿宋" w:hAnsi="仿宋" w:hint="eastAsia"/>
          <w:kern w:val="0"/>
          <w:sz w:val="28"/>
          <w:szCs w:val="28"/>
        </w:rPr>
        <w:t>》</w:t>
      </w:r>
    </w:p>
    <w:p w:rsidR="007F128B" w:rsidRPr="00F87B68" w:rsidRDefault="007F128B" w:rsidP="007F128B">
      <w:pPr>
        <w:tabs>
          <w:tab w:val="left" w:pos="747"/>
        </w:tabs>
        <w:spacing w:line="44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附件11：《</w:t>
      </w:r>
      <w:r w:rsidRPr="007F128B">
        <w:rPr>
          <w:rFonts w:ascii="仿宋" w:eastAsia="仿宋" w:hAnsi="仿宋" w:hint="eastAsia"/>
          <w:kern w:val="0"/>
          <w:sz w:val="28"/>
          <w:szCs w:val="28"/>
        </w:rPr>
        <w:t>杭州市政苑小学传染病病愈返校复课医学证明查验制度</w:t>
      </w:r>
      <w:r>
        <w:rPr>
          <w:rFonts w:ascii="仿宋" w:eastAsia="仿宋" w:hAnsi="仿宋" w:hint="eastAsia"/>
          <w:kern w:val="0"/>
          <w:sz w:val="28"/>
          <w:szCs w:val="28"/>
        </w:rPr>
        <w:t>》</w:t>
      </w:r>
    </w:p>
    <w:sectPr w:rsidR="007F128B" w:rsidRPr="00F87B68">
      <w:pgSz w:w="11906" w:h="16838"/>
      <w:pgMar w:top="1440" w:right="1179" w:bottom="144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29" w:rsidRDefault="006E1629" w:rsidP="00687957">
      <w:r>
        <w:separator/>
      </w:r>
    </w:p>
  </w:endnote>
  <w:endnote w:type="continuationSeparator" w:id="0">
    <w:p w:rsidR="006E1629" w:rsidRDefault="006E1629" w:rsidP="0068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29" w:rsidRDefault="006E1629" w:rsidP="00687957">
      <w:r>
        <w:separator/>
      </w:r>
    </w:p>
  </w:footnote>
  <w:footnote w:type="continuationSeparator" w:id="0">
    <w:p w:rsidR="006E1629" w:rsidRDefault="006E1629" w:rsidP="0068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C148"/>
    <w:multiLevelType w:val="singleLevel"/>
    <w:tmpl w:val="4DE9C1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84623"/>
    <w:rsid w:val="00041C56"/>
    <w:rsid w:val="000B66D1"/>
    <w:rsid w:val="001A1686"/>
    <w:rsid w:val="00251737"/>
    <w:rsid w:val="00251EAF"/>
    <w:rsid w:val="00267DDC"/>
    <w:rsid w:val="0027079E"/>
    <w:rsid w:val="002720BD"/>
    <w:rsid w:val="002C04CE"/>
    <w:rsid w:val="0030215B"/>
    <w:rsid w:val="003723E2"/>
    <w:rsid w:val="003C34D6"/>
    <w:rsid w:val="00425591"/>
    <w:rsid w:val="0045029D"/>
    <w:rsid w:val="004A2924"/>
    <w:rsid w:val="004E0CF0"/>
    <w:rsid w:val="004E1318"/>
    <w:rsid w:val="005256E5"/>
    <w:rsid w:val="00581C1A"/>
    <w:rsid w:val="00687957"/>
    <w:rsid w:val="006B7C3E"/>
    <w:rsid w:val="006E1629"/>
    <w:rsid w:val="007724AA"/>
    <w:rsid w:val="007C6E75"/>
    <w:rsid w:val="007F128B"/>
    <w:rsid w:val="008152B5"/>
    <w:rsid w:val="00846BAA"/>
    <w:rsid w:val="008F42C1"/>
    <w:rsid w:val="009C13EF"/>
    <w:rsid w:val="009E4DA8"/>
    <w:rsid w:val="00A93720"/>
    <w:rsid w:val="00AA05E2"/>
    <w:rsid w:val="00AE2E62"/>
    <w:rsid w:val="00B71E0F"/>
    <w:rsid w:val="00B8345A"/>
    <w:rsid w:val="00BA0358"/>
    <w:rsid w:val="00BE6902"/>
    <w:rsid w:val="00C45CFE"/>
    <w:rsid w:val="00C55ADF"/>
    <w:rsid w:val="00CA0A4C"/>
    <w:rsid w:val="00CE6649"/>
    <w:rsid w:val="00CF09E8"/>
    <w:rsid w:val="00DB2EA2"/>
    <w:rsid w:val="00DC09F7"/>
    <w:rsid w:val="00E01258"/>
    <w:rsid w:val="00E304F9"/>
    <w:rsid w:val="00E45102"/>
    <w:rsid w:val="00E572A9"/>
    <w:rsid w:val="00E644F8"/>
    <w:rsid w:val="00F00793"/>
    <w:rsid w:val="00F26E6E"/>
    <w:rsid w:val="00F87B68"/>
    <w:rsid w:val="00FD4E72"/>
    <w:rsid w:val="06722A63"/>
    <w:rsid w:val="0C227A61"/>
    <w:rsid w:val="10F614C3"/>
    <w:rsid w:val="14255284"/>
    <w:rsid w:val="14F36ECE"/>
    <w:rsid w:val="29A84623"/>
    <w:rsid w:val="2AD561ED"/>
    <w:rsid w:val="5209449E"/>
    <w:rsid w:val="66A8077B"/>
    <w:rsid w:val="75A456C7"/>
    <w:rsid w:val="79DB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7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79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7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79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51737"/>
    <w:rPr>
      <w:sz w:val="18"/>
      <w:szCs w:val="18"/>
    </w:rPr>
  </w:style>
  <w:style w:type="character" w:customStyle="1" w:styleId="Char1">
    <w:name w:val="批注框文本 Char"/>
    <w:basedOn w:val="a0"/>
    <w:link w:val="a5"/>
    <w:rsid w:val="002517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rsid w:val="008F42C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7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79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7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79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51737"/>
    <w:rPr>
      <w:sz w:val="18"/>
      <w:szCs w:val="18"/>
    </w:rPr>
  </w:style>
  <w:style w:type="character" w:customStyle="1" w:styleId="Char1">
    <w:name w:val="批注框文本 Char"/>
    <w:basedOn w:val="a0"/>
    <w:link w:val="a5"/>
    <w:rsid w:val="002517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rsid w:val="008F42C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447</Words>
  <Characters>2550</Characters>
  <Application>Microsoft Office Word</Application>
  <DocSecurity>0</DocSecurity>
  <Lines>21</Lines>
  <Paragraphs>5</Paragraphs>
  <ScaleCrop>false</ScaleCrop>
  <Company>china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cp:lastPrinted>2020-03-11T05:39:00Z</cp:lastPrinted>
  <dcterms:created xsi:type="dcterms:W3CDTF">2020-03-12T03:26:00Z</dcterms:created>
  <dcterms:modified xsi:type="dcterms:W3CDTF">2020-03-13T02:28:00Z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