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Autospacing="0" w:afterAutospacing="0" w:line="560" w:lineRule="atLeast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  <w:lang w:val="en-US" w:eastAsia="zh-Hans"/>
        </w:rPr>
        <w:t>文一街小学</w:t>
      </w:r>
      <w:r>
        <w:rPr>
          <w:rFonts w:hint="eastAsia"/>
          <w:b/>
          <w:sz w:val="32"/>
          <w:szCs w:val="32"/>
        </w:rPr>
        <w:t>小学20</w:t>
      </w:r>
      <w:r>
        <w:rPr>
          <w:rFonts w:hint="eastAsia"/>
          <w:b/>
          <w:sz w:val="32"/>
          <w:szCs w:val="32"/>
          <w:lang w:val="en-US" w:eastAsia="zh-CN"/>
        </w:rPr>
        <w:t>22</w:t>
      </w:r>
      <w:r>
        <w:rPr>
          <w:rFonts w:hint="eastAsia"/>
          <w:b/>
          <w:sz w:val="32"/>
          <w:szCs w:val="32"/>
        </w:rPr>
        <w:t>学年</w:t>
      </w:r>
      <w:r>
        <w:rPr>
          <w:rFonts w:hint="eastAsia"/>
          <w:b/>
          <w:sz w:val="32"/>
          <w:szCs w:val="32"/>
          <w:lang w:val="en-US" w:eastAsia="zh-Hans"/>
        </w:rPr>
        <w:t>第二</w:t>
      </w:r>
      <w:r>
        <w:rPr>
          <w:rFonts w:hint="eastAsia"/>
          <w:b/>
          <w:sz w:val="32"/>
          <w:szCs w:val="32"/>
        </w:rPr>
        <w:t>学期</w:t>
      </w:r>
    </w:p>
    <w:p>
      <w:pPr>
        <w:spacing w:beforeAutospacing="0" w:afterAutospacing="0" w:line="560" w:lineRule="atLeast"/>
        <w:ind w:firstLine="3203" w:firstLineChars="1000"/>
        <w:jc w:val="left"/>
        <w:rPr>
          <w:rFonts w:hint="default" w:asciiTheme="majorEastAsia" w:hAnsiTheme="majorEastAsia" w:eastAsiaTheme="majorEastAsia" w:cstheme="majorEastAsia"/>
          <w:sz w:val="28"/>
          <w:szCs w:val="28"/>
          <w:lang w:eastAsia="zh-CN"/>
        </w:rPr>
      </w:pPr>
      <w:r>
        <w:rPr>
          <w:rFonts w:hint="eastAsia"/>
          <w:b/>
          <w:sz w:val="32"/>
          <w:szCs w:val="32"/>
        </w:rPr>
        <w:t>少先队工作</w:t>
      </w:r>
      <w:r>
        <w:rPr>
          <w:rFonts w:hint="eastAsia"/>
          <w:b/>
          <w:sz w:val="32"/>
          <w:szCs w:val="32"/>
          <w:lang w:val="en-US" w:eastAsia="zh-Hans"/>
        </w:rPr>
        <w:t>总结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color w:val="000000"/>
          <w:spacing w:val="0"/>
          <w:sz w:val="28"/>
          <w:szCs w:val="28"/>
        </w:rPr>
        <w:br w:type="textWrapping"/>
      </w: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pacing w:val="0"/>
          <w:sz w:val="28"/>
          <w:szCs w:val="28"/>
        </w:rPr>
        <w:t>　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　少先队工作是一项充满阳光的工作，我们既注重实际，又勇于创新。在创新中求实，在求实中创新，不断迎接新的挑战，我们一如既往地踏实工作，奋发进取</w:t>
      </w:r>
      <w:r>
        <w:rPr>
          <w:rFonts w:hint="default" w:asciiTheme="majorEastAsia" w:hAnsiTheme="majorEastAsia" w:eastAsiaTheme="majorEastAsia" w:cstheme="majorEastAsia"/>
          <w:sz w:val="28"/>
          <w:szCs w:val="28"/>
          <w:lang w:eastAsia="zh-CN"/>
        </w:rPr>
        <w:t>。</w:t>
      </w:r>
    </w:p>
    <w:p>
      <w:pPr>
        <w:spacing w:beforeAutospacing="0" w:afterAutospacing="0" w:line="560" w:lineRule="atLeast"/>
        <w:ind w:firstLine="560" w:firstLineChars="200"/>
        <w:jc w:val="left"/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2023年二十大开局之年，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Hans"/>
        </w:rPr>
        <w:t>文一街小学师苑校区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少先队高举队旗跟党走，在各级少工委组织的支持引领下、在全体辅导员的共同努力下，聚焦政治启蒙和价值观塑造，积极落实少先队改革，坚持组织教育、自主教育、实践教育相统一，扎实开展各项少先队工作，引导少先队员传承红色基因，努力成长为能够担当民族复兴大任的时代新人</w:t>
      </w:r>
      <w:r>
        <w:rPr>
          <w:rFonts w:hint="default" w:asciiTheme="majorEastAsia" w:hAnsiTheme="majorEastAsia" w:eastAsiaTheme="majorEastAsia" w:cstheme="majorEastAsia"/>
          <w:sz w:val="28"/>
          <w:szCs w:val="28"/>
          <w:lang w:eastAsia="zh-CN"/>
        </w:rPr>
        <w:t>。</w:t>
      </w:r>
    </w:p>
    <w:p>
      <w:pPr>
        <w:numPr>
          <w:ilvl w:val="0"/>
          <w:numId w:val="1"/>
        </w:numP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聚焦主责主业，加强思想政治引领</w:t>
      </w:r>
    </w:p>
    <w:p>
      <w:pPr>
        <w:numPr>
          <w:numId w:val="0"/>
        </w:numPr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在这一学期里，我担任我校少先队大队辅导员工作，坚持以德育为校心，以培养创新精神和实践潜力为重点，以体验教育为基本途径，</w:t>
      </w:r>
    </w:p>
    <w:p>
      <w:pPr>
        <w:numPr>
          <w:numId w:val="0"/>
        </w:numP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围绕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Hans"/>
        </w:rPr>
        <w:t>“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抓落实、促规范</w:t>
      </w:r>
      <w:r>
        <w:rPr>
          <w:rFonts w:hint="default" w:asciiTheme="majorEastAsia" w:hAnsiTheme="majorEastAsia" w:eastAsiaTheme="majorEastAsia" w:cstheme="majorEastAsia"/>
          <w:sz w:val="28"/>
          <w:szCs w:val="28"/>
          <w:lang w:eastAsia="zh-CN"/>
        </w:rPr>
        <w:t>、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创特色”改善作风，创新观念，狠抓养成</w:t>
      </w:r>
    </w:p>
    <w:p>
      <w:pPr>
        <w:numPr>
          <w:numId w:val="0"/>
        </w:numP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教育，以爱国主义教育为主线，以少先队活动为载体，全面开展丰富多彩的少先队活动，使少年儿童在少先队组织中健康成长，全面提高少年儿童的综合素质，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Hans"/>
        </w:rPr>
        <w:t>努力将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我校的少先队工作推上一个新的台阶。</w:t>
      </w:r>
    </w:p>
    <w:p>
      <w:pPr>
        <w:numPr>
          <w:numId w:val="0"/>
        </w:numPr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Hans"/>
        </w:rPr>
        <w:t>我校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积极落实每周一课时少先队活动课，组织队员观看“红领巾爱学习”系列网上主题队课和全国少工委举办的网络直播活动，带领少先队员学习新思想，坚定听党话、跟党走的决心。利用学雷锋纪念日、清明节等重要时间节点，开展多形式爱国主义教育。</w:t>
      </w:r>
    </w:p>
    <w:p>
      <w:pPr>
        <w:numPr>
          <w:numId w:val="0"/>
        </w:numP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Hans"/>
        </w:rPr>
        <w:t>二</w:t>
      </w:r>
      <w:r>
        <w:rPr>
          <w:rFonts w:hint="default" w:asciiTheme="majorEastAsia" w:hAnsiTheme="majorEastAsia" w:eastAsiaTheme="majorEastAsia" w:cstheme="majorEastAsia"/>
          <w:sz w:val="28"/>
          <w:szCs w:val="28"/>
          <w:lang w:eastAsia="zh-Hans"/>
        </w:rPr>
        <w:t>、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坚持改革创新，构建阶梯式成长激励体系</w:t>
      </w:r>
    </w:p>
    <w:p>
      <w:pPr>
        <w:numPr>
          <w:ilvl w:val="0"/>
          <w:numId w:val="0"/>
        </w:numPr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</w:pPr>
      <w:r>
        <w:rPr>
          <w:rFonts w:hint="default" w:asciiTheme="majorEastAsia" w:hAnsiTheme="majorEastAsia" w:eastAsiaTheme="majorEastAsia" w:cstheme="majorEastAsia"/>
          <w:sz w:val="28"/>
          <w:szCs w:val="28"/>
          <w:lang w:eastAsia="zh-CN"/>
        </w:rPr>
        <w:t>1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.构建阶梯式成长激励体系，开展奉献章、立志章、小主人章、博学章、向阳章、勇敢章、团结章、才艺章争章，激励队员德智体美劳全面发展。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Hans"/>
        </w:rPr>
        <w:t>同时</w:t>
      </w:r>
      <w:r>
        <w:rPr>
          <w:rFonts w:hint="default" w:asciiTheme="majorEastAsia" w:hAnsiTheme="majorEastAsia" w:eastAsiaTheme="majorEastAsia" w:cstheme="majorEastAsia"/>
          <w:sz w:val="28"/>
          <w:szCs w:val="28"/>
          <w:lang w:eastAsia="zh-Hans"/>
        </w:rPr>
        <w:t>，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我校在广大少先队辅导员和少先队员的共同努力下，按照素质教育的要求，结合实施《少先队活动课程指导纲要》，深入开展雏鹰奖章活动，取得了可喜的成绩。我校大队部组织各中队推荐，推选优秀的少先队员为校级“火炬铜奖（红领巾一星章）”获得者</w:t>
      </w:r>
      <w:r>
        <w:rPr>
          <w:rFonts w:hint="default" w:asciiTheme="majorEastAsia" w:hAnsiTheme="majorEastAsia" w:eastAsiaTheme="majorEastAsia" w:cstheme="majorEastAsia"/>
          <w:sz w:val="28"/>
          <w:szCs w:val="28"/>
          <w:lang w:eastAsia="zh-CN"/>
        </w:rPr>
        <w:t>60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Hans"/>
        </w:rPr>
        <w:t>名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。</w:t>
      </w:r>
    </w:p>
    <w:p>
      <w:pPr>
        <w:numPr>
          <w:numId w:val="0"/>
        </w:numPr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</w:pPr>
      <w:r>
        <w:rPr>
          <w:rFonts w:hint="default" w:asciiTheme="majorEastAsia" w:hAnsiTheme="majorEastAsia" w:eastAsiaTheme="majorEastAsia" w:cstheme="majorEastAsia"/>
          <w:sz w:val="28"/>
          <w:szCs w:val="28"/>
          <w:lang w:eastAsia="zh-CN"/>
        </w:rPr>
        <w:t>2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Hans"/>
        </w:rPr>
        <w:t>.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严格落实分批入队，通过充分的队前教育、规范的过程性评价、严格的入队程序，分批次吸收少年儿童加入少先队，培养少先队员的光荣感和组织归属感。</w:t>
      </w:r>
    </w:p>
    <w:p>
      <w:pPr>
        <w:numPr>
          <w:numId w:val="0"/>
        </w:numPr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</w:pPr>
      <w:r>
        <w:rPr>
          <w:rFonts w:hint="default" w:asciiTheme="majorEastAsia" w:hAnsiTheme="majorEastAsia" w:eastAsiaTheme="majorEastAsia" w:cstheme="majorEastAsia"/>
          <w:sz w:val="28"/>
          <w:szCs w:val="28"/>
          <w:lang w:eastAsia="zh-CN"/>
        </w:rPr>
        <w:t>3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.高度重视少先队仪式教育，规范组织周一升旗仪式、“学习二十大争做好队员”六一主题队日暨一年级分批入队仪式、红领巾奖章”颁章仪式等，在隆重的仪式氛围中增强少先队员的组织归属感。</w:t>
      </w:r>
    </w:p>
    <w:p>
      <w:pPr>
        <w:numPr>
          <w:numId w:val="0"/>
        </w:numPr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</w:pPr>
      <w:r>
        <w:rPr>
          <w:rFonts w:hint="default" w:asciiTheme="majorEastAsia" w:hAnsiTheme="majorEastAsia" w:eastAsiaTheme="majorEastAsia" w:cstheme="majorEastAsia"/>
          <w:sz w:val="28"/>
          <w:szCs w:val="28"/>
          <w:lang w:eastAsia="zh-CN"/>
        </w:rPr>
        <w:t>4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.建立健全辅导员和中队工作考核评价制度，充分调动辅导员工作积极性，定期召开中队辅导员例会，加强辅导员的队伍建设，提升辅导员履职能力。</w:t>
      </w:r>
    </w:p>
    <w:p>
      <w:pPr>
        <w:numPr>
          <w:numId w:val="0"/>
        </w:numPr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Hans"/>
        </w:rPr>
        <w:t>三</w:t>
      </w:r>
      <w:r>
        <w:rPr>
          <w:rFonts w:hint="default" w:asciiTheme="majorEastAsia" w:hAnsiTheme="majorEastAsia" w:eastAsiaTheme="majorEastAsia" w:cstheme="majorEastAsia"/>
          <w:sz w:val="28"/>
          <w:szCs w:val="28"/>
          <w:lang w:eastAsia="zh-Hans"/>
        </w:rPr>
        <w:t>、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拓展活动阵地，激发少先队组织活力</w:t>
      </w:r>
    </w:p>
    <w:p>
      <w:pPr>
        <w:numPr>
          <w:ilvl w:val="0"/>
          <w:numId w:val="0"/>
        </w:numPr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1.学校坚持改革创新，不断夯实少先队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Hans"/>
        </w:rPr>
        <w:t>阵地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建设、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Hans"/>
        </w:rPr>
        <w:t>积极参与少先队“示范队室”评比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活动</w:t>
      </w:r>
      <w:r>
        <w:rPr>
          <w:rFonts w:hint="default" w:asciiTheme="majorEastAsia" w:hAnsiTheme="majorEastAsia" w:eastAsiaTheme="majorEastAsia" w:cstheme="majorEastAsia"/>
          <w:sz w:val="28"/>
          <w:szCs w:val="28"/>
          <w:lang w:eastAsia="zh-CN"/>
        </w:rPr>
        <w:t>。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少先队队室是辅导员和少先队小骨干学习、工作、活动的主要场所，是少先队组织向广大少先队员进行组织教育的有形阵地，也是体现学校少先队工作水平的重要窗口。为进一步进一步增强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Hans"/>
        </w:rPr>
        <w:t>我校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少先队员光荣感和组织归属感，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Hans"/>
        </w:rPr>
        <w:t>我校积极建设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示范队室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Hans"/>
        </w:rPr>
        <w:t>建设</w:t>
      </w:r>
      <w:r>
        <w:rPr>
          <w:rFonts w:hint="default" w:asciiTheme="majorEastAsia" w:hAnsiTheme="majorEastAsia" w:eastAsiaTheme="majorEastAsia" w:cstheme="majorEastAsia"/>
          <w:sz w:val="28"/>
          <w:szCs w:val="28"/>
          <w:lang w:eastAsia="zh-Hans"/>
        </w:rPr>
        <w:t>，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Hans"/>
        </w:rPr>
        <w:t>从“四面白墙”到“完整队室”</w:t>
      </w:r>
      <w:r>
        <w:rPr>
          <w:rFonts w:hint="default" w:asciiTheme="majorEastAsia" w:hAnsiTheme="majorEastAsia" w:eastAsiaTheme="majorEastAsia" w:cstheme="majorEastAsia"/>
          <w:sz w:val="28"/>
          <w:szCs w:val="28"/>
          <w:lang w:eastAsia="zh-Hans"/>
        </w:rPr>
        <w:t>，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Hans"/>
        </w:rPr>
        <w:t>一个月的持续奋斗</w:t>
      </w:r>
      <w:r>
        <w:rPr>
          <w:rFonts w:hint="default" w:asciiTheme="majorEastAsia" w:hAnsiTheme="majorEastAsia" w:eastAsiaTheme="majorEastAsia" w:cstheme="majorEastAsia"/>
          <w:sz w:val="28"/>
          <w:szCs w:val="28"/>
          <w:lang w:eastAsia="zh-Hans"/>
        </w:rPr>
        <w:t>，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Hans"/>
        </w:rPr>
        <w:t>让我一边学习</w:t>
      </w:r>
      <w:r>
        <w:rPr>
          <w:rFonts w:hint="default" w:asciiTheme="majorEastAsia" w:hAnsiTheme="majorEastAsia" w:eastAsiaTheme="majorEastAsia" w:cstheme="majorEastAsia"/>
          <w:sz w:val="28"/>
          <w:szCs w:val="28"/>
          <w:lang w:eastAsia="zh-Hans"/>
        </w:rPr>
        <w:t>、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Hans"/>
        </w:rPr>
        <w:t>一边建设</w:t>
      </w:r>
      <w:r>
        <w:rPr>
          <w:rFonts w:hint="default" w:asciiTheme="majorEastAsia" w:hAnsiTheme="majorEastAsia" w:eastAsiaTheme="majorEastAsia" w:cstheme="majorEastAsia"/>
          <w:sz w:val="28"/>
          <w:szCs w:val="28"/>
          <w:lang w:eastAsia="zh-Hans"/>
        </w:rPr>
        <w:t>；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Hans"/>
        </w:rPr>
        <w:t>从“完整队室”到“示范队室”</w:t>
      </w:r>
      <w:r>
        <w:rPr>
          <w:rFonts w:hint="default" w:asciiTheme="majorEastAsia" w:hAnsiTheme="majorEastAsia" w:eastAsiaTheme="majorEastAsia" w:cstheme="majorEastAsia"/>
          <w:sz w:val="28"/>
          <w:szCs w:val="28"/>
          <w:lang w:eastAsia="zh-Hans"/>
        </w:rPr>
        <w:t>，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Hans"/>
        </w:rPr>
        <w:t>又是一个月的冲刺挑战</w:t>
      </w:r>
      <w:r>
        <w:rPr>
          <w:rFonts w:hint="default" w:asciiTheme="majorEastAsia" w:hAnsiTheme="majorEastAsia" w:eastAsiaTheme="majorEastAsia" w:cstheme="majorEastAsia"/>
          <w:sz w:val="28"/>
          <w:szCs w:val="28"/>
          <w:lang w:eastAsia="zh-Hans"/>
        </w:rPr>
        <w:t>，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Hans"/>
        </w:rPr>
        <w:t>让学校少先队工作做得更细</w:t>
      </w:r>
      <w:r>
        <w:rPr>
          <w:rFonts w:hint="default" w:asciiTheme="majorEastAsia" w:hAnsiTheme="majorEastAsia" w:eastAsiaTheme="majorEastAsia" w:cstheme="majorEastAsia"/>
          <w:sz w:val="28"/>
          <w:szCs w:val="28"/>
          <w:lang w:eastAsia="zh-Hans"/>
        </w:rPr>
        <w:t>、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Hans"/>
        </w:rPr>
        <w:t>落得更实</w:t>
      </w:r>
      <w:r>
        <w:rPr>
          <w:rFonts w:hint="default" w:asciiTheme="majorEastAsia" w:hAnsiTheme="majorEastAsia" w:eastAsiaTheme="majorEastAsia" w:cstheme="majorEastAsia"/>
          <w:sz w:val="28"/>
          <w:szCs w:val="28"/>
          <w:lang w:eastAsia="zh-Hans"/>
        </w:rPr>
        <w:t>。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Hans"/>
        </w:rPr>
        <w:t>最终我校成功被评为“西湖区示范队室”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。</w:t>
      </w:r>
    </w:p>
    <w:p>
      <w:pPr>
        <w:numPr>
          <w:numId w:val="0"/>
        </w:numPr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</w:pPr>
      <w:r>
        <w:rPr>
          <w:rFonts w:hint="default" w:asciiTheme="majorEastAsia" w:hAnsiTheme="majorEastAsia" w:eastAsiaTheme="majorEastAsia" w:cstheme="majorEastAsia"/>
          <w:sz w:val="28"/>
          <w:szCs w:val="28"/>
          <w:lang w:eastAsia="zh-CN"/>
        </w:rPr>
        <w:t>2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.加强红领巾广播站宣传阵地建设，更新完善栏目设置，开设"红色故事</w:t>
      </w:r>
      <w:r>
        <w:rPr>
          <w:rFonts w:hint="default" w:asciiTheme="majorEastAsia" w:hAnsiTheme="majorEastAsia" w:eastAsiaTheme="majorEastAsia" w:cstheme="majorEastAsia"/>
          <w:sz w:val="28"/>
          <w:szCs w:val="28"/>
          <w:lang w:eastAsia="zh-CN"/>
        </w:rPr>
        <w:t>、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Hans"/>
        </w:rPr>
        <w:t>心理健康</w:t>
      </w:r>
      <w:r>
        <w:rPr>
          <w:rFonts w:hint="default" w:asciiTheme="majorEastAsia" w:hAnsiTheme="majorEastAsia" w:eastAsiaTheme="majorEastAsia" w:cstheme="majorEastAsia"/>
          <w:sz w:val="28"/>
          <w:szCs w:val="28"/>
          <w:lang w:eastAsia="zh-Hans"/>
        </w:rPr>
        <w:t>、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Hans"/>
        </w:rPr>
        <w:t>卫生自护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”等栏目，宣传</w:t>
      </w:r>
      <w:r>
        <w:rPr>
          <w:rFonts w:hint="default" w:asciiTheme="majorEastAsia" w:hAnsiTheme="majorEastAsia" w:eastAsiaTheme="majorEastAsia" w:cstheme="majorEastAsia"/>
          <w:sz w:val="28"/>
          <w:szCs w:val="28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提醒队员养成良好行为习惯赞扬队员文明行为、好人好事，精选红色故事，强化思想引领。</w:t>
      </w:r>
    </w:p>
    <w:p>
      <w:pPr>
        <w:numPr>
          <w:numId w:val="0"/>
        </w:numPr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2.规范“红领巾监督岗”文明检查制度，提高队员的自我管理能力。充分发挥少先队活动室、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Hans"/>
        </w:rPr>
        <w:t>红领巾失物招领服务站</w:t>
      </w:r>
      <w:r>
        <w:rPr>
          <w:rFonts w:hint="default" w:asciiTheme="majorEastAsia" w:hAnsiTheme="majorEastAsia" w:eastAsiaTheme="majorEastAsia" w:cstheme="majorEastAsia"/>
          <w:sz w:val="28"/>
          <w:szCs w:val="28"/>
          <w:lang w:eastAsia="zh-Hans"/>
        </w:rPr>
        <w:t>、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Hans"/>
        </w:rPr>
        <w:t>红领巾劳动基地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、“传承红色基因“文化墙、“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Hans"/>
        </w:rPr>
        <w:t>菜园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小管家"劳动实践基地等校内阵地的作用，促进少先队教育常态化，服务队员成长发展。</w:t>
      </w:r>
    </w:p>
    <w:p>
      <w:pPr>
        <w:numPr>
          <w:numId w:val="0"/>
        </w:numPr>
        <w:ind w:firstLine="560" w:firstLineChars="200"/>
        <w:rPr>
          <w:rFonts w:hint="default" w:asciiTheme="majorEastAsia" w:hAnsiTheme="majorEastAsia" w:eastAsiaTheme="majorEastAsia" w:cstheme="majorEastAsia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3.完善少先队校外实践教育阵地，依托研学实践基地开展"红领巾讲解员〞红领巾寻访榜样〞红领巾志愿服务〞劳动最光荣”“弘扬传统文化”等主题研学实践活动，教育引导少先队员在实践中立志向、修品行、练本领，拓展视野，锤炼意志</w:t>
      </w:r>
      <w:r>
        <w:rPr>
          <w:rFonts w:hint="default" w:asciiTheme="majorEastAsia" w:hAnsiTheme="majorEastAsia" w:eastAsiaTheme="majorEastAsia" w:cstheme="majorEastAsia"/>
          <w:sz w:val="28"/>
          <w:szCs w:val="28"/>
          <w:lang w:eastAsia="zh-CN"/>
        </w:rPr>
        <w:t>。</w:t>
      </w:r>
    </w:p>
    <w:p>
      <w:pPr>
        <w:numPr>
          <w:numId w:val="0"/>
        </w:numPr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4.推进学校少先队微信公众号新媒体平台建设，传播新理念，推送优质资源，展示少先队活动风采，不断提升全媒体时代少先队的思想引领力。</w:t>
      </w:r>
    </w:p>
    <w:p>
      <w:pPr>
        <w:numPr>
          <w:numId w:val="0"/>
        </w:numPr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四、牢记初心使命，砥砺奋进谱新篇</w:t>
      </w:r>
    </w:p>
    <w:p>
      <w:pPr>
        <w:numPr>
          <w:numId w:val="0"/>
        </w:numPr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学习二十大，永远跟觉走，奋进新征程。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Hans"/>
        </w:rPr>
        <w:t>文一街小学师苑校区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少先队将提高政治站位，聚焦主责主业，强化使命担当，不断加强少先队思想阵地建设和文化建设，服务少年儿童健康成长，培养担当民族复兴大任的时代新人，让少先队工作在“请党放心，强国有我”的青春誓言中绽放光彩。</w:t>
      </w:r>
    </w:p>
    <w:p>
      <w:pPr>
        <w:numPr>
          <w:ilvl w:val="0"/>
          <w:numId w:val="0"/>
        </w:numPr>
        <w:rPr>
          <w:rFonts w:hint="eastAsia" w:asciiTheme="majorEastAsia" w:hAnsiTheme="majorEastAsia" w:eastAsiaTheme="majorEastAsia" w:cstheme="majorEastAsia"/>
          <w:sz w:val="28"/>
          <w:szCs w:val="28"/>
        </w:rPr>
      </w:pPr>
    </w:p>
    <w:p>
      <w:pPr>
        <w:numPr>
          <w:ilvl w:val="0"/>
          <w:numId w:val="0"/>
        </w:numPr>
        <w:wordWrap w:val="0"/>
        <w:ind w:firstLine="560" w:firstLineChars="200"/>
        <w:jc w:val="righ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pacing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wordWrap w:val="0"/>
        <w:ind w:firstLine="560" w:firstLineChars="200"/>
        <w:jc w:val="right"/>
        <w:rPr>
          <w:rFonts w:hint="default" w:asciiTheme="majorEastAsia" w:hAnsiTheme="majorEastAsia" w:eastAsiaTheme="majorEastAsia" w:cstheme="majorEastAsia"/>
          <w:b w:val="0"/>
          <w:i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pacing w:val="0"/>
          <w:sz w:val="28"/>
          <w:szCs w:val="28"/>
          <w:lang w:val="en-US" w:eastAsia="zh-CN"/>
        </w:rPr>
        <w:t>2023年</w:t>
      </w:r>
      <w:r>
        <w:rPr>
          <w:rFonts w:hint="default" w:asciiTheme="majorEastAsia" w:hAnsiTheme="majorEastAsia" w:eastAsiaTheme="majorEastAsia" w:cstheme="majorEastAsia"/>
          <w:b w:val="0"/>
          <w:i w:val="0"/>
          <w:color w:val="000000"/>
          <w:spacing w:val="0"/>
          <w:sz w:val="28"/>
          <w:szCs w:val="28"/>
          <w:lang w:eastAsia="zh-CN"/>
        </w:rPr>
        <w:t>6</w:t>
      </w: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pacing w:val="0"/>
          <w:sz w:val="28"/>
          <w:szCs w:val="28"/>
          <w:lang w:val="en-US" w:eastAsia="zh-CN"/>
        </w:rPr>
        <w:t xml:space="preserve">月     </w:t>
      </w:r>
    </w:p>
    <w:p>
      <w:pPr>
        <w:numPr>
          <w:ilvl w:val="0"/>
          <w:numId w:val="0"/>
        </w:numPr>
        <w:ind w:firstLine="560" w:firstLineChars="200"/>
        <w:jc w:val="righ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pacing w:val="0"/>
          <w:sz w:val="28"/>
          <w:szCs w:val="28"/>
          <w:lang w:val="en-US" w:eastAsia="zh-Hans"/>
        </w:rPr>
        <w:t>文一街小学</w:t>
      </w: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pacing w:val="0"/>
          <w:sz w:val="28"/>
          <w:szCs w:val="28"/>
          <w:lang w:val="en-US" w:eastAsia="zh-CN"/>
        </w:rPr>
        <w:t>小学少先队大队部</w:t>
      </w:r>
    </w:p>
    <w:p>
      <w:pPr>
        <w:numPr>
          <w:ilvl w:val="0"/>
          <w:numId w:val="0"/>
        </w:numPr>
        <w:ind w:firstLine="560" w:firstLineChars="200"/>
        <w:jc w:val="center"/>
        <w:rPr>
          <w:rFonts w:hint="default" w:asciiTheme="majorEastAsia" w:hAnsiTheme="majorEastAsia" w:eastAsiaTheme="majorEastAsia" w:cstheme="majorEastAsia"/>
          <w:b w:val="0"/>
          <w:i w:val="0"/>
          <w:color w:val="000000"/>
          <w:spacing w:val="0"/>
          <w:sz w:val="28"/>
          <w:szCs w:val="28"/>
          <w:lang w:val="en-US" w:eastAsia="zh-Hans"/>
        </w:rPr>
      </w:pPr>
      <w:r>
        <w:rPr>
          <w:rFonts w:hint="default" w:asciiTheme="majorEastAsia" w:hAnsiTheme="majorEastAsia" w:eastAsiaTheme="majorEastAsia" w:cstheme="majorEastAsia"/>
          <w:b w:val="0"/>
          <w:i w:val="0"/>
          <w:color w:val="000000"/>
          <w:spacing w:val="0"/>
          <w:sz w:val="28"/>
          <w:szCs w:val="28"/>
          <w:lang w:eastAsia="zh-Hans"/>
        </w:rPr>
        <w:t xml:space="preserve">                                   </w:t>
      </w: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pacing w:val="0"/>
          <w:sz w:val="28"/>
          <w:szCs w:val="28"/>
          <w:lang w:val="en-US" w:eastAsia="zh-Hans"/>
        </w:rPr>
        <w:t>刘慧颖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00"/>
    <w:family w:val="auto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WAAAA&#10;ZHJzL1BLAQIUABQAAAAIAIdO4kCzSVju0AAAAAUBAAAPAAAAAAAAAAEAIAAAADgAAABkcnMvZG93&#10;bnJldi54bWxQSwECFAAUAAAACACHTuJABWGMPysCAABVBAAADgAAAAAAAAABACAAAAA1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EE8C4E"/>
    <w:multiLevelType w:val="singleLevel"/>
    <w:tmpl w:val="F8EE8C4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7BB6CC"/>
    <w:rsid w:val="3F7338DC"/>
    <w:rsid w:val="5C2B1D56"/>
    <w:rsid w:val="7F7F5719"/>
    <w:rsid w:val="F6973A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beforeAutospacing="0" w:afterAutospacing="0"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1281</Words>
  <Characters>1289</Characters>
  <Lines>0</Lines>
  <Paragraphs>0</Paragraphs>
  <TotalTime>3</TotalTime>
  <ScaleCrop>false</ScaleCrop>
  <LinksUpToDate>false</LinksUpToDate>
  <CharactersWithSpaces>1343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2017-02-11T15:33:00Z</dcterms:created>
  <dc:creator>Administrator</dc:creator>
  <cp:lastModifiedBy>Allure Love</cp:lastModifiedBy>
  <dcterms:modified xsi:type="dcterms:W3CDTF">2023-06-28T14:42:54Z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070C5DC39250C8B5E09DDC63C7B2EDC8_32</vt:lpwstr>
  </property>
  <property fmtid="{D5CDD505-2E9C-101B-9397-08002B2CF9AE}" pid="3" name="KSOProductBuildVer">
    <vt:lpwstr>2052-5.4.1.7920</vt:lpwstr>
  </property>
</Properties>
</file>