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4"/>
          <w:szCs w:val="24"/>
        </w:rPr>
      </w:pPr>
      <w:bookmarkStart w:id="0" w:name="_GoBack"/>
      <w:r>
        <w:rPr>
          <w:rFonts w:hint="eastAsia"/>
          <w:sz w:val="32"/>
          <w:szCs w:val="32"/>
          <w:lang w:val="en-US" w:eastAsia="zh-CN"/>
        </w:rPr>
        <w:t>师苑</w:t>
      </w:r>
      <w:r>
        <w:rPr>
          <w:rFonts w:hint="eastAsia"/>
          <w:sz w:val="32"/>
          <w:szCs w:val="32"/>
          <w:lang w:eastAsia="zh-CN"/>
        </w:rPr>
        <w:t>校区</w:t>
      </w:r>
      <w:r>
        <w:rPr>
          <w:rFonts w:hint="eastAsia"/>
          <w:sz w:val="32"/>
          <w:szCs w:val="32"/>
        </w:rPr>
        <w:t>总务处</w:t>
      </w:r>
      <w:r>
        <w:rPr>
          <w:rFonts w:hint="eastAsia"/>
          <w:sz w:val="32"/>
          <w:szCs w:val="32"/>
          <w:lang w:eastAsia="zh-CN"/>
        </w:rPr>
        <w:t>工作总结</w:t>
      </w:r>
    </w:p>
    <w:bookmarkEnd w:id="0"/>
    <w:p>
      <w:pPr>
        <w:numPr>
          <w:ilvl w:val="0"/>
          <w:numId w:val="0"/>
        </w:numPr>
        <w:ind w:firstLine="480" w:firstLineChars="200"/>
        <w:rPr>
          <w:rFonts w:hint="eastAsia"/>
          <w:sz w:val="24"/>
          <w:szCs w:val="24"/>
          <w:lang w:val="en-US" w:eastAsia="zh-CN"/>
        </w:rPr>
      </w:pPr>
      <w:r>
        <w:rPr>
          <w:rFonts w:hint="eastAsia"/>
          <w:sz w:val="24"/>
          <w:szCs w:val="24"/>
          <w:lang w:val="en-US" w:eastAsia="zh-CN"/>
        </w:rPr>
        <w:t>2021年总务处立足学校工作实际，发扬“三牛精神”：任劳任怨、自力更生，做维修维护的“老黄牛”、服务教学的“孺子牛”、动手创新的“拓荒牛”，认真、务实做好学校后勤保障工作。现将这学期的主要工作总结如下：</w:t>
      </w:r>
    </w:p>
    <w:p>
      <w:pPr>
        <w:numPr>
          <w:ilvl w:val="0"/>
          <w:numId w:val="0"/>
        </w:numPr>
        <w:ind w:firstLine="480" w:firstLineChars="200"/>
        <w:rPr>
          <w:rFonts w:hint="default"/>
          <w:sz w:val="24"/>
          <w:szCs w:val="24"/>
          <w:lang w:val="en-US" w:eastAsia="zh-CN"/>
        </w:rPr>
      </w:pPr>
      <w:r>
        <w:rPr>
          <w:rFonts w:hint="eastAsia"/>
          <w:sz w:val="24"/>
          <w:szCs w:val="24"/>
          <w:lang w:val="en-US" w:eastAsia="zh-CN"/>
        </w:rPr>
        <w:t>一、</w:t>
      </w:r>
      <w:r>
        <w:rPr>
          <w:rFonts w:hint="default"/>
          <w:sz w:val="24"/>
          <w:szCs w:val="24"/>
          <w:lang w:val="en-US" w:eastAsia="zh-CN"/>
        </w:rPr>
        <w:t>加强后勤思想建设</w:t>
      </w:r>
      <w:r>
        <w:rPr>
          <w:rFonts w:hint="eastAsia"/>
          <w:sz w:val="24"/>
          <w:szCs w:val="24"/>
          <w:lang w:val="en-US" w:eastAsia="zh-CN"/>
        </w:rPr>
        <w:t>，</w:t>
      </w:r>
      <w:r>
        <w:rPr>
          <w:rFonts w:hint="default"/>
          <w:sz w:val="24"/>
          <w:szCs w:val="24"/>
          <w:lang w:val="en-US" w:eastAsia="zh-CN"/>
        </w:rPr>
        <w:t>强化责任意识</w:t>
      </w:r>
    </w:p>
    <w:p>
      <w:pPr>
        <w:numPr>
          <w:ilvl w:val="0"/>
          <w:numId w:val="0"/>
        </w:numPr>
        <w:ind w:firstLine="480" w:firstLineChars="200"/>
        <w:rPr>
          <w:rFonts w:hint="default"/>
          <w:sz w:val="24"/>
          <w:szCs w:val="24"/>
          <w:lang w:val="en-US" w:eastAsia="zh-CN"/>
        </w:rPr>
      </w:pPr>
      <w:r>
        <w:rPr>
          <w:rFonts w:hint="eastAsia"/>
          <w:sz w:val="24"/>
          <w:szCs w:val="24"/>
          <w:lang w:val="en-US" w:eastAsia="zh-CN"/>
        </w:rPr>
        <w:t>总务处</w:t>
      </w:r>
      <w:r>
        <w:rPr>
          <w:rFonts w:hint="default"/>
          <w:sz w:val="24"/>
          <w:szCs w:val="24"/>
          <w:lang w:val="en-US" w:eastAsia="zh-CN"/>
        </w:rPr>
        <w:t>本着</w:t>
      </w:r>
      <w:r>
        <w:rPr>
          <w:rFonts w:hint="eastAsia"/>
          <w:sz w:val="24"/>
          <w:szCs w:val="24"/>
          <w:lang w:val="en-US" w:eastAsia="zh-CN"/>
        </w:rPr>
        <w:t>“</w:t>
      </w:r>
      <w:r>
        <w:rPr>
          <w:rFonts w:hint="default"/>
          <w:sz w:val="24"/>
          <w:szCs w:val="24"/>
          <w:lang w:val="en-US" w:eastAsia="zh-CN"/>
        </w:rPr>
        <w:t>全心全意为教育教学服务、为师生服务</w:t>
      </w:r>
      <w:r>
        <w:rPr>
          <w:rFonts w:hint="eastAsia"/>
          <w:sz w:val="24"/>
          <w:szCs w:val="24"/>
          <w:lang w:val="en-US" w:eastAsia="zh-CN"/>
        </w:rPr>
        <w:t>”</w:t>
      </w:r>
      <w:r>
        <w:rPr>
          <w:rFonts w:hint="default"/>
          <w:sz w:val="24"/>
          <w:szCs w:val="24"/>
          <w:lang w:val="en-US" w:eastAsia="zh-CN"/>
        </w:rPr>
        <w:t>的宗旨，</w:t>
      </w:r>
      <w:r>
        <w:rPr>
          <w:rFonts w:hint="eastAsia"/>
          <w:sz w:val="24"/>
          <w:szCs w:val="24"/>
          <w:lang w:val="en-US" w:eastAsia="zh-CN"/>
        </w:rPr>
        <w:t>每周开好培训会、交流会和总结会</w:t>
      </w:r>
      <w:r>
        <w:rPr>
          <w:rFonts w:hint="default"/>
          <w:sz w:val="24"/>
          <w:szCs w:val="24"/>
          <w:lang w:val="en-US" w:eastAsia="zh-CN"/>
        </w:rPr>
        <w:t>，进一步明确各自职责，强化思想素质，牢固树立服务意识，确保服务形象，努力提高后勤人员思想道德水平，以高度的责任感和主人翁意识投入到后勤工作中，极大限度地调动后勤员工的工作积极性。</w:t>
      </w:r>
    </w:p>
    <w:p>
      <w:pPr>
        <w:numPr>
          <w:ilvl w:val="0"/>
          <w:numId w:val="0"/>
        </w:numPr>
        <w:ind w:firstLine="480" w:firstLineChars="200"/>
        <w:rPr>
          <w:rFonts w:hint="default"/>
          <w:sz w:val="24"/>
          <w:szCs w:val="24"/>
          <w:lang w:val="en-US" w:eastAsia="zh-CN"/>
        </w:rPr>
      </w:pPr>
      <w:r>
        <w:rPr>
          <w:rFonts w:hint="eastAsia"/>
          <w:sz w:val="24"/>
          <w:szCs w:val="24"/>
          <w:lang w:val="en-US" w:eastAsia="zh-CN"/>
        </w:rPr>
        <w:t>二、</w:t>
      </w:r>
      <w:r>
        <w:rPr>
          <w:rFonts w:hint="default"/>
          <w:sz w:val="24"/>
          <w:szCs w:val="24"/>
          <w:lang w:val="en-US" w:eastAsia="zh-CN"/>
        </w:rPr>
        <w:t>勤勉工作，抓好各项管理工作</w:t>
      </w:r>
    </w:p>
    <w:p>
      <w:pPr>
        <w:numPr>
          <w:ilvl w:val="0"/>
          <w:numId w:val="0"/>
        </w:numPr>
        <w:ind w:firstLine="480" w:firstLineChars="200"/>
        <w:rPr>
          <w:rFonts w:hint="default"/>
          <w:sz w:val="24"/>
          <w:szCs w:val="24"/>
          <w:lang w:val="en-US" w:eastAsia="zh-CN"/>
        </w:rPr>
      </w:pPr>
      <w:r>
        <w:rPr>
          <w:rFonts w:hint="default"/>
          <w:sz w:val="24"/>
          <w:szCs w:val="24"/>
          <w:lang w:val="en-US" w:eastAsia="zh-CN"/>
        </w:rPr>
        <w:t>（一）抓好财产财务管理</w:t>
      </w:r>
    </w:p>
    <w:p>
      <w:pPr>
        <w:numPr>
          <w:ilvl w:val="0"/>
          <w:numId w:val="0"/>
        </w:numPr>
        <w:ind w:firstLine="480" w:firstLineChars="200"/>
        <w:rPr>
          <w:rFonts w:hint="default"/>
          <w:sz w:val="24"/>
          <w:szCs w:val="24"/>
          <w:lang w:val="en-US" w:eastAsia="zh-CN"/>
        </w:rPr>
      </w:pPr>
      <w:r>
        <w:rPr>
          <w:rFonts w:hint="default"/>
          <w:sz w:val="24"/>
          <w:szCs w:val="24"/>
          <w:lang w:val="en-US" w:eastAsia="zh-CN"/>
        </w:rPr>
        <w:t>1</w:t>
      </w:r>
      <w:r>
        <w:rPr>
          <w:rFonts w:hint="eastAsia"/>
          <w:sz w:val="24"/>
          <w:szCs w:val="24"/>
          <w:lang w:val="en-US" w:eastAsia="zh-CN"/>
        </w:rPr>
        <w:t>.</w:t>
      </w:r>
      <w:r>
        <w:rPr>
          <w:rFonts w:hint="default"/>
          <w:sz w:val="24"/>
          <w:szCs w:val="24"/>
          <w:lang w:val="en-US" w:eastAsia="zh-CN"/>
        </w:rPr>
        <w:t>做好校产的日常维修工作。检修、维护学校的各项设施设备是总务处日常工作之一。</w:t>
      </w:r>
      <w:r>
        <w:rPr>
          <w:rFonts w:hint="eastAsia"/>
          <w:sz w:val="24"/>
          <w:szCs w:val="24"/>
          <w:lang w:val="en-US" w:eastAsia="zh-CN"/>
        </w:rPr>
        <w:t>师苑校区虽然去年完成全面的装修，但老楼翻新造成的顶楼和平台漏水问题严重，墙面发霉和涂料脱落面积大、范围广，维保单位维修多次后补漏的方案一改再改，历时2个月终于修理完成。除此之外，日常设备的</w:t>
      </w:r>
      <w:r>
        <w:rPr>
          <w:rFonts w:hint="default"/>
          <w:sz w:val="24"/>
          <w:szCs w:val="24"/>
          <w:lang w:val="en-US" w:eastAsia="zh-CN"/>
        </w:rPr>
        <w:t>维修</w:t>
      </w:r>
      <w:r>
        <w:rPr>
          <w:rFonts w:hint="eastAsia"/>
          <w:sz w:val="24"/>
          <w:szCs w:val="24"/>
          <w:lang w:val="en-US" w:eastAsia="zh-CN"/>
        </w:rPr>
        <w:t>项目</w:t>
      </w:r>
      <w:r>
        <w:rPr>
          <w:rFonts w:hint="default"/>
          <w:sz w:val="24"/>
          <w:szCs w:val="24"/>
          <w:lang w:val="en-US" w:eastAsia="zh-CN"/>
        </w:rPr>
        <w:t>：</w:t>
      </w:r>
      <w:r>
        <w:rPr>
          <w:rFonts w:hint="eastAsia"/>
          <w:sz w:val="24"/>
          <w:szCs w:val="24"/>
          <w:lang w:val="en-US" w:eastAsia="zh-CN"/>
        </w:rPr>
        <w:t>监控设备故障、</w:t>
      </w:r>
      <w:r>
        <w:rPr>
          <w:rFonts w:hint="default"/>
          <w:sz w:val="24"/>
          <w:szCs w:val="24"/>
          <w:lang w:val="en-US" w:eastAsia="zh-CN"/>
        </w:rPr>
        <w:t>饮水机不出水、空调不制冷、食堂设备故障、下水道堵塞、水龙头损坏、门</w:t>
      </w:r>
      <w:r>
        <w:rPr>
          <w:rFonts w:hint="eastAsia"/>
          <w:sz w:val="24"/>
          <w:szCs w:val="24"/>
          <w:lang w:val="en-US" w:eastAsia="zh-CN"/>
        </w:rPr>
        <w:t>柜</w:t>
      </w:r>
      <w:r>
        <w:rPr>
          <w:rFonts w:hint="default"/>
          <w:sz w:val="24"/>
          <w:szCs w:val="24"/>
          <w:lang w:val="en-US" w:eastAsia="zh-CN"/>
        </w:rPr>
        <w:t>损坏</w:t>
      </w:r>
      <w:r>
        <w:rPr>
          <w:rFonts w:hint="eastAsia"/>
          <w:sz w:val="24"/>
          <w:szCs w:val="24"/>
          <w:lang w:val="en-US" w:eastAsia="zh-CN"/>
        </w:rPr>
        <w:t>、</w:t>
      </w:r>
      <w:r>
        <w:rPr>
          <w:rFonts w:hint="default"/>
          <w:sz w:val="24"/>
          <w:szCs w:val="24"/>
          <w:lang w:val="en-US" w:eastAsia="zh-CN"/>
        </w:rPr>
        <w:t>窗帘脱落、灯管不亮、开关松动、多媒体设备故障等等各方面的维修</w:t>
      </w:r>
      <w:r>
        <w:rPr>
          <w:rFonts w:hint="eastAsia"/>
          <w:sz w:val="24"/>
          <w:szCs w:val="24"/>
          <w:lang w:val="en-US" w:eastAsia="zh-CN"/>
        </w:rPr>
        <w:t>合计65项</w:t>
      </w:r>
      <w:r>
        <w:rPr>
          <w:rFonts w:hint="default"/>
          <w:sz w:val="24"/>
          <w:szCs w:val="24"/>
          <w:lang w:val="en-US" w:eastAsia="zh-CN"/>
        </w:rPr>
        <w:t>，工作很繁琐。总务处尽量克服人手少，任务重的矛盾，不等不靠，及时处理，尤其是对学生存在安全隐患的，尽量放在第一时间完成维修，及时消除安全隐患，确保教学工作的顺利开展。</w:t>
      </w:r>
    </w:p>
    <w:p>
      <w:pPr>
        <w:numPr>
          <w:ilvl w:val="0"/>
          <w:numId w:val="0"/>
        </w:numPr>
        <w:ind w:firstLine="480" w:firstLineChars="200"/>
        <w:rPr>
          <w:rFonts w:hint="default"/>
          <w:sz w:val="24"/>
          <w:szCs w:val="24"/>
          <w:lang w:val="en-US" w:eastAsia="zh-CN"/>
        </w:rPr>
      </w:pPr>
      <w:r>
        <w:rPr>
          <w:rFonts w:hint="default"/>
          <w:sz w:val="24"/>
          <w:szCs w:val="24"/>
          <w:lang w:val="en-US" w:eastAsia="zh-CN"/>
        </w:rPr>
        <w:t>2.做好学校</w:t>
      </w:r>
      <w:r>
        <w:rPr>
          <w:rFonts w:hint="eastAsia"/>
          <w:sz w:val="24"/>
          <w:szCs w:val="24"/>
          <w:lang w:val="en-US" w:eastAsia="zh-CN"/>
        </w:rPr>
        <w:t>设施</w:t>
      </w:r>
      <w:r>
        <w:rPr>
          <w:rFonts w:hint="default"/>
          <w:sz w:val="24"/>
          <w:szCs w:val="24"/>
          <w:lang w:val="en-US" w:eastAsia="zh-CN"/>
        </w:rPr>
        <w:t>设备的采购及日常管理工作。固定资产及大额采购严格执行教育局对采购工作的要求，实行政府采购或政采云平台采购，及时做好各类日常用品及固定资产的采购工作，确保学校教育教学工作的正常开展</w:t>
      </w:r>
      <w:r>
        <w:rPr>
          <w:rFonts w:hint="eastAsia"/>
          <w:sz w:val="24"/>
          <w:szCs w:val="24"/>
          <w:lang w:val="en-US" w:eastAsia="zh-CN"/>
        </w:rPr>
        <w:t>。</w:t>
      </w:r>
      <w:r>
        <w:rPr>
          <w:rFonts w:hint="default"/>
          <w:sz w:val="24"/>
          <w:szCs w:val="24"/>
          <w:lang w:val="en-US" w:eastAsia="zh-CN"/>
        </w:rPr>
        <w:t>同时做好各类资产的入库、登记工作</w:t>
      </w:r>
      <w:r>
        <w:rPr>
          <w:rFonts w:hint="eastAsia"/>
          <w:sz w:val="24"/>
          <w:szCs w:val="24"/>
          <w:lang w:val="en-US" w:eastAsia="zh-CN"/>
        </w:rPr>
        <w:t>，本学期学校新增设校园疫情防控系统、阳光厨房设备项目和校园智安系统。</w:t>
      </w:r>
      <w:r>
        <w:rPr>
          <w:rFonts w:hint="default"/>
          <w:sz w:val="24"/>
          <w:szCs w:val="24"/>
          <w:lang w:val="en-US" w:eastAsia="zh-CN"/>
        </w:rPr>
        <w:t>为了更好地抓好资产管理，总务处对财产维修情况进行统计，对人为因素造成财产损坏的情况、每个月各科室关门关窗、关闭电源等抽查情况以及每学期不定期开展的责任区财产使用情况检查（有破损是否及时上报）等，纳入每月考核</w:t>
      </w:r>
      <w:r>
        <w:rPr>
          <w:rFonts w:hint="eastAsia"/>
          <w:sz w:val="24"/>
          <w:szCs w:val="24"/>
          <w:lang w:val="en-US" w:eastAsia="zh-CN"/>
        </w:rPr>
        <w:t>。</w:t>
      </w:r>
    </w:p>
    <w:p>
      <w:pPr>
        <w:numPr>
          <w:ilvl w:val="0"/>
          <w:numId w:val="0"/>
        </w:numPr>
        <w:ind w:firstLine="480" w:firstLineChars="200"/>
        <w:rPr>
          <w:rFonts w:hint="default"/>
          <w:sz w:val="24"/>
          <w:szCs w:val="24"/>
          <w:lang w:val="en-US" w:eastAsia="zh-CN"/>
        </w:rPr>
      </w:pPr>
      <w:r>
        <w:rPr>
          <w:rFonts w:hint="default"/>
          <w:sz w:val="24"/>
          <w:szCs w:val="24"/>
          <w:lang w:val="en-US" w:eastAsia="zh-CN"/>
        </w:rPr>
        <w:t>（二）抓好食堂管理</w:t>
      </w:r>
    </w:p>
    <w:p>
      <w:pPr>
        <w:numPr>
          <w:ilvl w:val="0"/>
          <w:numId w:val="0"/>
        </w:numPr>
        <w:ind w:firstLine="480" w:firstLineChars="200"/>
        <w:rPr>
          <w:rFonts w:hint="eastAsia"/>
          <w:sz w:val="24"/>
          <w:szCs w:val="24"/>
          <w:lang w:val="en-US" w:eastAsia="zh-CN"/>
        </w:rPr>
      </w:pPr>
      <w:r>
        <w:rPr>
          <w:rFonts w:hint="eastAsia"/>
          <w:sz w:val="24"/>
          <w:szCs w:val="24"/>
          <w:lang w:val="en-US" w:eastAsia="zh-CN"/>
        </w:rPr>
        <w:t>1.</w:t>
      </w:r>
      <w:r>
        <w:rPr>
          <w:rFonts w:hint="default"/>
          <w:sz w:val="24"/>
          <w:szCs w:val="24"/>
          <w:lang w:val="en-US" w:eastAsia="zh-CN"/>
        </w:rPr>
        <w:t>抓好日常工作管理</w:t>
      </w:r>
      <w:r>
        <w:rPr>
          <w:rFonts w:hint="eastAsia"/>
          <w:sz w:val="24"/>
          <w:szCs w:val="24"/>
          <w:lang w:val="en-US" w:eastAsia="zh-CN"/>
        </w:rPr>
        <w:t>。总务处始终把食堂安全管理放在首位，定期对后勤员工讲解“五常法”的基本要求，开展安全技能培训，培训灭火器的使用方法，实行食品留样制度，做好留样记录，确保食堂无一安全事故发生。时刻抓好“安全”和“卫生”两根弦，提高思想认识，提出日常工作中发现的问题及整改建议。总务处每天一早从老师验菜开始严格把关好原材料的质量关和价格关，高度关注今年疫情防控物资的检查，拒绝进口物资、避免冷链食品，确保师生饮食的食品安全。</w:t>
      </w:r>
      <w:r>
        <w:rPr>
          <w:rFonts w:hint="default"/>
          <w:sz w:val="24"/>
          <w:szCs w:val="24"/>
          <w:lang w:val="en-US" w:eastAsia="zh-CN"/>
        </w:rPr>
        <w:t>为了进一步促进食堂管理，本学期成立了由</w:t>
      </w:r>
      <w:r>
        <w:rPr>
          <w:rFonts w:hint="eastAsia"/>
          <w:sz w:val="24"/>
          <w:szCs w:val="24"/>
          <w:lang w:val="en-US" w:eastAsia="zh-CN"/>
        </w:rPr>
        <w:t>朱瑾</w:t>
      </w:r>
      <w:r>
        <w:rPr>
          <w:rFonts w:hint="default"/>
          <w:sz w:val="24"/>
          <w:szCs w:val="24"/>
          <w:lang w:val="en-US" w:eastAsia="zh-CN"/>
        </w:rPr>
        <w:t>、</w:t>
      </w:r>
      <w:r>
        <w:rPr>
          <w:rFonts w:hint="eastAsia"/>
          <w:sz w:val="24"/>
          <w:szCs w:val="24"/>
          <w:lang w:val="en-US" w:eastAsia="zh-CN"/>
        </w:rPr>
        <w:t>杨霞</w:t>
      </w:r>
      <w:r>
        <w:rPr>
          <w:rFonts w:hint="default"/>
          <w:sz w:val="24"/>
          <w:szCs w:val="24"/>
          <w:lang w:val="en-US" w:eastAsia="zh-CN"/>
        </w:rPr>
        <w:t>、</w:t>
      </w:r>
      <w:r>
        <w:rPr>
          <w:rFonts w:hint="eastAsia"/>
          <w:sz w:val="24"/>
          <w:szCs w:val="24"/>
          <w:lang w:val="en-US" w:eastAsia="zh-CN"/>
        </w:rPr>
        <w:t>金琪烨</w:t>
      </w:r>
      <w:r>
        <w:rPr>
          <w:rFonts w:hint="default"/>
          <w:sz w:val="24"/>
          <w:szCs w:val="24"/>
          <w:lang w:val="en-US" w:eastAsia="zh-CN"/>
        </w:rPr>
        <w:t>、</w:t>
      </w:r>
      <w:r>
        <w:rPr>
          <w:rFonts w:hint="eastAsia"/>
          <w:sz w:val="24"/>
          <w:szCs w:val="24"/>
          <w:lang w:val="en-US" w:eastAsia="zh-CN"/>
        </w:rPr>
        <w:t>汪依群四</w:t>
      </w:r>
      <w:r>
        <w:rPr>
          <w:rFonts w:hint="default"/>
          <w:sz w:val="24"/>
          <w:szCs w:val="24"/>
          <w:lang w:val="en-US" w:eastAsia="zh-CN"/>
        </w:rPr>
        <w:t>位人员组成的膳管会，对食堂的日常管理献计献策，总务处也采纳对她们提出的一些好建议。老师们如果有建议也可以及时反映给膳管会成员，好的建议总务处一定的采纳。</w:t>
      </w:r>
      <w:r>
        <w:rPr>
          <w:rFonts w:hint="eastAsia"/>
          <w:sz w:val="24"/>
          <w:szCs w:val="24"/>
          <w:lang w:val="en-US" w:eastAsia="zh-CN"/>
        </w:rPr>
        <w:t>在后勤人员的努力下，本学期末师苑校区食堂被评上了“A”级食堂，这是上级部门对师苑校区食堂管理的认可，更是对学校食堂的更高要求。</w:t>
      </w:r>
    </w:p>
    <w:p>
      <w:pPr>
        <w:numPr>
          <w:ilvl w:val="0"/>
          <w:numId w:val="0"/>
        </w:numPr>
        <w:ind w:firstLine="480" w:firstLineChars="200"/>
        <w:rPr>
          <w:rFonts w:hint="default"/>
          <w:sz w:val="24"/>
          <w:szCs w:val="24"/>
          <w:lang w:val="en-US" w:eastAsia="zh-CN"/>
        </w:rPr>
      </w:pPr>
      <w:r>
        <w:rPr>
          <w:rFonts w:hint="eastAsia"/>
          <w:sz w:val="24"/>
          <w:szCs w:val="24"/>
          <w:lang w:val="en-US" w:eastAsia="zh-CN"/>
        </w:rPr>
        <w:t>2.抓好食堂财务的管理。在人员少的情况下，每月做好食堂账目的核算，柴米油盐出入库的盘算，积极倡导“节约粮食、光盘行动”活动，每天学校食堂对班级午餐泔水进行称重，及时统计和反馈动态数据，每天各班配备“光盘督察员”，检查每位同学餐后食物剩余情况，对光盘同学进行加分，让同学们互相监督、互相学习，根据自己胃口养成吃多少，盛多少，吃了不够再来添的用餐习惯。学校通过每月的节约粮食排行榜，树立榜样班级，形成人人争当“节约粮食小标兵”，用实际行动引领“舌尖上的节俭”，让“吃光盘中餐”成为校园美好“食”光。</w:t>
      </w:r>
    </w:p>
    <w:p>
      <w:pPr>
        <w:numPr>
          <w:ilvl w:val="0"/>
          <w:numId w:val="0"/>
        </w:numPr>
        <w:ind w:firstLine="480" w:firstLineChars="200"/>
        <w:rPr>
          <w:rFonts w:hint="default"/>
          <w:sz w:val="24"/>
          <w:szCs w:val="24"/>
          <w:lang w:val="en-US" w:eastAsia="zh-CN"/>
        </w:rPr>
      </w:pPr>
      <w:r>
        <w:rPr>
          <w:rFonts w:hint="default"/>
          <w:sz w:val="24"/>
          <w:szCs w:val="24"/>
          <w:lang w:val="en-US" w:eastAsia="zh-CN"/>
        </w:rPr>
        <w:t>（三）做好综治管理工作</w:t>
      </w:r>
    </w:p>
    <w:p>
      <w:pPr>
        <w:numPr>
          <w:ilvl w:val="0"/>
          <w:numId w:val="0"/>
        </w:numPr>
        <w:ind w:firstLine="480" w:firstLineChars="200"/>
        <w:rPr>
          <w:rFonts w:hint="default"/>
          <w:sz w:val="24"/>
          <w:szCs w:val="24"/>
          <w:lang w:val="en-US" w:eastAsia="zh-CN"/>
        </w:rPr>
      </w:pPr>
      <w:r>
        <w:rPr>
          <w:rFonts w:hint="default"/>
          <w:sz w:val="24"/>
          <w:szCs w:val="24"/>
          <w:lang w:val="en-US" w:eastAsia="zh-CN"/>
        </w:rPr>
        <w:t>1.落实“底线”意识，推进校园安保工作的联动机制。学校的安保工作要树立“安全第一、预防为主”的方针，落实“底线”意识。一方面要发挥校园安保工作的联动机制，协同辖区派出所、城管、交警、市场监督所等职能部门广泛积极开展安全隐患整治活动；另一方面要落实好人防、物防、技防，做好校舍、消防设施、电器线路等排查工作，发现隐患及时落实整改，有效消除安全隐患。</w:t>
      </w:r>
      <w:r>
        <w:rPr>
          <w:rFonts w:hint="eastAsia"/>
          <w:sz w:val="24"/>
          <w:szCs w:val="24"/>
          <w:lang w:val="en-US" w:eastAsia="zh-CN"/>
        </w:rPr>
        <w:t>本学期对学生上下学方案做出了新的调整，与护校安园协调联动，解决了学生上下学接送交通拥堵的实际问题。</w:t>
      </w:r>
    </w:p>
    <w:p>
      <w:pPr>
        <w:widowControl w:val="0"/>
        <w:numPr>
          <w:numId w:val="0"/>
        </w:numPr>
        <w:ind w:firstLine="480" w:firstLineChars="200"/>
        <w:jc w:val="both"/>
        <w:rPr>
          <w:rFonts w:hint="default"/>
          <w:sz w:val="24"/>
          <w:szCs w:val="24"/>
          <w:lang w:val="en-US" w:eastAsia="zh-CN"/>
        </w:rPr>
      </w:pPr>
      <w:r>
        <w:rPr>
          <w:rFonts w:hint="default"/>
          <w:sz w:val="24"/>
          <w:szCs w:val="24"/>
          <w:lang w:val="en-US" w:eastAsia="zh-CN"/>
        </w:rPr>
        <w:t>2</w:t>
      </w:r>
      <w:r>
        <w:rPr>
          <w:rFonts w:hint="eastAsia"/>
          <w:sz w:val="24"/>
          <w:szCs w:val="24"/>
          <w:lang w:val="en-US" w:eastAsia="zh-CN"/>
        </w:rPr>
        <w:t>.</w:t>
      </w:r>
      <w:r>
        <w:rPr>
          <w:rFonts w:hint="default"/>
          <w:sz w:val="24"/>
          <w:szCs w:val="24"/>
          <w:lang w:val="en-US" w:eastAsia="zh-CN"/>
        </w:rPr>
        <w:t>防范在先，及时排查，有效消除安全隐患</w:t>
      </w:r>
      <w:r>
        <w:rPr>
          <w:rFonts w:hint="eastAsia"/>
          <w:sz w:val="24"/>
          <w:szCs w:val="24"/>
          <w:lang w:val="en-US" w:eastAsia="zh-CN"/>
        </w:rPr>
        <w:t>。</w:t>
      </w:r>
      <w:r>
        <w:rPr>
          <w:rFonts w:hint="default"/>
          <w:sz w:val="24"/>
          <w:szCs w:val="24"/>
          <w:lang w:val="en-US" w:eastAsia="zh-CN"/>
        </w:rPr>
        <w:t>安保工作要有居安思危，防患于未然的意识。在日常工作中，总务处认真落实校舍安全、饮食安全、消防安全等安全隐患排查工作，尤其加强保安的培训、指导，给每位保安做好分工，落实责任，强化绩效考核，明确每天的排查任务：门卫室是否整洁、监控有没问题、电子围栏能否正常使用、电瓶车充电装置有无充电检查登记、来访登记是不是符合要求、校舍巡视有无安全隐患等等，这些每天要做的“规定动作”一定要做到位，确保在上级部门检查中不失分，</w:t>
      </w:r>
      <w:r>
        <w:rPr>
          <w:rFonts w:hint="eastAsia"/>
          <w:sz w:val="24"/>
          <w:szCs w:val="24"/>
          <w:lang w:val="en-US" w:eastAsia="zh-CN"/>
        </w:rPr>
        <w:t>11</w:t>
      </w:r>
      <w:r>
        <w:rPr>
          <w:rFonts w:hint="default"/>
          <w:sz w:val="24"/>
          <w:szCs w:val="24"/>
          <w:lang w:val="en-US" w:eastAsia="zh-CN"/>
        </w:rPr>
        <w:t>月份，对检查中发现的20个即将到期</w:t>
      </w:r>
      <w:r>
        <w:rPr>
          <w:rFonts w:hint="eastAsia"/>
          <w:sz w:val="24"/>
          <w:szCs w:val="24"/>
          <w:lang w:val="en-US" w:eastAsia="zh-CN"/>
        </w:rPr>
        <w:t>的</w:t>
      </w:r>
      <w:r>
        <w:rPr>
          <w:rFonts w:hint="default"/>
          <w:sz w:val="24"/>
          <w:szCs w:val="24"/>
          <w:lang w:val="en-US" w:eastAsia="zh-CN"/>
        </w:rPr>
        <w:t>灭火器及时进行了更换，确保消防器材能正常使用。同时，每个学期发动老师们对责任区安全隐患进行排查，发现的隐患及时落实人员整改，把隐患消除在萌芽状态。</w:t>
      </w:r>
    </w:p>
    <w:p>
      <w:pPr>
        <w:widowControl w:val="0"/>
        <w:numPr>
          <w:numId w:val="0"/>
        </w:numPr>
        <w:ind w:firstLine="480" w:firstLineChars="200"/>
        <w:jc w:val="both"/>
        <w:rPr>
          <w:rFonts w:hint="default"/>
          <w:sz w:val="24"/>
          <w:szCs w:val="24"/>
          <w:lang w:val="en-US" w:eastAsia="zh-CN"/>
        </w:rPr>
      </w:pPr>
      <w:r>
        <w:rPr>
          <w:rFonts w:hint="default"/>
          <w:sz w:val="24"/>
          <w:szCs w:val="24"/>
          <w:lang w:val="en-US" w:eastAsia="zh-CN"/>
        </w:rPr>
        <w:t>三、模范带头，做好服务工作</w:t>
      </w:r>
    </w:p>
    <w:p>
      <w:pPr>
        <w:widowControl w:val="0"/>
        <w:numPr>
          <w:numId w:val="0"/>
        </w:numPr>
        <w:ind w:firstLine="480" w:firstLineChars="200"/>
        <w:jc w:val="both"/>
        <w:rPr>
          <w:rFonts w:hint="default"/>
          <w:sz w:val="24"/>
          <w:szCs w:val="24"/>
          <w:lang w:val="en-US" w:eastAsia="zh-CN"/>
        </w:rPr>
      </w:pPr>
      <w:r>
        <w:rPr>
          <w:rFonts w:hint="default"/>
          <w:sz w:val="24"/>
          <w:szCs w:val="24"/>
          <w:lang w:val="en-US" w:eastAsia="zh-CN"/>
        </w:rPr>
        <w:t>工作首先是一个态度问题，在岗一日，尽责一天，认真执行，不找借口。作为学校后勤管理人员，</w:t>
      </w:r>
      <w:r>
        <w:rPr>
          <w:rFonts w:hint="eastAsia"/>
          <w:sz w:val="24"/>
          <w:szCs w:val="24"/>
          <w:lang w:val="en-US" w:eastAsia="zh-CN"/>
        </w:rPr>
        <w:t>除了做好学校的疫情防控采购以外，</w:t>
      </w:r>
      <w:r>
        <w:rPr>
          <w:rFonts w:hint="default"/>
          <w:sz w:val="24"/>
          <w:szCs w:val="24"/>
          <w:lang w:val="en-US" w:eastAsia="zh-CN"/>
        </w:rPr>
        <w:t>积极落实后勤人员疫情防控培训。通过微信群，宣传疫情防控知识，第一时间了解后请人员状况，排查疫情情况。同时，</w:t>
      </w:r>
      <w:r>
        <w:rPr>
          <w:rFonts w:hint="eastAsia"/>
          <w:sz w:val="24"/>
          <w:szCs w:val="24"/>
          <w:lang w:val="en-US" w:eastAsia="zh-CN"/>
        </w:rPr>
        <w:t>加强保安工作的培训和检查，</w:t>
      </w:r>
      <w:r>
        <w:rPr>
          <w:rFonts w:hint="default"/>
          <w:sz w:val="24"/>
          <w:szCs w:val="24"/>
          <w:lang w:val="en-US" w:eastAsia="zh-CN"/>
        </w:rPr>
        <w:t>做好门卫管理，严防死守，杜绝疫情进校园。</w:t>
      </w:r>
    </w:p>
    <w:p>
      <w:pPr>
        <w:widowControl w:val="0"/>
        <w:numPr>
          <w:numId w:val="0"/>
        </w:numPr>
        <w:ind w:firstLine="480" w:firstLineChars="200"/>
        <w:jc w:val="both"/>
        <w:rPr>
          <w:rFonts w:hint="default"/>
          <w:sz w:val="24"/>
          <w:szCs w:val="24"/>
          <w:lang w:val="en-US" w:eastAsia="zh-CN"/>
        </w:rPr>
      </w:pPr>
      <w:r>
        <w:rPr>
          <w:rFonts w:hint="default"/>
          <w:sz w:val="24"/>
          <w:szCs w:val="24"/>
          <w:lang w:val="en-US" w:eastAsia="zh-CN"/>
        </w:rPr>
        <w:t>总之，总务工作所做的一切琐碎、繁杂，但都是学校教育中不可缺少的。我们坚持“总务工作必须服务于教学工作中心”的原则，尽心尽力做好后勤服务工作。今后，我们总务处会一如既往、竭尽全力地做好学校的后勤保障工作，争取使我校的后勤工作更上一层楼。</w:t>
      </w:r>
    </w:p>
    <w:p>
      <w:pPr>
        <w:numPr>
          <w:numId w:val="0"/>
        </w:numPr>
        <w:ind w:leftChars="200"/>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AF0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2022-01-20T07:57:39Z</dcterms:created>
  <dc:creator>欢喜</dc:creator>
  <cp:lastModifiedBy>Allure Love</cp:lastModifiedBy>
  <dcterms:modified xsi:type="dcterms:W3CDTF">2022-01-20T15:09:19Z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6C787B4DB2064B0C93B74AA670D0C6F0</vt:lpwstr>
  </property>
</Properties>
</file>