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学年个人述职报告</w:t>
      </w:r>
    </w:p>
    <w:p>
      <w:pPr>
        <w:adjustRightInd w:val="0"/>
        <w:snapToGrid w:val="0"/>
        <w:spacing w:line="360" w:lineRule="auto"/>
        <w:jc w:val="center"/>
        <w:rPr>
          <w:rFonts w:hint="default" w:ascii="楷体" w:hAnsi="楷体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</w:rPr>
        <w:t xml:space="preserve">杭州市星洲小学副校长   </w:t>
      </w:r>
      <w:r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  <w:t>沙晓霞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sz w:val="32"/>
          <w:szCs w:val="32"/>
        </w:rPr>
        <w:t>2022年5月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5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沙晓霞，女，1982年12月出生，汉族，2004年8月参加工作，杭州师范大学初等教育学院小学教育专业本科毕业，学士学位。中共党员，小学一级教师。现任杭州市星洲小学副校长职务，分管学校德育（卫生）、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家长学校</w:t>
      </w:r>
      <w:r>
        <w:rPr>
          <w:rFonts w:hint="eastAsia" w:ascii="宋体" w:hAnsi="宋体" w:eastAsia="宋体"/>
          <w:sz w:val="32"/>
          <w:szCs w:val="32"/>
        </w:rPr>
        <w:t>等工作，星洲校区负责人。现将2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sz w:val="32"/>
          <w:szCs w:val="32"/>
        </w:rPr>
        <w:t>学年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的工作和个人情况做述职汇报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一、述德情况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作为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校级班子的一员，同时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val="en-US" w:eastAsia="zh-CN"/>
        </w:rPr>
        <w:t>也是一名党员教师，</w:t>
      </w:r>
      <w:r>
        <w:rPr>
          <w:rFonts w:hint="eastAsia" w:ascii="宋体" w:hAnsi="宋体" w:eastAsia="宋体"/>
          <w:sz w:val="32"/>
          <w:szCs w:val="32"/>
        </w:rPr>
        <w:t>能牢记自己的党员身份，坚持开展政治学习。</w:t>
      </w:r>
      <w:r>
        <w:rPr>
          <w:rFonts w:hint="eastAsia" w:ascii="宋体" w:hAnsi="宋体" w:eastAsia="宋体" w:cs="宋体"/>
          <w:kern w:val="0"/>
          <w:sz w:val="32"/>
          <w:szCs w:val="32"/>
        </w:rPr>
        <w:t>在政治理论学习上，我认真参加固定学习日、春训冬训等活动。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这</w:t>
      </w:r>
      <w:r>
        <w:rPr>
          <w:rFonts w:hint="eastAsia" w:ascii="宋体" w:hAnsi="宋体" w:eastAsia="宋体" w:cs="宋体"/>
          <w:kern w:val="0"/>
          <w:sz w:val="32"/>
          <w:szCs w:val="32"/>
        </w:rPr>
        <w:t>一学年来，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继续</w:t>
      </w:r>
      <w:r>
        <w:rPr>
          <w:rFonts w:hint="eastAsia" w:ascii="宋体" w:hAnsi="宋体" w:eastAsia="宋体" w:cs="宋体"/>
          <w:kern w:val="0"/>
          <w:sz w:val="32"/>
          <w:szCs w:val="32"/>
        </w:rPr>
        <w:t>学习了习近平总书记在十九届中共中央政治局会议上的讲话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32"/>
          <w:szCs w:val="32"/>
        </w:rPr>
        <w:t>在学习过程中，我关注培养自己的政治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敏感度</w:t>
      </w:r>
      <w:r>
        <w:rPr>
          <w:rFonts w:hint="eastAsia" w:ascii="宋体" w:hAnsi="宋体" w:eastAsia="宋体" w:cs="宋体"/>
          <w:kern w:val="0"/>
          <w:sz w:val="32"/>
          <w:szCs w:val="32"/>
        </w:rPr>
        <w:t>和大局意识，体会并执行“教育是党之大计”。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特别是最近，在学习</w:t>
      </w:r>
      <w:r>
        <w:rPr>
          <w:rFonts w:hint="eastAsia" w:ascii="宋体" w:hAnsi="宋体" w:eastAsia="宋体" w:cs="宋体"/>
          <w:kern w:val="0"/>
          <w:sz w:val="32"/>
          <w:szCs w:val="32"/>
        </w:rPr>
        <w:t>习近平总书记在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庆祝中共共产主义青年团成立100周年大会上</w:t>
      </w:r>
      <w:r>
        <w:rPr>
          <w:rFonts w:hint="eastAsia" w:ascii="宋体" w:hAnsi="宋体" w:eastAsia="宋体" w:cs="宋体"/>
          <w:kern w:val="0"/>
          <w:sz w:val="32"/>
          <w:szCs w:val="32"/>
        </w:rPr>
        <w:t>的讲话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精神后</w:t>
      </w:r>
      <w:r>
        <w:rPr>
          <w:rFonts w:hint="eastAsia" w:ascii="宋体" w:hAnsi="宋体" w:eastAsia="宋体" w:cs="宋体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对坚持为党育人、自觉担当尽责、勇于自我革命等有了更深的认识</w:t>
      </w:r>
      <w:r>
        <w:rPr>
          <w:rFonts w:hint="eastAsia" w:ascii="宋体" w:hAnsi="宋体" w:eastAsia="宋体" w:cs="宋体"/>
          <w:kern w:val="0"/>
          <w:sz w:val="32"/>
          <w:szCs w:val="32"/>
        </w:rPr>
        <w:t>。同时，我坚持对国内外时政新闻的了解，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自觉</w:t>
      </w:r>
      <w:r>
        <w:rPr>
          <w:rFonts w:hint="eastAsia" w:ascii="宋体" w:hAnsi="宋体" w:eastAsia="宋体" w:cs="宋体"/>
          <w:kern w:val="0"/>
          <w:sz w:val="32"/>
          <w:szCs w:val="32"/>
        </w:rPr>
        <w:t>进行学习强国的学习。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在管理理论的学习上，我做到理论学习和观察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讨论</w:t>
      </w:r>
      <w:r>
        <w:rPr>
          <w:rFonts w:hint="eastAsia" w:ascii="宋体" w:hAnsi="宋体" w:eastAsia="宋体" w:cs="宋体"/>
          <w:kern w:val="0"/>
          <w:sz w:val="32"/>
          <w:szCs w:val="32"/>
        </w:rPr>
        <w:t>相结合。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开始看一些管理学方面的书籍、杂志</w:t>
      </w:r>
      <w:r>
        <w:rPr>
          <w:rFonts w:hint="eastAsia" w:ascii="宋体" w:hAnsi="宋体" w:eastAsia="宋体" w:cs="宋体"/>
          <w:kern w:val="0"/>
          <w:sz w:val="32"/>
          <w:szCs w:val="32"/>
        </w:rPr>
        <w:t>等，更多的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时候，</w:t>
      </w:r>
      <w:r>
        <w:rPr>
          <w:rFonts w:hint="eastAsia" w:ascii="宋体" w:hAnsi="宋体" w:eastAsia="宋体" w:cs="宋体"/>
          <w:kern w:val="0"/>
          <w:sz w:val="32"/>
          <w:szCs w:val="32"/>
        </w:rPr>
        <w:t>是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从班子成员</w:t>
      </w:r>
      <w:r>
        <w:rPr>
          <w:rFonts w:hint="eastAsia" w:ascii="宋体" w:hAnsi="宋体" w:eastAsia="宋体" w:cs="宋体"/>
          <w:kern w:val="0"/>
          <w:sz w:val="32"/>
          <w:szCs w:val="32"/>
        </w:rPr>
        <w:t>的身上学到了很多做事的原则和方法，也从中受到了启发，得到了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鼓励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在开展工作的过程中，我能做到团结合作，互相帮助。在团队中，大家都能对事情持有合力做好的态度和行动，不分分内分外，有需要就站出来，全力以赴保障每一次活动的顺利进行。在对待同事，我能谦虚有礼，经常听取老师们的意见和建议，和老师们一起在沟通和交流中汲取管理的新思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总体来说，我能做到对党忠诚，热爱教育工作，关注工作氛围，不存在政治负面清单中存在的问题。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二、述责情况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工作中能够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明确岗位职责，履行对分管工作的亲力亲为和抓落实，同时</w:t>
      </w:r>
      <w:r>
        <w:rPr>
          <w:rFonts w:hint="eastAsia" w:ascii="宋体" w:hAnsi="宋体" w:eastAsia="宋体"/>
          <w:sz w:val="32"/>
          <w:szCs w:val="32"/>
        </w:rPr>
        <w:t>做到行政事务和教育教学事务互相协调，互相促进。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在行政工作方面，两校区德育教导、大队辅导员、卫生室等组建了德育团队，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和两校区的教务长组件家长学校建设小组，</w:t>
      </w:r>
      <w:r>
        <w:rPr>
          <w:rFonts w:hint="eastAsia" w:ascii="宋体" w:hAnsi="宋体" w:eastAsia="宋体"/>
          <w:sz w:val="32"/>
          <w:szCs w:val="32"/>
        </w:rPr>
        <w:t>共同策划、研究、讨论各项活动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/>
          <w:sz w:val="32"/>
          <w:szCs w:val="32"/>
        </w:rPr>
        <w:t>在方案的制定上务必进行详实讨论，在活动的开展过程中进行跟踪和调整，在活动结束后进行反思和小结。一学年来，主要完成了以下工作：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（一）常规工作方面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1.学校各项传统节日，秋游</w:t>
      </w:r>
      <w:r>
        <w:rPr>
          <w:rFonts w:hint="eastAsia" w:ascii="宋体" w:hAnsi="宋体" w:eastAsia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/>
          <w:sz w:val="32"/>
          <w:szCs w:val="32"/>
        </w:rPr>
        <w:t>五年级的军事体验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/>
          <w:sz w:val="32"/>
          <w:szCs w:val="32"/>
        </w:rPr>
        <w:t>有效开展，并且结合疫情背景灵活调整活动方案，取得了不错的活动成效。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目前，在疫情形式允许下，策划四年级的劳动实践活动。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2. 两校区班主任队伍持续探讨“学生行为规范”的养成问题，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本学年进行了全校师生学习《杭州市星洲小学、杭州市星洲第二小学行为规范达标办法》</w:t>
      </w:r>
      <w:r>
        <w:rPr>
          <w:rFonts w:hint="eastAsia" w:ascii="宋体" w:hAnsi="宋体" w:eastAsia="宋体"/>
          <w:sz w:val="32"/>
          <w:szCs w:val="32"/>
        </w:rPr>
        <w:t>等</w:t>
      </w:r>
      <w:r>
        <w:rPr>
          <w:rFonts w:hint="eastAsia" w:ascii="宋体" w:hAnsi="宋体" w:eastAsia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展开讨论，</w:t>
      </w:r>
      <w:r>
        <w:rPr>
          <w:rFonts w:hint="eastAsia" w:ascii="宋体" w:hAnsi="宋体" w:eastAsia="宋体"/>
          <w:sz w:val="32"/>
          <w:szCs w:val="32"/>
        </w:rPr>
        <w:t>对学生的行为规范进行宣传和落实。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</w:t>
      </w:r>
      <w:r>
        <w:rPr>
          <w:rFonts w:hint="eastAsia" w:ascii="宋体" w:hAnsi="宋体" w:eastAsia="宋体"/>
          <w:sz w:val="32"/>
          <w:szCs w:val="32"/>
        </w:rPr>
        <w:t>. 两校区关注学生心理健康，严格执行每学期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的全员心理健康</w:t>
      </w:r>
      <w:r>
        <w:rPr>
          <w:rFonts w:hint="eastAsia" w:ascii="宋体" w:hAnsi="宋体" w:eastAsia="宋体"/>
          <w:sz w:val="32"/>
          <w:szCs w:val="32"/>
        </w:rPr>
        <w:t>筛查，并对需要跟踪的学生建立个别档案，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采取</w:t>
      </w:r>
      <w:r>
        <w:rPr>
          <w:rFonts w:hint="eastAsia" w:ascii="宋体" w:hAnsi="宋体" w:eastAsia="宋体"/>
          <w:sz w:val="32"/>
          <w:szCs w:val="32"/>
        </w:rPr>
        <w:t>适当的干预手段帮助学生。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积极寻求家长的理解和共促，共同帮助学生成长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.继续推进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绿色校园建设，重点关注</w:t>
      </w:r>
      <w:r>
        <w:rPr>
          <w:rFonts w:hint="eastAsia" w:ascii="宋体" w:hAnsi="宋体" w:eastAsia="宋体"/>
          <w:sz w:val="32"/>
          <w:szCs w:val="32"/>
        </w:rPr>
        <w:t>垃圾分类</w:t>
      </w:r>
      <w:r>
        <w:rPr>
          <w:rFonts w:hint="eastAsia" w:ascii="宋体" w:hAnsi="宋体" w:eastAsia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/>
          <w:sz w:val="32"/>
          <w:szCs w:val="32"/>
        </w:rPr>
        <w:t>“光盘行动”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/>
          <w:sz w:val="32"/>
          <w:szCs w:val="32"/>
        </w:rPr>
        <w:t>。同时，学校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成为“无废校园”试点学校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</w:t>
      </w:r>
      <w:r>
        <w:rPr>
          <w:rFonts w:ascii="宋体" w:hAnsi="宋体" w:eastAsia="宋体"/>
          <w:sz w:val="32"/>
          <w:szCs w:val="32"/>
        </w:rPr>
        <w:t xml:space="preserve">. </w:t>
      </w:r>
      <w:r>
        <w:rPr>
          <w:rFonts w:hint="eastAsia" w:ascii="宋体" w:hAnsi="宋体" w:eastAsia="宋体"/>
          <w:sz w:val="32"/>
          <w:szCs w:val="32"/>
        </w:rPr>
        <w:t>每月进行安全教育，包含交通安全、地震逃生、消防安全、防恐、食品安全、反诈骗等内容。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（二）大队部工作方面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开展大队部常规活动，包括每周升旗仪式、红领巾广播、队课、雏鹰银奖送考等。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开展一年级新队员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分批</w:t>
      </w:r>
      <w:r>
        <w:rPr>
          <w:rFonts w:hint="eastAsia" w:ascii="宋体" w:hAnsi="宋体" w:eastAsia="宋体"/>
          <w:sz w:val="32"/>
          <w:szCs w:val="32"/>
        </w:rPr>
        <w:t>入队仪式和新中队成立仪式。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</w:t>
      </w:r>
      <w:r>
        <w:rPr>
          <w:rFonts w:hint="eastAsia" w:ascii="宋体" w:hAnsi="宋体" w:eastAsia="宋体"/>
          <w:sz w:val="32"/>
          <w:szCs w:val="32"/>
        </w:rPr>
        <w:t>.持续推进公益活动：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校内集中清运、</w:t>
      </w:r>
      <w:r>
        <w:rPr>
          <w:rFonts w:hint="eastAsia" w:ascii="宋体" w:hAnsi="宋体" w:eastAsia="宋体"/>
          <w:sz w:val="32"/>
          <w:szCs w:val="32"/>
        </w:rPr>
        <w:t>春节送福，元宵送汤圆，“学雷锋日”擦亮小红车，“牵手松盘乡”的捐冬衣爱心活动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（三）卫生工作：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 xml:space="preserve">. </w:t>
      </w:r>
      <w:r>
        <w:rPr>
          <w:rFonts w:hint="eastAsia" w:ascii="宋体" w:hAnsi="宋体" w:eastAsia="宋体"/>
          <w:sz w:val="32"/>
          <w:szCs w:val="32"/>
        </w:rPr>
        <w:t>持续性做好学校关于包括新冠肺炎在内的传染病预防工作，通过钉钉群、健康广播、健康教育宣传栏、教师大会等渠道向师生进行宣讲，推送常见传染病的预防措施。对于班级中的病假学生做好追踪，必要时启动隔离程序或者停课程序。在新冠防控方面，全体教职工共同参与。风险区域提示的推送、“三区”防疫要求的落实、和社区的对接等都能按照程序有效开展，并在这个过程中做好解释和沟通工作。目前，“常态化”核酸检测正常顺利进行，行政团队积极做好组织和协调工作，充分发挥了教师、家长志愿者等协同作战，为“无疫”校园的创建，贡献自己的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2. 做好学生的近视防控工作</w:t>
      </w:r>
      <w:r>
        <w:rPr>
          <w:rFonts w:hint="eastAsia" w:ascii="宋体" w:hAnsi="宋体" w:eastAsia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窝沟封闭等工作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近视防控</w:t>
      </w:r>
      <w:r>
        <w:rPr>
          <w:rFonts w:hint="eastAsia" w:ascii="宋体" w:hAnsi="宋体" w:eastAsia="宋体"/>
          <w:sz w:val="32"/>
          <w:szCs w:val="32"/>
        </w:rPr>
        <w:t>执行一学期两次检查，并将检查结果反馈给班主任以及学生</w:t>
      </w:r>
      <w:r>
        <w:rPr>
          <w:rFonts w:hint="eastAsia" w:ascii="宋体" w:hAnsi="宋体" w:eastAsia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最终挂钩五好评价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家长学校方面：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由于疫情原因，继续开展以线上为主的家校沟通方式。家长学校培训、家长会、家长问卷调查等都正常开展。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sz w:val="32"/>
          <w:szCs w:val="32"/>
        </w:rPr>
        <w:t>）其他工作：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1.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完成</w:t>
      </w: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</w:t>
      </w:r>
      <w:r>
        <w:rPr>
          <w:rFonts w:hint="eastAsia" w:ascii="宋体" w:hAnsi="宋体" w:eastAsia="宋体"/>
          <w:sz w:val="32"/>
          <w:szCs w:val="32"/>
        </w:rPr>
        <w:t>周年校庆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活动中的相关负责部分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2. 成功接待区关工委、区妇联、区团委下校慰问工作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640" w:firstLineChars="200"/>
        <w:jc w:val="left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党建工作方面，作为学校党支部的一员，积极参与每一次会议，对每月填报的“效能”和“第一形态问责”等做好排查，有任何情况上会讨论，帮助老师成长，同时也保持教师队伍的健康生态。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在教育教学工作中，本学年我担任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）班的数学教学工作。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多年没有下到低段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对我来说是一个挑战，又恰逢“双减”的全面推行，我将重点关注在学习习惯的养成和课堂教学效率的提升</w:t>
      </w:r>
      <w:r>
        <w:rPr>
          <w:rFonts w:hint="eastAsia" w:ascii="宋体" w:hAnsi="宋体" w:eastAsia="宋体"/>
          <w:sz w:val="32"/>
          <w:szCs w:val="32"/>
        </w:rPr>
        <w:t>。课前充分准备，课中关注学生反应，及时调整，课后帮助学生查漏补缺。通过课堂积分、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每日学习内容</w:t>
      </w:r>
      <w:r>
        <w:rPr>
          <w:rFonts w:hint="eastAsia" w:ascii="宋体" w:hAnsi="宋体" w:eastAsia="宋体"/>
          <w:sz w:val="32"/>
          <w:szCs w:val="32"/>
        </w:rPr>
        <w:t>反馈等</w:t>
      </w:r>
      <w:r>
        <w:rPr>
          <w:rFonts w:hint="eastAsia" w:ascii="宋体" w:hAnsi="宋体" w:eastAsia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和家长形成合力，帮助一年级</w:t>
      </w:r>
      <w:r>
        <w:rPr>
          <w:rFonts w:hint="eastAsia" w:ascii="宋体" w:hAnsi="宋体" w:eastAsia="宋体"/>
          <w:sz w:val="32"/>
          <w:szCs w:val="32"/>
        </w:rPr>
        <w:t>学生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各方面</w:t>
      </w:r>
      <w:r>
        <w:rPr>
          <w:rFonts w:hint="eastAsia" w:ascii="宋体" w:hAnsi="宋体" w:eastAsia="宋体"/>
          <w:sz w:val="32"/>
          <w:szCs w:val="32"/>
        </w:rPr>
        <w:t>习惯的养成。对于学生，更多给予包容、接纳，安排时间和每一位学生进行谈话，同时也积极寻求家长的支持和理解，共同帮助该班级顺利完成小学阶段的学习。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在教学研究上，我继续跟随马珏老师的工作室进行专业的学习和研究，能做到积极参加每一次活动。在校内也积极参加教研活动和学习活动。本学年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完成</w:t>
      </w:r>
      <w:r>
        <w:rPr>
          <w:rFonts w:hint="eastAsia" w:ascii="宋体" w:hAnsi="宋体" w:eastAsia="宋体"/>
          <w:sz w:val="32"/>
          <w:szCs w:val="32"/>
        </w:rPr>
        <w:t>一项区级规划课题，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在山海协作总成立工作室，执行一次送教任务</w:t>
      </w:r>
      <w:r>
        <w:rPr>
          <w:rFonts w:hint="eastAsia" w:ascii="宋体" w:hAnsi="宋体" w:eastAsia="宋体"/>
          <w:sz w:val="32"/>
          <w:szCs w:val="32"/>
        </w:rPr>
        <w:t>。一年来，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执教一次市科研成果推介公开课，</w:t>
      </w:r>
      <w:r>
        <w:rPr>
          <w:rFonts w:hint="eastAsia" w:ascii="宋体" w:hAnsi="宋体" w:eastAsia="宋体"/>
          <w:sz w:val="32"/>
          <w:szCs w:val="32"/>
        </w:rPr>
        <w:t>在区级层面的各项活动中执教了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32"/>
          <w:szCs w:val="32"/>
        </w:rPr>
        <w:t>节研究课。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在帮助青年教师成长上，我也能本着互相学习的态度和工作室内教师共同参与，积极参与讨论。青年教师的展示课、赛课等，都一次又一次的和她们一起战斗到最后。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三、述廉情况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作为行政人员，我始终严格遵守党员领导干部廉洁从政和廉洁自律的有关规定，严格按照学校的各项规章制度办事，坚持公平正义、心怀坦荡的做人做事原则，为人朴实，团结同事，没有违规违纪的行为。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能根据《中国共产党廉洁自律准则》的规定，严守纪律。本人包括家庭成员无违规现象。能根据中央八项规定精神和省市相关规定，无违规现象。能根据《中国共产党党内监督条例》自觉接受监督，无违规现象。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四、述法情况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一学年来，我能通过自学、集中学习等方式进行相关法律法规的学习。全校集中学习民法典，结合师德培训期间学习《未成年人保护法》，结合党员活动日等学习相关的党纪政纪条规。在学习的基础上，在工作中能依法治教，成为开展工作的先决要素和有效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五、存在的不足和需要努力方向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当然，我还有很多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不足</w:t>
      </w:r>
      <w:r>
        <w:rPr>
          <w:rFonts w:hint="eastAsia" w:ascii="宋体" w:hAnsi="宋体" w:eastAsia="宋体"/>
          <w:sz w:val="32"/>
          <w:szCs w:val="32"/>
        </w:rPr>
        <w:t>，也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宋体"/>
          <w:sz w:val="32"/>
          <w:szCs w:val="32"/>
        </w:rPr>
        <w:t>对今后的工作提出努力的方向。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第一，对事情的统筹安排能力。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体现在</w:t>
      </w:r>
      <w:r>
        <w:rPr>
          <w:rFonts w:hint="eastAsia" w:ascii="宋体" w:hAnsi="宋体" w:eastAsia="宋体"/>
          <w:sz w:val="32"/>
          <w:szCs w:val="32"/>
        </w:rPr>
        <w:t>预留更多的提前量，做到充分的计划。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要关注经验总结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第二，在事情的成效上要更关注管理，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更关注如何去落实，去落地</w:t>
      </w:r>
      <w:r>
        <w:rPr>
          <w:rFonts w:hint="eastAsia" w:ascii="宋体" w:hAnsi="宋体" w:eastAsia="宋体"/>
          <w:sz w:val="32"/>
          <w:szCs w:val="32"/>
        </w:rPr>
        <w:t>。尤其是卫生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工作</w:t>
      </w:r>
      <w:r>
        <w:rPr>
          <w:rFonts w:hint="eastAsia" w:ascii="宋体" w:hAnsi="宋体" w:eastAsia="宋体"/>
          <w:sz w:val="32"/>
          <w:szCs w:val="32"/>
        </w:rPr>
        <w:t>，还应该多采取一些行之有效的策略，更加深入开展。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第三，做事的态度还是要更加坚决。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也要克服自己的惰性和惯性思维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ascii="宋体" w:hAnsi="宋体" w:eastAsia="宋体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8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感谢一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学年</w:t>
      </w:r>
      <w:r>
        <w:rPr>
          <w:rFonts w:hint="eastAsia" w:ascii="宋体" w:hAnsi="宋体" w:eastAsia="宋体"/>
          <w:sz w:val="32"/>
          <w:szCs w:val="32"/>
        </w:rPr>
        <w:t>来陪我同行的老师们、孩子们，还有家人，是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大家</w:t>
      </w:r>
      <w:r>
        <w:rPr>
          <w:rFonts w:hint="eastAsia" w:ascii="宋体" w:hAnsi="宋体" w:eastAsia="宋体"/>
          <w:sz w:val="32"/>
          <w:szCs w:val="32"/>
        </w:rPr>
        <w:t>的帮助、督促、理解和支持，让我收获着成长。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在下一个学年</w:t>
      </w:r>
      <w:r>
        <w:rPr>
          <w:rFonts w:hint="eastAsia" w:ascii="宋体" w:hAnsi="宋体" w:eastAsia="宋体"/>
          <w:sz w:val="32"/>
          <w:szCs w:val="32"/>
        </w:rPr>
        <w:t>，我会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继续努力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不忘初心，为星学子的全面发展、星教师的幸福工作而继续努力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pStyle w:val="4"/>
        <w:ind w:firstLine="480"/>
        <w:rPr>
          <w:rFonts w:ascii="宋体" w:hAnsi="宋体" w:eastAsia="宋体"/>
        </w:rPr>
      </w:pPr>
    </w:p>
    <w:p>
      <w:pPr>
        <w:pStyle w:val="4"/>
        <w:ind w:firstLine="48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             </w:t>
      </w:r>
      <w:r>
        <w:rPr>
          <w:rFonts w:hint="eastAsia" w:ascii="宋体" w:hAnsi="宋体" w:eastAsia="宋体"/>
          <w:lang w:val="en-US" w:eastAsia="zh-CN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xZDQ4MDVmYTg4YmEzOTNlNmE1NTdmZWFhYWVkZDQifQ=="/>
  </w:docVars>
  <w:rsids>
    <w:rsidRoot w:val="00957B31"/>
    <w:rsid w:val="000156BA"/>
    <w:rsid w:val="000405C7"/>
    <w:rsid w:val="000408E2"/>
    <w:rsid w:val="00055FE6"/>
    <w:rsid w:val="000F5892"/>
    <w:rsid w:val="00127B21"/>
    <w:rsid w:val="0016086D"/>
    <w:rsid w:val="001C157E"/>
    <w:rsid w:val="001C4404"/>
    <w:rsid w:val="002076CD"/>
    <w:rsid w:val="00292EC2"/>
    <w:rsid w:val="002A259B"/>
    <w:rsid w:val="002D74FD"/>
    <w:rsid w:val="003810CB"/>
    <w:rsid w:val="00393506"/>
    <w:rsid w:val="003D4613"/>
    <w:rsid w:val="00417D12"/>
    <w:rsid w:val="00461C86"/>
    <w:rsid w:val="004B084E"/>
    <w:rsid w:val="004E4F83"/>
    <w:rsid w:val="005227B6"/>
    <w:rsid w:val="005A3895"/>
    <w:rsid w:val="005D0226"/>
    <w:rsid w:val="006D1EA3"/>
    <w:rsid w:val="006F7C29"/>
    <w:rsid w:val="00791125"/>
    <w:rsid w:val="007B1B80"/>
    <w:rsid w:val="007C3534"/>
    <w:rsid w:val="008E22E0"/>
    <w:rsid w:val="008F2331"/>
    <w:rsid w:val="00913CB3"/>
    <w:rsid w:val="00916121"/>
    <w:rsid w:val="00957B31"/>
    <w:rsid w:val="0099635C"/>
    <w:rsid w:val="00A35B1A"/>
    <w:rsid w:val="00A80B62"/>
    <w:rsid w:val="00A96113"/>
    <w:rsid w:val="00AF4274"/>
    <w:rsid w:val="00B70DBF"/>
    <w:rsid w:val="00B802E6"/>
    <w:rsid w:val="00BF0EEB"/>
    <w:rsid w:val="00C014D4"/>
    <w:rsid w:val="00DA52BA"/>
    <w:rsid w:val="00DE162F"/>
    <w:rsid w:val="00EB39A4"/>
    <w:rsid w:val="00F208A3"/>
    <w:rsid w:val="00F44292"/>
    <w:rsid w:val="00FF5A15"/>
    <w:rsid w:val="10AA696B"/>
    <w:rsid w:val="18E739AD"/>
    <w:rsid w:val="1D2C3D6E"/>
    <w:rsid w:val="30B3722E"/>
    <w:rsid w:val="335477F8"/>
    <w:rsid w:val="4F652A3F"/>
    <w:rsid w:val="5929493D"/>
    <w:rsid w:val="5A97167A"/>
    <w:rsid w:val="705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2841</Words>
  <Characters>2869</Characters>
  <Lines>20</Lines>
  <Paragraphs>5</Paragraphs>
  <TotalTime>0</TotalTime>
  <ScaleCrop>false</ScaleCrop>
  <LinksUpToDate>false</LinksUpToDate>
  <CharactersWithSpaces>2930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2020-06-01T13:49:00Z</dcterms:created>
  <dc:creator>晓霞 沙</dc:creator>
  <cp:lastModifiedBy>34773</cp:lastModifiedBy>
  <dcterms:modified xsi:type="dcterms:W3CDTF">2022-05-25T22:47:08Z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9D338E17D4FE4CC6825168BAECB92A18</vt:lpwstr>
  </property>
</Properties>
</file>