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9（上）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  <w:u w:val="single"/>
          <w:lang w:eastAsia="zh-CN"/>
        </w:rPr>
        <w:t>文苑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</w:rPr>
        <w:t>小学（</w:t>
      </w:r>
      <w:r>
        <w:rPr>
          <w:rFonts w:hint="eastAsia"/>
          <w:b/>
          <w:sz w:val="28"/>
          <w:szCs w:val="28"/>
          <w:lang w:eastAsia="zh-CN"/>
        </w:rPr>
        <w:t>小伢儿民乐</w:t>
      </w:r>
      <w:r>
        <w:rPr>
          <w:rFonts w:hint="eastAsia"/>
          <w:b/>
          <w:sz w:val="28"/>
          <w:szCs w:val="28"/>
        </w:rPr>
        <w:t>）社团成果汇报材料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>
        <w:rPr>
          <w:rFonts w:hint="eastAsia"/>
          <w:b/>
          <w:sz w:val="28"/>
          <w:szCs w:val="28"/>
          <w:lang w:eastAsia="zh-CN"/>
        </w:rPr>
        <w:t>孙琼超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）</w:t>
      </w:r>
    </w:p>
    <w:tbl>
      <w:tblPr>
        <w:tblStyle w:val="5"/>
        <w:tblW w:w="852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thinThickSmallGap" w:color="auto" w:sz="24" w:space="0"/>
            </w:tcBorders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社团简介：</w:t>
            </w:r>
          </w:p>
          <w:p>
            <w:pPr>
              <w:spacing w:line="460" w:lineRule="exact"/>
              <w:ind w:firstLine="420" w:firstLineChars="200"/>
              <w:rPr>
                <w:rFonts w:hint="eastAsia" w:ascii="微软雅黑" w:hAnsi="微软雅黑" w:eastAsia="微软雅黑" w:cs="Helvetica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文苑小学“小伢儿</w:t>
            </w:r>
            <w:r>
              <w:rPr>
                <w:rFonts w:ascii="微软雅黑" w:hAnsi="微软雅黑" w:eastAsia="微软雅黑" w:cs="Helvetica"/>
                <w:kern w:val="0"/>
                <w:szCs w:val="21"/>
              </w:rPr>
              <w:t>”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民乐团成立于2009年，现拥有学员近百人，是区重点培植的小学生精品社团。经过多年的精心培育，现形成一支声部俱全、专业精湛的演出型乐团，由“小伢儿</w:t>
            </w:r>
            <w:r>
              <w:rPr>
                <w:rFonts w:ascii="微软雅黑" w:hAnsi="微软雅黑" w:eastAsia="微软雅黑" w:cs="Helvetica"/>
                <w:kern w:val="0"/>
                <w:szCs w:val="21"/>
              </w:rPr>
              <w:t>”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民乐预备团与“小伢儿</w:t>
            </w:r>
            <w:r>
              <w:rPr>
                <w:rFonts w:ascii="微软雅黑" w:hAnsi="微软雅黑" w:eastAsia="微软雅黑" w:cs="Helvetica"/>
                <w:kern w:val="0"/>
                <w:szCs w:val="21"/>
              </w:rPr>
              <w:t>”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民乐演出团两个层级组成。</w:t>
            </w:r>
          </w:p>
          <w:p>
            <w:pPr>
              <w:spacing w:line="460" w:lineRule="exact"/>
              <w:ind w:firstLine="420" w:firstLineChars="200"/>
              <w:rPr>
                <w:rFonts w:hint="eastAsia" w:ascii="微软雅黑" w:hAnsi="微软雅黑" w:eastAsia="微软雅黑" w:cs="Helvetica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“小伢儿</w:t>
            </w:r>
            <w:r>
              <w:rPr>
                <w:rFonts w:ascii="微软雅黑" w:hAnsi="微软雅黑" w:eastAsia="微软雅黑" w:cs="Helvetica"/>
                <w:kern w:val="0"/>
                <w:szCs w:val="21"/>
              </w:rPr>
              <w:t>”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民乐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演出团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的成员是通过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学校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专业的技能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考核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、视奏识谱考核后择优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录取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的。每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周五下午利用体艺拓展课程时间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集中进行大型比赛或演出曲目的合练与彩排，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日常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则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自行学习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不断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提升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相应乐器的演奏水平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队员们学习时认真，合练时刻苦，比赛演出时自信，在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历届西湖区艺术节器乐合奏比赛中均取得不错的成绩。演出团成员积极参加器乐考级并顺利过关，参加新年器乐专场音乐会演出，参加校内外各种器乐演出及比赛活动，均获好评。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是一支有纪律、有技能、有默契、有水准的专业演出团队。</w:t>
            </w:r>
          </w:p>
          <w:p>
            <w:pPr>
              <w:spacing w:line="460" w:lineRule="exact"/>
              <w:ind w:firstLine="525" w:firstLineChars="250"/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“小伢儿</w:t>
            </w:r>
            <w:r>
              <w:rPr>
                <w:rFonts w:ascii="微软雅黑" w:hAnsi="微软雅黑" w:eastAsia="微软雅黑" w:cs="Helvetica"/>
                <w:kern w:val="0"/>
                <w:szCs w:val="21"/>
              </w:rPr>
              <w:t>”</w:t>
            </w: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民乐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预备团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是演出团的候补梯队。每年通过新生自主报名、学校选拔录取后进入相应器乐的学习。预备团成员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重在打好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器乐演奏的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基本功，学校组织建团，但暂不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进行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集体合练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。预备团的学生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可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以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利用课余时间，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可以利用学校社团教室的场地，并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请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器乐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专业教师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入校</w:t>
            </w:r>
            <w:r>
              <w:rPr>
                <w:rFonts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给予专业指导。</w:t>
            </w:r>
            <w:r>
              <w:rPr>
                <w:rFonts w:hint="eastAsia" w:ascii="微软雅黑" w:hAnsi="微软雅黑" w:eastAsia="微软雅黑" w:cs="微软雅黑"/>
                <w:color w:val="191F25"/>
                <w:szCs w:val="21"/>
                <w:shd w:val="clear" w:color="auto" w:fill="FFFFFF"/>
              </w:rPr>
              <w:t>预备团的学员可根据自己的器乐演奏水平申请进入演出团的学习，通过学校演出团的专业考核后就可以升级为演出团的成员，参加合练并代表学校参加民乐比赛或是演出。</w:t>
            </w:r>
          </w:p>
          <w:p>
            <w:pPr>
              <w:spacing w:line="460" w:lineRule="exact"/>
              <w:ind w:firstLine="525" w:firstLineChars="250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Helvetica"/>
                <w:kern w:val="0"/>
                <w:szCs w:val="21"/>
              </w:rPr>
              <w:t>“小伢儿”民乐团的活动非常丰富，学校每年会举行迎新民乐专场音乐会，邀请家长好友一起分享器乐学习之乐。学校每学期组织的各级各类的文艺活动中，总能瞧见小伢儿民乐团成员的精彩演奏的身影。在区器乐单项比赛中，学员们也捧回了有张张奖状。此外有多位团员凭借自己的民乐演奏特长，成功考入文澜中学、杭州市青少年活动中心少儿民族乐团等优秀的学校与组织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社团活动集锦（培训或比赛现场图文，说明级别和时间）：</w:t>
            </w:r>
          </w:p>
          <w:p>
            <w:pPr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2019.10.15</w:t>
            </w:r>
            <w:r>
              <w:rPr>
                <w:rFonts w:hint="eastAsia"/>
                <w:b/>
                <w:sz w:val="28"/>
                <w:szCs w:val="28"/>
                <w:lang w:eastAsia="zh-CN"/>
              </w:rPr>
              <w:t>文苑小学民乐迎新生专场音乐会</w:t>
            </w:r>
          </w:p>
          <w:p>
            <w:pPr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57800" cy="3505200"/>
                  <wp:effectExtent l="0" t="0" r="0" b="0"/>
                  <wp:docPr id="5" name="图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57800" cy="3505200"/>
                  <wp:effectExtent l="0" t="0" r="0" b="0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57800" cy="3505200"/>
                  <wp:effectExtent l="0" t="0" r="0" b="0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57800" cy="3505200"/>
                  <wp:effectExtent l="0" t="0" r="0" b="0"/>
                  <wp:docPr id="2" name="图片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57800" cy="3505200"/>
                  <wp:effectExtent l="0" t="0" r="0" b="0"/>
                  <wp:docPr id="1" name="图片 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社团荣誉（社团荣誉和优秀学员名单）：</w:t>
            </w:r>
          </w:p>
          <w:p>
            <w:pPr>
              <w:numPr>
                <w:ilvl w:val="0"/>
                <w:numId w:val="0"/>
              </w:numPr>
              <w:spacing w:line="0" w:lineRule="atLeast"/>
              <w:ind w:leftChars="0"/>
              <w:rPr>
                <w:b/>
                <w:sz w:val="28"/>
                <w:szCs w:val="28"/>
              </w:rPr>
            </w:pPr>
            <w:r>
              <w:rPr>
                <w:rFonts w:hint="eastAsia" w:ascii="黑体" w:eastAsia="黑体"/>
                <w:sz w:val="30"/>
                <w:szCs w:val="30"/>
                <w:lang w:val="en-US" w:eastAsia="zh-CN"/>
              </w:rPr>
              <w:t xml:space="preserve">肖来仪 安懿 周思澄 朱鑫晨 贾西贝 李乐鸣 葛星辰 傅嘉俊 石臻辉 刘懿德 汪子越 夏天瑞 胡家祯 刘奕希 章恬睿 岳明琪 张重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bottom w:val="thickThinSmallGap" w:color="auto" w:sz="24" w:space="0"/>
            </w:tcBorders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视频材料（可以单独发）</w:t>
            </w:r>
          </w:p>
        </w:tc>
      </w:tr>
    </w:tbl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>
      <w:pPr>
        <w:jc w:val="right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201</w:t>
      </w:r>
      <w:r>
        <w:rPr>
          <w:rFonts w:hint="eastAsia"/>
          <w:b/>
          <w:sz w:val="28"/>
          <w:szCs w:val="28"/>
        </w:rPr>
        <w:t>9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12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t>201</w:t>
    </w:r>
    <w:r>
      <w:rPr>
        <w:rFonts w:hint="eastAsia"/>
      </w:rPr>
      <w:t>8下社团成果网络展示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9457A"/>
    <w:rsid w:val="00015011"/>
    <w:rsid w:val="000A442F"/>
    <w:rsid w:val="000F6B88"/>
    <w:rsid w:val="001020B3"/>
    <w:rsid w:val="00177586"/>
    <w:rsid w:val="00224DE0"/>
    <w:rsid w:val="00272631"/>
    <w:rsid w:val="002D0C68"/>
    <w:rsid w:val="00344F80"/>
    <w:rsid w:val="003879EB"/>
    <w:rsid w:val="003F78DB"/>
    <w:rsid w:val="004412EC"/>
    <w:rsid w:val="0046490B"/>
    <w:rsid w:val="00475D75"/>
    <w:rsid w:val="0048032E"/>
    <w:rsid w:val="004B58F0"/>
    <w:rsid w:val="005337BD"/>
    <w:rsid w:val="00537D6F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836392"/>
    <w:rsid w:val="00926A5F"/>
    <w:rsid w:val="00956BD2"/>
    <w:rsid w:val="00961F4E"/>
    <w:rsid w:val="00962286"/>
    <w:rsid w:val="00A03531"/>
    <w:rsid w:val="00A358D4"/>
    <w:rsid w:val="00A5354F"/>
    <w:rsid w:val="00A609FE"/>
    <w:rsid w:val="00A9457A"/>
    <w:rsid w:val="00AA6ADD"/>
    <w:rsid w:val="00B0419D"/>
    <w:rsid w:val="00B06BC5"/>
    <w:rsid w:val="00B40945"/>
    <w:rsid w:val="00B46C60"/>
    <w:rsid w:val="00BA66D1"/>
    <w:rsid w:val="00C02BA5"/>
    <w:rsid w:val="00C0531B"/>
    <w:rsid w:val="00C448E1"/>
    <w:rsid w:val="00C82164"/>
    <w:rsid w:val="00C959A2"/>
    <w:rsid w:val="00D12459"/>
    <w:rsid w:val="00D4411B"/>
    <w:rsid w:val="00DA06D6"/>
    <w:rsid w:val="00DB1B29"/>
    <w:rsid w:val="00E85AD6"/>
    <w:rsid w:val="00EC286D"/>
    <w:rsid w:val="00F03084"/>
    <w:rsid w:val="00F10CC6"/>
    <w:rsid w:val="00F2066B"/>
    <w:rsid w:val="00F2292A"/>
    <w:rsid w:val="00FF04F9"/>
    <w:rsid w:val="010B3025"/>
    <w:rsid w:val="0D7C31CA"/>
    <w:rsid w:val="1D16575C"/>
    <w:rsid w:val="44BC35EC"/>
    <w:rsid w:val="47D4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页眉 Char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dell</Company>
  <Pages>1</Pages>
  <Words>30</Words>
  <Characters>176</Characters>
  <Lines>1</Lines>
  <Paragraphs>1</Paragraphs>
  <TotalTime>3</TotalTime>
  <ScaleCrop>false</ScaleCrop>
  <LinksUpToDate>false</LinksUpToDate>
  <CharactersWithSpaces>205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2019-06-04T08:42:00Z</dcterms:created>
  <dc:creator>tangjiaqi</dc:creator>
  <cp:lastModifiedBy>胡柚</cp:lastModifiedBy>
  <dcterms:modified xsi:type="dcterms:W3CDTF">2019-12-25T09:58:17Z</dcterms:modified>
  <dc:title>2016（上）文三文苑（    ）级（        ）社团成果汇报材料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