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</w:rPr>
        <w:t>8（</w:t>
      </w:r>
      <w:r>
        <w:rPr>
          <w:rFonts w:hint="eastAsia"/>
          <w:b/>
          <w:sz w:val="28"/>
          <w:szCs w:val="28"/>
          <w:lang w:eastAsia="zh-CN"/>
        </w:rPr>
        <w:t>下</w:t>
      </w:r>
      <w:r>
        <w:rPr>
          <w:rFonts w:hint="eastAsia"/>
          <w:b/>
          <w:sz w:val="28"/>
          <w:szCs w:val="28"/>
        </w:rPr>
        <w:t>）</w:t>
      </w:r>
      <w:r>
        <w:rPr>
          <w:rFonts w:hint="eastAsia"/>
          <w:b/>
          <w:sz w:val="28"/>
          <w:szCs w:val="28"/>
          <w:u w:val="single"/>
        </w:rPr>
        <w:t>文苑</w:t>
      </w:r>
      <w:r>
        <w:rPr>
          <w:rFonts w:hint="eastAsia"/>
          <w:b/>
          <w:sz w:val="28"/>
          <w:szCs w:val="28"/>
        </w:rPr>
        <w:t>小学（科学探索</w:t>
      </w:r>
      <w:r>
        <w:rPr>
          <w:b/>
          <w:sz w:val="28"/>
          <w:szCs w:val="28"/>
        </w:rPr>
        <w:t>营</w:t>
      </w:r>
      <w:r>
        <w:rPr>
          <w:rFonts w:hint="eastAsia"/>
          <w:b/>
          <w:sz w:val="28"/>
          <w:szCs w:val="28"/>
        </w:rPr>
        <w:t>）社团成果汇报材料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填表人：（徐雨）</w:t>
      </w:r>
    </w:p>
    <w:tbl>
      <w:tblPr>
        <w:tblStyle w:val="5"/>
        <w:tblW w:w="852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thinThickSmallGap" w:color="auto" w:sz="24" w:space="0"/>
            </w:tcBorders>
          </w:tcPr>
          <w:p>
            <w:pPr>
              <w:jc w:val="left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社团简介：</w:t>
            </w:r>
          </w:p>
          <w:p>
            <w:pPr>
              <w:spacing w:line="360" w:lineRule="auto"/>
              <w:ind w:firstLine="540" w:firstLineChars="20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宋体" w:hAnsi="宋体"/>
                <w:color w:val="000000"/>
                <w:sz w:val="27"/>
                <w:szCs w:val="27"/>
                <w:shd w:val="clear" w:color="auto" w:fill="FFFFFF"/>
              </w:rPr>
              <w:t>自然界是个丰富多彩的世界，有着太多的秘密等待着我们去发现。这门课就是要同学们通过用眼睛看，用耳朵听，用手摸等观察方法，运用基本的实验方法，制作出一些生活中的物品，能在制作的过程中应用科学的操作方法，掌握基本的实验技能，并能将所学技能用于解决生活中的实际问题。</w:t>
            </w:r>
          </w:p>
          <w:p>
            <w:pPr>
              <w:spacing w:line="360" w:lineRule="auto"/>
              <w:ind w:firstLine="540" w:firstLineChars="20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hint="eastAsia" w:ascii="宋体" w:hAnsi="宋体"/>
                <w:color w:val="000000"/>
                <w:sz w:val="27"/>
                <w:szCs w:val="27"/>
                <w:shd w:val="clear" w:color="auto" w:fill="FFFFFF"/>
              </w:rPr>
              <w:t>实验是科学学习中最重要的一种方法，学会基本的实验方法对科学学习有着巨大的帮助。从三年级开始，学生就在课堂中进行简单的实验操作。通过拓展课程，将实验与日常生活结合起来，能帮助学生掌握基本的实验技能，并能将所学技能用于解决生活中的实际问题。</w:t>
            </w:r>
          </w:p>
          <w:p>
            <w:pPr>
              <w:spacing w:line="360" w:lineRule="auto"/>
              <w:ind w:firstLine="540" w:firstLineChars="200"/>
              <w:jc w:val="left"/>
              <w:rPr>
                <w:rFonts w:ascii="宋体" w:hAnsi="宋体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jc w:val="left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社团活动集锦（培训或比赛现场图文，说明级别和时间）：</w:t>
            </w:r>
          </w:p>
          <w:p>
            <w:pPr>
              <w:rPr>
                <w:rFonts w:ascii="Arial" w:hAnsi="Arial" w:cs="Arial"/>
                <w:color w:val="333333"/>
                <w:kern w:val="0"/>
                <w:sz w:val="24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pict>
                <v:shape id="_x0000_i1030" o:spt="75" alt="IMG_3395" type="#_x0000_t75" style="height:258pt;width:344.05pt;" filled="f" o:preferrelative="t" stroked="f" coordsize="21600,21600">
                  <v:path/>
                  <v:fill on="f" focussize="0,0"/>
                  <v:stroke on="f"/>
                  <v:imagedata r:id="rId10" o:title="IMG_3395"/>
                  <o:lock v:ext="edit" aspectratio="t"/>
                  <w10:wrap type="none"/>
                  <w10:anchorlock/>
                </v:shape>
              </w:pict>
            </w:r>
          </w:p>
          <w:p>
            <w:pPr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pict>
                <v:shape id="_x0000_i1032" o:spt="75" alt="IMG_3420" type="#_x0000_t75" style="height:278.45pt;width:208.85pt;" filled="f" o:preferrelative="t" stroked="f" coordsize="21600,21600">
                  <v:path/>
                  <v:fill on="f" focussize="0,0"/>
                  <v:stroke on="f"/>
                  <v:imagedata r:id="rId11" o:title="IMG_3420"/>
                  <o:lock v:ext="edit" aspectratio="t"/>
                  <w10:wrap type="none"/>
                  <w10:anchorlock/>
                </v:shape>
              </w:pict>
            </w:r>
          </w:p>
          <w:p>
            <w:pPr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 w:eastAsia="宋体"/>
                <w:b/>
                <w:sz w:val="28"/>
                <w:szCs w:val="28"/>
                <w:lang w:eastAsia="zh-CN"/>
              </w:rPr>
              <w:pict>
                <v:shape id="_x0000_i1033" o:spt="75" alt="IMG_3416" type="#_x0000_t75" style="height:333.85pt;width:250.35pt;" filled="f" o:preferrelative="t" stroked="f" coordsize="21600,21600">
                  <v:path/>
                  <v:fill on="f" focussize="0,0"/>
                  <v:stroke on="f"/>
                  <v:imagedata r:id="rId12" o:title="IMG_3416"/>
                  <o:lock v:ext="edit" aspectratio="t"/>
                  <w10:wrap type="none"/>
                  <w10:anchorlock/>
                </v:shape>
              </w:pict>
            </w:r>
          </w:p>
          <w:p/>
          <w:p>
            <w:pPr>
              <w:rPr>
                <w:b/>
                <w:sz w:val="28"/>
                <w:szCs w:val="28"/>
              </w:rPr>
            </w:pPr>
            <w:r>
              <w:rPr>
                <w:rFonts w:ascii="宋体" w:hAnsi="宋体"/>
                <w:b/>
                <w:bCs/>
                <w:sz w:val="24"/>
              </w:rPr>
              <w:fldChar w:fldCharType="begin"/>
            </w:r>
            <w:r>
              <w:rPr>
                <w:rFonts w:ascii="宋体" w:hAnsi="宋体"/>
                <w:b/>
                <w:bCs/>
                <w:sz w:val="24"/>
              </w:rPr>
              <w:instrText xml:space="preserve"> INCLUDEPICTURE "C:\\Users\\Administrator\\Documents\\Tencent Files\\1580778212\\Image\\C2C\\CEAE1C191BF15CC3BC84B4F5AF55D082.png" \* MERGEFORMATINET </w:instrText>
            </w:r>
            <w:r>
              <w:rPr>
                <w:rFonts w:ascii="宋体" w:hAnsi="宋体"/>
                <w:b/>
                <w:bCs/>
                <w:sz w:val="24"/>
              </w:rPr>
              <w:fldChar w:fldCharType="separate"/>
            </w:r>
            <w:r>
              <w:rPr>
                <w:rFonts w:ascii="宋体" w:hAnsi="宋体"/>
                <w:b/>
                <w:bCs/>
                <w:sz w:val="24"/>
              </w:rPr>
              <w:fldChar w:fldCharType="end"/>
            </w:r>
          </w:p>
          <w:p>
            <w:pPr>
              <w:rPr>
                <w:b/>
                <w:sz w:val="28"/>
                <w:szCs w:val="28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社团荣誉（社团荣誉和优秀学员名单）：</w:t>
            </w:r>
          </w:p>
          <w:p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rFonts w:hint="eastAsia"/>
              </w:rPr>
              <w:t>卢</w:t>
            </w:r>
            <w:r>
              <w:t>梓</w:t>
            </w:r>
            <w:r>
              <w:rPr>
                <w:rFonts w:hint="eastAsia"/>
              </w:rPr>
              <w:t>诚 周</w:t>
            </w:r>
            <w:r>
              <w:t>叶凌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t>方子妍</w:t>
            </w:r>
            <w:r>
              <w:rPr>
                <w:rFonts w:hint="eastAsia"/>
              </w:rPr>
              <w:t xml:space="preserve"> 楼</w:t>
            </w:r>
            <w:r>
              <w:t>毅涵</w:t>
            </w:r>
            <w:r>
              <w:rPr>
                <w:rFonts w:hint="eastAsia"/>
              </w:rPr>
              <w:t xml:space="preserve"> 杨</w:t>
            </w:r>
            <w:r>
              <w:t>雨昔</w:t>
            </w:r>
          </w:p>
          <w:p>
            <w:pPr>
              <w:spacing w:line="360" w:lineRule="auto"/>
              <w:rPr>
                <w:b/>
                <w:sz w:val="28"/>
                <w:szCs w:val="28"/>
              </w:rPr>
            </w:pPr>
            <w:bookmarkStart w:id="0" w:name="_GoBack"/>
            <w:bookmarkEnd w:id="0"/>
          </w:p>
          <w:p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bottom w:val="thickThinSmallGap" w:color="auto" w:sz="24" w:space="0"/>
            </w:tcBorders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视频材料（可以单独发）</w:t>
            </w:r>
          </w:p>
        </w:tc>
      </w:tr>
    </w:tbl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>
        <w:rPr>
          <w:rFonts w:hint="eastAsia"/>
          <w:b/>
          <w:sz w:val="28"/>
          <w:szCs w:val="28"/>
        </w:rPr>
        <w:t xml:space="preserve">               </w:t>
      </w:r>
      <w:r>
        <w:rPr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文三教育集团德育中心</w:t>
      </w:r>
    </w:p>
    <w:p>
      <w:pPr>
        <w:jc w:val="right"/>
        <w:rPr>
          <w:rFonts w:hint="eastAsia" w:eastAsia="宋体"/>
          <w:b/>
          <w:color w:val="FF0000"/>
          <w:sz w:val="28"/>
          <w:szCs w:val="28"/>
          <w:lang w:eastAsia="zh-CN"/>
        </w:rPr>
      </w:pPr>
      <w:r>
        <w:rPr>
          <w:b/>
          <w:sz w:val="28"/>
          <w:szCs w:val="28"/>
        </w:rPr>
        <w:t xml:space="preserve">                               201</w:t>
      </w:r>
      <w:r>
        <w:rPr>
          <w:rFonts w:hint="eastAsia"/>
          <w:b/>
          <w:sz w:val="28"/>
          <w:szCs w:val="28"/>
          <w:lang w:val="en-US" w:eastAsia="zh-CN"/>
        </w:rPr>
        <w:t>9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  <w:lang w:val="en-US" w:eastAsia="zh-CN"/>
        </w:rPr>
        <w:t>6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  <w:lang w:val="en-US" w:eastAsia="zh-CN"/>
        </w:rPr>
        <w:t>5</w:t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t>201</w:t>
    </w:r>
    <w:r>
      <w:rPr>
        <w:rFonts w:hint="eastAsia"/>
      </w:rPr>
      <w:t>8上社团成果网络展示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457A"/>
    <w:rsid w:val="00015011"/>
    <w:rsid w:val="00051BFD"/>
    <w:rsid w:val="000A442F"/>
    <w:rsid w:val="000F6B88"/>
    <w:rsid w:val="001020B3"/>
    <w:rsid w:val="00177586"/>
    <w:rsid w:val="00224DE0"/>
    <w:rsid w:val="00272631"/>
    <w:rsid w:val="002D0C68"/>
    <w:rsid w:val="00344F80"/>
    <w:rsid w:val="003F78DB"/>
    <w:rsid w:val="00475D75"/>
    <w:rsid w:val="0048032E"/>
    <w:rsid w:val="005337BD"/>
    <w:rsid w:val="00537D6F"/>
    <w:rsid w:val="00607035"/>
    <w:rsid w:val="00607B4A"/>
    <w:rsid w:val="00610CE4"/>
    <w:rsid w:val="00621152"/>
    <w:rsid w:val="006258E5"/>
    <w:rsid w:val="00650194"/>
    <w:rsid w:val="0067136E"/>
    <w:rsid w:val="00682A28"/>
    <w:rsid w:val="006E204A"/>
    <w:rsid w:val="00764841"/>
    <w:rsid w:val="00836392"/>
    <w:rsid w:val="00961F4E"/>
    <w:rsid w:val="00962286"/>
    <w:rsid w:val="009A7291"/>
    <w:rsid w:val="00A03531"/>
    <w:rsid w:val="00A358D4"/>
    <w:rsid w:val="00A5354F"/>
    <w:rsid w:val="00A609FE"/>
    <w:rsid w:val="00A9457A"/>
    <w:rsid w:val="00AA6ADD"/>
    <w:rsid w:val="00B0419D"/>
    <w:rsid w:val="00B06BC5"/>
    <w:rsid w:val="00B358B8"/>
    <w:rsid w:val="00B40945"/>
    <w:rsid w:val="00B46C60"/>
    <w:rsid w:val="00BA66D1"/>
    <w:rsid w:val="00C02BA5"/>
    <w:rsid w:val="00C0531B"/>
    <w:rsid w:val="00C82164"/>
    <w:rsid w:val="00C959A2"/>
    <w:rsid w:val="00CB1D6D"/>
    <w:rsid w:val="00D12459"/>
    <w:rsid w:val="00D4411B"/>
    <w:rsid w:val="00DA06D6"/>
    <w:rsid w:val="00DB1B29"/>
    <w:rsid w:val="00EC286D"/>
    <w:rsid w:val="00F03084"/>
    <w:rsid w:val="00F0396F"/>
    <w:rsid w:val="00F10CC6"/>
    <w:rsid w:val="00F2292A"/>
    <w:rsid w:val="00F952D2"/>
    <w:rsid w:val="01FF39C7"/>
    <w:rsid w:val="1D16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9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8">
    <w:name w:val="页眉 字符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9">
    <w:name w:val="页脚 字符"/>
    <w:link w:val="3"/>
    <w:semiHidden/>
    <w:qFormat/>
    <w:locked/>
    <w:uiPriority w:val="99"/>
    <w:rPr>
      <w:rFonts w:cs="Times New Roman"/>
      <w:sz w:val="18"/>
      <w:szCs w:val="18"/>
    </w:rPr>
  </w:style>
  <w:style w:type="character" w:customStyle="1" w:styleId="10">
    <w:name w:val="批注框文本 字符"/>
    <w:link w:val="2"/>
    <w:semiHidden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dell</Company>
  <Pages>1</Pages>
  <Words>114</Words>
  <Characters>650</Characters>
  <Lines>5</Lines>
  <Paragraphs>1</Paragraphs>
  <TotalTime>2</TotalTime>
  <ScaleCrop>false</ScaleCrop>
  <LinksUpToDate>false</LinksUpToDate>
  <CharactersWithSpaces>763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2016-12-07T15:41:00Z</dcterms:created>
  <dc:creator>tangjiaqi</dc:creator>
  <cp:lastModifiedBy>Administrator</cp:lastModifiedBy>
  <dcterms:modified xsi:type="dcterms:W3CDTF">2019-06-06T00:55:57Z</dcterms:modified>
  <dc:title>2016（上）文三文苑（    ）级（        ）社团成果汇报材料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