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9A" w:rsidRDefault="00DD4D93">
      <w:pPr>
        <w:widowControl/>
        <w:spacing w:line="360" w:lineRule="auto"/>
        <w:jc w:val="center"/>
        <w:rPr>
          <w:rFonts w:ascii="黑体" w:eastAsia="黑体" w:hAnsi="黑体" w:cs="宋体"/>
          <w:b/>
          <w:color w:val="000000"/>
          <w:kern w:val="0"/>
          <w:sz w:val="30"/>
          <w:szCs w:val="30"/>
        </w:rPr>
      </w:pPr>
      <w:r>
        <w:rPr>
          <w:rFonts w:ascii="黑体" w:eastAsia="黑体" w:hAnsi="黑体"/>
          <w:b/>
          <w:sz w:val="30"/>
          <w:szCs w:val="30"/>
        </w:rPr>
        <w:t>2021年</w:t>
      </w:r>
      <w:r>
        <w:rPr>
          <w:rFonts w:ascii="黑体" w:eastAsia="黑体" w:hAnsi="黑体" w:hint="eastAsia"/>
          <w:b/>
          <w:sz w:val="30"/>
          <w:szCs w:val="30"/>
        </w:rPr>
        <w:t>度</w:t>
      </w:r>
      <w:r>
        <w:rPr>
          <w:rFonts w:ascii="黑体" w:eastAsia="黑体" w:hAnsi="黑体"/>
          <w:b/>
          <w:sz w:val="30"/>
          <w:szCs w:val="30"/>
        </w:rPr>
        <w:t>文</w:t>
      </w:r>
      <w:proofErr w:type="gramStart"/>
      <w:r>
        <w:rPr>
          <w:rFonts w:ascii="黑体" w:eastAsia="黑体" w:hAnsi="黑体"/>
          <w:b/>
          <w:sz w:val="30"/>
          <w:szCs w:val="30"/>
        </w:rPr>
        <w:t>三教育</w:t>
      </w:r>
      <w:proofErr w:type="gramEnd"/>
      <w:r>
        <w:rPr>
          <w:rFonts w:ascii="黑体" w:eastAsia="黑体" w:hAnsi="黑体"/>
          <w:b/>
          <w:sz w:val="30"/>
          <w:szCs w:val="30"/>
        </w:rPr>
        <w:t>集团教育科研立项课题评审结果公示</w:t>
      </w:r>
    </w:p>
    <w:p w:rsidR="0034269A" w:rsidRDefault="00DD4D93">
      <w:pPr>
        <w:widowControl/>
        <w:spacing w:line="360" w:lineRule="auto"/>
        <w:ind w:firstLine="480"/>
        <w:jc w:val="left"/>
        <w:rPr>
          <w:rFonts w:ascii="宋体" w:eastAsia="宋体" w:hAnsi="宋体" w:cs="宋体"/>
          <w:color w:val="000000"/>
          <w:kern w:val="0"/>
          <w:sz w:val="24"/>
          <w:szCs w:val="24"/>
        </w:rPr>
      </w:pPr>
      <w:bookmarkStart w:id="0" w:name="_GoBack"/>
      <w:r>
        <w:rPr>
          <w:rFonts w:ascii="宋体" w:eastAsia="宋体" w:hAnsi="宋体" w:cs="宋体" w:hint="eastAsia"/>
          <w:color w:val="000000"/>
          <w:kern w:val="0"/>
          <w:sz w:val="24"/>
          <w:szCs w:val="24"/>
        </w:rPr>
        <w:t>文</w:t>
      </w:r>
      <w:proofErr w:type="gramStart"/>
      <w:r>
        <w:rPr>
          <w:rFonts w:ascii="宋体" w:eastAsia="宋体" w:hAnsi="宋体" w:cs="宋体" w:hint="eastAsia"/>
          <w:color w:val="000000"/>
          <w:kern w:val="0"/>
          <w:sz w:val="24"/>
          <w:szCs w:val="24"/>
        </w:rPr>
        <w:t>三教育</w:t>
      </w:r>
      <w:proofErr w:type="gramEnd"/>
      <w:r>
        <w:rPr>
          <w:rFonts w:ascii="宋体" w:eastAsia="宋体" w:hAnsi="宋体" w:cs="宋体" w:hint="eastAsia"/>
          <w:color w:val="000000"/>
          <w:kern w:val="0"/>
          <w:sz w:val="24"/>
          <w:szCs w:val="24"/>
        </w:rPr>
        <w:t>集团2021年度教育科研立项课题经过评审，共有</w:t>
      </w:r>
      <w:r w:rsidR="00365243">
        <w:rPr>
          <w:rFonts w:ascii="宋体" w:eastAsia="宋体" w:hAnsi="宋体" w:cs="宋体"/>
          <w:color w:val="000000"/>
          <w:kern w:val="0"/>
          <w:sz w:val="24"/>
          <w:szCs w:val="24"/>
        </w:rPr>
        <w:t>147</w:t>
      </w:r>
      <w:r>
        <w:rPr>
          <w:rFonts w:ascii="宋体" w:eastAsia="宋体" w:hAnsi="宋体" w:cs="宋体" w:hint="eastAsia"/>
          <w:color w:val="000000"/>
          <w:kern w:val="0"/>
          <w:sz w:val="24"/>
          <w:szCs w:val="24"/>
        </w:rPr>
        <w:t>项课题被确定为校级立项课题</w:t>
      </w:r>
      <w:r w:rsidR="00FC3E37">
        <w:rPr>
          <w:rFonts w:ascii="宋体" w:eastAsia="宋体" w:hAnsi="宋体" w:cs="宋体" w:hint="eastAsia"/>
          <w:color w:val="000000"/>
          <w:kern w:val="0"/>
          <w:sz w:val="24"/>
          <w:szCs w:val="24"/>
        </w:rPr>
        <w:t>（具体</w:t>
      </w:r>
      <w:r w:rsidR="00FC3E37">
        <w:rPr>
          <w:rFonts w:ascii="宋体" w:eastAsia="宋体" w:hAnsi="宋体" w:cs="宋体"/>
          <w:color w:val="000000"/>
          <w:kern w:val="0"/>
          <w:sz w:val="24"/>
          <w:szCs w:val="24"/>
        </w:rPr>
        <w:t>请看附</w:t>
      </w:r>
      <w:r w:rsidR="00FC3E37">
        <w:rPr>
          <w:rFonts w:ascii="宋体" w:eastAsia="宋体" w:hAnsi="宋体" w:cs="宋体" w:hint="eastAsia"/>
          <w:color w:val="000000"/>
          <w:kern w:val="0"/>
          <w:sz w:val="24"/>
          <w:szCs w:val="24"/>
        </w:rPr>
        <w:t>件</w:t>
      </w:r>
      <w:r w:rsidR="00FC3E37">
        <w:rPr>
          <w:rFonts w:ascii="宋体" w:eastAsia="宋体" w:hAnsi="宋体" w:cs="宋体"/>
          <w:color w:val="000000"/>
          <w:kern w:val="0"/>
          <w:sz w:val="24"/>
          <w:szCs w:val="24"/>
        </w:rPr>
        <w:t>）</w:t>
      </w:r>
      <w:r>
        <w:rPr>
          <w:rFonts w:ascii="宋体" w:eastAsia="宋体" w:hAnsi="宋体" w:cs="宋体" w:hint="eastAsia"/>
          <w:color w:val="000000"/>
          <w:kern w:val="0"/>
          <w:sz w:val="24"/>
          <w:szCs w:val="24"/>
        </w:rPr>
        <w:t>。现将评审结果予以公示，如有异议，请与集团科研师训中心反映。</w:t>
      </w:r>
    </w:p>
    <w:tbl>
      <w:tblPr>
        <w:tblW w:w="9498" w:type="dxa"/>
        <w:tblInd w:w="108" w:type="dxa"/>
        <w:tblLayout w:type="fixed"/>
        <w:tblLook w:val="04A0" w:firstRow="1" w:lastRow="0" w:firstColumn="1" w:lastColumn="0" w:noHBand="0" w:noVBand="1"/>
      </w:tblPr>
      <w:tblGrid>
        <w:gridCol w:w="1276"/>
        <w:gridCol w:w="1276"/>
        <w:gridCol w:w="5812"/>
        <w:gridCol w:w="1134"/>
      </w:tblGrid>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bookmarkEnd w:id="0"/>
          <w:p w:rsidR="0034269A" w:rsidRDefault="00DD4D93">
            <w:pPr>
              <w:widowControl/>
              <w:spacing w:line="400" w:lineRule="atLeast"/>
              <w:jc w:val="center"/>
              <w:rPr>
                <w:rFonts w:ascii="宋体" w:eastAsia="宋体" w:hAnsi="宋体" w:cs="宋体"/>
                <w:kern w:val="0"/>
                <w:sz w:val="24"/>
                <w:szCs w:val="24"/>
              </w:rPr>
            </w:pPr>
            <w:r>
              <w:rPr>
                <w:rFonts w:ascii="黑体" w:eastAsia="黑体" w:hAnsi="黑体" w:cs="宋体" w:hint="eastAsia"/>
                <w:b/>
                <w:bCs/>
                <w:color w:val="000000"/>
                <w:kern w:val="0"/>
                <w:sz w:val="24"/>
                <w:szCs w:val="24"/>
              </w:rPr>
              <w:t>编 号</w:t>
            </w:r>
          </w:p>
        </w:tc>
        <w:tc>
          <w:tcPr>
            <w:tcW w:w="1276" w:type="dxa"/>
            <w:tcBorders>
              <w:top w:val="single" w:sz="4" w:space="0" w:color="000000"/>
              <w:left w:val="nil"/>
              <w:bottom w:val="single" w:sz="4" w:space="0" w:color="000000"/>
              <w:right w:val="single" w:sz="4" w:space="0" w:color="000000"/>
            </w:tcBorders>
            <w:vAlign w:val="center"/>
          </w:tcPr>
          <w:p w:rsidR="0034269A" w:rsidRDefault="00DD4D93">
            <w:pPr>
              <w:widowControl/>
              <w:spacing w:line="400" w:lineRule="atLeast"/>
              <w:jc w:val="center"/>
              <w:rPr>
                <w:rFonts w:ascii="宋体" w:eastAsia="宋体" w:hAnsi="宋体" w:cs="宋体"/>
                <w:kern w:val="0"/>
                <w:sz w:val="24"/>
                <w:szCs w:val="24"/>
              </w:rPr>
            </w:pPr>
            <w:r>
              <w:rPr>
                <w:rFonts w:ascii="黑体" w:eastAsia="黑体" w:hAnsi="黑体" w:cs="宋体" w:hint="eastAsia"/>
                <w:b/>
                <w:bCs/>
                <w:color w:val="000000"/>
                <w:kern w:val="0"/>
                <w:sz w:val="24"/>
                <w:szCs w:val="24"/>
              </w:rPr>
              <w:t>负责人</w:t>
            </w:r>
          </w:p>
        </w:tc>
        <w:tc>
          <w:tcPr>
            <w:tcW w:w="5812" w:type="dxa"/>
            <w:tcBorders>
              <w:top w:val="single" w:sz="4" w:space="0" w:color="000000"/>
              <w:left w:val="nil"/>
              <w:bottom w:val="single" w:sz="4" w:space="0" w:color="000000"/>
              <w:right w:val="single" w:sz="4" w:space="0" w:color="000000"/>
            </w:tcBorders>
            <w:vAlign w:val="center"/>
          </w:tcPr>
          <w:p w:rsidR="0034269A" w:rsidRDefault="00DD4D93">
            <w:pPr>
              <w:widowControl/>
              <w:spacing w:line="400" w:lineRule="atLeast"/>
              <w:jc w:val="center"/>
              <w:rPr>
                <w:rFonts w:ascii="宋体" w:eastAsia="宋体" w:hAnsi="宋体" w:cs="宋体"/>
                <w:kern w:val="0"/>
                <w:sz w:val="24"/>
                <w:szCs w:val="24"/>
              </w:rPr>
            </w:pPr>
            <w:r>
              <w:rPr>
                <w:rFonts w:ascii="黑体" w:eastAsia="黑体" w:hAnsi="黑体" w:cs="宋体" w:hint="eastAsia"/>
                <w:b/>
                <w:bCs/>
                <w:color w:val="000000"/>
                <w:kern w:val="0"/>
                <w:sz w:val="24"/>
                <w:szCs w:val="24"/>
              </w:rPr>
              <w:t>课题名称</w:t>
            </w:r>
          </w:p>
        </w:tc>
        <w:tc>
          <w:tcPr>
            <w:tcW w:w="1134" w:type="dxa"/>
            <w:tcBorders>
              <w:top w:val="single" w:sz="4" w:space="0" w:color="000000"/>
              <w:left w:val="nil"/>
              <w:bottom w:val="single" w:sz="4" w:space="0" w:color="000000"/>
              <w:right w:val="single" w:sz="4" w:space="0" w:color="000000"/>
            </w:tcBorders>
          </w:tcPr>
          <w:p w:rsidR="0034269A" w:rsidRDefault="00DD4D93">
            <w:pPr>
              <w:widowControl/>
              <w:spacing w:line="360" w:lineRule="auto"/>
              <w:jc w:val="center"/>
              <w:rPr>
                <w:rFonts w:ascii="宋体" w:eastAsia="宋体" w:hAnsi="宋体" w:cs="宋体"/>
                <w:kern w:val="0"/>
                <w:sz w:val="24"/>
                <w:szCs w:val="24"/>
              </w:rPr>
            </w:pPr>
            <w:r>
              <w:rPr>
                <w:rFonts w:ascii="黑体" w:eastAsia="黑体" w:hAnsi="黑体" w:cs="宋体" w:hint="eastAsia"/>
                <w:b/>
                <w:bCs/>
                <w:color w:val="000000"/>
                <w:kern w:val="0"/>
                <w:sz w:val="24"/>
                <w:szCs w:val="24"/>
              </w:rPr>
              <w:t>备 注</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b/>
                <w:bCs/>
                <w:color w:val="000000"/>
                <w:szCs w:val="21"/>
              </w:rPr>
            </w:pPr>
            <w:r w:rsidRPr="00342346">
              <w:rPr>
                <w:rFonts w:asciiTheme="minorEastAsia" w:hAnsiTheme="minorEastAsia" w:hint="eastAsia"/>
                <w:color w:val="000000"/>
                <w:szCs w:val="21"/>
              </w:rPr>
              <w:t>Ws</w:t>
            </w:r>
            <w:r w:rsidRPr="00342346">
              <w:rPr>
                <w:rFonts w:asciiTheme="minorEastAsia" w:hAnsiTheme="minorEastAsia"/>
                <w:color w:val="000000"/>
                <w:szCs w:val="21"/>
              </w:rPr>
              <w:t>2021001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bCs/>
                <w:color w:val="000000"/>
                <w:szCs w:val="21"/>
              </w:rPr>
            </w:pPr>
            <w:r w:rsidRPr="00342346">
              <w:rPr>
                <w:rFonts w:asciiTheme="minorEastAsia" w:hAnsiTheme="minorEastAsia" w:cs="宋体" w:hint="eastAsia"/>
                <w:bCs/>
                <w:color w:val="000000"/>
                <w:szCs w:val="21"/>
              </w:rPr>
              <w:t>钱金</w:t>
            </w:r>
            <w:r w:rsidRPr="00342346">
              <w:rPr>
                <w:rFonts w:asciiTheme="minorEastAsia" w:hAnsiTheme="minorEastAsia" w:cs="宋体"/>
                <w:bCs/>
                <w:color w:val="000000"/>
                <w:szCs w:val="21"/>
              </w:rPr>
              <w:t>林</w:t>
            </w:r>
          </w:p>
          <w:p w:rsidR="0034269A" w:rsidRPr="00342346" w:rsidRDefault="00DD4D93">
            <w:pPr>
              <w:jc w:val="center"/>
              <w:rPr>
                <w:rFonts w:asciiTheme="minorEastAsia" w:hAnsiTheme="minorEastAsia" w:cs="宋体"/>
                <w:bCs/>
                <w:color w:val="000000"/>
                <w:szCs w:val="21"/>
              </w:rPr>
            </w:pPr>
            <w:r w:rsidRPr="00342346">
              <w:rPr>
                <w:rFonts w:asciiTheme="minorEastAsia" w:hAnsiTheme="minorEastAsia" w:cs="宋体" w:hint="eastAsia"/>
                <w:bCs/>
                <w:color w:val="000000"/>
                <w:szCs w:val="21"/>
              </w:rPr>
              <w:t>何康军</w:t>
            </w:r>
            <w:r w:rsidRPr="00342346">
              <w:rPr>
                <w:rFonts w:asciiTheme="minorEastAsia" w:hAnsiTheme="minorEastAsia" w:cs="宋体"/>
                <w:bCs/>
                <w:color w:val="000000"/>
                <w:szCs w:val="21"/>
              </w:rPr>
              <w:t>（</w:t>
            </w:r>
            <w:r w:rsidRPr="00342346">
              <w:rPr>
                <w:rFonts w:asciiTheme="minorEastAsia" w:hAnsiTheme="minorEastAsia" w:cs="宋体" w:hint="eastAsia"/>
                <w:bCs/>
                <w:color w:val="000000"/>
                <w:szCs w:val="21"/>
              </w:rPr>
              <w:t>执</w:t>
            </w:r>
            <w:r w:rsidRPr="00342346">
              <w:rPr>
                <w:rFonts w:asciiTheme="minorEastAsia" w:hAnsiTheme="minorEastAsia" w:cs="宋体"/>
                <w:bCs/>
                <w:color w:val="000000"/>
                <w:szCs w:val="21"/>
              </w:rPr>
              <w:t>）</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bCs/>
                <w:color w:val="000000"/>
                <w:szCs w:val="21"/>
              </w:rPr>
            </w:pPr>
            <w:r w:rsidRPr="00342346">
              <w:rPr>
                <w:rFonts w:asciiTheme="minorEastAsia" w:hAnsiTheme="minorEastAsia" w:cs="黑体" w:hint="eastAsia"/>
                <w:color w:val="000000" w:themeColor="text1"/>
                <w:szCs w:val="21"/>
              </w:rPr>
              <w:t>赋能</w:t>
            </w:r>
            <w:r w:rsidRPr="00342346">
              <w:rPr>
                <w:rFonts w:asciiTheme="minorEastAsia" w:hAnsiTheme="minorEastAsia" w:cs="黑体"/>
                <w:color w:val="000000" w:themeColor="text1"/>
                <w:szCs w:val="21"/>
              </w:rPr>
              <w:t>生态圈</w:t>
            </w:r>
            <w:r w:rsidRPr="00342346">
              <w:rPr>
                <w:rFonts w:asciiTheme="minorEastAsia" w:hAnsiTheme="minorEastAsia" w:cs="黑体" w:hint="eastAsia"/>
                <w:color w:val="000000" w:themeColor="text1"/>
                <w:szCs w:val="21"/>
              </w:rPr>
              <w:t>：基于“红色</w:t>
            </w:r>
            <w:r w:rsidRPr="00342346">
              <w:rPr>
                <w:rFonts w:asciiTheme="minorEastAsia" w:hAnsiTheme="minorEastAsia" w:cs="黑体"/>
                <w:color w:val="000000" w:themeColor="text1"/>
                <w:szCs w:val="21"/>
              </w:rPr>
              <w:t>根脉</w:t>
            </w:r>
            <w:r w:rsidRPr="00342346">
              <w:rPr>
                <w:rFonts w:asciiTheme="minorEastAsia" w:hAnsiTheme="minorEastAsia" w:cs="黑体" w:hint="eastAsia"/>
                <w:color w:val="000000" w:themeColor="text1"/>
                <w:szCs w:val="21"/>
              </w:rPr>
              <w:t>”的 学校“党</w:t>
            </w:r>
            <w:r w:rsidRPr="00342346">
              <w:rPr>
                <w:rFonts w:asciiTheme="minorEastAsia" w:hAnsiTheme="minorEastAsia" w:cs="黑体"/>
                <w:color w:val="000000" w:themeColor="text1"/>
                <w:szCs w:val="21"/>
              </w:rPr>
              <w:t>史教育f</w:t>
            </w:r>
            <w:r w:rsidRPr="00342346">
              <w:rPr>
                <w:rFonts w:asciiTheme="minorEastAsia" w:hAnsiTheme="minorEastAsia" w:cs="黑体" w:hint="eastAsia"/>
                <w:color w:val="000000" w:themeColor="text1"/>
                <w:szCs w:val="21"/>
              </w:rPr>
              <w:t>”学习型团</w:t>
            </w:r>
            <w:r w:rsidRPr="00342346">
              <w:rPr>
                <w:rFonts w:asciiTheme="minorEastAsia" w:hAnsiTheme="minorEastAsia" w:cs="黑体"/>
                <w:color w:val="000000" w:themeColor="text1"/>
                <w:szCs w:val="21"/>
              </w:rPr>
              <w:t>队</w:t>
            </w:r>
            <w:r w:rsidRPr="00342346">
              <w:rPr>
                <w:rFonts w:asciiTheme="minorEastAsia" w:hAnsiTheme="minorEastAsia" w:cs="黑体" w:hint="eastAsia"/>
                <w:color w:val="000000" w:themeColor="text1"/>
                <w:szCs w:val="21"/>
              </w:rPr>
              <w:t>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b/>
                <w:bCs/>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高</w:t>
            </w:r>
            <w:r w:rsidRPr="00342346">
              <w:rPr>
                <w:rFonts w:asciiTheme="minorEastAsia" w:hAnsiTheme="minorEastAsia" w:cs="宋体"/>
                <w:color w:val="000000"/>
                <w:szCs w:val="21"/>
              </w:rPr>
              <w:t>金娟</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szCs w:val="21"/>
              </w:rPr>
              <w:t>“</w:t>
            </w:r>
            <w:r w:rsidRPr="00342346">
              <w:rPr>
                <w:rFonts w:asciiTheme="minorEastAsia" w:hAnsiTheme="minorEastAsia" w:hint="eastAsia"/>
                <w:szCs w:val="21"/>
              </w:rPr>
              <w:t>三互”向美：3.0</w:t>
            </w:r>
            <w:proofErr w:type="gramStart"/>
            <w:r w:rsidRPr="00342346">
              <w:rPr>
                <w:rFonts w:asciiTheme="minorEastAsia" w:hAnsiTheme="minorEastAsia" w:hint="eastAsia"/>
                <w:szCs w:val="21"/>
              </w:rPr>
              <w:t>版学后</w:t>
            </w:r>
            <w:proofErr w:type="gramEnd"/>
            <w:r w:rsidRPr="00342346">
              <w:rPr>
                <w:rFonts w:asciiTheme="minorEastAsia" w:hAnsiTheme="minorEastAsia" w:hint="eastAsia"/>
                <w:szCs w:val="21"/>
              </w:rPr>
              <w:t>“漫托园”架</w:t>
            </w:r>
            <w:r w:rsidRPr="00342346">
              <w:rPr>
                <w:rFonts w:asciiTheme="minorEastAsia" w:hAnsiTheme="minorEastAsia"/>
                <w:szCs w:val="21"/>
              </w:rPr>
              <w:t>构与</w:t>
            </w:r>
            <w:r w:rsidRPr="00342346">
              <w:rPr>
                <w:rFonts w:asciiTheme="minorEastAsia" w:hAnsiTheme="minorEastAsia" w:hint="eastAsia"/>
                <w:szCs w:val="21"/>
              </w:rPr>
              <w:t>运行的实践研究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何</w:t>
            </w:r>
            <w:r w:rsidRPr="00342346">
              <w:rPr>
                <w:rFonts w:asciiTheme="minorEastAsia" w:hAnsiTheme="minorEastAsia" w:cs="宋体"/>
                <w:color w:val="000000"/>
                <w:szCs w:val="21"/>
              </w:rPr>
              <w:t>康军</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szCs w:val="21"/>
              </w:rPr>
              <w:t>基于可视化思维的小学数学“支架式”</w:t>
            </w:r>
            <w:proofErr w:type="gramStart"/>
            <w:r w:rsidRPr="00342346">
              <w:rPr>
                <w:rFonts w:asciiTheme="minorEastAsia" w:hAnsiTheme="minorEastAsia" w:cs="宋体" w:hint="eastAsia"/>
                <w:color w:val="000000"/>
                <w:szCs w:val="21"/>
              </w:rPr>
              <w:t>解决问题学教的</w:t>
            </w:r>
            <w:proofErr w:type="gramEnd"/>
            <w:r w:rsidRPr="00342346">
              <w:rPr>
                <w:rFonts w:asciiTheme="minorEastAsia" w:hAnsiTheme="minorEastAsia" w:cs="宋体" w:hint="eastAsia"/>
                <w:color w:val="000000"/>
                <w:szCs w:val="21"/>
              </w:rPr>
              <w:t>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朱</w:t>
            </w:r>
            <w:r w:rsidRPr="00342346">
              <w:rPr>
                <w:rFonts w:asciiTheme="minorEastAsia" w:hAnsiTheme="minorEastAsia" w:cs="宋体"/>
                <w:color w:val="000000"/>
                <w:szCs w:val="21"/>
              </w:rPr>
              <w:t>雪莲</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szCs w:val="21"/>
              </w:rPr>
              <w:t>12345方略：提升小学数学教师“内生课堂”评估力的实践研究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刘</w:t>
            </w:r>
            <w:r w:rsidRPr="00342346">
              <w:rPr>
                <w:rFonts w:asciiTheme="minorEastAsia" w:hAnsiTheme="minorEastAsia" w:cs="宋体"/>
                <w:color w:val="000000"/>
                <w:szCs w:val="21"/>
              </w:rPr>
              <w:t>欢</w:t>
            </w:r>
            <w:proofErr w:type="gramStart"/>
            <w:r w:rsidRPr="00342346">
              <w:rPr>
                <w:rFonts w:asciiTheme="minorEastAsia" w:hAnsiTheme="minorEastAsia" w:cs="宋体"/>
                <w:color w:val="000000"/>
                <w:szCs w:val="21"/>
              </w:rPr>
              <w:t>欢</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szCs w:val="21"/>
              </w:rPr>
              <w:t>自定步调：依托教育4.0理念构建足球校本</w:t>
            </w:r>
            <w:proofErr w:type="gramStart"/>
            <w:r w:rsidRPr="00342346">
              <w:rPr>
                <w:rFonts w:asciiTheme="minorEastAsia" w:hAnsiTheme="minorEastAsia" w:cs="宋体" w:hint="eastAsia"/>
                <w:color w:val="000000"/>
                <w:szCs w:val="21"/>
              </w:rPr>
              <w:t>课程学教新样</w:t>
            </w:r>
            <w:proofErr w:type="gramEnd"/>
            <w:r w:rsidRPr="00342346">
              <w:rPr>
                <w:rFonts w:asciiTheme="minorEastAsia" w:hAnsiTheme="minorEastAsia" w:cs="宋体" w:hint="eastAsia"/>
                <w:color w:val="000000"/>
                <w:szCs w:val="21"/>
              </w:rPr>
              <w:t>态</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王</w:t>
            </w:r>
            <w:r w:rsidRPr="00342346">
              <w:rPr>
                <w:rFonts w:asciiTheme="minorEastAsia" w:hAnsiTheme="minorEastAsia" w:cs="宋体"/>
                <w:color w:val="000000"/>
                <w:szCs w:val="21"/>
              </w:rPr>
              <w:t>伟琼</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rsidP="00342346">
            <w:pPr>
              <w:rPr>
                <w:rFonts w:asciiTheme="minorEastAsia" w:hAnsiTheme="minorEastAsia" w:cs="宋体"/>
                <w:color w:val="000000"/>
                <w:szCs w:val="21"/>
              </w:rPr>
            </w:pPr>
            <w:r w:rsidRPr="00342346">
              <w:rPr>
                <w:rFonts w:asciiTheme="minorEastAsia" w:hAnsiTheme="minorEastAsia" w:cs="宋体" w:hint="eastAsia"/>
                <w:color w:val="000000"/>
                <w:szCs w:val="21"/>
              </w:rPr>
              <w:t>二维﹒三力</w:t>
            </w:r>
            <w:r w:rsidR="00342346" w:rsidRPr="00342346">
              <w:rPr>
                <w:rFonts w:ascii="Tahoma" w:hAnsi="Tahoma" w:cs="Tahoma"/>
                <w:color w:val="000000"/>
                <w:szCs w:val="21"/>
              </w:rPr>
              <w:t>·</w:t>
            </w:r>
            <w:r w:rsidRPr="00342346">
              <w:rPr>
                <w:rFonts w:asciiTheme="minorEastAsia" w:hAnsiTheme="minorEastAsia" w:cs="宋体" w:hint="eastAsia"/>
                <w:color w:val="000000"/>
                <w:szCs w:val="21"/>
              </w:rPr>
              <w:t>四格：基于教研组建设的</w:t>
            </w:r>
            <w:r w:rsidRPr="00342346">
              <w:rPr>
                <w:rFonts w:asciiTheme="minorEastAsia" w:hAnsiTheme="minorEastAsia" w:cs="宋体"/>
                <w:color w:val="000000"/>
                <w:szCs w:val="21"/>
              </w:rPr>
              <w:t>90</w:t>
            </w:r>
            <w:proofErr w:type="gramStart"/>
            <w:r w:rsidRPr="00342346">
              <w:rPr>
                <w:rFonts w:asciiTheme="minorEastAsia" w:hAnsiTheme="minorEastAsia" w:cs="宋体" w:hint="eastAsia"/>
                <w:color w:val="000000"/>
                <w:szCs w:val="21"/>
              </w:rPr>
              <w:t>后教师</w:t>
            </w:r>
            <w:proofErr w:type="gramEnd"/>
            <w:r w:rsidRPr="00342346">
              <w:rPr>
                <w:rFonts w:asciiTheme="minorEastAsia" w:hAnsiTheme="minorEastAsia" w:cs="宋体" w:hint="eastAsia"/>
                <w:color w:val="000000"/>
                <w:szCs w:val="21"/>
              </w:rPr>
              <w:t>专业成长新样态的探究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jc w:val="center"/>
              <w:rPr>
                <w:rFonts w:ascii="宋体" w:eastAsia="宋体" w:hAnsi="宋体" w:cs="Arial"/>
                <w:bCs/>
                <w:kern w:val="0"/>
                <w:szCs w:val="21"/>
              </w:rPr>
            </w:pPr>
            <w:r w:rsidRPr="00342346">
              <w:rPr>
                <w:rFonts w:cs="Arial" w:hint="eastAsia"/>
                <w:bCs/>
                <w:szCs w:val="21"/>
              </w:rPr>
              <w:t>陈</w:t>
            </w:r>
            <w:r w:rsidRPr="00342346">
              <w:rPr>
                <w:rFonts w:cs="Arial" w:hint="eastAsia"/>
                <w:bCs/>
                <w:szCs w:val="21"/>
              </w:rPr>
              <w:t xml:space="preserve">  </w:t>
            </w:r>
            <w:r w:rsidRPr="00342346">
              <w:rPr>
                <w:rFonts w:cs="Arial" w:hint="eastAsia"/>
                <w:bCs/>
                <w:szCs w:val="21"/>
              </w:rPr>
              <w:t>黎</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rsidP="00342346">
            <w:pPr>
              <w:widowControl/>
              <w:jc w:val="left"/>
              <w:rPr>
                <w:rFonts w:ascii="Arial" w:eastAsia="宋体" w:hAnsi="Arial" w:cs="Arial"/>
                <w:kern w:val="0"/>
                <w:szCs w:val="21"/>
              </w:rPr>
            </w:pPr>
            <w:r w:rsidRPr="00342346">
              <w:rPr>
                <w:rFonts w:cs="Arial" w:hint="eastAsia"/>
                <w:szCs w:val="21"/>
              </w:rPr>
              <w:t>理</w:t>
            </w:r>
            <w:r w:rsidR="00342346" w:rsidRPr="00342346">
              <w:rPr>
                <w:rFonts w:ascii="Tahoma" w:hAnsi="Tahoma" w:cs="Tahoma"/>
                <w:szCs w:val="21"/>
              </w:rPr>
              <w:t>·</w:t>
            </w:r>
            <w:r w:rsidRPr="00342346">
              <w:rPr>
                <w:rFonts w:cs="Arial" w:hint="eastAsia"/>
                <w:szCs w:val="21"/>
              </w:rPr>
              <w:t>探</w:t>
            </w:r>
            <w:r w:rsidR="00342346" w:rsidRPr="00342346">
              <w:rPr>
                <w:rFonts w:ascii="Tahoma" w:hAnsi="Tahoma" w:cs="Tahoma"/>
                <w:szCs w:val="21"/>
              </w:rPr>
              <w:t>·</w:t>
            </w:r>
            <w:r w:rsidRPr="00342346">
              <w:rPr>
                <w:rFonts w:cs="Arial" w:hint="eastAsia"/>
                <w:szCs w:val="21"/>
              </w:rPr>
              <w:t>评：基于</w:t>
            </w:r>
            <w:r w:rsidRPr="00342346">
              <w:rPr>
                <w:rFonts w:ascii="Arial" w:hAnsi="Arial" w:cs="Arial"/>
                <w:szCs w:val="21"/>
              </w:rPr>
              <w:t>“</w:t>
            </w:r>
            <w:r w:rsidRPr="00342346">
              <w:rPr>
                <w:rFonts w:cs="Arial" w:hint="eastAsia"/>
                <w:szCs w:val="21"/>
              </w:rPr>
              <w:t>四感三层学理</w:t>
            </w:r>
            <w:r w:rsidRPr="00342346">
              <w:rPr>
                <w:rFonts w:ascii="Arial" w:hAnsi="Arial" w:cs="Arial"/>
                <w:szCs w:val="21"/>
              </w:rPr>
              <w:t>”</w:t>
            </w:r>
            <w:r w:rsidRPr="00342346">
              <w:rPr>
                <w:rFonts w:cs="Arial" w:hint="eastAsia"/>
                <w:szCs w:val="21"/>
              </w:rPr>
              <w:t>的小学民歌深度学习的实践研究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Arial" w:hAnsi="Arial" w:cs="Arial"/>
                <w:szCs w:val="21"/>
              </w:rPr>
            </w:pPr>
            <w:r w:rsidRPr="00342346">
              <w:rPr>
                <w:rFonts w:ascii="Arial" w:hAnsi="Arial" w:cs="Arial"/>
                <w:szCs w:val="21"/>
              </w:rPr>
              <w:t>宣春蕾</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rsidP="00342346">
            <w:pPr>
              <w:rPr>
                <w:rFonts w:ascii="Arial" w:hAnsi="Arial" w:cs="Arial"/>
                <w:szCs w:val="21"/>
              </w:rPr>
            </w:pPr>
            <w:r w:rsidRPr="00342346">
              <w:rPr>
                <w:rFonts w:ascii="Arial" w:hAnsi="Arial" w:cs="Arial"/>
                <w:szCs w:val="21"/>
              </w:rPr>
              <w:t>三联</w:t>
            </w:r>
            <w:r w:rsidR="00342346" w:rsidRPr="00342346">
              <w:rPr>
                <w:rFonts w:ascii="Tahoma" w:hAnsi="Tahoma" w:cs="Tahoma"/>
                <w:szCs w:val="21"/>
              </w:rPr>
              <w:t>·</w:t>
            </w:r>
            <w:r w:rsidRPr="00342346">
              <w:rPr>
                <w:rFonts w:ascii="Arial" w:hAnsi="Arial" w:cs="Arial"/>
                <w:szCs w:val="21"/>
              </w:rPr>
              <w:t>三探</w:t>
            </w:r>
            <w:r w:rsidR="00342346" w:rsidRPr="00342346">
              <w:rPr>
                <w:rFonts w:ascii="Tahoma" w:hAnsi="Tahoma" w:cs="Tahoma"/>
                <w:szCs w:val="21"/>
              </w:rPr>
              <w:t>·</w:t>
            </w:r>
            <w:r w:rsidRPr="00342346">
              <w:rPr>
                <w:rFonts w:ascii="Arial" w:hAnsi="Arial" w:cs="Arial"/>
                <w:szCs w:val="21"/>
              </w:rPr>
              <w:t>三式：小学数学</w:t>
            </w:r>
            <w:proofErr w:type="gramStart"/>
            <w:r w:rsidRPr="00342346">
              <w:rPr>
                <w:rFonts w:ascii="Arial" w:hAnsi="Arial" w:cs="Arial"/>
                <w:szCs w:val="21"/>
              </w:rPr>
              <w:t>第二学</w:t>
            </w:r>
            <w:proofErr w:type="gramEnd"/>
            <w:r w:rsidRPr="00342346">
              <w:rPr>
                <w:rFonts w:ascii="Arial" w:hAnsi="Arial" w:cs="Arial"/>
                <w:szCs w:val="21"/>
              </w:rPr>
              <w:t>段单元整组教学样态的研究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Ws2021009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Arial" w:hAnsi="Arial" w:cs="Arial"/>
                <w:szCs w:val="21"/>
              </w:rPr>
            </w:pPr>
            <w:r w:rsidRPr="00342346">
              <w:rPr>
                <w:rFonts w:ascii="Arial" w:hAnsi="Arial" w:cs="Arial"/>
                <w:szCs w:val="21"/>
              </w:rPr>
              <w:t>金</w:t>
            </w:r>
            <w:r w:rsidRPr="00342346">
              <w:rPr>
                <w:rFonts w:ascii="Arial" w:hAnsi="Arial" w:cs="Arial" w:hint="eastAsia"/>
                <w:szCs w:val="21"/>
              </w:rPr>
              <w:t xml:space="preserve">  </w:t>
            </w:r>
            <w:proofErr w:type="gramStart"/>
            <w:r w:rsidRPr="00342346">
              <w:rPr>
                <w:rFonts w:ascii="Arial" w:hAnsi="Arial" w:cs="Arial"/>
                <w:szCs w:val="21"/>
              </w:rPr>
              <w:t>璐</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Arial" w:hAnsi="Arial" w:cs="Arial"/>
                <w:szCs w:val="21"/>
              </w:rPr>
            </w:pPr>
            <w:proofErr w:type="gramStart"/>
            <w:r w:rsidRPr="00342346">
              <w:rPr>
                <w:rFonts w:ascii="Arial" w:hAnsi="Arial" w:cs="Arial"/>
                <w:szCs w:val="21"/>
              </w:rPr>
              <w:t>学教同频</w:t>
            </w:r>
            <w:proofErr w:type="gramEnd"/>
            <w:r w:rsidRPr="00342346">
              <w:rPr>
                <w:rFonts w:ascii="Arial" w:hAnsi="Arial" w:cs="Arial"/>
                <w:szCs w:val="21"/>
              </w:rPr>
              <w:t>：小学语文</w:t>
            </w:r>
            <w:proofErr w:type="gramStart"/>
            <w:r w:rsidRPr="00342346">
              <w:rPr>
                <w:rFonts w:ascii="Arial" w:hAnsi="Arial" w:cs="Arial"/>
                <w:szCs w:val="21"/>
              </w:rPr>
              <w:t>第二学</w:t>
            </w:r>
            <w:proofErr w:type="gramEnd"/>
            <w:r w:rsidRPr="00342346">
              <w:rPr>
                <w:rFonts w:ascii="Arial" w:hAnsi="Arial" w:cs="Arial"/>
                <w:szCs w:val="21"/>
              </w:rPr>
              <w:t>段</w:t>
            </w:r>
            <w:r w:rsidRPr="00342346">
              <w:rPr>
                <w:rFonts w:ascii="Arial" w:hAnsi="Arial" w:cs="Arial"/>
                <w:szCs w:val="21"/>
              </w:rPr>
              <w:t>“</w:t>
            </w:r>
            <w:r w:rsidRPr="00342346">
              <w:rPr>
                <w:rFonts w:ascii="Arial" w:hAnsi="Arial" w:cs="Arial"/>
                <w:szCs w:val="21"/>
              </w:rPr>
              <w:t>多主体交互式</w:t>
            </w:r>
            <w:r w:rsidRPr="00342346">
              <w:rPr>
                <w:rFonts w:ascii="Arial" w:hAnsi="Arial" w:cs="Arial"/>
                <w:szCs w:val="21"/>
              </w:rPr>
              <w:t>”</w:t>
            </w:r>
            <w:r w:rsidRPr="00342346">
              <w:rPr>
                <w:rFonts w:ascii="Arial" w:hAnsi="Arial" w:cs="Arial"/>
                <w:szCs w:val="21"/>
              </w:rPr>
              <w:t>学习的实践研究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Arial" w:hAnsi="Arial" w:cs="Arial"/>
                <w:szCs w:val="21"/>
              </w:rPr>
            </w:pPr>
            <w:r w:rsidRPr="00342346">
              <w:rPr>
                <w:rFonts w:ascii="Arial" w:hAnsi="Arial" w:cs="Arial"/>
                <w:szCs w:val="21"/>
              </w:rPr>
              <w:t>钟</w:t>
            </w:r>
            <w:r w:rsidRPr="00342346">
              <w:rPr>
                <w:rFonts w:ascii="Arial" w:hAnsi="Arial" w:cs="Arial" w:hint="eastAsia"/>
                <w:szCs w:val="21"/>
              </w:rPr>
              <w:t xml:space="preserve">  </w:t>
            </w:r>
            <w:r w:rsidRPr="00342346">
              <w:rPr>
                <w:rFonts w:ascii="Arial" w:hAnsi="Arial" w:cs="Arial"/>
                <w:szCs w:val="21"/>
              </w:rPr>
              <w:t>越</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Arial" w:hAnsi="Arial" w:cs="Arial"/>
                <w:szCs w:val="21"/>
              </w:rPr>
            </w:pPr>
            <w:r w:rsidRPr="00342346">
              <w:rPr>
                <w:rFonts w:ascii="Arial" w:hAnsi="Arial" w:cs="Arial"/>
                <w:szCs w:val="21"/>
              </w:rPr>
              <w:t>简</w:t>
            </w:r>
            <w:r w:rsidRPr="00342346">
              <w:rPr>
                <w:rFonts w:ascii="Arial" w:hAnsi="Arial" w:cs="Arial"/>
                <w:szCs w:val="21"/>
              </w:rPr>
              <w:t>•</w:t>
            </w:r>
            <w:r w:rsidRPr="00342346">
              <w:rPr>
                <w:rFonts w:ascii="Arial" w:hAnsi="Arial" w:cs="Arial"/>
                <w:szCs w:val="21"/>
              </w:rPr>
              <w:t>启</w:t>
            </w:r>
            <w:r w:rsidRPr="00342346">
              <w:rPr>
                <w:rFonts w:ascii="Arial" w:hAnsi="Arial" w:cs="Arial"/>
                <w:szCs w:val="21"/>
              </w:rPr>
              <w:t>•</w:t>
            </w:r>
            <w:r w:rsidRPr="00342346">
              <w:rPr>
                <w:rFonts w:ascii="Arial" w:hAnsi="Arial" w:cs="Arial"/>
                <w:szCs w:val="21"/>
              </w:rPr>
              <w:t>延：小学美术色彩技法</w:t>
            </w:r>
            <w:r w:rsidRPr="00342346">
              <w:rPr>
                <w:rFonts w:ascii="Arial" w:hAnsi="Arial" w:cs="Arial"/>
                <w:szCs w:val="21"/>
              </w:rPr>
              <w:t>“</w:t>
            </w:r>
            <w:r w:rsidRPr="00342346">
              <w:rPr>
                <w:rFonts w:ascii="Arial" w:hAnsi="Arial" w:cs="Arial"/>
                <w:szCs w:val="21"/>
              </w:rPr>
              <w:t>点线面式</w:t>
            </w:r>
            <w:r w:rsidRPr="00342346">
              <w:rPr>
                <w:rFonts w:ascii="Arial" w:hAnsi="Arial" w:cs="Arial"/>
                <w:szCs w:val="21"/>
              </w:rPr>
              <w:t>”</w:t>
            </w:r>
            <w:r w:rsidRPr="00342346">
              <w:rPr>
                <w:rFonts w:ascii="Arial" w:hAnsi="Arial" w:cs="Arial"/>
                <w:szCs w:val="21"/>
              </w:rPr>
              <w:t>深度应用的实践研究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jc w:val="center"/>
              <w:rPr>
                <w:rFonts w:ascii="Arial" w:eastAsia="宋体" w:hAnsi="Arial" w:cs="Arial"/>
                <w:kern w:val="0"/>
                <w:szCs w:val="21"/>
              </w:rPr>
            </w:pPr>
            <w:r w:rsidRPr="00342346">
              <w:rPr>
                <w:rFonts w:ascii="Arial" w:hAnsi="Arial" w:cs="Arial"/>
                <w:szCs w:val="21"/>
              </w:rPr>
              <w:t>陈姝诺</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szCs w:val="21"/>
              </w:rPr>
              <w:t>聚“点”释“化”：基于儿童视角提高低段数学</w:t>
            </w:r>
            <w:proofErr w:type="gramStart"/>
            <w:r w:rsidRPr="00342346">
              <w:rPr>
                <w:rFonts w:asciiTheme="minorEastAsia" w:hAnsiTheme="minorEastAsia" w:cs="宋体" w:hint="eastAsia"/>
                <w:color w:val="000000"/>
                <w:szCs w:val="21"/>
              </w:rPr>
              <w:t>备课组</w:t>
            </w:r>
            <w:proofErr w:type="gramEnd"/>
            <w:r w:rsidRPr="00342346">
              <w:rPr>
                <w:rFonts w:asciiTheme="minorEastAsia" w:hAnsiTheme="minorEastAsia" w:cs="宋体" w:hint="eastAsia"/>
                <w:color w:val="000000"/>
                <w:szCs w:val="21"/>
              </w:rPr>
              <w:t>“备课质量”的策略研究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jc w:val="center"/>
              <w:rPr>
                <w:rFonts w:ascii="Arial" w:eastAsia="宋体" w:hAnsi="Arial" w:cs="Arial"/>
                <w:kern w:val="0"/>
                <w:szCs w:val="21"/>
              </w:rPr>
            </w:pPr>
            <w:r w:rsidRPr="00342346">
              <w:rPr>
                <w:rFonts w:ascii="Arial" w:hAnsi="Arial" w:cs="Arial"/>
                <w:szCs w:val="21"/>
              </w:rPr>
              <w:t>方</w:t>
            </w:r>
            <w:r w:rsidRPr="00342346">
              <w:rPr>
                <w:rFonts w:ascii="Arial" w:hAnsi="Arial" w:cs="Arial" w:hint="eastAsia"/>
                <w:szCs w:val="21"/>
              </w:rPr>
              <w:t xml:space="preserve">  </w:t>
            </w:r>
            <w:proofErr w:type="gramStart"/>
            <w:r w:rsidRPr="00342346">
              <w:rPr>
                <w:rFonts w:ascii="Arial" w:hAnsi="Arial" w:cs="Arial"/>
                <w:szCs w:val="21"/>
              </w:rPr>
              <w:t>茜</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rsidP="00342346">
            <w:pPr>
              <w:widowControl/>
              <w:jc w:val="left"/>
              <w:rPr>
                <w:rFonts w:ascii="Arial" w:eastAsia="宋体" w:hAnsi="Arial" w:cs="Arial"/>
                <w:kern w:val="0"/>
                <w:szCs w:val="21"/>
              </w:rPr>
            </w:pPr>
            <w:r w:rsidRPr="00342346">
              <w:rPr>
                <w:rFonts w:ascii="Arial" w:hAnsi="Arial" w:cs="Arial"/>
                <w:szCs w:val="21"/>
              </w:rPr>
              <w:t>三维融合：小学英语</w:t>
            </w:r>
            <w:r w:rsidRPr="00342346">
              <w:rPr>
                <w:rFonts w:ascii="Arial" w:hAnsi="Arial" w:cs="Arial"/>
                <w:szCs w:val="21"/>
              </w:rPr>
              <w:t>“</w:t>
            </w:r>
            <w:r w:rsidRPr="00342346">
              <w:rPr>
                <w:rFonts w:ascii="Arial" w:hAnsi="Arial" w:cs="Arial"/>
                <w:szCs w:val="21"/>
              </w:rPr>
              <w:t>习</w:t>
            </w:r>
            <w:r w:rsidR="00342346" w:rsidRPr="00342346">
              <w:rPr>
                <w:rFonts w:ascii="Tahoma" w:hAnsi="Tahoma" w:cs="Tahoma"/>
                <w:szCs w:val="21"/>
              </w:rPr>
              <w:t>·</w:t>
            </w:r>
            <w:proofErr w:type="gramStart"/>
            <w:r w:rsidRPr="00342346">
              <w:rPr>
                <w:rFonts w:ascii="Arial" w:hAnsi="Arial" w:cs="Arial"/>
                <w:szCs w:val="21"/>
              </w:rPr>
              <w:t>研</w:t>
            </w:r>
            <w:proofErr w:type="gramEnd"/>
            <w:r w:rsidR="00342346" w:rsidRPr="00342346">
              <w:rPr>
                <w:rFonts w:ascii="Tahoma" w:hAnsi="Tahoma" w:cs="Tahoma"/>
                <w:szCs w:val="21"/>
              </w:rPr>
              <w:t>·</w:t>
            </w:r>
            <w:r w:rsidRPr="00342346">
              <w:rPr>
                <w:rFonts w:ascii="Arial" w:hAnsi="Arial" w:cs="Arial"/>
                <w:szCs w:val="21"/>
              </w:rPr>
              <w:t>享</w:t>
            </w:r>
            <w:r w:rsidRPr="00342346">
              <w:rPr>
                <w:rFonts w:ascii="Arial" w:hAnsi="Arial" w:cs="Arial"/>
                <w:szCs w:val="21"/>
              </w:rPr>
              <w:t>”</w:t>
            </w:r>
            <w:r w:rsidRPr="00342346">
              <w:rPr>
                <w:rFonts w:ascii="Arial" w:hAnsi="Arial" w:cs="Arial"/>
                <w:szCs w:val="21"/>
              </w:rPr>
              <w:t>共同体建设路径研究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Arial" w:hAnsi="Arial" w:cs="Arial"/>
                <w:szCs w:val="21"/>
              </w:rPr>
            </w:pPr>
            <w:r w:rsidRPr="00342346">
              <w:rPr>
                <w:rFonts w:ascii="Arial" w:hAnsi="Arial" w:cs="Arial"/>
                <w:szCs w:val="21"/>
              </w:rPr>
              <w:t>方</w:t>
            </w:r>
            <w:r w:rsidRPr="00342346">
              <w:rPr>
                <w:rFonts w:ascii="Arial" w:hAnsi="Arial" w:cs="Arial" w:hint="eastAsia"/>
                <w:szCs w:val="21"/>
              </w:rPr>
              <w:t xml:space="preserve">  </w:t>
            </w:r>
            <w:r w:rsidRPr="00342346">
              <w:rPr>
                <w:rFonts w:ascii="Arial" w:hAnsi="Arial" w:cs="Arial"/>
                <w:szCs w:val="21"/>
              </w:rPr>
              <w:t>芳</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rsidP="00342346">
            <w:pPr>
              <w:rPr>
                <w:rFonts w:ascii="Arial" w:hAnsi="Arial" w:cs="Arial"/>
                <w:szCs w:val="21"/>
              </w:rPr>
            </w:pPr>
            <w:proofErr w:type="gramStart"/>
            <w:r w:rsidRPr="00342346">
              <w:rPr>
                <w:rFonts w:ascii="Arial" w:hAnsi="Arial" w:cs="Arial"/>
                <w:szCs w:val="21"/>
              </w:rPr>
              <w:t>一</w:t>
            </w:r>
            <w:proofErr w:type="gramEnd"/>
            <w:r w:rsidRPr="00342346">
              <w:rPr>
                <w:rFonts w:ascii="Arial" w:hAnsi="Arial" w:cs="Arial"/>
                <w:szCs w:val="21"/>
              </w:rPr>
              <w:t>“</w:t>
            </w:r>
            <w:r w:rsidRPr="00342346">
              <w:rPr>
                <w:rFonts w:ascii="Arial" w:hAnsi="Arial" w:cs="Arial"/>
                <w:szCs w:val="21"/>
              </w:rPr>
              <w:t>堂</w:t>
            </w:r>
            <w:r w:rsidRPr="00342346">
              <w:rPr>
                <w:rFonts w:ascii="Arial" w:hAnsi="Arial" w:cs="Arial"/>
                <w:szCs w:val="21"/>
              </w:rPr>
              <w:t>”</w:t>
            </w:r>
            <w:r w:rsidR="00342346" w:rsidRPr="00342346">
              <w:rPr>
                <w:rFonts w:ascii="Tahoma" w:hAnsi="Tahoma" w:cs="Tahoma"/>
                <w:szCs w:val="21"/>
              </w:rPr>
              <w:t>·</w:t>
            </w:r>
            <w:r w:rsidRPr="00342346">
              <w:rPr>
                <w:rFonts w:ascii="Arial" w:hAnsi="Arial" w:cs="Arial"/>
                <w:szCs w:val="21"/>
              </w:rPr>
              <w:t>三径</w:t>
            </w:r>
            <w:r w:rsidR="00342346" w:rsidRPr="00342346">
              <w:rPr>
                <w:rFonts w:ascii="Tahoma" w:hAnsi="Tahoma" w:cs="Tahoma"/>
                <w:szCs w:val="21"/>
              </w:rPr>
              <w:t>·</w:t>
            </w:r>
            <w:r w:rsidRPr="00342346">
              <w:rPr>
                <w:rFonts w:ascii="Arial" w:hAnsi="Arial" w:cs="Arial"/>
                <w:szCs w:val="21"/>
              </w:rPr>
              <w:t>五获：基于</w:t>
            </w:r>
            <w:r w:rsidRPr="00342346">
              <w:rPr>
                <w:rFonts w:ascii="Arial" w:hAnsi="Arial" w:cs="Arial"/>
                <w:szCs w:val="21"/>
              </w:rPr>
              <w:t>“</w:t>
            </w:r>
            <w:r w:rsidRPr="00342346">
              <w:rPr>
                <w:rFonts w:ascii="Arial" w:hAnsi="Arial" w:cs="Arial"/>
                <w:szCs w:val="21"/>
              </w:rPr>
              <w:t>红色寻根</w:t>
            </w:r>
            <w:r w:rsidRPr="00342346">
              <w:rPr>
                <w:rFonts w:ascii="Arial" w:hAnsi="Arial" w:cs="Arial"/>
                <w:szCs w:val="21"/>
              </w:rPr>
              <w:t>”</w:t>
            </w:r>
            <w:r w:rsidRPr="00342346">
              <w:rPr>
                <w:rFonts w:ascii="Arial" w:hAnsi="Arial" w:cs="Arial"/>
                <w:szCs w:val="21"/>
              </w:rPr>
              <w:t>育少先队员朴素情感实践研究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谢</w:t>
            </w:r>
            <w:r w:rsidRPr="00342346">
              <w:rPr>
                <w:rFonts w:asciiTheme="minorEastAsia" w:hAnsiTheme="minorEastAsia" w:cs="宋体"/>
                <w:color w:val="000000"/>
                <w:szCs w:val="21"/>
              </w:rPr>
              <w:t>鑫炜</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szCs w:val="21"/>
              </w:rPr>
              <w:t>玩转鼠绘，绘出美好未来：基于之江汇同步课程提升小学生信息素养的实践研究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 xml:space="preserve">叶  </w:t>
            </w:r>
            <w:r w:rsidRPr="00342346">
              <w:rPr>
                <w:rFonts w:asciiTheme="minorEastAsia" w:hAnsiTheme="minorEastAsia" w:cs="宋体"/>
                <w:color w:val="000000"/>
                <w:szCs w:val="21"/>
              </w:rPr>
              <w:t>蕾</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szCs w:val="21"/>
              </w:rPr>
              <w:t>“毛”培育：小学校本劳动“羊毛工匠坊”课程的构建与实施研究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胡琳</w:t>
            </w:r>
            <w:r w:rsidRPr="00342346">
              <w:rPr>
                <w:rFonts w:asciiTheme="minorEastAsia" w:hAnsiTheme="minorEastAsia" w:cs="宋体"/>
                <w:color w:val="000000"/>
                <w:szCs w:val="21"/>
              </w:rPr>
              <w:t>玲</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szCs w:val="21"/>
              </w:rPr>
              <w:t>美好空间：基于“labor ”活页育小学生劳动情怀的实践研究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李</w:t>
            </w:r>
            <w:r w:rsidRPr="00342346">
              <w:rPr>
                <w:rFonts w:asciiTheme="minorEastAsia" w:hAnsiTheme="minorEastAsia" w:cs="宋体"/>
                <w:color w:val="000000"/>
                <w:szCs w:val="21"/>
              </w:rPr>
              <w:t>晓露</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hint="eastAsia"/>
                <w:bCs/>
                <w:szCs w:val="21"/>
              </w:rPr>
              <w:t>创</w:t>
            </w:r>
            <w:r w:rsidRPr="00342346">
              <w:rPr>
                <w:rFonts w:asciiTheme="minorEastAsia" w:hAnsiTheme="minorEastAsia" w:cs="微软雅黑" w:hint="eastAsia"/>
                <w:bCs/>
                <w:szCs w:val="21"/>
              </w:rPr>
              <w:t>•</w:t>
            </w:r>
            <w:r w:rsidRPr="00342346">
              <w:rPr>
                <w:rFonts w:asciiTheme="minorEastAsia" w:hAnsiTheme="minorEastAsia" w:cs="黑体" w:hint="eastAsia"/>
                <w:bCs/>
                <w:szCs w:val="21"/>
              </w:rPr>
              <w:t>导</w:t>
            </w:r>
            <w:r w:rsidRPr="00342346">
              <w:rPr>
                <w:rFonts w:asciiTheme="minorEastAsia" w:hAnsiTheme="minorEastAsia" w:cs="微软雅黑" w:hint="eastAsia"/>
                <w:bCs/>
                <w:szCs w:val="21"/>
              </w:rPr>
              <w:t>•</w:t>
            </w:r>
            <w:r w:rsidRPr="00342346">
              <w:rPr>
                <w:rFonts w:asciiTheme="minorEastAsia" w:hAnsiTheme="minorEastAsia" w:cs="黑体" w:hint="eastAsia"/>
                <w:bCs/>
                <w:szCs w:val="21"/>
              </w:rPr>
              <w:t>构：小</w:t>
            </w:r>
            <w:proofErr w:type="gramStart"/>
            <w:r w:rsidRPr="00342346">
              <w:rPr>
                <w:rFonts w:asciiTheme="minorEastAsia" w:hAnsiTheme="minorEastAsia" w:cs="黑体" w:hint="eastAsia"/>
                <w:bCs/>
                <w:szCs w:val="21"/>
              </w:rPr>
              <w:t>学部编版低段</w:t>
            </w:r>
            <w:proofErr w:type="gramEnd"/>
            <w:r w:rsidRPr="00342346">
              <w:rPr>
                <w:rFonts w:asciiTheme="minorEastAsia" w:hAnsiTheme="minorEastAsia" w:cs="黑体" w:hint="eastAsia"/>
                <w:bCs/>
                <w:szCs w:val="21"/>
              </w:rPr>
              <w:t>口语交际教习策略的研究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饶</w:t>
            </w:r>
            <w:r w:rsidRPr="00342346">
              <w:rPr>
                <w:rFonts w:asciiTheme="minorEastAsia" w:hAnsiTheme="minorEastAsia" w:cs="宋体"/>
                <w:color w:val="000000"/>
                <w:szCs w:val="21"/>
              </w:rPr>
              <w:t>大燕</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jc w:val="left"/>
              <w:rPr>
                <w:rFonts w:ascii="黑体" w:eastAsia="黑体" w:hAnsi="黑体" w:cs="黑体"/>
                <w:bCs/>
                <w:szCs w:val="21"/>
              </w:rPr>
            </w:pPr>
            <w:r w:rsidRPr="00342346">
              <w:rPr>
                <w:rFonts w:ascii="黑体" w:eastAsia="黑体" w:hAnsi="黑体" w:cs="黑体" w:hint="eastAsia"/>
                <w:bCs/>
                <w:szCs w:val="21"/>
              </w:rPr>
              <w:t>三基</w:t>
            </w:r>
            <w:r w:rsidRPr="00342346">
              <w:rPr>
                <w:rFonts w:ascii="宋体" w:hAnsi="宋体" w:cs="宋体" w:hint="eastAsia"/>
                <w:bCs/>
                <w:szCs w:val="21"/>
              </w:rPr>
              <w:t>·</w:t>
            </w:r>
            <w:r w:rsidRPr="00342346">
              <w:rPr>
                <w:rFonts w:ascii="黑体" w:eastAsia="黑体" w:hAnsi="黑体" w:cs="黑体" w:hint="eastAsia"/>
                <w:bCs/>
                <w:szCs w:val="21"/>
              </w:rPr>
              <w:t>三智： 小学数学学习中“迷思概念”的干预与</w:t>
            </w:r>
            <w:r w:rsidRPr="00342346">
              <w:rPr>
                <w:rFonts w:ascii="黑体" w:eastAsia="黑体" w:hAnsi="黑体" w:cs="黑体"/>
                <w:bCs/>
                <w:szCs w:val="21"/>
              </w:rPr>
              <w:t>矫正</w:t>
            </w:r>
            <w:r w:rsidRPr="00342346">
              <w:rPr>
                <w:rFonts w:ascii="黑体" w:eastAsia="黑体" w:hAnsi="黑体" w:cs="黑体" w:hint="eastAsia"/>
                <w:bCs/>
                <w:szCs w:val="21"/>
              </w:rPr>
              <w:t>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Ws2021019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方</w:t>
            </w:r>
            <w:r w:rsidRPr="00342346">
              <w:rPr>
                <w:rFonts w:asciiTheme="minorEastAsia" w:hAnsiTheme="minorEastAsia" w:cs="宋体"/>
                <w:color w:val="000000"/>
                <w:szCs w:val="21"/>
              </w:rPr>
              <w:t>旭娟</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proofErr w:type="gramStart"/>
            <w:r w:rsidRPr="00342346">
              <w:rPr>
                <w:rFonts w:hint="eastAsia"/>
                <w:szCs w:val="21"/>
              </w:rPr>
              <w:t>感</w:t>
            </w:r>
            <w:proofErr w:type="gramEnd"/>
            <w:r w:rsidRPr="00342346">
              <w:rPr>
                <w:rFonts w:hint="eastAsia"/>
                <w:szCs w:val="21"/>
              </w:rPr>
              <w:t>·熟·悟：基于“素读”理念的</w:t>
            </w:r>
            <w:r w:rsidRPr="00342346">
              <w:rPr>
                <w:szCs w:val="21"/>
              </w:rPr>
              <w:t>小学古诗诵读</w:t>
            </w:r>
            <w:r w:rsidRPr="00342346">
              <w:rPr>
                <w:rFonts w:hint="eastAsia"/>
                <w:szCs w:val="21"/>
              </w:rPr>
              <w:t>教学的推进策略研究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陈</w:t>
            </w:r>
            <w:r w:rsidRPr="00342346">
              <w:rPr>
                <w:rFonts w:asciiTheme="minorEastAsia" w:hAnsiTheme="minorEastAsia" w:cs="宋体"/>
                <w:color w:val="000000"/>
                <w:szCs w:val="21"/>
              </w:rPr>
              <w:t>虹</w:t>
            </w:r>
            <w:r w:rsidRPr="00342346">
              <w:rPr>
                <w:rFonts w:asciiTheme="minorEastAsia" w:hAnsiTheme="minorEastAsia" w:cs="宋体" w:hint="eastAsia"/>
                <w:color w:val="000000"/>
                <w:szCs w:val="21"/>
              </w:rPr>
              <w:t>妙</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宋体" w:hAnsi="宋体" w:cs="宋体" w:hint="eastAsia"/>
                <w:szCs w:val="21"/>
              </w:rPr>
              <w:t>“联”</w:t>
            </w:r>
            <w:proofErr w:type="gramStart"/>
            <w:r w:rsidRPr="00342346">
              <w:rPr>
                <w:rFonts w:ascii="宋体" w:hAnsi="宋体" w:cs="宋体" w:hint="eastAsia"/>
                <w:szCs w:val="21"/>
              </w:rPr>
              <w:t>贯</w:t>
            </w:r>
            <w:proofErr w:type="gramEnd"/>
            <w:r w:rsidRPr="00342346">
              <w:rPr>
                <w:rFonts w:ascii="宋体" w:hAnsi="宋体" w:cs="宋体" w:hint="eastAsia"/>
                <w:szCs w:val="21"/>
              </w:rPr>
              <w:t>一二，妙笔“生”花：从写话到习作有效衔接的策略研究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焦</w:t>
            </w:r>
            <w:r w:rsidRPr="00342346">
              <w:rPr>
                <w:rFonts w:asciiTheme="minorEastAsia" w:hAnsiTheme="minorEastAsia" w:cs="宋体"/>
                <w:color w:val="000000"/>
                <w:szCs w:val="21"/>
              </w:rPr>
              <w:t>艺玮</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hint="eastAsia"/>
                <w:szCs w:val="21"/>
              </w:rPr>
              <w:t>疏·引·导：一年级随班就读学生学校适应性的实践研究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 xml:space="preserve">李  </w:t>
            </w:r>
            <w:r w:rsidRPr="00342346">
              <w:rPr>
                <w:rFonts w:asciiTheme="minorEastAsia" w:hAnsiTheme="minorEastAsia" w:cs="宋体"/>
                <w:color w:val="000000"/>
                <w:szCs w:val="21"/>
              </w:rPr>
              <w:t>殷</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jc w:val="left"/>
              <w:rPr>
                <w:rFonts w:ascii="黑体" w:eastAsia="黑体" w:hAnsi="黑体"/>
                <w:b/>
                <w:color w:val="000000"/>
                <w:szCs w:val="21"/>
              </w:rPr>
            </w:pPr>
            <w:r w:rsidRPr="00342346">
              <w:rPr>
                <w:rFonts w:hint="eastAsia"/>
                <w:szCs w:val="21"/>
              </w:rPr>
              <w:t>基于“学分制”的小学</w:t>
            </w:r>
            <w:proofErr w:type="gramStart"/>
            <w:r w:rsidRPr="00342346">
              <w:rPr>
                <w:rFonts w:hint="eastAsia"/>
                <w:szCs w:val="21"/>
              </w:rPr>
              <w:t>第二学</w:t>
            </w:r>
            <w:proofErr w:type="gramEnd"/>
            <w:r w:rsidRPr="00342346">
              <w:rPr>
                <w:rFonts w:hint="eastAsia"/>
                <w:szCs w:val="21"/>
              </w:rPr>
              <w:t>段数学学习“增值性”评价内容的设计与应用的研究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林</w:t>
            </w:r>
            <w:r w:rsidRPr="00342346">
              <w:rPr>
                <w:rFonts w:asciiTheme="minorEastAsia" w:hAnsiTheme="minorEastAsia" w:cs="宋体"/>
                <w:color w:val="000000"/>
                <w:szCs w:val="21"/>
              </w:rPr>
              <w:t>国铭</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bCs/>
                <w:color w:val="231F20"/>
                <w:spacing w:val="2"/>
                <w:szCs w:val="21"/>
              </w:rPr>
              <w:t>三主.四式.五阶：</w:t>
            </w:r>
            <w:r w:rsidRPr="00342346">
              <w:rPr>
                <w:rFonts w:asciiTheme="minorEastAsia" w:hAnsiTheme="minorEastAsia" w:cs="宋体" w:hint="eastAsia"/>
                <w:bCs/>
                <w:color w:val="231F20"/>
                <w:spacing w:val="-16"/>
                <w:w w:val="95"/>
                <w:szCs w:val="21"/>
              </w:rPr>
              <w:t>基于批判性思维培养的小学数学课堂教学实践研究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刘云</w:t>
            </w:r>
            <w:r w:rsidRPr="00342346">
              <w:rPr>
                <w:rFonts w:asciiTheme="minorEastAsia" w:hAnsiTheme="minorEastAsia" w:cs="宋体"/>
                <w:color w:val="000000"/>
                <w:szCs w:val="21"/>
              </w:rPr>
              <w:t>飞</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hint="eastAsia"/>
                <w:szCs w:val="21"/>
              </w:rPr>
              <w:t>“</w:t>
            </w:r>
            <w:r w:rsidRPr="00342346">
              <w:rPr>
                <w:rFonts w:asciiTheme="minorEastAsia" w:hAnsiTheme="minorEastAsia"/>
                <w:szCs w:val="21"/>
              </w:rPr>
              <w:t>闭环</w:t>
            </w:r>
            <w:r w:rsidRPr="00342346">
              <w:rPr>
                <w:rFonts w:asciiTheme="minorEastAsia" w:hAnsiTheme="minorEastAsia" w:hint="eastAsia"/>
                <w:szCs w:val="21"/>
              </w:rPr>
              <w:t>”管理——</w:t>
            </w:r>
            <w:r w:rsidRPr="00342346">
              <w:rPr>
                <w:rFonts w:asciiTheme="minorEastAsia" w:hAnsiTheme="minorEastAsia"/>
                <w:szCs w:val="21"/>
              </w:rPr>
              <w:t>文明校园背景下小学校园</w:t>
            </w:r>
            <w:r w:rsidRPr="00342346">
              <w:rPr>
                <w:rFonts w:asciiTheme="minorEastAsia" w:hAnsiTheme="minorEastAsia" w:hint="eastAsia"/>
                <w:szCs w:val="21"/>
              </w:rPr>
              <w:t>“欺凌”预防与干</w:t>
            </w:r>
            <w:r w:rsidRPr="00342346">
              <w:rPr>
                <w:rFonts w:asciiTheme="minorEastAsia" w:hAnsiTheme="minorEastAsia" w:hint="eastAsia"/>
                <w:szCs w:val="21"/>
              </w:rPr>
              <w:lastRenderedPageBreak/>
              <w:t>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lastRenderedPageBreak/>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lastRenderedPageBreak/>
              <w:t>Ws2021025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陈瑶</w:t>
            </w:r>
            <w:r w:rsidRPr="00342346">
              <w:rPr>
                <w:rFonts w:asciiTheme="minorEastAsia" w:hAnsiTheme="minorEastAsia" w:cs="宋体"/>
                <w:color w:val="000000"/>
                <w:szCs w:val="21"/>
              </w:rPr>
              <w:t>涵</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黑体" w:hint="eastAsia"/>
                <w:bCs/>
                <w:szCs w:val="21"/>
              </w:rPr>
              <w:t>“画出精彩”：小学数学中低段“画图能力</w:t>
            </w:r>
            <w:r w:rsidRPr="00342346">
              <w:rPr>
                <w:rFonts w:asciiTheme="minorEastAsia" w:hAnsiTheme="minorEastAsia" w:cs="黑体"/>
                <w:bCs/>
                <w:szCs w:val="21"/>
              </w:rPr>
              <w:t>”</w:t>
            </w:r>
            <w:r w:rsidRPr="00342346">
              <w:rPr>
                <w:rFonts w:asciiTheme="minorEastAsia" w:hAnsiTheme="minorEastAsia" w:cs="黑体" w:hint="eastAsia"/>
                <w:bCs/>
                <w:szCs w:val="21"/>
              </w:rPr>
              <w:t>培养实践研究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邵</w:t>
            </w:r>
            <w:r w:rsidRPr="00342346">
              <w:rPr>
                <w:rFonts w:asciiTheme="minorEastAsia" w:hAnsiTheme="minorEastAsia" w:cs="宋体"/>
                <w:color w:val="000000"/>
                <w:szCs w:val="21"/>
              </w:rPr>
              <w:t>雪</w:t>
            </w:r>
            <w:r w:rsidRPr="00342346">
              <w:rPr>
                <w:rFonts w:asciiTheme="minorEastAsia" w:hAnsiTheme="minorEastAsia" w:cs="宋体" w:hint="eastAsia"/>
                <w:color w:val="000000"/>
                <w:szCs w:val="21"/>
              </w:rPr>
              <w:t>芳</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名画折页卡：提升小学中</w:t>
            </w:r>
            <w:r w:rsidRPr="00342346">
              <w:rPr>
                <w:rFonts w:asciiTheme="minorEastAsia" w:hAnsiTheme="minorEastAsia"/>
                <w:color w:val="000000" w:themeColor="text1"/>
                <w:szCs w:val="21"/>
              </w:rPr>
              <w:t>段学</w:t>
            </w:r>
            <w:r w:rsidRPr="00342346">
              <w:rPr>
                <w:rFonts w:asciiTheme="minorEastAsia" w:hAnsiTheme="minorEastAsia" w:hint="eastAsia"/>
                <w:color w:val="000000" w:themeColor="text1"/>
                <w:szCs w:val="21"/>
              </w:rPr>
              <w:t>生美术素养的载体设计的</w:t>
            </w:r>
            <w:r w:rsidRPr="00342346">
              <w:rPr>
                <w:rFonts w:asciiTheme="minorEastAsia" w:hAnsiTheme="minorEastAsia"/>
                <w:color w:val="000000" w:themeColor="text1"/>
                <w:szCs w:val="21"/>
              </w:rPr>
              <w:t>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邵</w:t>
            </w:r>
            <w:proofErr w:type="gramEnd"/>
            <w:r w:rsidRPr="00342346">
              <w:rPr>
                <w:rFonts w:asciiTheme="minorEastAsia" w:hAnsiTheme="minorEastAsia" w:cs="宋体"/>
                <w:color w:val="000000"/>
                <w:szCs w:val="21"/>
              </w:rPr>
              <w:t>芸芸</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proofErr w:type="gramStart"/>
            <w:r w:rsidRPr="00342346">
              <w:rPr>
                <w:rFonts w:asciiTheme="minorEastAsia" w:hAnsiTheme="minorEastAsia" w:hint="eastAsia"/>
                <w:color w:val="000000"/>
                <w:szCs w:val="21"/>
              </w:rPr>
              <w:t>十星十长十员</w:t>
            </w:r>
            <w:proofErr w:type="gramEnd"/>
            <w:r w:rsidRPr="00342346">
              <w:rPr>
                <w:rFonts w:asciiTheme="minorEastAsia" w:hAnsiTheme="minorEastAsia" w:hint="eastAsia"/>
                <w:color w:val="000000"/>
                <w:szCs w:val="21"/>
              </w:rPr>
              <w:t>：小学低段学生自我管理能力培养的策略研究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孙  杨</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黑体" w:hint="eastAsia"/>
                <w:bCs/>
                <w:szCs w:val="21"/>
              </w:rPr>
              <w:t>正视“蛋壳心理”：“3P联动”培养小学二年级学生抗</w:t>
            </w:r>
            <w:proofErr w:type="gramStart"/>
            <w:r w:rsidRPr="00342346">
              <w:rPr>
                <w:rFonts w:asciiTheme="minorEastAsia" w:hAnsiTheme="minorEastAsia" w:cs="黑体" w:hint="eastAsia"/>
                <w:bCs/>
                <w:szCs w:val="21"/>
              </w:rPr>
              <w:t>挫能力</w:t>
            </w:r>
            <w:proofErr w:type="gramEnd"/>
            <w:r w:rsidRPr="00342346">
              <w:rPr>
                <w:rFonts w:asciiTheme="minorEastAsia" w:hAnsiTheme="minorEastAsia" w:cs="黑体" w:hint="eastAsia"/>
                <w:bCs/>
                <w:szCs w:val="21"/>
              </w:rPr>
              <w:t>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Ws2021029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滕</w:t>
            </w:r>
            <w:r w:rsidRPr="00342346">
              <w:rPr>
                <w:rFonts w:asciiTheme="minorEastAsia" w:hAnsiTheme="minorEastAsia" w:cs="宋体"/>
                <w:color w:val="000000"/>
                <w:szCs w:val="21"/>
              </w:rPr>
              <w:t>军霞</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hint="eastAsia"/>
                <w:szCs w:val="21"/>
              </w:rPr>
              <w:t>一变三化：幸福中队建设的路径与载体研究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Ws2021030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王</w:t>
            </w:r>
            <w:r w:rsidRPr="00342346">
              <w:rPr>
                <w:rFonts w:asciiTheme="minorEastAsia" w:hAnsiTheme="minorEastAsia" w:cs="宋体"/>
                <w:color w:val="000000"/>
                <w:szCs w:val="21"/>
              </w:rPr>
              <w:t>广</w:t>
            </w:r>
            <w:r w:rsidRPr="00342346">
              <w:rPr>
                <w:rFonts w:asciiTheme="minorEastAsia" w:hAnsiTheme="minorEastAsia" w:cs="宋体" w:hint="eastAsia"/>
                <w:color w:val="000000"/>
                <w:szCs w:val="21"/>
              </w:rPr>
              <w:t>阳</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黑体" w:hint="eastAsia"/>
                <w:bCs/>
                <w:szCs w:val="21"/>
              </w:rPr>
              <w:t>一</w:t>
            </w:r>
            <w:r w:rsidRPr="00342346">
              <w:rPr>
                <w:rFonts w:asciiTheme="minorEastAsia" w:hAnsiTheme="minorEastAsia" w:cs="黑体"/>
                <w:bCs/>
                <w:szCs w:val="21"/>
              </w:rPr>
              <w:t>图四</w:t>
            </w:r>
            <w:r w:rsidRPr="00342346">
              <w:rPr>
                <w:rFonts w:asciiTheme="minorEastAsia" w:hAnsiTheme="minorEastAsia" w:cs="黑体" w:hint="eastAsia"/>
                <w:bCs/>
                <w:szCs w:val="21"/>
              </w:rPr>
              <w:t>用：小学语文</w:t>
            </w:r>
            <w:proofErr w:type="gramStart"/>
            <w:r w:rsidRPr="00342346">
              <w:rPr>
                <w:rFonts w:asciiTheme="minorEastAsia" w:hAnsiTheme="minorEastAsia" w:cs="黑体" w:hint="eastAsia"/>
                <w:bCs/>
                <w:szCs w:val="21"/>
              </w:rPr>
              <w:t>部编版教材</w:t>
            </w:r>
            <w:proofErr w:type="gramEnd"/>
            <w:r w:rsidRPr="00342346">
              <w:rPr>
                <w:rFonts w:asciiTheme="minorEastAsia" w:hAnsiTheme="minorEastAsia" w:cs="黑体" w:hint="eastAsia"/>
                <w:bCs/>
                <w:szCs w:val="21"/>
              </w:rPr>
              <w:t>插图的应用策略研究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Ws2021031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王</w:t>
            </w:r>
            <w:r w:rsidRPr="00342346">
              <w:rPr>
                <w:rFonts w:asciiTheme="minorEastAsia" w:hAnsiTheme="minorEastAsia" w:cs="宋体"/>
                <w:color w:val="000000"/>
                <w:szCs w:val="21"/>
              </w:rPr>
              <w:t>梦</w:t>
            </w:r>
            <w:proofErr w:type="gramStart"/>
            <w:r w:rsidRPr="00342346">
              <w:rPr>
                <w:rFonts w:asciiTheme="minorEastAsia" w:hAnsiTheme="minorEastAsia" w:cs="宋体"/>
                <w:color w:val="000000"/>
                <w:szCs w:val="21"/>
              </w:rPr>
              <w:t>梦</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jc w:val="left"/>
              <w:rPr>
                <w:rFonts w:asciiTheme="minorEastAsia" w:hAnsiTheme="minorEastAsia" w:cs="黑体"/>
                <w:kern w:val="0"/>
                <w:szCs w:val="21"/>
              </w:rPr>
            </w:pPr>
            <w:r w:rsidRPr="00342346">
              <w:rPr>
                <w:rFonts w:asciiTheme="minorEastAsia" w:hAnsiTheme="minorEastAsia" w:cs="黑体" w:hint="eastAsia"/>
                <w:kern w:val="0"/>
                <w:szCs w:val="21"/>
              </w:rPr>
              <w:t>身心</w:t>
            </w:r>
            <w:proofErr w:type="gramStart"/>
            <w:r w:rsidRPr="00342346">
              <w:rPr>
                <w:rFonts w:asciiTheme="minorEastAsia" w:hAnsiTheme="minorEastAsia" w:cs="黑体" w:hint="eastAsia"/>
                <w:kern w:val="0"/>
                <w:szCs w:val="21"/>
              </w:rPr>
              <w:t>一</w:t>
            </w:r>
            <w:proofErr w:type="gramEnd"/>
            <w:r w:rsidRPr="00342346">
              <w:rPr>
                <w:rFonts w:asciiTheme="minorEastAsia" w:hAnsiTheme="minorEastAsia" w:cs="黑体" w:hint="eastAsia"/>
                <w:kern w:val="0"/>
                <w:szCs w:val="21"/>
              </w:rPr>
              <w:t>体式--提高小学50米</w:t>
            </w:r>
            <w:proofErr w:type="gramStart"/>
            <w:r w:rsidRPr="00342346">
              <w:rPr>
                <w:rFonts w:asciiTheme="minorEastAsia" w:hAnsiTheme="minorEastAsia" w:cs="黑体" w:hint="eastAsia"/>
                <w:kern w:val="0"/>
                <w:szCs w:val="21"/>
              </w:rPr>
              <w:t>跑有效</w:t>
            </w:r>
            <w:proofErr w:type="gramEnd"/>
            <w:r w:rsidRPr="00342346">
              <w:rPr>
                <w:rFonts w:asciiTheme="minorEastAsia" w:hAnsiTheme="minorEastAsia" w:cs="黑体" w:hint="eastAsia"/>
                <w:kern w:val="0"/>
                <w:szCs w:val="21"/>
              </w:rPr>
              <w:t>教学策略的研究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Ws2021032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王</w:t>
            </w:r>
            <w:r w:rsidRPr="00342346">
              <w:rPr>
                <w:rFonts w:asciiTheme="minorEastAsia" w:hAnsiTheme="minorEastAsia" w:cs="宋体"/>
                <w:color w:val="000000"/>
                <w:szCs w:val="21"/>
              </w:rPr>
              <w:t>奕璇</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cs="宋体" w:hint="eastAsia"/>
                <w:color w:val="000000" w:themeColor="text1"/>
                <w:szCs w:val="21"/>
              </w:rPr>
              <w:t>集散一体——小学语文预复习本设计与使用研究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Ws2021033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snapToGrid w:val="0"/>
              <w:jc w:val="center"/>
              <w:rPr>
                <w:rFonts w:asciiTheme="minorEastAsia" w:hAnsiTheme="minorEastAsia" w:cs="宋体"/>
                <w:color w:val="000000"/>
                <w:szCs w:val="21"/>
              </w:rPr>
            </w:pPr>
            <w:r w:rsidRPr="00342346">
              <w:rPr>
                <w:rFonts w:asciiTheme="minorEastAsia" w:hAnsiTheme="minorEastAsia" w:cs="宋体" w:hint="eastAsia"/>
                <w:color w:val="000000"/>
                <w:szCs w:val="21"/>
              </w:rPr>
              <w:t>王</w:t>
            </w:r>
            <w:r w:rsidRPr="00342346">
              <w:rPr>
                <w:rFonts w:asciiTheme="minorEastAsia" w:hAnsiTheme="minorEastAsia" w:cs="宋体"/>
                <w:color w:val="000000"/>
                <w:szCs w:val="21"/>
              </w:rPr>
              <w:t>银丽</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snapToGrid w:val="0"/>
              <w:rPr>
                <w:rFonts w:asciiTheme="minorEastAsia" w:hAnsiTheme="minorEastAsia" w:cs="宋体"/>
                <w:color w:val="000000"/>
                <w:szCs w:val="21"/>
              </w:rPr>
            </w:pPr>
            <w:r w:rsidRPr="00342346">
              <w:rPr>
                <w:rFonts w:asciiTheme="minorEastAsia" w:hAnsiTheme="minorEastAsia" w:cs="Times New Roman" w:hint="eastAsia"/>
                <w:szCs w:val="21"/>
              </w:rPr>
              <w:t>望</w:t>
            </w:r>
            <w:r w:rsidRPr="00342346">
              <w:rPr>
                <w:rFonts w:asciiTheme="minorEastAsia" w:hAnsiTheme="minorEastAsia" w:cs="微软雅黑" w:hint="eastAsia"/>
                <w:szCs w:val="21"/>
              </w:rPr>
              <w:t>•</w:t>
            </w:r>
            <w:r w:rsidRPr="00342346">
              <w:rPr>
                <w:rFonts w:asciiTheme="minorEastAsia" w:hAnsiTheme="minorEastAsia" w:cs="黑体" w:hint="eastAsia"/>
                <w:szCs w:val="21"/>
              </w:rPr>
              <w:t>闻</w:t>
            </w:r>
            <w:r w:rsidRPr="00342346">
              <w:rPr>
                <w:rFonts w:asciiTheme="minorEastAsia" w:hAnsiTheme="minorEastAsia" w:cs="微软雅黑" w:hint="eastAsia"/>
                <w:szCs w:val="21"/>
              </w:rPr>
              <w:t>•</w:t>
            </w:r>
            <w:r w:rsidRPr="00342346">
              <w:rPr>
                <w:rFonts w:asciiTheme="minorEastAsia" w:hAnsiTheme="minorEastAsia" w:cs="黑体" w:hint="eastAsia"/>
                <w:szCs w:val="21"/>
              </w:rPr>
              <w:t>切</w:t>
            </w:r>
            <w:r w:rsidRPr="00342346">
              <w:rPr>
                <w:rFonts w:asciiTheme="minorEastAsia" w:hAnsiTheme="minorEastAsia" w:cs="黑体" w:hint="eastAsia"/>
                <w:bCs/>
                <w:szCs w:val="21"/>
              </w:rPr>
              <w:t>：</w:t>
            </w:r>
            <w:r w:rsidRPr="00342346">
              <w:rPr>
                <w:rFonts w:asciiTheme="minorEastAsia" w:hAnsiTheme="minorEastAsia" w:cs="Times New Roman" w:hint="eastAsia"/>
                <w:szCs w:val="21"/>
              </w:rPr>
              <w:t>小学高段急行跳远中起跳问题的诊断式策略研究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Ws2021034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王</w:t>
            </w:r>
            <w:r w:rsidRPr="00342346">
              <w:rPr>
                <w:rFonts w:asciiTheme="minorEastAsia" w:hAnsiTheme="minorEastAsia" w:cs="宋体"/>
                <w:color w:val="000000"/>
                <w:szCs w:val="21"/>
              </w:rPr>
              <w:t>颖坤</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Theme="minorEastAsia" w:hAnsiTheme="minorEastAsia" w:hint="eastAsia"/>
                <w:bCs/>
                <w:szCs w:val="21"/>
              </w:rPr>
              <w:t>亡羊补牢·柳暗花明</w:t>
            </w:r>
            <w:proofErr w:type="gramStart"/>
            <w:r w:rsidRPr="00342346">
              <w:rPr>
                <w:rFonts w:asciiTheme="minorEastAsia" w:hAnsiTheme="minorEastAsia" w:hint="eastAsia"/>
                <w:bCs/>
                <w:szCs w:val="21"/>
              </w:rPr>
              <w:t>”</w:t>
            </w:r>
            <w:proofErr w:type="gramEnd"/>
            <w:r w:rsidRPr="00342346">
              <w:rPr>
                <w:rFonts w:asciiTheme="minorEastAsia" w:hAnsiTheme="minorEastAsia" w:hint="eastAsia"/>
                <w:bCs/>
                <w:szCs w:val="21"/>
              </w:rPr>
              <w:t>：小学“分段式”跳远训练的设计与实践研究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Ws2021035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吴</w:t>
            </w:r>
            <w:r w:rsidRPr="00342346">
              <w:rPr>
                <w:rFonts w:asciiTheme="minorEastAsia" w:hAnsiTheme="minorEastAsia" w:cs="宋体"/>
                <w:color w:val="000000"/>
                <w:szCs w:val="21"/>
              </w:rPr>
              <w:t>英</w:t>
            </w:r>
            <w:r w:rsidRPr="00342346">
              <w:rPr>
                <w:rFonts w:asciiTheme="minorEastAsia" w:hAnsiTheme="minorEastAsia" w:cs="宋体" w:hint="eastAsia"/>
                <w:color w:val="000000"/>
                <w:szCs w:val="21"/>
              </w:rPr>
              <w:t>杰</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宋体" w:eastAsia="宋体" w:hAnsi="宋体" w:cs="宋体" w:hint="eastAsia"/>
                <w:szCs w:val="21"/>
              </w:rPr>
              <w:t>有趣·有法·有情：运用教材插图促进小学低段“微写话”的实践研究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Ws2021036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徐</w:t>
            </w:r>
            <w:r w:rsidRPr="00342346">
              <w:rPr>
                <w:rFonts w:ascii="宋体" w:eastAsia="宋体" w:hAnsi="宋体" w:cs="宋体"/>
                <w:color w:val="000000"/>
                <w:szCs w:val="21"/>
              </w:rPr>
              <w:t>伟霞</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snapToGrid w:val="0"/>
              <w:jc w:val="left"/>
              <w:rPr>
                <w:rFonts w:asciiTheme="minorEastAsia" w:hAnsiTheme="minorEastAsia" w:cs="黑体"/>
                <w:color w:val="000000"/>
                <w:szCs w:val="21"/>
              </w:rPr>
            </w:pPr>
            <w:r w:rsidRPr="00342346">
              <w:rPr>
                <w:rFonts w:asciiTheme="minorEastAsia" w:hAnsiTheme="minorEastAsia" w:hint="eastAsia"/>
                <w:color w:val="000000"/>
                <w:szCs w:val="21"/>
              </w:rPr>
              <w:t>融合e+：以“</w:t>
            </w:r>
            <w:r w:rsidRPr="00342346">
              <w:rPr>
                <w:rFonts w:asciiTheme="minorEastAsia" w:hAnsiTheme="minorEastAsia"/>
                <w:noProof/>
                <w:szCs w:val="21"/>
              </w:rPr>
              <w:drawing>
                <wp:inline distT="0" distB="0" distL="0" distR="0">
                  <wp:extent cx="171450" cy="171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sidRPr="00342346">
              <w:rPr>
                <w:rFonts w:asciiTheme="minorEastAsia" w:hAnsiTheme="minorEastAsia" w:hint="eastAsia"/>
                <w:color w:val="000000"/>
                <w:szCs w:val="21"/>
              </w:rPr>
              <w:t>幸运草”为载体的（随班就读）学生语文个性化辅导的探索</w:t>
            </w:r>
            <w:r w:rsidRPr="00342346">
              <w:rPr>
                <w:rFonts w:asciiTheme="minorEastAsia" w:hAnsiTheme="minorEastAsia" w:cs="黑体"/>
                <w:bCs/>
                <w:color w:val="000000"/>
                <w:szCs w:val="21"/>
              </w:rPr>
              <w:t>——</w:t>
            </w:r>
            <w:r w:rsidRPr="00342346">
              <w:rPr>
                <w:rFonts w:asciiTheme="minorEastAsia" w:hAnsiTheme="minorEastAsia" w:cs="黑体" w:hint="eastAsia"/>
                <w:bCs/>
                <w:color w:val="000000"/>
                <w:szCs w:val="21"/>
              </w:rPr>
              <w:t>以小学语文统编教材三下的课后题辅导为例</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Ws2021037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ind w:firstLineChars="150" w:firstLine="315"/>
              <w:rPr>
                <w:rFonts w:ascii="宋体" w:eastAsia="宋体" w:hAnsi="宋体" w:cs="宋体"/>
                <w:color w:val="000000"/>
                <w:szCs w:val="21"/>
              </w:rPr>
            </w:pPr>
            <w:r w:rsidRPr="00342346">
              <w:rPr>
                <w:rFonts w:ascii="宋体" w:eastAsia="宋体" w:hAnsi="宋体" w:cs="宋体" w:hint="eastAsia"/>
                <w:color w:val="000000"/>
                <w:szCs w:val="21"/>
              </w:rPr>
              <w:t xml:space="preserve">张 </w:t>
            </w:r>
            <w:proofErr w:type="gramStart"/>
            <w:r w:rsidRPr="00342346">
              <w:rPr>
                <w:rFonts w:ascii="宋体" w:eastAsia="宋体" w:hAnsi="宋体" w:cs="宋体"/>
                <w:color w:val="000000"/>
                <w:szCs w:val="21"/>
              </w:rPr>
              <w:t>璐</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proofErr w:type="gramStart"/>
            <w:r w:rsidRPr="00342346">
              <w:rPr>
                <w:rFonts w:hint="eastAsia"/>
                <w:szCs w:val="21"/>
              </w:rPr>
              <w:t>养六心</w:t>
            </w:r>
            <w:r w:rsidRPr="00342346">
              <w:rPr>
                <w:rFonts w:hint="eastAsia"/>
                <w:szCs w:val="21"/>
              </w:rPr>
              <w:t xml:space="preserve"> </w:t>
            </w:r>
            <w:r w:rsidRPr="00342346">
              <w:rPr>
                <w:rFonts w:hint="eastAsia"/>
                <w:szCs w:val="21"/>
              </w:rPr>
              <w:t>育三</w:t>
            </w:r>
            <w:proofErr w:type="gramEnd"/>
            <w:r w:rsidRPr="00342346">
              <w:rPr>
                <w:rFonts w:hint="eastAsia"/>
                <w:szCs w:val="21"/>
              </w:rPr>
              <w:t>观：以“美好成长”为目标的学期颁奖典礼之实践研究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themeColor="text1"/>
                <w:szCs w:val="21"/>
              </w:rPr>
            </w:pPr>
            <w:r w:rsidRPr="00342346">
              <w:rPr>
                <w:rFonts w:ascii="宋体" w:eastAsia="宋体" w:hAnsi="宋体" w:hint="eastAsia"/>
                <w:color w:val="000000" w:themeColor="text1"/>
                <w:szCs w:val="21"/>
              </w:rPr>
              <w:t>Ws2021038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刘</w:t>
            </w:r>
            <w:r w:rsidRPr="00342346">
              <w:rPr>
                <w:rFonts w:ascii="宋体" w:eastAsia="宋体" w:hAnsi="宋体" w:cs="宋体"/>
                <w:color w:val="000000"/>
                <w:szCs w:val="21"/>
              </w:rPr>
              <w:t>欢</w:t>
            </w:r>
            <w:proofErr w:type="gramStart"/>
            <w:r w:rsidRPr="00342346">
              <w:rPr>
                <w:rFonts w:ascii="宋体" w:eastAsia="宋体" w:hAnsi="宋体" w:cs="宋体"/>
                <w:color w:val="000000"/>
                <w:szCs w:val="21"/>
              </w:rPr>
              <w:t>欢</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hAnsi="Courier New" w:cs="Courier New" w:hint="eastAsia"/>
                <w:szCs w:val="21"/>
              </w:rPr>
              <w:t>导·提·评：学科核心素养视域下小学体育知觉运动技能练习策略实践研究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Ws2021039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cs="宋体" w:hint="eastAsia"/>
                <w:color w:val="000000"/>
                <w:szCs w:val="21"/>
              </w:rPr>
              <w:t>傅</w:t>
            </w:r>
            <w:r w:rsidRPr="00342346">
              <w:rPr>
                <w:rFonts w:asciiTheme="minorEastAsia" w:hAnsiTheme="minorEastAsia" w:cs="宋体"/>
                <w:color w:val="000000"/>
                <w:szCs w:val="21"/>
              </w:rPr>
              <w:t>春燕</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jc w:val="left"/>
              <w:rPr>
                <w:rFonts w:asciiTheme="minorEastAsia" w:hAnsiTheme="minorEastAsia" w:cs="黑体"/>
                <w:bCs/>
                <w:szCs w:val="21"/>
                <w:lang w:eastAsia="zh-Hans"/>
              </w:rPr>
            </w:pPr>
            <w:r w:rsidRPr="00342346">
              <w:rPr>
                <w:rFonts w:asciiTheme="minorEastAsia" w:hAnsiTheme="minorEastAsia" w:cs="黑体" w:hint="eastAsia"/>
                <w:bCs/>
                <w:szCs w:val="21"/>
                <w:lang w:eastAsia="zh-Hans"/>
              </w:rPr>
              <w:t>融情·融新·融智：新接班班主任“三维立体”家校沟通的策略研究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proofErr w:type="gramStart"/>
            <w:r w:rsidRPr="00342346">
              <w:rPr>
                <w:rFonts w:asciiTheme="minorEastAsia" w:hAnsiTheme="minorEastAsia" w:cs="宋体" w:hint="eastAsia"/>
                <w:color w:val="000000"/>
                <w:szCs w:val="21"/>
              </w:rPr>
              <w:t>马</w:t>
            </w:r>
            <w:r w:rsidRPr="00342346">
              <w:rPr>
                <w:rFonts w:asciiTheme="minorEastAsia" w:hAnsiTheme="minorEastAsia" w:cs="宋体"/>
                <w:color w:val="000000"/>
                <w:szCs w:val="21"/>
              </w:rPr>
              <w:t>虬虹</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Theme="minorEastAsia" w:hAnsiTheme="minorEastAsia" w:cs="宋体"/>
                <w:color w:val="000000"/>
                <w:szCs w:val="21"/>
              </w:rPr>
            </w:pPr>
            <w:r w:rsidRPr="00342346">
              <w:rPr>
                <w:rFonts w:ascii="宋体" w:hAnsi="宋体" w:hint="eastAsia"/>
                <w:szCs w:val="21"/>
              </w:rPr>
              <w:t>333智慧学评：地方英语课程O2O混合教学模式的建构与实践研究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张</w:t>
            </w:r>
            <w:r w:rsidRPr="00342346">
              <w:rPr>
                <w:rFonts w:ascii="宋体" w:eastAsia="宋体" w:hAnsi="宋体" w:cs="宋体"/>
                <w:color w:val="000000"/>
                <w:szCs w:val="21"/>
              </w:rPr>
              <w:t>怡蕾</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hint="eastAsia"/>
                <w:szCs w:val="21"/>
              </w:rPr>
              <w:t>项目式学习下小学“1+x”晚托编程教学的设计与实践研究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Theme="minorEastAsia" w:hAnsiTheme="minorEastAsia" w:hint="eastAsia"/>
                <w:color w:val="000000"/>
                <w:szCs w:val="21"/>
              </w:rPr>
              <w:t>文三街</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color w:val="000000"/>
                <w:kern w:val="0"/>
                <w:szCs w:val="21"/>
              </w:rPr>
            </w:pPr>
            <w:r w:rsidRPr="00342346">
              <w:rPr>
                <w:rFonts w:asciiTheme="minorEastAsia" w:hAnsiTheme="minorEastAsia" w:cs="宋体"/>
                <w:color w:val="000000"/>
                <w:kern w:val="0"/>
                <w:szCs w:val="21"/>
              </w:rPr>
              <w:t>陈国标</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小学后进生不良习惯的矫治策略研究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单文成</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proofErr w:type="gramStart"/>
            <w:r w:rsidRPr="00342346">
              <w:rPr>
                <w:rFonts w:asciiTheme="minorEastAsia" w:hAnsiTheme="minorEastAsia" w:cs="宋体"/>
                <w:kern w:val="0"/>
                <w:szCs w:val="21"/>
              </w:rPr>
              <w:t>五策四法</w:t>
            </w:r>
            <w:proofErr w:type="gramEnd"/>
            <w:r w:rsidRPr="00342346">
              <w:rPr>
                <w:rFonts w:asciiTheme="minorEastAsia" w:hAnsiTheme="minorEastAsia" w:cs="宋体"/>
                <w:kern w:val="0"/>
                <w:szCs w:val="21"/>
              </w:rPr>
              <w:t>：小学校园欺凌事件的标本兼治的实践探索</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王维丽</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Theme="minorEastAsia" w:hAnsiTheme="minorEastAsia" w:cs="宋体"/>
                <w:kern w:val="0"/>
                <w:szCs w:val="21"/>
              </w:rPr>
            </w:pPr>
            <w:r w:rsidRPr="00342346">
              <w:rPr>
                <w:rFonts w:ascii="Times New Roman" w:eastAsia="宋体" w:hAnsi="Times New Roman" w:cs="宋体" w:hint="eastAsia"/>
                <w:szCs w:val="21"/>
                <w:lang w:bidi="ar"/>
              </w:rPr>
              <w:t>双线联动</w:t>
            </w:r>
            <w:r w:rsidRPr="00342346">
              <w:rPr>
                <w:rFonts w:ascii="Times New Roman" w:eastAsia="宋体" w:hAnsi="Times New Roman" w:cs="Times New Roman"/>
                <w:szCs w:val="21"/>
                <w:lang w:bidi="ar"/>
              </w:rPr>
              <w:t xml:space="preserve">  </w:t>
            </w:r>
            <w:r w:rsidRPr="00342346">
              <w:rPr>
                <w:rFonts w:ascii="Times New Roman" w:eastAsia="宋体" w:hAnsi="Times New Roman" w:cs="宋体" w:hint="eastAsia"/>
                <w:szCs w:val="21"/>
                <w:lang w:bidi="ar"/>
              </w:rPr>
              <w:t>交叉融合</w:t>
            </w:r>
            <w:r w:rsidRPr="00342346">
              <w:rPr>
                <w:rFonts w:eastAsia="宋体" w:cs="宋体"/>
                <w:szCs w:val="21"/>
                <w:lang w:bidi="ar"/>
              </w:rPr>
              <w:t>---</w:t>
            </w:r>
            <w:r w:rsidRPr="00342346">
              <w:rPr>
                <w:rFonts w:ascii="Times New Roman" w:eastAsia="宋体" w:hAnsi="Times New Roman" w:cs="Times New Roman"/>
                <w:szCs w:val="21"/>
                <w:lang w:bidi="ar"/>
              </w:rPr>
              <w:t>-“</w:t>
            </w:r>
            <w:r w:rsidRPr="00342346">
              <w:rPr>
                <w:rFonts w:ascii="Times New Roman" w:eastAsia="宋体" w:hAnsi="Times New Roman" w:cs="Times New Roman" w:hint="eastAsia"/>
                <w:szCs w:val="21"/>
                <w:lang w:bidi="ar"/>
              </w:rPr>
              <w:t>线上</w:t>
            </w:r>
            <w:r w:rsidRPr="00342346">
              <w:rPr>
                <w:rFonts w:ascii="Times New Roman" w:eastAsia="宋体" w:hAnsi="Times New Roman" w:cs="Times New Roman"/>
                <w:szCs w:val="21"/>
                <w:lang w:bidi="ar"/>
              </w:rPr>
              <w:t>+</w:t>
            </w:r>
            <w:r w:rsidRPr="00342346">
              <w:rPr>
                <w:rFonts w:ascii="Times New Roman" w:eastAsia="宋体" w:hAnsi="Times New Roman" w:cs="Times New Roman" w:hint="eastAsia"/>
                <w:szCs w:val="21"/>
                <w:lang w:bidi="ar"/>
              </w:rPr>
              <w:t>线下</w:t>
            </w:r>
            <w:r w:rsidRPr="00342346">
              <w:rPr>
                <w:rFonts w:ascii="Times New Roman" w:eastAsia="宋体" w:hAnsi="Times New Roman" w:cs="Times New Roman"/>
                <w:szCs w:val="21"/>
                <w:lang w:bidi="ar"/>
              </w:rPr>
              <w:t>”</w:t>
            </w:r>
            <w:r w:rsidRPr="00342346">
              <w:rPr>
                <w:rFonts w:ascii="Times New Roman" w:eastAsia="宋体" w:hAnsi="Times New Roman" w:cs="Times New Roman" w:hint="eastAsia"/>
                <w:szCs w:val="21"/>
                <w:lang w:bidi="ar"/>
              </w:rPr>
              <w:t>双线联动，助力小学信息技术课堂</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bCs/>
                <w:color w:val="000000"/>
                <w:kern w:val="0"/>
                <w:szCs w:val="21"/>
              </w:rPr>
            </w:pPr>
            <w:proofErr w:type="gramStart"/>
            <w:r w:rsidRPr="00342346">
              <w:rPr>
                <w:rFonts w:asciiTheme="minorEastAsia" w:hAnsiTheme="minorEastAsia" w:cs="宋体" w:hint="eastAsia"/>
                <w:bCs/>
                <w:color w:val="000000"/>
                <w:kern w:val="0"/>
                <w:szCs w:val="21"/>
              </w:rPr>
              <w:t>王芬</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bCs/>
                <w:color w:val="000000"/>
                <w:kern w:val="0"/>
                <w:szCs w:val="21"/>
              </w:rPr>
            </w:pPr>
            <w:r w:rsidRPr="00342346">
              <w:rPr>
                <w:rFonts w:asciiTheme="minorEastAsia" w:hAnsiTheme="minorEastAsia" w:cs="宋体" w:hint="eastAsia"/>
                <w:bCs/>
                <w:color w:val="000000"/>
                <w:kern w:val="0"/>
                <w:szCs w:val="21"/>
              </w:rPr>
              <w:t>布</w:t>
            </w:r>
            <w:proofErr w:type="gramStart"/>
            <w:r w:rsidRPr="00342346">
              <w:rPr>
                <w:rFonts w:asciiTheme="minorEastAsia" w:hAnsiTheme="minorEastAsia" w:cs="宋体" w:hint="eastAsia"/>
                <w:bCs/>
                <w:color w:val="000000"/>
                <w:kern w:val="0"/>
                <w:szCs w:val="21"/>
              </w:rPr>
              <w:t>疑</w:t>
            </w:r>
            <w:proofErr w:type="gramEnd"/>
            <w:r w:rsidRPr="00342346">
              <w:rPr>
                <w:rFonts w:asciiTheme="minorEastAsia" w:hAnsiTheme="minorEastAsia" w:cs="宋体" w:hint="eastAsia"/>
                <w:bCs/>
                <w:color w:val="000000"/>
                <w:kern w:val="0"/>
                <w:szCs w:val="21"/>
              </w:rPr>
              <w:t>善思  溯源</w:t>
            </w:r>
            <w:proofErr w:type="gramStart"/>
            <w:r w:rsidRPr="00342346">
              <w:rPr>
                <w:rFonts w:asciiTheme="minorEastAsia" w:hAnsiTheme="minorEastAsia" w:cs="宋体" w:hint="eastAsia"/>
                <w:bCs/>
                <w:color w:val="000000"/>
                <w:kern w:val="0"/>
                <w:szCs w:val="21"/>
              </w:rPr>
              <w:t>析辩——“审辩式</w:t>
            </w:r>
            <w:proofErr w:type="gramEnd"/>
            <w:r w:rsidRPr="00342346">
              <w:rPr>
                <w:rFonts w:asciiTheme="minorEastAsia" w:hAnsiTheme="minorEastAsia" w:cs="宋体" w:hint="eastAsia"/>
                <w:bCs/>
                <w:color w:val="000000"/>
                <w:kern w:val="0"/>
                <w:szCs w:val="21"/>
              </w:rPr>
              <w:t>思维”在小学数学高段概念教学中的策略研究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樊泓</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传承文化血统：对美术课本目录页《热爱祖国优秀传统艺术》内容使用的认识与深发的研究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陈倩倩</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六维·四化·三性：小学英语高段复习课堂A-B-C分层教学的实践研究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徐佳俊</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三链环：基于STEAM理念的小学科学创新教具的开发与应用研究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Ws2021049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朱炫</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“E”起“悦”读－－小学高段英语“整本书阅读”课程的开发与实施</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Ws2021050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武峙炯</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spacing w:line="300" w:lineRule="auto"/>
              <w:rPr>
                <w:rFonts w:asciiTheme="minorEastAsia" w:hAnsiTheme="minorEastAsia" w:cs="宋体"/>
                <w:kern w:val="0"/>
                <w:szCs w:val="21"/>
              </w:rPr>
            </w:pPr>
            <w:r w:rsidRPr="00342346">
              <w:rPr>
                <w:rFonts w:ascii="Times New Roman" w:eastAsia="宋体" w:hAnsi="Times New Roman" w:cs="Times New Roman"/>
                <w:szCs w:val="21"/>
                <w:lang w:bidi="ar"/>
              </w:rPr>
              <w:t>KWLM</w:t>
            </w:r>
            <w:r w:rsidRPr="00342346">
              <w:rPr>
                <w:rFonts w:ascii="宋体" w:eastAsia="宋体" w:hAnsi="宋体" w:cs="宋体" w:hint="eastAsia"/>
                <w:szCs w:val="21"/>
                <w:lang w:bidi="ar"/>
              </w:rPr>
              <w:t>：指向深度学习的小学英语高段阅读教学的实践研究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lastRenderedPageBreak/>
              <w:t>Ws2021051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张馨月</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三“HUA”统整：小学低段传统文化主题单元深度学习的策略研究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Ws2021052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薛文君</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小学低段数学教学中人文性教育的研究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themeColor="text1"/>
                <w:szCs w:val="21"/>
              </w:rPr>
            </w:pPr>
            <w:r w:rsidRPr="00342346">
              <w:rPr>
                <w:rFonts w:asciiTheme="minorEastAsia" w:hAnsiTheme="minorEastAsia" w:hint="eastAsia"/>
                <w:color w:val="000000" w:themeColor="text1"/>
                <w:szCs w:val="21"/>
              </w:rPr>
              <w:t>Ws2021053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吴尘</w:t>
            </w:r>
            <w:proofErr w:type="gramEnd"/>
            <w:r w:rsidRPr="00342346">
              <w:rPr>
                <w:rFonts w:asciiTheme="minorEastAsia" w:hAnsiTheme="minorEastAsia" w:cs="宋体"/>
                <w:kern w:val="0"/>
                <w:szCs w:val="21"/>
              </w:rPr>
              <w:t xml:space="preserve"> </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 xml:space="preserve">“3B·3T·3E”阅读：构建小学中高段整本书阅读指导课型的实践研究  </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Ws2021054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陈建平</w:t>
            </w:r>
          </w:p>
          <w:p w:rsidR="0034269A" w:rsidRPr="00342346" w:rsidRDefault="0034269A">
            <w:pPr>
              <w:widowControl/>
              <w:spacing w:line="300" w:lineRule="auto"/>
              <w:jc w:val="center"/>
              <w:rPr>
                <w:rFonts w:asciiTheme="minorEastAsia" w:hAnsiTheme="minorEastAsia" w:cs="宋体"/>
                <w:kern w:val="0"/>
                <w:szCs w:val="21"/>
              </w:rPr>
            </w:pP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语文核心素养视域下“博文苑”书香课程群的开发与实施研究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Ws2021055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rsidP="00B07DA9">
            <w:pPr>
              <w:widowControl/>
              <w:spacing w:line="300" w:lineRule="auto"/>
              <w:ind w:firstLineChars="100" w:firstLine="210"/>
              <w:rPr>
                <w:rFonts w:asciiTheme="minorEastAsia" w:hAnsiTheme="minorEastAsia" w:cs="宋体"/>
                <w:kern w:val="0"/>
                <w:szCs w:val="21"/>
              </w:rPr>
            </w:pPr>
            <w:r w:rsidRPr="00342346">
              <w:rPr>
                <w:rFonts w:asciiTheme="minorEastAsia" w:hAnsiTheme="minorEastAsia" w:cs="宋体"/>
                <w:kern w:val="0"/>
                <w:szCs w:val="21"/>
              </w:rPr>
              <w:t>葛旭园</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proofErr w:type="gramStart"/>
            <w:r w:rsidRPr="00342346">
              <w:rPr>
                <w:rFonts w:asciiTheme="minorEastAsia" w:hAnsiTheme="minorEastAsia" w:cs="宋体"/>
                <w:kern w:val="0"/>
                <w:szCs w:val="21"/>
              </w:rPr>
              <w:t>三阶三法</w:t>
            </w:r>
            <w:proofErr w:type="gramEnd"/>
            <w:r w:rsidRPr="00342346">
              <w:rPr>
                <w:rFonts w:asciiTheme="minorEastAsia" w:hAnsiTheme="minorEastAsia" w:cs="宋体"/>
                <w:kern w:val="0"/>
                <w:szCs w:val="21"/>
              </w:rPr>
              <w:t xml:space="preserve"> 趣味球学：学练三个一视域下小学低段篮球运球单元优化设计</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Ws2021056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金璐娅</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spacing w:line="300" w:lineRule="auto"/>
              <w:rPr>
                <w:rFonts w:asciiTheme="minorEastAsia" w:hAnsiTheme="minorEastAsia" w:cs="宋体"/>
                <w:kern w:val="0"/>
                <w:szCs w:val="21"/>
              </w:rPr>
            </w:pPr>
            <w:r w:rsidRPr="00342346">
              <w:rPr>
                <w:rFonts w:ascii="宋体" w:eastAsia="宋体" w:hAnsi="宋体" w:cs="宋体" w:hint="eastAsia"/>
                <w:szCs w:val="21"/>
                <w:lang w:bidi="ar"/>
              </w:rPr>
              <w:t>基于家庭</w:t>
            </w:r>
            <w:proofErr w:type="gramStart"/>
            <w:r w:rsidRPr="00342346">
              <w:rPr>
                <w:rFonts w:ascii="宋体" w:eastAsia="宋体" w:hAnsi="宋体" w:cs="宋体" w:hint="eastAsia"/>
                <w:szCs w:val="21"/>
                <w:lang w:bidi="ar"/>
              </w:rPr>
              <w:t>生态场域开展</w:t>
            </w:r>
            <w:proofErr w:type="gramEnd"/>
            <w:r w:rsidRPr="00342346">
              <w:rPr>
                <w:rFonts w:ascii="宋体" w:eastAsia="宋体" w:hAnsi="宋体" w:cs="宋体" w:hint="eastAsia"/>
                <w:szCs w:val="21"/>
                <w:lang w:bidi="ar"/>
              </w:rPr>
              <w:t>劳动教育的实践研究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Ws2019057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陈丽虹</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特别的爱给特别的你——浅谈问题学生的转化策略与技巧研究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Ws2019058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姚余哲</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spacing w:line="300" w:lineRule="auto"/>
              <w:rPr>
                <w:rFonts w:asciiTheme="minorEastAsia" w:hAnsiTheme="minorEastAsia" w:cs="宋体"/>
                <w:kern w:val="0"/>
                <w:szCs w:val="21"/>
              </w:rPr>
            </w:pPr>
            <w:r w:rsidRPr="00342346">
              <w:rPr>
                <w:rFonts w:asciiTheme="minorEastAsia" w:hAnsiTheme="minorEastAsia" w:cs="宋体"/>
                <w:kern w:val="0"/>
                <w:szCs w:val="21"/>
              </w:rPr>
              <w:t>符号代入：小学中高段数学解决问题策略的实践研究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Ws2019059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郑国花</w:t>
            </w:r>
          </w:p>
          <w:p w:rsidR="0034269A" w:rsidRPr="00342346" w:rsidRDefault="0034269A">
            <w:pPr>
              <w:widowControl/>
              <w:spacing w:line="300" w:lineRule="auto"/>
              <w:jc w:val="center"/>
              <w:rPr>
                <w:rFonts w:asciiTheme="minorEastAsia" w:hAnsiTheme="minorEastAsia" w:cs="宋体"/>
                <w:kern w:val="0"/>
                <w:szCs w:val="21"/>
              </w:rPr>
            </w:pP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hint="eastAsia"/>
                <w:kern w:val="0"/>
                <w:szCs w:val="21"/>
              </w:rPr>
              <w:t>固本开新：小学中段语文“作业七十二变”的设计和实施研究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俞玉珍</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autoSpaceDE w:val="0"/>
              <w:spacing w:line="273" w:lineRule="auto"/>
              <w:jc w:val="left"/>
              <w:rPr>
                <w:rFonts w:asciiTheme="minorEastAsia" w:hAnsiTheme="minorEastAsia" w:cs="宋体"/>
                <w:kern w:val="0"/>
                <w:szCs w:val="21"/>
              </w:rPr>
            </w:pPr>
            <w:r w:rsidRPr="00342346">
              <w:rPr>
                <w:rFonts w:ascii="宋体" w:eastAsia="宋体" w:hAnsi="宋体" w:cs="宋体" w:hint="eastAsia"/>
                <w:bCs/>
                <w:szCs w:val="21"/>
                <w:lang w:bidi="ar"/>
              </w:rPr>
              <w:t>童心畅言，妙笔生花</w:t>
            </w:r>
            <w:r w:rsidRPr="00342346">
              <w:rPr>
                <w:rFonts w:ascii="宋体" w:eastAsia="宋体" w:hAnsi="宋体" w:cs="Times New Roman" w:hint="eastAsia"/>
                <w:szCs w:val="21"/>
                <w:lang w:bidi="ar"/>
              </w:rPr>
              <w:t>——前置性储备习作单的设计与实施研究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裘俊卿</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基于“CRTA”模型发展学生</w:t>
            </w:r>
            <w:proofErr w:type="gramStart"/>
            <w:r w:rsidRPr="00342346">
              <w:rPr>
                <w:rFonts w:asciiTheme="minorEastAsia" w:hAnsiTheme="minorEastAsia" w:cs="宋体"/>
                <w:kern w:val="0"/>
                <w:szCs w:val="21"/>
              </w:rPr>
              <w:t>审辩式</w:t>
            </w:r>
            <w:proofErr w:type="gramEnd"/>
            <w:r w:rsidRPr="00342346">
              <w:rPr>
                <w:rFonts w:asciiTheme="minorEastAsia" w:hAnsiTheme="minorEastAsia" w:cs="宋体"/>
                <w:kern w:val="0"/>
                <w:szCs w:val="21"/>
              </w:rPr>
              <w:t>思维的实践研究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孙琼超</w:t>
            </w:r>
            <w:proofErr w:type="gramEnd"/>
          </w:p>
          <w:p w:rsidR="0034269A" w:rsidRPr="00342346" w:rsidRDefault="0034269A">
            <w:pPr>
              <w:widowControl/>
              <w:spacing w:line="300" w:lineRule="auto"/>
              <w:jc w:val="center"/>
              <w:rPr>
                <w:rFonts w:asciiTheme="minorEastAsia" w:hAnsiTheme="minorEastAsia" w:cs="宋体"/>
                <w:kern w:val="0"/>
                <w:szCs w:val="21"/>
              </w:rPr>
            </w:pP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形，质，行，新——提高小学民族器乐识，听，辨的策略研究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戴超群</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科学“游乐园”：小学高段游戏化教学的设计与实践研究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陈鑫儿</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spacing w:line="300" w:lineRule="auto"/>
              <w:rPr>
                <w:rFonts w:asciiTheme="minorEastAsia" w:hAnsiTheme="minorEastAsia" w:cs="宋体"/>
                <w:kern w:val="0"/>
                <w:szCs w:val="21"/>
              </w:rPr>
            </w:pPr>
            <w:r w:rsidRPr="00342346">
              <w:rPr>
                <w:rFonts w:ascii="宋体" w:eastAsia="宋体" w:hAnsi="宋体" w:cs="宋体" w:hint="eastAsia"/>
                <w:szCs w:val="21"/>
                <w:lang w:bidi="ar"/>
              </w:rPr>
              <w:t>图示转译：</w:t>
            </w:r>
            <w:r w:rsidRPr="00342346">
              <w:rPr>
                <w:rFonts w:ascii="Times New Roman" w:eastAsia="宋体" w:hAnsi="Times New Roman" w:cs="Times New Roman" w:hint="eastAsia"/>
                <w:szCs w:val="21"/>
                <w:lang w:bidi="ar"/>
              </w:rPr>
              <w:t>“思维可视化”</w:t>
            </w:r>
            <w:r w:rsidRPr="00342346">
              <w:rPr>
                <w:rFonts w:ascii="宋体" w:eastAsia="宋体" w:hAnsi="宋体" w:cs="宋体" w:hint="eastAsia"/>
                <w:szCs w:val="21"/>
                <w:lang w:bidi="ar"/>
              </w:rPr>
              <w:t>概念下小学数学</w:t>
            </w:r>
            <w:r w:rsidRPr="00342346">
              <w:rPr>
                <w:rFonts w:ascii="Times New Roman" w:eastAsia="宋体" w:hAnsi="Times New Roman" w:cs="Times New Roman" w:hint="eastAsia"/>
                <w:szCs w:val="21"/>
                <w:lang w:bidi="ar"/>
              </w:rPr>
              <w:t>“解决问题”教学</w:t>
            </w:r>
            <w:r w:rsidRPr="00342346">
              <w:rPr>
                <w:rFonts w:ascii="宋体" w:eastAsia="宋体" w:hAnsi="宋体" w:cs="宋体" w:hint="eastAsia"/>
                <w:szCs w:val="21"/>
                <w:lang w:bidi="ar"/>
              </w:rPr>
              <w:t>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王雨恬</w:t>
            </w:r>
          </w:p>
          <w:p w:rsidR="0034269A" w:rsidRPr="00342346" w:rsidRDefault="0034269A">
            <w:pPr>
              <w:widowControl/>
              <w:spacing w:line="300" w:lineRule="auto"/>
              <w:jc w:val="center"/>
              <w:rPr>
                <w:rFonts w:asciiTheme="minorEastAsia" w:hAnsiTheme="minorEastAsia" w:cs="宋体"/>
                <w:kern w:val="0"/>
                <w:szCs w:val="21"/>
              </w:rPr>
            </w:pP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“习作助推器”：让“要素”与“整体”有机发力</w:t>
            </w:r>
          </w:p>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——小学语文</w:t>
            </w:r>
            <w:proofErr w:type="gramStart"/>
            <w:r w:rsidRPr="00342346">
              <w:rPr>
                <w:rFonts w:asciiTheme="minorEastAsia" w:hAnsiTheme="minorEastAsia" w:cs="宋体"/>
                <w:kern w:val="0"/>
                <w:szCs w:val="21"/>
              </w:rPr>
              <w:t>第二学</w:t>
            </w:r>
            <w:proofErr w:type="gramEnd"/>
            <w:r w:rsidRPr="00342346">
              <w:rPr>
                <w:rFonts w:asciiTheme="minorEastAsia" w:hAnsiTheme="minorEastAsia" w:cs="宋体"/>
                <w:kern w:val="0"/>
                <w:szCs w:val="21"/>
              </w:rPr>
              <w:t>段</w:t>
            </w:r>
            <w:proofErr w:type="gramStart"/>
            <w:r w:rsidRPr="00342346">
              <w:rPr>
                <w:rFonts w:asciiTheme="minorEastAsia" w:hAnsiTheme="minorEastAsia" w:cs="宋体"/>
                <w:kern w:val="0"/>
                <w:szCs w:val="21"/>
              </w:rPr>
              <w:t>习作学评一致</w:t>
            </w:r>
            <w:proofErr w:type="gramEnd"/>
            <w:r w:rsidRPr="00342346">
              <w:rPr>
                <w:rFonts w:asciiTheme="minorEastAsia" w:hAnsiTheme="minorEastAsia" w:cs="宋体"/>
                <w:kern w:val="0"/>
                <w:szCs w:val="21"/>
              </w:rPr>
              <w:t>的设计与实施研究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王芳</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从</w:t>
            </w:r>
            <w:proofErr w:type="gramStart"/>
            <w:r w:rsidRPr="00342346">
              <w:rPr>
                <w:rFonts w:asciiTheme="minorEastAsia" w:hAnsiTheme="minorEastAsia" w:cs="宋体"/>
                <w:kern w:val="0"/>
                <w:szCs w:val="21"/>
              </w:rPr>
              <w:t>伪评价</w:t>
            </w:r>
            <w:proofErr w:type="gramEnd"/>
            <w:r w:rsidRPr="00342346">
              <w:rPr>
                <w:rFonts w:asciiTheme="minorEastAsia" w:hAnsiTheme="minorEastAsia" w:cs="宋体"/>
                <w:kern w:val="0"/>
                <w:szCs w:val="21"/>
              </w:rPr>
              <w:t>到真评价：评价教学在小学数学课堂中的实践研究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李林菲</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1+X模式：基于“项目学习”的小学高段“快乐读书吧”阅读教学新样态的研究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r w:rsidRPr="00342346">
              <w:rPr>
                <w:rFonts w:asciiTheme="minorEastAsia" w:hAnsiTheme="minorEastAsia" w:cs="宋体"/>
                <w:kern w:val="0"/>
                <w:szCs w:val="21"/>
              </w:rPr>
              <w:t>俞燕</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三“式”二“义”：搭建分角色朗读的阶梯</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Ws2019069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kern w:val="0"/>
                <w:szCs w:val="21"/>
              </w:rPr>
            </w:pPr>
            <w:proofErr w:type="gramStart"/>
            <w:r w:rsidRPr="00342346">
              <w:rPr>
                <w:rFonts w:asciiTheme="minorEastAsia" w:hAnsiTheme="minorEastAsia" w:cs="宋体"/>
                <w:kern w:val="0"/>
                <w:szCs w:val="21"/>
              </w:rPr>
              <w:t>吴舒妮</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kern w:val="0"/>
                <w:szCs w:val="21"/>
              </w:rPr>
            </w:pPr>
            <w:r w:rsidRPr="00342346">
              <w:rPr>
                <w:rFonts w:asciiTheme="minorEastAsia" w:hAnsiTheme="minorEastAsia" w:cs="宋体"/>
                <w:kern w:val="0"/>
                <w:szCs w:val="21"/>
              </w:rPr>
              <w:t>三重“奏”：小学音乐歌唱</w:t>
            </w:r>
            <w:proofErr w:type="gramStart"/>
            <w:r w:rsidRPr="00342346">
              <w:rPr>
                <w:rFonts w:asciiTheme="minorEastAsia" w:hAnsiTheme="minorEastAsia" w:cs="宋体"/>
                <w:kern w:val="0"/>
                <w:szCs w:val="21"/>
              </w:rPr>
              <w:t>教学导课的</w:t>
            </w:r>
            <w:proofErr w:type="gramEnd"/>
            <w:r w:rsidRPr="00342346">
              <w:rPr>
                <w:rFonts w:asciiTheme="minorEastAsia" w:hAnsiTheme="minorEastAsia" w:cs="宋体"/>
                <w:kern w:val="0"/>
                <w:szCs w:val="21"/>
              </w:rPr>
              <w:t>设计与实践研究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Ws2019070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center"/>
              <w:rPr>
                <w:rFonts w:asciiTheme="minorEastAsia" w:hAnsiTheme="minorEastAsia" w:cs="宋体"/>
                <w:color w:val="000000"/>
                <w:kern w:val="0"/>
                <w:szCs w:val="21"/>
              </w:rPr>
            </w:pPr>
            <w:r w:rsidRPr="00342346">
              <w:rPr>
                <w:rFonts w:asciiTheme="minorEastAsia" w:hAnsiTheme="minorEastAsia" w:cs="宋体"/>
                <w:color w:val="000000"/>
                <w:kern w:val="0"/>
                <w:szCs w:val="21"/>
              </w:rPr>
              <w:t>陈彤</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widowControl/>
              <w:spacing w:line="300" w:lineRule="auto"/>
              <w:jc w:val="left"/>
              <w:rPr>
                <w:rFonts w:asciiTheme="minorEastAsia" w:hAnsiTheme="minorEastAsia" w:cs="宋体"/>
                <w:color w:val="000000"/>
                <w:kern w:val="0"/>
                <w:szCs w:val="21"/>
              </w:rPr>
            </w:pPr>
            <w:r w:rsidRPr="00342346">
              <w:rPr>
                <w:rFonts w:asciiTheme="minorEastAsia" w:hAnsiTheme="minorEastAsia" w:cs="宋体"/>
                <w:kern w:val="0"/>
                <w:szCs w:val="21"/>
              </w:rPr>
              <w:t>品·读·行：革命传统题材类课文“文道统一”的教学策略研究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Ws2019071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陈蔡璠</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三审•三辩•三调：小学高段策略优化问题教学中</w:t>
            </w:r>
            <w:proofErr w:type="gramStart"/>
            <w:r w:rsidRPr="00342346">
              <w:rPr>
                <w:rFonts w:ascii="宋体" w:eastAsia="宋体" w:hAnsi="宋体" w:cs="宋体" w:hint="eastAsia"/>
                <w:color w:val="000000"/>
                <w:szCs w:val="21"/>
              </w:rPr>
              <w:t>审辩性</w:t>
            </w:r>
            <w:proofErr w:type="gramEnd"/>
            <w:r w:rsidRPr="00342346">
              <w:rPr>
                <w:rFonts w:ascii="宋体" w:eastAsia="宋体" w:hAnsi="宋体" w:cs="宋体" w:hint="eastAsia"/>
                <w:color w:val="000000"/>
                <w:szCs w:val="21"/>
              </w:rPr>
              <w:t>思维培养的实践研究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Ws2019072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韩艺</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小学低段写</w:t>
            </w:r>
            <w:proofErr w:type="gramStart"/>
            <w:r w:rsidRPr="00342346">
              <w:rPr>
                <w:rFonts w:ascii="宋体" w:eastAsia="宋体" w:hAnsi="宋体" w:cs="宋体" w:hint="eastAsia"/>
                <w:color w:val="000000"/>
                <w:szCs w:val="21"/>
              </w:rPr>
              <w:t>话教学</w:t>
            </w:r>
            <w:proofErr w:type="gramEnd"/>
            <w:r w:rsidRPr="00342346">
              <w:rPr>
                <w:rFonts w:ascii="宋体" w:eastAsia="宋体" w:hAnsi="宋体" w:cs="宋体" w:hint="eastAsia"/>
                <w:color w:val="000000"/>
                <w:szCs w:val="21"/>
              </w:rPr>
              <w:t>优化策略</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Ws2019073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黄友仙</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proofErr w:type="gramStart"/>
            <w:r w:rsidRPr="00342346">
              <w:rPr>
                <w:rFonts w:ascii="宋体" w:eastAsia="宋体" w:hAnsi="宋体" w:cs="宋体" w:hint="eastAsia"/>
                <w:color w:val="000000"/>
                <w:szCs w:val="21"/>
              </w:rPr>
              <w:t>外优内提</w:t>
            </w:r>
            <w:proofErr w:type="gramEnd"/>
            <w:r w:rsidRPr="00342346">
              <w:rPr>
                <w:rFonts w:ascii="宋体" w:eastAsia="宋体" w:hAnsi="宋体" w:cs="宋体" w:hint="eastAsia"/>
                <w:color w:val="000000"/>
                <w:szCs w:val="21"/>
              </w:rPr>
              <w:t>，点亮生活--疫情防控</w:t>
            </w:r>
            <w:proofErr w:type="gramStart"/>
            <w:r w:rsidRPr="00342346">
              <w:rPr>
                <w:rFonts w:ascii="宋体" w:eastAsia="宋体" w:hAnsi="宋体" w:cs="宋体" w:hint="eastAsia"/>
                <w:color w:val="000000"/>
                <w:szCs w:val="21"/>
              </w:rPr>
              <w:t>常态化下的</w:t>
            </w:r>
            <w:proofErr w:type="gramEnd"/>
            <w:r w:rsidRPr="00342346">
              <w:rPr>
                <w:rFonts w:ascii="宋体" w:eastAsia="宋体" w:hAnsi="宋体" w:cs="宋体" w:hint="eastAsia"/>
                <w:color w:val="000000"/>
                <w:szCs w:val="21"/>
              </w:rPr>
              <w:t>小学生心理健康教育策略研究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Ws2019074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焦丹</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小学语文</w:t>
            </w:r>
            <w:proofErr w:type="gramStart"/>
            <w:r w:rsidRPr="00342346">
              <w:rPr>
                <w:rFonts w:ascii="宋体" w:eastAsia="宋体" w:hAnsi="宋体" w:cs="宋体" w:hint="eastAsia"/>
                <w:color w:val="000000"/>
                <w:szCs w:val="21"/>
              </w:rPr>
              <w:t>第一学</w:t>
            </w:r>
            <w:proofErr w:type="gramEnd"/>
            <w:r w:rsidRPr="00342346">
              <w:rPr>
                <w:rFonts w:ascii="宋体" w:eastAsia="宋体" w:hAnsi="宋体" w:cs="宋体" w:hint="eastAsia"/>
                <w:color w:val="000000"/>
                <w:szCs w:val="21"/>
              </w:rPr>
              <w:t>段口语交际学习单的设计与实施研究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lastRenderedPageBreak/>
              <w:t>Ws2021075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李春青</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“学习故事”在小学班级建设中的运用</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文</w:t>
            </w:r>
            <w:r w:rsidRPr="00342346">
              <w:rPr>
                <w:rFonts w:ascii="Calibri" w:hAnsi="Calibri"/>
                <w:color w:val="000000"/>
                <w:szCs w:val="21"/>
              </w:rPr>
              <w:t xml:space="preserve">  </w:t>
            </w:r>
            <w:r w:rsidRPr="00342346">
              <w:rPr>
                <w:rFonts w:hint="eastAsia"/>
                <w:color w:val="000000"/>
                <w:szCs w:val="21"/>
              </w:rPr>
              <w:t>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Ws2021076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阮敏佳</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课程建设专项类+3D杭创：基于杭州传统文化融合“AR”助学的课程开发与实践</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文苑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Ws2021077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徐建忠</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szCs w:val="21"/>
                <w:lang w:bidi="ar"/>
              </w:rPr>
              <w:t>学“四史”·爱国行</w:t>
            </w:r>
            <w:r w:rsidRPr="00342346">
              <w:rPr>
                <w:rFonts w:ascii="Times New Roman" w:eastAsia="宋体" w:hAnsi="Times New Roman" w:cs="Times New Roman"/>
                <w:szCs w:val="21"/>
                <w:lang w:bidi="ar"/>
              </w:rPr>
              <w:t>--</w:t>
            </w:r>
            <w:r w:rsidRPr="00342346">
              <w:rPr>
                <w:rFonts w:ascii="宋体" w:eastAsia="宋体" w:hAnsi="宋体" w:cs="宋体" w:hint="eastAsia"/>
                <w:szCs w:val="21"/>
                <w:lang w:bidi="ar"/>
              </w:rPr>
              <w:t>少先队员</w:t>
            </w:r>
            <w:proofErr w:type="gramStart"/>
            <w:r w:rsidRPr="00342346">
              <w:rPr>
                <w:rFonts w:ascii="宋体" w:eastAsia="宋体" w:hAnsi="宋体" w:cs="宋体" w:hint="eastAsia"/>
                <w:szCs w:val="21"/>
                <w:lang w:bidi="ar"/>
              </w:rPr>
              <w:t>践行</w:t>
            </w:r>
            <w:proofErr w:type="gramEnd"/>
            <w:r w:rsidRPr="00342346">
              <w:rPr>
                <w:rFonts w:ascii="宋体" w:eastAsia="宋体" w:hAnsi="宋体" w:cs="宋体" w:hint="eastAsia"/>
                <w:szCs w:val="21"/>
                <w:lang w:bidi="ar"/>
              </w:rPr>
              <w:t>“四史”教育的载体创新与实践</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eastAsia="宋体" w:hint="eastAsia"/>
                <w:color w:val="000000"/>
                <w:szCs w:val="21"/>
              </w:rPr>
              <w:t>文苑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Ws2021078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朱丽</w:t>
            </w:r>
            <w:proofErr w:type="gramStart"/>
            <w:r w:rsidRPr="00342346">
              <w:rPr>
                <w:rFonts w:ascii="宋体" w:eastAsia="宋体" w:hAnsi="宋体" w:cs="宋体" w:hint="eastAsia"/>
                <w:color w:val="000000"/>
                <w:szCs w:val="21"/>
              </w:rPr>
              <w:t>丽</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精准把握，概念“对话”</w:t>
            </w:r>
            <w:r w:rsidRPr="00342346">
              <w:rPr>
                <w:rFonts w:ascii="宋体" w:eastAsia="宋体" w:hAnsi="宋体" w:cs="宋体" w:hint="eastAsia"/>
                <w:szCs w:val="21"/>
                <w:lang w:bidi="ar"/>
              </w:rPr>
              <w:t>——类比教学在小学数学概念教学中运用的实践研究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eastAsia="宋体" w:hint="eastAsia"/>
                <w:color w:val="000000"/>
                <w:szCs w:val="21"/>
              </w:rPr>
              <w:t>文苑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Ws2021079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朱琳</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三入·三度：小学数学教师“团队人”培育路径的实践研究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eastAsia="宋体" w:hint="eastAsia"/>
                <w:color w:val="000000"/>
                <w:szCs w:val="21"/>
              </w:rPr>
              <w:t>文苑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吕海波</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手账本，部编教材</w:t>
            </w:r>
            <w:proofErr w:type="gramStart"/>
            <w:r w:rsidRPr="00342346">
              <w:rPr>
                <w:rFonts w:ascii="宋体" w:eastAsia="宋体" w:hAnsi="宋体" w:cs="宋体" w:hint="eastAsia"/>
                <w:color w:val="000000"/>
                <w:szCs w:val="21"/>
              </w:rPr>
              <w:t>第二学</w:t>
            </w:r>
            <w:proofErr w:type="gramEnd"/>
            <w:r w:rsidRPr="00342346">
              <w:rPr>
                <w:rFonts w:ascii="宋体" w:eastAsia="宋体" w:hAnsi="宋体" w:cs="宋体" w:hint="eastAsia"/>
                <w:color w:val="000000"/>
                <w:szCs w:val="21"/>
              </w:rPr>
              <w:t>段词句段运用教学的支架设计与实施</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eastAsia="宋体" w:hint="eastAsia"/>
                <w:color w:val="000000"/>
                <w:szCs w:val="21"/>
              </w:rPr>
              <w:t>文苑</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刘帆</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变·融·转：</w:t>
            </w:r>
            <w:proofErr w:type="gramStart"/>
            <w:r w:rsidRPr="00342346">
              <w:rPr>
                <w:rFonts w:ascii="宋体" w:eastAsia="宋体" w:hAnsi="宋体" w:cs="宋体" w:hint="eastAsia"/>
                <w:color w:val="000000"/>
                <w:szCs w:val="21"/>
              </w:rPr>
              <w:t>进阶代币制</w:t>
            </w:r>
            <w:proofErr w:type="gramEnd"/>
            <w:r w:rsidRPr="00342346">
              <w:rPr>
                <w:rFonts w:ascii="宋体" w:eastAsia="宋体" w:hAnsi="宋体" w:cs="宋体" w:hint="eastAsia"/>
                <w:color w:val="000000"/>
                <w:szCs w:val="21"/>
              </w:rPr>
              <w:t>在小学低段班级管理中的实践研究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eastAsia="宋体" w:hint="eastAsia"/>
                <w:color w:val="000000"/>
                <w:szCs w:val="21"/>
              </w:rPr>
              <w:t>文苑</w:t>
            </w:r>
          </w:p>
        </w:tc>
      </w:tr>
      <w:tr w:rsidR="0034269A" w:rsidTr="00AE1CCD">
        <w:trPr>
          <w:trHeight w:val="313"/>
        </w:trPr>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color w:val="000000"/>
                <w:szCs w:val="21"/>
              </w:rPr>
              <w:t>许晓敏</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五苑·五赏：基于儿童视角的“怡情”课程群的实施路径研究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杜瑛</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三度•三力：城市边远学校教研团队有氧生长的实践研究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李佳怡</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“四维·三度”支架链：基于语文核心素养的小学低段古诗教学实践研究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石月明</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活动链：小学中段体育足球课堂指向能力教学的实践研究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周小玉</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proofErr w:type="gramStart"/>
            <w:r w:rsidRPr="00342346">
              <w:rPr>
                <w:rFonts w:ascii="宋体" w:eastAsia="宋体" w:hAnsi="宋体" w:cs="宋体" w:hint="eastAsia"/>
                <w:color w:val="000000"/>
                <w:szCs w:val="21"/>
              </w:rPr>
              <w:t>一</w:t>
            </w:r>
            <w:proofErr w:type="gramEnd"/>
            <w:r w:rsidRPr="00342346">
              <w:rPr>
                <w:rFonts w:ascii="宋体" w:eastAsia="宋体" w:hAnsi="宋体" w:cs="宋体" w:hint="eastAsia"/>
                <w:color w:val="000000"/>
                <w:szCs w:val="21"/>
              </w:rPr>
              <w:t>核三动：《道德与法治》六年级“法治专册”教学优化的实践研究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s="宋体"/>
                <w:color w:val="000000"/>
                <w:szCs w:val="21"/>
              </w:rPr>
            </w:pPr>
            <w:r w:rsidRPr="00342346">
              <w:rPr>
                <w:rFonts w:asciiTheme="minorEastAsia" w:hAnsiTheme="minorEastAsia" w:hint="eastAsia"/>
                <w:color w:val="000000"/>
                <w:szCs w:val="21"/>
              </w:rPr>
              <w:t>Ws2021087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葛淑芳</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“R·G·B”写作：小学</w:t>
            </w:r>
            <w:proofErr w:type="gramStart"/>
            <w:r w:rsidRPr="00342346">
              <w:rPr>
                <w:rFonts w:ascii="宋体" w:eastAsia="宋体" w:hAnsi="宋体" w:cs="宋体" w:hint="eastAsia"/>
                <w:color w:val="000000"/>
                <w:szCs w:val="21"/>
              </w:rPr>
              <w:t>第二学</w:t>
            </w:r>
            <w:proofErr w:type="gramEnd"/>
            <w:r w:rsidRPr="00342346">
              <w:rPr>
                <w:rFonts w:ascii="宋体" w:eastAsia="宋体" w:hAnsi="宋体" w:cs="宋体" w:hint="eastAsia"/>
                <w:color w:val="000000"/>
                <w:szCs w:val="21"/>
              </w:rPr>
              <w:t>段写景类习作教学实践探究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Ws2021088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倪文赛</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三“化”引领：基于思维品质的小学英语命题优化设计与实践研究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Ws2021089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刘小华</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SFS环式支架：构建小学高年级学生健康成长圈的实践研究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郑文婷</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小学高段语文“理·趣”学习活动构建策略</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陈凌志</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OAC三体：小学高段写景组诗教学的新示例</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李葆琼</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上善若水：小学“水文化”品牌设计与实践策略研究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施星杯</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融通•协同•赋能：小学低中段数学中“整合教学”的策略研究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 xml:space="preserve">  陆心怡</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方兴未艾：</w:t>
            </w:r>
            <w:proofErr w:type="gramStart"/>
            <w:r w:rsidRPr="00342346">
              <w:rPr>
                <w:rFonts w:ascii="宋体" w:eastAsia="宋体" w:hAnsi="宋体" w:cs="宋体" w:hint="eastAsia"/>
                <w:color w:val="000000"/>
                <w:szCs w:val="21"/>
              </w:rPr>
              <w:t>第一学</w:t>
            </w:r>
            <w:proofErr w:type="gramEnd"/>
            <w:r w:rsidRPr="00342346">
              <w:rPr>
                <w:rFonts w:ascii="宋体" w:eastAsia="宋体" w:hAnsi="宋体" w:cs="宋体" w:hint="eastAsia"/>
                <w:color w:val="000000"/>
                <w:szCs w:val="21"/>
              </w:rPr>
              <w:t>段“SIM”数学非书面作业的实践研究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Ws2021095</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魏彩艳</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“绘•英结盟”+小学英语PEPbook4“配套绘本”的整合与运用实践研究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Ws2021096</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梅春丽</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π</w:t>
            </w:r>
            <w:proofErr w:type="gramStart"/>
            <w:r w:rsidRPr="00342346">
              <w:rPr>
                <w:rFonts w:ascii="宋体" w:eastAsia="宋体" w:hAnsi="宋体" w:cs="宋体" w:hint="eastAsia"/>
                <w:color w:val="000000"/>
                <w:szCs w:val="21"/>
              </w:rPr>
              <w:t>智评树</w:t>
            </w:r>
            <w:proofErr w:type="gramEnd"/>
            <w:r w:rsidRPr="00342346">
              <w:rPr>
                <w:rFonts w:ascii="宋体" w:eastAsia="宋体" w:hAnsi="宋体" w:cs="宋体" w:hint="eastAsia"/>
                <w:color w:val="000000"/>
                <w:szCs w:val="21"/>
              </w:rPr>
              <w:t>：小学低段数学“增值性”评价的创新与实施</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Ws2021097</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雷芸妮</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以图促学：基于高阶思维的小学高段数学解决问题的实践研究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Ws2021098</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陆</w:t>
            </w:r>
            <w:proofErr w:type="gramStart"/>
            <w:r w:rsidRPr="00342346">
              <w:rPr>
                <w:rFonts w:ascii="宋体" w:eastAsia="宋体" w:hAnsi="宋体" w:cs="宋体" w:hint="eastAsia"/>
                <w:color w:val="000000"/>
                <w:szCs w:val="21"/>
              </w:rPr>
              <w:t>泱</w:t>
            </w:r>
            <w:proofErr w:type="gramEnd"/>
            <w:r w:rsidRPr="00342346">
              <w:rPr>
                <w:rFonts w:ascii="宋体" w:eastAsia="宋体" w:hAnsi="宋体" w:cs="宋体" w:hint="eastAsia"/>
                <w:color w:val="000000"/>
                <w:szCs w:val="21"/>
              </w:rPr>
              <w:t>瑾</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有趣•有效•有为：VISC促进学生“可视化学习”的实践研究——以小学数学图形与几何领域学习为例</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Ws2021099</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钱珏</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RSD环式支架：构建小学英语中高段晨读生态圈的实践研究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rsidP="00B07DA9">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100</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proofErr w:type="gramStart"/>
            <w:r w:rsidRPr="00342346">
              <w:rPr>
                <w:rFonts w:ascii="宋体" w:eastAsia="宋体" w:hAnsi="宋体" w:cs="宋体" w:hint="eastAsia"/>
                <w:color w:val="000000"/>
                <w:szCs w:val="21"/>
              </w:rPr>
              <w:t>徐毅洋</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“诊”学情“创”形式“注”评价——小学阳光大课间活动组织的策略研究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101</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林铱</w:t>
            </w:r>
            <w:proofErr w:type="gramStart"/>
            <w:r w:rsidRPr="00342346">
              <w:rPr>
                <w:rFonts w:ascii="宋体" w:eastAsia="宋体" w:hAnsi="宋体" w:cs="宋体" w:hint="eastAsia"/>
                <w:color w:val="000000"/>
                <w:szCs w:val="21"/>
              </w:rPr>
              <w:t>苒</w:t>
            </w:r>
            <w:proofErr w:type="gramEnd"/>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TCLP联动圈：促进小学低段生命教育的新路径研究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02</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ascii="宋体" w:eastAsia="宋体" w:hAnsi="宋体" w:cs="宋体" w:hint="eastAsia"/>
                <w:color w:val="000000"/>
                <w:szCs w:val="21"/>
              </w:rPr>
              <w:t>洪黎</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rFonts w:ascii="宋体" w:eastAsia="宋体" w:hAnsi="宋体" w:cs="宋体"/>
                <w:color w:val="000000"/>
                <w:szCs w:val="21"/>
              </w:rPr>
            </w:pPr>
            <w:r w:rsidRPr="00342346">
              <w:rPr>
                <w:rFonts w:ascii="宋体" w:eastAsia="宋体" w:hAnsi="宋体" w:cs="宋体" w:hint="eastAsia"/>
                <w:color w:val="000000"/>
                <w:szCs w:val="21"/>
              </w:rPr>
              <w:t>三力联动：基于美好教育的小学中段学生“阳刚之气”培养的项目化策略研究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rFonts w:ascii="宋体" w:eastAsia="宋体" w:hAnsi="宋体" w:cs="宋体"/>
                <w:color w:val="000000"/>
                <w:szCs w:val="21"/>
              </w:rPr>
            </w:pPr>
            <w:r w:rsidRPr="00342346">
              <w:rPr>
                <w:rFonts w:hint="eastAsia"/>
                <w:color w:val="000000"/>
                <w:szCs w:val="21"/>
              </w:rPr>
              <w:t>定</w:t>
            </w:r>
            <w:r w:rsidRPr="00342346">
              <w:rPr>
                <w:rFonts w:ascii="Calibri" w:hAnsi="Calibri"/>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103</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color w:val="000000"/>
                <w:szCs w:val="21"/>
              </w:rPr>
            </w:pPr>
            <w:r w:rsidRPr="00342346">
              <w:rPr>
                <w:rFonts w:hint="eastAsia"/>
                <w:color w:val="000000"/>
                <w:szCs w:val="21"/>
              </w:rPr>
              <w:t>袁凡</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color w:val="000000"/>
                <w:szCs w:val="21"/>
              </w:rPr>
            </w:pPr>
            <w:proofErr w:type="gramStart"/>
            <w:r w:rsidRPr="00342346">
              <w:rPr>
                <w:rFonts w:hint="eastAsia"/>
                <w:color w:val="000000"/>
                <w:szCs w:val="21"/>
              </w:rPr>
              <w:t>食育</w:t>
            </w:r>
            <w:proofErr w:type="gramEnd"/>
            <w:r w:rsidRPr="00342346">
              <w:rPr>
                <w:rFonts w:hint="eastAsia"/>
                <w:color w:val="000000"/>
                <w:szCs w:val="21"/>
              </w:rPr>
              <w:t>3.0</w:t>
            </w:r>
            <w:r w:rsidRPr="00342346">
              <w:rPr>
                <w:rFonts w:hint="eastAsia"/>
                <w:color w:val="000000"/>
                <w:szCs w:val="21"/>
              </w:rPr>
              <w:t>：借“光盘”行动提高学生勤俭节约意识的实践研究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04</w:t>
            </w:r>
          </w:p>
        </w:tc>
        <w:tc>
          <w:tcPr>
            <w:tcW w:w="1276"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color w:val="000000"/>
                <w:szCs w:val="21"/>
              </w:rPr>
            </w:pPr>
            <w:r w:rsidRPr="00342346">
              <w:rPr>
                <w:rFonts w:hint="eastAsia"/>
                <w:color w:val="000000"/>
                <w:szCs w:val="21"/>
              </w:rPr>
              <w:t>曹俞洁</w:t>
            </w:r>
          </w:p>
        </w:tc>
        <w:tc>
          <w:tcPr>
            <w:tcW w:w="5812" w:type="dxa"/>
            <w:tcBorders>
              <w:top w:val="single" w:sz="4" w:space="0" w:color="000000"/>
              <w:left w:val="nil"/>
              <w:bottom w:val="single" w:sz="4" w:space="0" w:color="000000"/>
              <w:right w:val="single" w:sz="4" w:space="0" w:color="000000"/>
            </w:tcBorders>
            <w:vAlign w:val="center"/>
          </w:tcPr>
          <w:p w:rsidR="0034269A" w:rsidRPr="00342346" w:rsidRDefault="00DD4D93">
            <w:pPr>
              <w:rPr>
                <w:color w:val="000000"/>
                <w:szCs w:val="21"/>
              </w:rPr>
            </w:pPr>
            <w:r w:rsidRPr="00342346">
              <w:rPr>
                <w:rFonts w:hint="eastAsia"/>
                <w:color w:val="000000"/>
                <w:szCs w:val="21"/>
              </w:rPr>
              <w:t>明四化·推四式：部</w:t>
            </w:r>
            <w:proofErr w:type="gramStart"/>
            <w:r w:rsidRPr="00342346">
              <w:rPr>
                <w:rFonts w:hint="eastAsia"/>
                <w:color w:val="000000"/>
                <w:szCs w:val="21"/>
              </w:rPr>
              <w:t>编小学</w:t>
            </w:r>
            <w:proofErr w:type="gramEnd"/>
            <w:r w:rsidRPr="00342346">
              <w:rPr>
                <w:rFonts w:hint="eastAsia"/>
                <w:color w:val="000000"/>
                <w:szCs w:val="21"/>
              </w:rPr>
              <w:t>语文二年级写</w:t>
            </w:r>
            <w:proofErr w:type="gramStart"/>
            <w:r w:rsidRPr="00342346">
              <w:rPr>
                <w:rFonts w:hint="eastAsia"/>
                <w:color w:val="000000"/>
                <w:szCs w:val="21"/>
              </w:rPr>
              <w:t>话教学</w:t>
            </w:r>
            <w:proofErr w:type="gramEnd"/>
            <w:r w:rsidRPr="00342346">
              <w:rPr>
                <w:rFonts w:hint="eastAsia"/>
                <w:color w:val="000000"/>
                <w:szCs w:val="21"/>
              </w:rPr>
              <w:t>板块的策略探究</w:t>
            </w:r>
          </w:p>
        </w:tc>
        <w:tc>
          <w:tcPr>
            <w:tcW w:w="1134" w:type="dxa"/>
            <w:tcBorders>
              <w:top w:val="single" w:sz="4" w:space="0" w:color="000000"/>
              <w:left w:val="nil"/>
              <w:bottom w:val="single" w:sz="4" w:space="0" w:color="000000"/>
              <w:right w:val="single" w:sz="4" w:space="0" w:color="000000"/>
            </w:tcBorders>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05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徐洋</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szCs w:val="21"/>
              </w:rPr>
              <w:t>心</w:t>
            </w:r>
            <w:proofErr w:type="gramStart"/>
            <w:r w:rsidRPr="00342346">
              <w:rPr>
                <w:rFonts w:hint="eastAsia"/>
                <w:szCs w:val="21"/>
              </w:rPr>
              <w:t>”</w:t>
            </w:r>
            <w:proofErr w:type="gramEnd"/>
            <w:r w:rsidRPr="00342346">
              <w:rPr>
                <w:rFonts w:hint="eastAsia"/>
                <w:szCs w:val="21"/>
              </w:rPr>
              <w:t>力量，“心”出发——积极心理学在低段学生问题行为转化的实践研究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06</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胡梦雅</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取·绘·用：小学数学高段几何“图式学习”策略研究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07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陈雄</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快速</w:t>
            </w:r>
            <w:proofErr w:type="gramStart"/>
            <w:r w:rsidRPr="00342346">
              <w:rPr>
                <w:rFonts w:hint="eastAsia"/>
                <w:color w:val="000000"/>
                <w:szCs w:val="21"/>
              </w:rPr>
              <w:t>跑四部曲</w:t>
            </w:r>
            <w:proofErr w:type="gramEnd"/>
            <w:r w:rsidRPr="00342346">
              <w:rPr>
                <w:rFonts w:hint="eastAsia"/>
                <w:color w:val="000000"/>
                <w:szCs w:val="21"/>
              </w:rPr>
              <w:t>：提高水平二学生</w:t>
            </w:r>
            <w:r w:rsidRPr="00342346">
              <w:rPr>
                <w:rFonts w:hint="eastAsia"/>
                <w:color w:val="000000"/>
                <w:szCs w:val="21"/>
              </w:rPr>
              <w:t>50</w:t>
            </w:r>
            <w:r w:rsidRPr="00342346">
              <w:rPr>
                <w:rFonts w:hint="eastAsia"/>
                <w:color w:val="000000"/>
                <w:szCs w:val="21"/>
              </w:rPr>
              <w:t>米快速跑的对策研究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lastRenderedPageBreak/>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08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丰九川</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三“审”构建：小学高段泥塑课教学的设计与实践研究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09</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郭</w:t>
            </w:r>
            <w:proofErr w:type="gramEnd"/>
            <w:r w:rsidRPr="00342346">
              <w:rPr>
                <w:rFonts w:hint="eastAsia"/>
                <w:color w:val="000000"/>
                <w:szCs w:val="21"/>
              </w:rPr>
              <w:t>玉洁</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有爱·有序·有效：秘密约定对特殊学生转化</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胡一娴</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小学低段美术欣赏“三段五式”</w:t>
            </w:r>
            <w:r w:rsidRPr="00342346">
              <w:rPr>
                <w:rFonts w:hint="eastAsia"/>
                <w:color w:val="000000"/>
                <w:szCs w:val="21"/>
              </w:rPr>
              <w:t>IR</w:t>
            </w:r>
            <w:r w:rsidRPr="00342346">
              <w:rPr>
                <w:rFonts w:hint="eastAsia"/>
                <w:color w:val="000000"/>
                <w:szCs w:val="21"/>
              </w:rPr>
              <w:t>能力培养的策略研究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11</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黄津津</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“富”布斯排行榜，让“才富”多增值</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虞静婕</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三自三法：基于美好教育背景下的小学低段劳动能力培养实践研究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胡双阳</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ascii="Verdana" w:eastAsia="宋体" w:hAnsi="Verdana" w:cs="宋体" w:hint="eastAsia"/>
                <w:color w:val="000000"/>
                <w:kern w:val="0"/>
                <w:szCs w:val="21"/>
              </w:rPr>
              <w:t>中段小学生男女</w:t>
            </w:r>
            <w:proofErr w:type="gramStart"/>
            <w:r w:rsidRPr="00342346">
              <w:rPr>
                <w:rFonts w:ascii="Verdana" w:eastAsia="宋体" w:hAnsi="Verdana" w:cs="宋体" w:hint="eastAsia"/>
                <w:color w:val="000000"/>
                <w:kern w:val="0"/>
                <w:szCs w:val="21"/>
              </w:rPr>
              <w:t>生空间</w:t>
            </w:r>
            <w:proofErr w:type="gramEnd"/>
            <w:r w:rsidRPr="00342346">
              <w:rPr>
                <w:rFonts w:ascii="Verdana" w:eastAsia="宋体" w:hAnsi="Verdana" w:cs="宋体" w:hint="eastAsia"/>
                <w:color w:val="000000"/>
                <w:kern w:val="0"/>
                <w:szCs w:val="21"/>
              </w:rPr>
              <w:t>观念发展特点</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14</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陈俏廷</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szCs w:val="21"/>
              </w:rPr>
              <w:t>小学班级“特色中队”建设的实践和研究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葛鹏莉</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lang w:eastAsia="zh-Hans"/>
              </w:rPr>
              <w:t>依托“家庭实验角”提升学生科学素养的实践研究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16</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郭屿钦</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szCs w:val="21"/>
              </w:rPr>
              <w:t>言中有意：基于“</w:t>
            </w:r>
            <w:r w:rsidRPr="00342346">
              <w:rPr>
                <w:rFonts w:hint="eastAsia"/>
                <w:szCs w:val="21"/>
              </w:rPr>
              <w:t>3C</w:t>
            </w:r>
            <w:r w:rsidRPr="00342346">
              <w:rPr>
                <w:rFonts w:hint="eastAsia"/>
                <w:szCs w:val="21"/>
              </w:rPr>
              <w:t>”情商培养的小学低段语文课堂语言表达能力培养研究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胡轶赟</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proofErr w:type="gramStart"/>
            <w:r w:rsidRPr="00342346">
              <w:rPr>
                <w:rFonts w:hint="eastAsia"/>
                <w:szCs w:val="21"/>
              </w:rPr>
              <w:t>图助习作</w:t>
            </w:r>
            <w:proofErr w:type="gramEnd"/>
            <w:r w:rsidRPr="00342346">
              <w:rPr>
                <w:rFonts w:hint="eastAsia"/>
                <w:szCs w:val="21"/>
              </w:rPr>
              <w:t>：基于深度思维的小学语文高段习作载体研究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华小燕</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szCs w:val="21"/>
              </w:rPr>
              <w:t>小学英语单元主情景</w:t>
            </w:r>
            <w:proofErr w:type="gramStart"/>
            <w:r w:rsidRPr="00342346">
              <w:rPr>
                <w:rFonts w:hint="eastAsia"/>
                <w:szCs w:val="21"/>
              </w:rPr>
              <w:t>图运用</w:t>
            </w:r>
            <w:proofErr w:type="gramEnd"/>
            <w:r w:rsidRPr="00342346">
              <w:rPr>
                <w:rFonts w:hint="eastAsia"/>
                <w:szCs w:val="21"/>
              </w:rPr>
              <w:t>的实践研究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19</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李金珠</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color w:val="000000"/>
                <w:szCs w:val="21"/>
              </w:rPr>
              <w:t>小学美术作业如何评价的探究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20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李少龙</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color w:val="000000"/>
                <w:szCs w:val="21"/>
              </w:rPr>
              <w:t>“领会标准，评判有度”——小学中段习作优秀等级评价标准之探究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121</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沈南鹰</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color w:val="000000"/>
                <w:szCs w:val="21"/>
              </w:rPr>
            </w:pPr>
            <w:r w:rsidRPr="00342346">
              <w:rPr>
                <w:rFonts w:hint="eastAsia"/>
                <w:szCs w:val="21"/>
              </w:rPr>
              <w:t>基于核心素养下的小学数学学业评价策略探索——以人教版一年级下册为例</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122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孙雯静</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“巧用”跳绳</w:t>
            </w:r>
            <w:r w:rsidRPr="00342346">
              <w:rPr>
                <w:rFonts w:hint="eastAsia"/>
                <w:szCs w:val="21"/>
              </w:rPr>
              <w:t xml:space="preserve"> </w:t>
            </w:r>
            <w:r w:rsidRPr="00342346">
              <w:rPr>
                <w:rFonts w:hint="eastAsia"/>
                <w:szCs w:val="21"/>
              </w:rPr>
              <w:t>“玩转”跳跃：小学中段（三下）跳跃单元教学的策略研究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123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杨文秀</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大数据时代对学生行为习惯的影响</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124</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俞佳</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小学低段投掷有效性的策略研究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125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袁晓翠</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让学生的学习真实发生——低段小学数学自主课堂的模式探究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26</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张丽亚</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运用多元化符号评价，激发低段“后进生”语文学习兴趣</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27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张越洁</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以“微心愿”助力沟通促进和谐班级形成的策略研究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28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章炜</w:t>
            </w:r>
            <w:proofErr w:type="gramStart"/>
            <w:r w:rsidRPr="00342346">
              <w:rPr>
                <w:rFonts w:hint="eastAsia"/>
                <w:color w:val="000000"/>
                <w:szCs w:val="21"/>
              </w:rPr>
              <w:t>镧</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预</w:t>
            </w:r>
            <w:r w:rsidRPr="00342346">
              <w:rPr>
                <w:rFonts w:hint="eastAsia"/>
                <w:szCs w:val="21"/>
              </w:rPr>
              <w:t>.</w:t>
            </w:r>
            <w:r w:rsidRPr="00342346">
              <w:rPr>
                <w:rFonts w:hint="eastAsia"/>
                <w:szCs w:val="21"/>
              </w:rPr>
              <w:t>遇</w:t>
            </w:r>
            <w:r w:rsidRPr="00342346">
              <w:rPr>
                <w:rFonts w:hint="eastAsia"/>
                <w:szCs w:val="21"/>
              </w:rPr>
              <w:t>.</w:t>
            </w:r>
            <w:r w:rsidRPr="00342346">
              <w:rPr>
                <w:rFonts w:hint="eastAsia"/>
                <w:szCs w:val="21"/>
              </w:rPr>
              <w:t>育：小学高段数学教学中课堂追问策略的创新与实践研究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29</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郑明亮</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szCs w:val="21"/>
              </w:rPr>
            </w:pPr>
            <w:r w:rsidRPr="00342346">
              <w:rPr>
                <w:rFonts w:hint="eastAsia"/>
                <w:szCs w:val="21"/>
              </w:rPr>
              <w:t>精准数据</w:t>
            </w:r>
            <w:r w:rsidRPr="00342346">
              <w:rPr>
                <w:rFonts w:hint="eastAsia"/>
                <w:szCs w:val="21"/>
              </w:rPr>
              <w:t xml:space="preserve"> </w:t>
            </w:r>
            <w:r w:rsidRPr="00342346">
              <w:rPr>
                <w:rFonts w:hint="eastAsia"/>
                <w:szCs w:val="21"/>
              </w:rPr>
              <w:t>精确结论</w:t>
            </w:r>
            <w:r w:rsidRPr="00342346">
              <w:rPr>
                <w:rFonts w:hint="eastAsia"/>
                <w:szCs w:val="21"/>
              </w:rPr>
              <w:t xml:space="preserve"> </w:t>
            </w:r>
            <w:r w:rsidRPr="00342346">
              <w:rPr>
                <w:rFonts w:hint="eastAsia"/>
                <w:szCs w:val="21"/>
              </w:rPr>
              <w:t>：基于数显仪器对小学科学计量实验进行设计与实践的研究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郑少林</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农村小学中年级班级合唱基础教学的研究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131</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徐佳娜</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精·拓·新：基于德育指南的小学中华优秀传统文化教育研究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金国娟</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三导·三重·三拓：小学</w:t>
            </w:r>
            <w:proofErr w:type="gramStart"/>
            <w:r w:rsidRPr="00342346">
              <w:rPr>
                <w:rFonts w:hint="eastAsia"/>
                <w:szCs w:val="21"/>
              </w:rPr>
              <w:t>第二学</w:t>
            </w:r>
            <w:proofErr w:type="gramEnd"/>
            <w:r w:rsidRPr="00342346">
              <w:rPr>
                <w:rFonts w:hint="eastAsia"/>
                <w:szCs w:val="21"/>
              </w:rPr>
              <w:t>段语文“三色单”促阅读思维提升的实践</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李旭姣</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羽毛球校本课程的有效合理化安排——小学水平一阶段</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34</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潘凌萍</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思维可视化：：“数学手账”在小学低段数学复习课中的实践研究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潘</w:t>
            </w:r>
            <w:proofErr w:type="gramEnd"/>
            <w:r w:rsidRPr="00342346">
              <w:rPr>
                <w:rFonts w:hint="eastAsia"/>
                <w:color w:val="000000"/>
                <w:szCs w:val="21"/>
              </w:rPr>
              <w:t>施</w:t>
            </w:r>
            <w:proofErr w:type="gramStart"/>
            <w:r w:rsidRPr="00342346">
              <w:rPr>
                <w:rFonts w:hint="eastAsia"/>
                <w:color w:val="000000"/>
                <w:szCs w:val="21"/>
              </w:rPr>
              <w:t>施</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劳动体验促成长</w:t>
            </w:r>
            <w:r w:rsidRPr="00342346">
              <w:rPr>
                <w:rFonts w:hint="eastAsia"/>
                <w:szCs w:val="21"/>
              </w:rPr>
              <w:t xml:space="preserve"> </w:t>
            </w:r>
            <w:r w:rsidRPr="00342346">
              <w:rPr>
                <w:szCs w:val="21"/>
              </w:rPr>
              <w:t xml:space="preserve"> </w:t>
            </w:r>
            <w:r w:rsidRPr="00342346">
              <w:rPr>
                <w:rFonts w:hint="eastAsia"/>
                <w:szCs w:val="21"/>
              </w:rPr>
              <w:t>道德素养显提升</w:t>
            </w:r>
            <w:r w:rsidRPr="00342346">
              <w:rPr>
                <w:szCs w:val="21"/>
              </w:rPr>
              <w:t>—</w:t>
            </w:r>
            <w:r w:rsidRPr="00342346">
              <w:rPr>
                <w:rFonts w:hint="eastAsia"/>
                <w:szCs w:val="21"/>
              </w:rPr>
              <w:t>依托种植园</w:t>
            </w:r>
            <w:r w:rsidRPr="00342346">
              <w:rPr>
                <w:rFonts w:hint="eastAsia"/>
                <w:szCs w:val="21"/>
              </w:rPr>
              <w:t xml:space="preserve"> </w:t>
            </w:r>
            <w:r w:rsidRPr="00342346">
              <w:rPr>
                <w:rFonts w:hint="eastAsia"/>
                <w:szCs w:val="21"/>
              </w:rPr>
              <w:t>提升小学生爱心教育实施推进的策略研究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36</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钱滢</w:t>
            </w:r>
            <w:proofErr w:type="gramStart"/>
            <w:r w:rsidRPr="00342346">
              <w:rPr>
                <w:rFonts w:hint="eastAsia"/>
                <w:color w:val="000000"/>
                <w:szCs w:val="21"/>
              </w:rPr>
              <w:t>郦</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语文核心素养下基于部编教材提升低段口语交际互动课堂的策略研究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申屠清清</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自理</w:t>
            </w:r>
            <w:r w:rsidRPr="00342346">
              <w:rPr>
                <w:rFonts w:hint="eastAsia"/>
                <w:szCs w:val="21"/>
              </w:rPr>
              <w:t xml:space="preserve"> </w:t>
            </w:r>
            <w:r w:rsidRPr="00342346">
              <w:rPr>
                <w:rFonts w:hint="eastAsia"/>
                <w:szCs w:val="21"/>
              </w:rPr>
              <w:t>自美</w:t>
            </w:r>
            <w:r w:rsidRPr="00342346">
              <w:rPr>
                <w:rFonts w:hint="eastAsia"/>
                <w:szCs w:val="21"/>
              </w:rPr>
              <w:t xml:space="preserve"> </w:t>
            </w:r>
            <w:r w:rsidRPr="00342346">
              <w:rPr>
                <w:rFonts w:hint="eastAsia"/>
                <w:szCs w:val="21"/>
              </w:rPr>
              <w:t>自新：班级“劳动教育”的实施研究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沈静</w:t>
            </w:r>
            <w:proofErr w:type="gramEnd"/>
            <w:r w:rsidRPr="00342346">
              <w:rPr>
                <w:rFonts w:hint="eastAsia"/>
                <w:color w:val="000000"/>
                <w:szCs w:val="21"/>
              </w:rPr>
              <w:t>楠</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基于“数形结合”提高小学阶段数学思维能力的教学实践研究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39</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孙洪祥</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基于计算思维的</w:t>
            </w:r>
            <w:r w:rsidRPr="00342346">
              <w:rPr>
                <w:rFonts w:hint="eastAsia"/>
                <w:szCs w:val="21"/>
              </w:rPr>
              <w:t>scratch</w:t>
            </w:r>
            <w:r w:rsidRPr="00342346">
              <w:rPr>
                <w:rFonts w:hint="eastAsia"/>
                <w:szCs w:val="21"/>
              </w:rPr>
              <w:t>校本课程开发</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40</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王雨卉</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单元主题式整合：小学音乐低段“新疆歌曲”的教学策略研究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lastRenderedPageBreak/>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41</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吴彬</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proofErr w:type="gramStart"/>
            <w:r w:rsidRPr="00342346">
              <w:rPr>
                <w:rFonts w:hint="eastAsia"/>
                <w:szCs w:val="21"/>
              </w:rPr>
              <w:t>基于第一学</w:t>
            </w:r>
            <w:proofErr w:type="gramEnd"/>
            <w:r w:rsidRPr="00342346">
              <w:rPr>
                <w:rFonts w:hint="eastAsia"/>
                <w:szCs w:val="21"/>
              </w:rPr>
              <w:t>段学情开展“</w:t>
            </w:r>
            <w:r w:rsidRPr="00342346">
              <w:rPr>
                <w:rFonts w:hint="eastAsia"/>
                <w:szCs w:val="21"/>
              </w:rPr>
              <w:t>T+E+M</w:t>
            </w:r>
            <w:r w:rsidRPr="00342346">
              <w:rPr>
                <w:rFonts w:hint="eastAsia"/>
                <w:szCs w:val="21"/>
              </w:rPr>
              <w:t>”式朗读能力培养的教学实践研究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吴思萱</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基于校园音乐</w:t>
            </w:r>
            <w:proofErr w:type="gramStart"/>
            <w:r w:rsidRPr="00342346">
              <w:rPr>
                <w:rFonts w:hint="eastAsia"/>
                <w:szCs w:val="21"/>
              </w:rPr>
              <w:t>角文化</w:t>
            </w:r>
            <w:proofErr w:type="gramEnd"/>
            <w:r w:rsidRPr="00342346">
              <w:rPr>
                <w:rFonts w:hint="eastAsia"/>
                <w:szCs w:val="21"/>
              </w:rPr>
              <w:t>建设打造“</w:t>
            </w:r>
            <w:r w:rsidRPr="00342346">
              <w:rPr>
                <w:rFonts w:hint="eastAsia"/>
                <w:szCs w:val="21"/>
              </w:rPr>
              <w:t>P.S.C</w:t>
            </w:r>
            <w:r w:rsidRPr="00342346">
              <w:rPr>
                <w:rFonts w:hint="eastAsia"/>
                <w:szCs w:val="21"/>
              </w:rPr>
              <w:t>”框架的实践与研究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吴文颢</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“以武育德，以武养性，以武展美”小学</w:t>
            </w:r>
            <w:proofErr w:type="gramStart"/>
            <w:r w:rsidRPr="00342346">
              <w:rPr>
                <w:rFonts w:hint="eastAsia"/>
                <w:szCs w:val="21"/>
              </w:rPr>
              <w:t>阳光武术</w:t>
            </w:r>
            <w:proofErr w:type="gramEnd"/>
            <w:r w:rsidRPr="00342346">
              <w:rPr>
                <w:rFonts w:hint="eastAsia"/>
                <w:szCs w:val="21"/>
              </w:rPr>
              <w:t>教育实践与研究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44</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吴霞丹</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三“精”助算：小学低段数学“计算练习”的设计与实施研究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徐佳娜</w:t>
            </w:r>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精•拓•新：基于德育指南的小学中华优秀传统文化教育研究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46</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许静</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运用图形</w:t>
            </w:r>
            <w:proofErr w:type="gramStart"/>
            <w:r w:rsidRPr="00342346">
              <w:rPr>
                <w:rFonts w:hint="eastAsia"/>
                <w:szCs w:val="21"/>
              </w:rPr>
              <w:t>谱如何</w:t>
            </w:r>
            <w:proofErr w:type="gramEnd"/>
            <w:r w:rsidRPr="00342346">
              <w:rPr>
                <w:rFonts w:hint="eastAsia"/>
                <w:szCs w:val="21"/>
              </w:rPr>
              <w:t>提高小学音乐课堂教学效率的实践与研究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r w:rsidR="0034269A" w:rsidTr="00AE1CCD">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9A" w:rsidRPr="00342346" w:rsidRDefault="00DD4D93">
            <w:pPr>
              <w:jc w:val="center"/>
              <w:rPr>
                <w:rFonts w:asciiTheme="minorEastAsia" w:hAnsiTheme="minorEastAsia"/>
                <w:color w:val="000000"/>
                <w:szCs w:val="21"/>
              </w:rPr>
            </w:pPr>
            <w:r w:rsidRPr="00342346">
              <w:rPr>
                <w:rFonts w:asciiTheme="minorEastAsia" w:hAnsiTheme="minorEastAsia" w:hint="eastAsia"/>
                <w:color w:val="000000"/>
                <w:szCs w:val="21"/>
              </w:rPr>
              <w:t>Ws2021</w:t>
            </w:r>
            <w:r w:rsidR="00B07DA9" w:rsidRPr="00342346">
              <w:rPr>
                <w:rFonts w:asciiTheme="minorEastAsia" w:hAnsiTheme="minorEastAsia"/>
                <w:color w:val="000000"/>
                <w:szCs w:val="21"/>
              </w:rPr>
              <w:t>1</w:t>
            </w:r>
            <w:r w:rsidRPr="00342346">
              <w:rPr>
                <w:rFonts w:asciiTheme="minorEastAsia" w:hAnsiTheme="minorEastAsia" w:hint="eastAsia"/>
                <w:color w:val="000000"/>
                <w:szCs w:val="21"/>
              </w:rPr>
              <w:t>47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proofErr w:type="gramStart"/>
            <w:r w:rsidRPr="00342346">
              <w:rPr>
                <w:rFonts w:hint="eastAsia"/>
                <w:color w:val="000000"/>
                <w:szCs w:val="21"/>
              </w:rPr>
              <w:t>郑蕾</w:t>
            </w:r>
            <w:proofErr w:type="gramEnd"/>
          </w:p>
        </w:tc>
        <w:tc>
          <w:tcPr>
            <w:tcW w:w="5812"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rPr>
                <w:szCs w:val="21"/>
              </w:rPr>
            </w:pPr>
            <w:r w:rsidRPr="00342346">
              <w:rPr>
                <w:rFonts w:hint="eastAsia"/>
                <w:szCs w:val="21"/>
              </w:rPr>
              <w:t>“我是校园的造物师”——学生设计造物与校园应用相结合的教学策略研究</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4269A" w:rsidRPr="00342346" w:rsidRDefault="00DD4D93">
            <w:pPr>
              <w:jc w:val="center"/>
              <w:rPr>
                <w:color w:val="000000"/>
                <w:szCs w:val="21"/>
              </w:rPr>
            </w:pPr>
            <w:r w:rsidRPr="00342346">
              <w:rPr>
                <w:rFonts w:hint="eastAsia"/>
                <w:color w:val="000000"/>
                <w:szCs w:val="21"/>
              </w:rPr>
              <w:t>定</w:t>
            </w:r>
            <w:r w:rsidRPr="00342346">
              <w:rPr>
                <w:color w:val="000000"/>
                <w:szCs w:val="21"/>
              </w:rPr>
              <w:t xml:space="preserve">  </w:t>
            </w:r>
            <w:r w:rsidRPr="00342346">
              <w:rPr>
                <w:rFonts w:hint="eastAsia"/>
                <w:color w:val="000000"/>
                <w:szCs w:val="21"/>
              </w:rPr>
              <w:t>山</w:t>
            </w:r>
          </w:p>
        </w:tc>
      </w:tr>
    </w:tbl>
    <w:p w:rsidR="0034269A" w:rsidRDefault="00DD4D93">
      <w:pPr>
        <w:widowControl/>
        <w:spacing w:line="360" w:lineRule="auto"/>
        <w:jc w:val="center"/>
        <w:rPr>
          <w:rFonts w:ascii="宋体" w:eastAsia="宋体" w:hAnsi="宋体" w:cs="宋体"/>
          <w:kern w:val="0"/>
          <w:sz w:val="24"/>
          <w:szCs w:val="24"/>
        </w:rPr>
      </w:pPr>
      <w:r>
        <w:rPr>
          <w:rFonts w:ascii="宋体" w:eastAsia="宋体" w:hAnsi="宋体" w:cs="宋体" w:hint="eastAsia"/>
          <w:color w:val="000000"/>
          <w:kern w:val="0"/>
          <w:sz w:val="24"/>
          <w:szCs w:val="24"/>
        </w:rPr>
        <w:t xml:space="preserve">                                       杭州市文</w:t>
      </w:r>
      <w:proofErr w:type="gramStart"/>
      <w:r>
        <w:rPr>
          <w:rFonts w:ascii="宋体" w:eastAsia="宋体" w:hAnsi="宋体" w:cs="宋体" w:hint="eastAsia"/>
          <w:color w:val="000000"/>
          <w:kern w:val="0"/>
          <w:sz w:val="24"/>
          <w:szCs w:val="24"/>
        </w:rPr>
        <w:t>三教育</w:t>
      </w:r>
      <w:proofErr w:type="gramEnd"/>
      <w:r>
        <w:rPr>
          <w:rFonts w:ascii="宋体" w:eastAsia="宋体" w:hAnsi="宋体" w:cs="宋体" w:hint="eastAsia"/>
          <w:color w:val="000000"/>
          <w:kern w:val="0"/>
          <w:sz w:val="24"/>
          <w:szCs w:val="24"/>
        </w:rPr>
        <w:t>集团科研师训中心</w:t>
      </w:r>
    </w:p>
    <w:p w:rsidR="0034269A" w:rsidRDefault="00DD4D93">
      <w:pPr>
        <w:widowControl/>
        <w:spacing w:line="360" w:lineRule="auto"/>
        <w:jc w:val="center"/>
      </w:pPr>
      <w:r>
        <w:rPr>
          <w:rFonts w:ascii="宋体" w:eastAsia="宋体" w:hAnsi="宋体" w:cs="宋体" w:hint="eastAsia"/>
          <w:color w:val="000000"/>
          <w:kern w:val="0"/>
          <w:sz w:val="24"/>
          <w:szCs w:val="24"/>
        </w:rPr>
        <w:t xml:space="preserve">                                        2021年4月20日</w:t>
      </w:r>
    </w:p>
    <w:sectPr w:rsidR="0034269A">
      <w:pgSz w:w="11906" w:h="16838"/>
      <w:pgMar w:top="130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altName w:val="汉仪旗黑KW 55S"/>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32"/>
    <w:rsid w:val="BDFA6924"/>
    <w:rsid w:val="DFDF2773"/>
    <w:rsid w:val="FD4D83F0"/>
    <w:rsid w:val="000119FE"/>
    <w:rsid w:val="0004056E"/>
    <w:rsid w:val="00040B4B"/>
    <w:rsid w:val="00051E2B"/>
    <w:rsid w:val="000876F7"/>
    <w:rsid w:val="00095963"/>
    <w:rsid w:val="000F24B2"/>
    <w:rsid w:val="00100D2A"/>
    <w:rsid w:val="001126B5"/>
    <w:rsid w:val="0013349E"/>
    <w:rsid w:val="00142DAB"/>
    <w:rsid w:val="00145371"/>
    <w:rsid w:val="00146396"/>
    <w:rsid w:val="00161377"/>
    <w:rsid w:val="00176E27"/>
    <w:rsid w:val="001818C6"/>
    <w:rsid w:val="00183A03"/>
    <w:rsid w:val="001C2515"/>
    <w:rsid w:val="00203089"/>
    <w:rsid w:val="00216A00"/>
    <w:rsid w:val="00281380"/>
    <w:rsid w:val="00290281"/>
    <w:rsid w:val="002978A8"/>
    <w:rsid w:val="002A1322"/>
    <w:rsid w:val="002B2F89"/>
    <w:rsid w:val="002C3942"/>
    <w:rsid w:val="002D5307"/>
    <w:rsid w:val="002F400F"/>
    <w:rsid w:val="002F6B04"/>
    <w:rsid w:val="00323DAA"/>
    <w:rsid w:val="00332045"/>
    <w:rsid w:val="00332555"/>
    <w:rsid w:val="00337B9A"/>
    <w:rsid w:val="00342278"/>
    <w:rsid w:val="00342346"/>
    <w:rsid w:val="0034269A"/>
    <w:rsid w:val="00350BAC"/>
    <w:rsid w:val="00365243"/>
    <w:rsid w:val="00393401"/>
    <w:rsid w:val="00395704"/>
    <w:rsid w:val="00395E8F"/>
    <w:rsid w:val="00396BFF"/>
    <w:rsid w:val="003A380C"/>
    <w:rsid w:val="003B1A77"/>
    <w:rsid w:val="003B6DB4"/>
    <w:rsid w:val="003D4F6D"/>
    <w:rsid w:val="003E1E93"/>
    <w:rsid w:val="00406DCC"/>
    <w:rsid w:val="004403BF"/>
    <w:rsid w:val="00440FAA"/>
    <w:rsid w:val="00450CE3"/>
    <w:rsid w:val="00460E1D"/>
    <w:rsid w:val="00476862"/>
    <w:rsid w:val="004800D2"/>
    <w:rsid w:val="004B6967"/>
    <w:rsid w:val="004E2CA6"/>
    <w:rsid w:val="0050732C"/>
    <w:rsid w:val="005355A9"/>
    <w:rsid w:val="0055040A"/>
    <w:rsid w:val="00574132"/>
    <w:rsid w:val="00582EDF"/>
    <w:rsid w:val="00592B1F"/>
    <w:rsid w:val="005965B4"/>
    <w:rsid w:val="005A6933"/>
    <w:rsid w:val="005C2645"/>
    <w:rsid w:val="005D2175"/>
    <w:rsid w:val="005D6DB2"/>
    <w:rsid w:val="005E1C06"/>
    <w:rsid w:val="005E349E"/>
    <w:rsid w:val="00605D19"/>
    <w:rsid w:val="006104C8"/>
    <w:rsid w:val="00623AA2"/>
    <w:rsid w:val="0062585B"/>
    <w:rsid w:val="006542CD"/>
    <w:rsid w:val="00661768"/>
    <w:rsid w:val="00672A30"/>
    <w:rsid w:val="00676EA7"/>
    <w:rsid w:val="00692FD6"/>
    <w:rsid w:val="00696125"/>
    <w:rsid w:val="006C54CC"/>
    <w:rsid w:val="006E1BC6"/>
    <w:rsid w:val="006E7108"/>
    <w:rsid w:val="00720DCC"/>
    <w:rsid w:val="0074417A"/>
    <w:rsid w:val="00765492"/>
    <w:rsid w:val="007874AB"/>
    <w:rsid w:val="00791CFD"/>
    <w:rsid w:val="0079413E"/>
    <w:rsid w:val="0079729B"/>
    <w:rsid w:val="007C1CC7"/>
    <w:rsid w:val="007C552C"/>
    <w:rsid w:val="007C7329"/>
    <w:rsid w:val="007D36A6"/>
    <w:rsid w:val="007E77B3"/>
    <w:rsid w:val="00814C53"/>
    <w:rsid w:val="00840571"/>
    <w:rsid w:val="008427EA"/>
    <w:rsid w:val="0084705D"/>
    <w:rsid w:val="00863C96"/>
    <w:rsid w:val="00876B19"/>
    <w:rsid w:val="00885147"/>
    <w:rsid w:val="00886EAA"/>
    <w:rsid w:val="008A493F"/>
    <w:rsid w:val="008A7B83"/>
    <w:rsid w:val="008E1F90"/>
    <w:rsid w:val="008E2BD3"/>
    <w:rsid w:val="00944633"/>
    <w:rsid w:val="00962DDB"/>
    <w:rsid w:val="009A6664"/>
    <w:rsid w:val="009B39FD"/>
    <w:rsid w:val="009E4BEF"/>
    <w:rsid w:val="009F5AED"/>
    <w:rsid w:val="00A43E5C"/>
    <w:rsid w:val="00A5734C"/>
    <w:rsid w:val="00A63A2E"/>
    <w:rsid w:val="00A81072"/>
    <w:rsid w:val="00A823C9"/>
    <w:rsid w:val="00AA004E"/>
    <w:rsid w:val="00AA7697"/>
    <w:rsid w:val="00AB7587"/>
    <w:rsid w:val="00AC2351"/>
    <w:rsid w:val="00AE1CCD"/>
    <w:rsid w:val="00AE57E2"/>
    <w:rsid w:val="00AF3784"/>
    <w:rsid w:val="00B07DA9"/>
    <w:rsid w:val="00B11DBB"/>
    <w:rsid w:val="00B2427F"/>
    <w:rsid w:val="00B30BF9"/>
    <w:rsid w:val="00B35C42"/>
    <w:rsid w:val="00B41986"/>
    <w:rsid w:val="00B5304E"/>
    <w:rsid w:val="00B75EF7"/>
    <w:rsid w:val="00B836E0"/>
    <w:rsid w:val="00B84442"/>
    <w:rsid w:val="00BB6CB8"/>
    <w:rsid w:val="00C15618"/>
    <w:rsid w:val="00C20E02"/>
    <w:rsid w:val="00C560AB"/>
    <w:rsid w:val="00C65F44"/>
    <w:rsid w:val="00C7086C"/>
    <w:rsid w:val="00C72A4E"/>
    <w:rsid w:val="00C747D7"/>
    <w:rsid w:val="00C74A8C"/>
    <w:rsid w:val="00C84356"/>
    <w:rsid w:val="00C92DFF"/>
    <w:rsid w:val="00C950C7"/>
    <w:rsid w:val="00CB3DBA"/>
    <w:rsid w:val="00CB594B"/>
    <w:rsid w:val="00CC50CF"/>
    <w:rsid w:val="00CE620A"/>
    <w:rsid w:val="00CE7FFA"/>
    <w:rsid w:val="00CF4CCC"/>
    <w:rsid w:val="00D12023"/>
    <w:rsid w:val="00D40388"/>
    <w:rsid w:val="00D4213A"/>
    <w:rsid w:val="00D606DD"/>
    <w:rsid w:val="00D8024A"/>
    <w:rsid w:val="00D83D84"/>
    <w:rsid w:val="00D85497"/>
    <w:rsid w:val="00DC269F"/>
    <w:rsid w:val="00DD0123"/>
    <w:rsid w:val="00DD4D93"/>
    <w:rsid w:val="00DE33A6"/>
    <w:rsid w:val="00E17662"/>
    <w:rsid w:val="00E2098D"/>
    <w:rsid w:val="00E379AB"/>
    <w:rsid w:val="00E7750C"/>
    <w:rsid w:val="00EA1F5D"/>
    <w:rsid w:val="00EA2413"/>
    <w:rsid w:val="00ED79D6"/>
    <w:rsid w:val="00EF1A95"/>
    <w:rsid w:val="00EF7E96"/>
    <w:rsid w:val="00F0245F"/>
    <w:rsid w:val="00F06F8F"/>
    <w:rsid w:val="00F151AB"/>
    <w:rsid w:val="00F24F71"/>
    <w:rsid w:val="00F2534A"/>
    <w:rsid w:val="00F407B1"/>
    <w:rsid w:val="00F465AC"/>
    <w:rsid w:val="00F541C0"/>
    <w:rsid w:val="00F754A3"/>
    <w:rsid w:val="00F9516D"/>
    <w:rsid w:val="00FB1D42"/>
    <w:rsid w:val="00FB6115"/>
    <w:rsid w:val="00FC138B"/>
    <w:rsid w:val="00FC1C58"/>
    <w:rsid w:val="00FC3E37"/>
    <w:rsid w:val="05891D3E"/>
    <w:rsid w:val="07FD5AB6"/>
    <w:rsid w:val="0F4373DA"/>
    <w:rsid w:val="16AE6FE5"/>
    <w:rsid w:val="179E2F5D"/>
    <w:rsid w:val="2AB20FB7"/>
    <w:rsid w:val="34BD7D59"/>
    <w:rsid w:val="36873113"/>
    <w:rsid w:val="3EBA3232"/>
    <w:rsid w:val="42CE2FEF"/>
    <w:rsid w:val="570E3E45"/>
    <w:rsid w:val="5DFF9C60"/>
    <w:rsid w:val="6DFB5576"/>
    <w:rsid w:val="77A0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D0CB0"/>
  <w15:docId w15:val="{FAEA71E6-EF1E-4796-9397-A90E154B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Times New Roman" w:eastAsia="宋体" w:hAnsi="Times New Roman" w:cs="Times New Roman"/>
      <w:sz w:val="24"/>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qFormat/>
    <w:rPr>
      <w:kern w:val="2"/>
      <w:sz w:val="24"/>
      <w:szCs w:val="18"/>
    </w:rPr>
  </w:style>
  <w:style w:type="character" w:customStyle="1" w:styleId="15">
    <w:name w:val="15"/>
    <w:basedOn w:val="a0"/>
    <w:rPr>
      <w:rFonts w:ascii="Times New Roman" w:hAnsi="Times New Roman" w:cs="Times New Roman" w:hint="default"/>
    </w:rPr>
  </w:style>
  <w:style w:type="character" w:customStyle="1" w:styleId="10">
    <w:name w:val="10"/>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1096</Words>
  <Characters>6253</Characters>
  <Application>Microsoft Office Word</Application>
  <DocSecurity>0</DocSecurity>
  <Lines>52</Lines>
  <Paragraphs>14</Paragraphs>
  <ScaleCrop>false</ScaleCrop>
  <Company>Microsoft</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8</cp:revision>
  <dcterms:created xsi:type="dcterms:W3CDTF">2015-06-02T23:40:00Z</dcterms:created>
  <dcterms:modified xsi:type="dcterms:W3CDTF">2021-04-22T05:36:00Z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F32386A851D74048BCD46CC8CC004051</vt:lpwstr>
  </property>
</Properties>
</file>