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7E57" w14:textId="77777777" w:rsidR="000806B1" w:rsidRPr="001D2B98" w:rsidRDefault="000806B1" w:rsidP="000806B1">
      <w:pPr>
        <w:spacing w:line="0" w:lineRule="atLeast"/>
        <w:jc w:val="center"/>
        <w:rPr>
          <w:rFonts w:ascii="方正小标宋简体" w:eastAsia="方正小标宋简体"/>
          <w:color w:val="FF0000"/>
          <w:sz w:val="72"/>
          <w:szCs w:val="84"/>
        </w:rPr>
      </w:pPr>
      <w:r w:rsidRPr="001D2B98">
        <w:rPr>
          <w:rFonts w:ascii="方正小标宋简体" w:eastAsia="方正小标宋简体" w:hint="eastAsia"/>
          <w:color w:val="FF0000"/>
          <w:spacing w:val="120"/>
          <w:sz w:val="72"/>
          <w:szCs w:val="84"/>
        </w:rPr>
        <w:t>杭州市教育考试</w:t>
      </w:r>
      <w:r w:rsidRPr="001D2B98">
        <w:rPr>
          <w:rFonts w:ascii="方正小标宋简体" w:eastAsia="方正小标宋简体" w:hint="eastAsia"/>
          <w:color w:val="FF0000"/>
          <w:sz w:val="72"/>
          <w:szCs w:val="84"/>
        </w:rPr>
        <w:t>院</w:t>
      </w:r>
    </w:p>
    <w:p w14:paraId="2E548F12" w14:textId="77777777" w:rsidR="000806B1" w:rsidRDefault="000806B1" w:rsidP="000806B1">
      <w:pPr>
        <w:spacing w:afterLines="100" w:after="312"/>
        <w:jc w:val="center"/>
      </w:pPr>
      <w:r>
        <w:rPr>
          <w:noProof/>
        </w:rPr>
        <mc:AlternateContent>
          <mc:Choice Requires="wps">
            <w:drawing>
              <wp:inline distT="0" distB="0" distL="0" distR="0" wp14:anchorId="7D01799B" wp14:editId="3CA327DE">
                <wp:extent cx="5220000" cy="0"/>
                <wp:effectExtent l="0" t="19050" r="38100" b="38100"/>
                <wp:docPr id="1" name="直接连接符 1"/>
                <wp:cNvGraphicFramePr/>
                <a:graphic xmlns:a="http://schemas.openxmlformats.org/drawingml/2006/main">
                  <a:graphicData uri="http://schemas.microsoft.com/office/word/2010/wordprocessingShape">
                    <wps:wsp>
                      <wps:cNvCnPr/>
                      <wps:spPr>
                        <a:xfrm>
                          <a:off x="0" y="0"/>
                          <a:ext cx="5220000" cy="0"/>
                        </a:xfrm>
                        <a:prstGeom prst="line">
                          <a:avLst/>
                        </a:prstGeom>
                        <a:ln w="635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DFFB4C" id="直接连接符 1" o:spid="_x0000_s1026"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" strokecolor="red" strokeweight="5pt">
                <v:stroke linestyle="thickThin"/>
                <w10:anchorlock/>
              </v:line>
            </w:pict>
          </mc:Fallback>
        </mc:AlternateContent>
      </w:r>
    </w:p>
    <w:p w14:paraId="3D0D3A5C" w14:textId="77777777" w:rsidR="00103C45" w:rsidRDefault="00103C45" w:rsidP="00721E56">
      <w:pPr>
        <w:jc w:val="center"/>
        <w:rPr>
          <w:rFonts w:ascii="方正小标宋简体" w:eastAsia="方正小标宋简体"/>
          <w:sz w:val="44"/>
          <w:szCs w:val="44"/>
        </w:rPr>
      </w:pPr>
      <w:r w:rsidRPr="001C229D">
        <w:rPr>
          <w:rFonts w:ascii="方正小标宋简体" w:eastAsia="方正小标宋简体" w:hint="eastAsia"/>
          <w:sz w:val="44"/>
          <w:szCs w:val="44"/>
        </w:rPr>
        <w:t>杭州市教育考试院关于</w:t>
      </w:r>
      <w:r>
        <w:rPr>
          <w:rFonts w:ascii="方正小标宋简体" w:eastAsia="方正小标宋简体" w:hint="eastAsia"/>
          <w:sz w:val="44"/>
          <w:szCs w:val="44"/>
        </w:rPr>
        <w:t>做好</w:t>
      </w:r>
      <w:r w:rsidRPr="001C229D">
        <w:rPr>
          <w:rFonts w:ascii="方正小标宋简体" w:eastAsia="方正小标宋简体"/>
          <w:sz w:val="44"/>
          <w:szCs w:val="44"/>
        </w:rPr>
        <w:t>2022</w:t>
      </w:r>
      <w:r w:rsidRPr="001C229D">
        <w:rPr>
          <w:rFonts w:ascii="方正小标宋简体" w:eastAsia="方正小标宋简体" w:hint="eastAsia"/>
          <w:sz w:val="44"/>
          <w:szCs w:val="44"/>
        </w:rPr>
        <w:t>年市区</w:t>
      </w:r>
    </w:p>
    <w:p w14:paraId="3F84B0D7" w14:textId="77777777" w:rsidR="00103C45" w:rsidRPr="001C229D" w:rsidRDefault="00103C45" w:rsidP="00721E56">
      <w:pPr>
        <w:jc w:val="center"/>
        <w:rPr>
          <w:rFonts w:ascii="方正小标宋简体" w:eastAsia="方正小标宋简体"/>
          <w:sz w:val="44"/>
          <w:szCs w:val="44"/>
        </w:rPr>
      </w:pPr>
      <w:r w:rsidRPr="001C229D">
        <w:rPr>
          <w:rFonts w:ascii="方正小标宋简体" w:eastAsia="方正小标宋简体" w:hint="eastAsia"/>
          <w:sz w:val="44"/>
          <w:szCs w:val="44"/>
        </w:rPr>
        <w:t>中考体育考试</w:t>
      </w:r>
      <w:r>
        <w:rPr>
          <w:rFonts w:ascii="方正小标宋简体" w:eastAsia="方正小标宋简体" w:hint="eastAsia"/>
          <w:sz w:val="44"/>
          <w:szCs w:val="44"/>
        </w:rPr>
        <w:t>工作</w:t>
      </w:r>
      <w:r w:rsidRPr="001C229D">
        <w:rPr>
          <w:rFonts w:ascii="方正小标宋简体" w:eastAsia="方正小标宋简体" w:hint="eastAsia"/>
          <w:sz w:val="44"/>
          <w:szCs w:val="44"/>
        </w:rPr>
        <w:t>的通知</w:t>
      </w:r>
    </w:p>
    <w:p w14:paraId="608104A4" w14:textId="77777777" w:rsidR="00103C45" w:rsidRPr="00A73DCC" w:rsidRDefault="00103C45">
      <w:pPr>
        <w:rPr>
          <w:rFonts w:ascii="仿宋" w:eastAsia="仿宋" w:hAnsi="仿宋"/>
          <w:sz w:val="32"/>
          <w:szCs w:val="32"/>
        </w:rPr>
      </w:pPr>
    </w:p>
    <w:p w14:paraId="509BEDEE" w14:textId="77777777" w:rsidR="00103C45" w:rsidRPr="00721E56" w:rsidRDefault="00103C45">
      <w:pPr>
        <w:rPr>
          <w:rFonts w:ascii="仿宋" w:eastAsia="仿宋" w:hAnsi="仿宋"/>
          <w:sz w:val="32"/>
          <w:szCs w:val="32"/>
        </w:rPr>
      </w:pPr>
      <w:r w:rsidRPr="00721E56">
        <w:rPr>
          <w:rFonts w:ascii="仿宋" w:eastAsia="仿宋" w:hAnsi="仿宋" w:hint="eastAsia"/>
          <w:sz w:val="32"/>
          <w:szCs w:val="32"/>
        </w:rPr>
        <w:t>各有关单位：</w:t>
      </w:r>
    </w:p>
    <w:p w14:paraId="0903A1F3" w14:textId="111534E5" w:rsidR="00103C45" w:rsidRDefault="00103C45" w:rsidP="00EE5824">
      <w:pPr>
        <w:ind w:firstLineChars="200" w:firstLine="640"/>
        <w:rPr>
          <w:rFonts w:ascii="仿宋" w:eastAsia="仿宋" w:hAnsi="仿宋"/>
          <w:sz w:val="32"/>
          <w:szCs w:val="32"/>
        </w:rPr>
      </w:pPr>
      <w:r>
        <w:rPr>
          <w:rFonts w:ascii="仿宋" w:eastAsia="仿宋" w:hAnsi="仿宋" w:hint="eastAsia"/>
          <w:sz w:val="32"/>
          <w:szCs w:val="32"/>
        </w:rPr>
        <w:t>根据我市当前疫情防控形势，经研究并报市</w:t>
      </w:r>
      <w:r w:rsidRPr="00D970AF">
        <w:rPr>
          <w:rFonts w:ascii="仿宋" w:eastAsia="仿宋" w:hAnsi="仿宋" w:hint="eastAsia"/>
          <w:sz w:val="32"/>
          <w:szCs w:val="32"/>
        </w:rPr>
        <w:t>新型冠状病毒肺炎防控工作领导小组办公室</w:t>
      </w:r>
      <w:r w:rsidR="000806B1">
        <w:rPr>
          <w:rFonts w:ascii="仿宋" w:eastAsia="仿宋" w:hAnsi="仿宋" w:hint="eastAsia"/>
          <w:sz w:val="32"/>
          <w:szCs w:val="32"/>
        </w:rPr>
        <w:t>同意</w:t>
      </w:r>
      <w:r>
        <w:rPr>
          <w:rFonts w:ascii="仿宋" w:eastAsia="仿宋" w:hAnsi="仿宋" w:hint="eastAsia"/>
          <w:sz w:val="32"/>
          <w:szCs w:val="32"/>
        </w:rPr>
        <w:t>，</w:t>
      </w:r>
      <w:r>
        <w:rPr>
          <w:rFonts w:ascii="仿宋" w:eastAsia="仿宋" w:hAnsi="仿宋"/>
          <w:sz w:val="32"/>
          <w:szCs w:val="32"/>
        </w:rPr>
        <w:t>2022</w:t>
      </w:r>
      <w:r>
        <w:rPr>
          <w:rFonts w:ascii="仿宋" w:eastAsia="仿宋" w:hAnsi="仿宋" w:hint="eastAsia"/>
          <w:sz w:val="32"/>
          <w:szCs w:val="32"/>
        </w:rPr>
        <w:t>年市区中考体育考试恢复</w:t>
      </w:r>
      <w:r w:rsidR="000806B1">
        <w:rPr>
          <w:rFonts w:ascii="仿宋" w:eastAsia="仿宋" w:hAnsi="仿宋" w:hint="eastAsia"/>
          <w:sz w:val="32"/>
          <w:szCs w:val="32"/>
        </w:rPr>
        <w:t>举行</w:t>
      </w:r>
      <w:r>
        <w:rPr>
          <w:rFonts w:ascii="仿宋" w:eastAsia="仿宋" w:hAnsi="仿宋" w:hint="eastAsia"/>
          <w:sz w:val="32"/>
          <w:szCs w:val="32"/>
        </w:rPr>
        <w:t>。现将有关事项通知如下：</w:t>
      </w:r>
    </w:p>
    <w:p w14:paraId="6B689CA0" w14:textId="77777777" w:rsidR="00103C45" w:rsidRPr="00EE5824" w:rsidRDefault="00103C45" w:rsidP="00EE5824">
      <w:pPr>
        <w:ind w:firstLineChars="200" w:firstLine="640"/>
        <w:rPr>
          <w:rFonts w:ascii="黑体" w:eastAsia="黑体" w:hAnsi="黑体"/>
          <w:sz w:val="32"/>
          <w:szCs w:val="32"/>
        </w:rPr>
      </w:pPr>
      <w:r w:rsidRPr="00EE5824">
        <w:rPr>
          <w:rFonts w:ascii="黑体" w:eastAsia="黑体" w:hAnsi="黑体" w:hint="eastAsia"/>
          <w:sz w:val="32"/>
          <w:szCs w:val="32"/>
        </w:rPr>
        <w:t>一、考试时间</w:t>
      </w:r>
    </w:p>
    <w:p w14:paraId="274D8C8E" w14:textId="77777777" w:rsidR="00103C45" w:rsidRDefault="00103C45" w:rsidP="00EE5824">
      <w:pPr>
        <w:ind w:firstLineChars="200" w:firstLine="640"/>
        <w:rPr>
          <w:rFonts w:ascii="仿宋" w:eastAsia="仿宋" w:hAnsi="仿宋"/>
          <w:sz w:val="32"/>
          <w:szCs w:val="32"/>
        </w:rPr>
      </w:pPr>
      <w:r>
        <w:rPr>
          <w:rFonts w:ascii="仿宋" w:eastAsia="仿宋" w:hAnsi="仿宋" w:hint="eastAsia"/>
          <w:sz w:val="32"/>
          <w:szCs w:val="32"/>
        </w:rPr>
        <w:t>第一次考试：</w:t>
      </w: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25</w:t>
      </w:r>
      <w:r>
        <w:rPr>
          <w:rFonts w:ascii="仿宋" w:eastAsia="仿宋" w:hAnsi="仿宋" w:hint="eastAsia"/>
          <w:sz w:val="32"/>
          <w:szCs w:val="32"/>
        </w:rPr>
        <w:t>日</w:t>
      </w:r>
      <w:r>
        <w:rPr>
          <w:rFonts w:ascii="仿宋" w:eastAsia="仿宋" w:hAnsi="仿宋"/>
          <w:sz w:val="32"/>
          <w:szCs w:val="32"/>
        </w:rPr>
        <w:t>—30</w:t>
      </w:r>
      <w:r>
        <w:rPr>
          <w:rFonts w:ascii="仿宋" w:eastAsia="仿宋" w:hAnsi="仿宋" w:hint="eastAsia"/>
          <w:sz w:val="32"/>
          <w:szCs w:val="32"/>
        </w:rPr>
        <w:t>日、</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8</w:t>
      </w:r>
      <w:r>
        <w:rPr>
          <w:rFonts w:ascii="仿宋" w:eastAsia="仿宋" w:hAnsi="仿宋" w:hint="eastAsia"/>
          <w:sz w:val="32"/>
          <w:szCs w:val="32"/>
        </w:rPr>
        <w:t>日（补考）；</w:t>
      </w:r>
    </w:p>
    <w:p w14:paraId="6515E2C0" w14:textId="77777777" w:rsidR="00103C45" w:rsidRDefault="00103C45" w:rsidP="00EE5824">
      <w:pPr>
        <w:ind w:firstLineChars="200" w:firstLine="640"/>
        <w:rPr>
          <w:rFonts w:ascii="仿宋" w:eastAsia="仿宋" w:hAnsi="仿宋"/>
          <w:sz w:val="32"/>
          <w:szCs w:val="32"/>
        </w:rPr>
      </w:pPr>
      <w:r>
        <w:rPr>
          <w:rFonts w:ascii="仿宋" w:eastAsia="仿宋" w:hAnsi="仿宋" w:hint="eastAsia"/>
          <w:sz w:val="32"/>
          <w:szCs w:val="32"/>
        </w:rPr>
        <w:t>第二次考试：</w:t>
      </w: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14</w:t>
      </w:r>
      <w:r>
        <w:rPr>
          <w:rFonts w:ascii="仿宋" w:eastAsia="仿宋" w:hAnsi="仿宋" w:hint="eastAsia"/>
          <w:sz w:val="32"/>
          <w:szCs w:val="32"/>
        </w:rPr>
        <w:t>日</w:t>
      </w:r>
      <w:r>
        <w:rPr>
          <w:rFonts w:ascii="仿宋" w:eastAsia="仿宋" w:hAnsi="仿宋"/>
          <w:sz w:val="32"/>
          <w:szCs w:val="32"/>
        </w:rPr>
        <w:t>—17</w:t>
      </w:r>
      <w:r>
        <w:rPr>
          <w:rFonts w:ascii="仿宋" w:eastAsia="仿宋" w:hAnsi="仿宋" w:hint="eastAsia"/>
          <w:sz w:val="32"/>
          <w:szCs w:val="32"/>
        </w:rPr>
        <w:t>日、</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24</w:t>
      </w:r>
      <w:r>
        <w:rPr>
          <w:rFonts w:ascii="仿宋" w:eastAsia="仿宋" w:hAnsi="仿宋" w:hint="eastAsia"/>
          <w:sz w:val="32"/>
          <w:szCs w:val="32"/>
        </w:rPr>
        <w:t>日（补考）。</w:t>
      </w:r>
    </w:p>
    <w:p w14:paraId="13A8BE50" w14:textId="77777777" w:rsidR="00103C45" w:rsidRDefault="00103C45" w:rsidP="00EE5824">
      <w:pPr>
        <w:ind w:firstLineChars="200" w:firstLine="640"/>
        <w:rPr>
          <w:rFonts w:ascii="仿宋" w:eastAsia="仿宋" w:hAnsi="仿宋"/>
          <w:sz w:val="32"/>
          <w:szCs w:val="32"/>
        </w:rPr>
      </w:pPr>
      <w:r>
        <w:rPr>
          <w:rFonts w:ascii="仿宋" w:eastAsia="仿宋" w:hAnsi="仿宋" w:hint="eastAsia"/>
          <w:sz w:val="32"/>
          <w:szCs w:val="32"/>
        </w:rPr>
        <w:t>以上考试时间</w:t>
      </w:r>
      <w:r w:rsidRPr="00964878">
        <w:rPr>
          <w:rFonts w:ascii="仿宋" w:eastAsia="仿宋" w:hAnsi="仿宋" w:hint="eastAsia"/>
          <w:sz w:val="32"/>
          <w:szCs w:val="32"/>
        </w:rPr>
        <w:t>若因疫情</w:t>
      </w:r>
      <w:r>
        <w:rPr>
          <w:rFonts w:ascii="仿宋" w:eastAsia="仿宋" w:hAnsi="仿宋" w:hint="eastAsia"/>
          <w:sz w:val="32"/>
          <w:szCs w:val="32"/>
        </w:rPr>
        <w:t>、天气</w:t>
      </w:r>
      <w:r w:rsidRPr="00964878">
        <w:rPr>
          <w:rFonts w:ascii="仿宋" w:eastAsia="仿宋" w:hAnsi="仿宋" w:hint="eastAsia"/>
          <w:sz w:val="32"/>
          <w:szCs w:val="32"/>
        </w:rPr>
        <w:t>等原因改期另行通知</w:t>
      </w:r>
      <w:r>
        <w:rPr>
          <w:rFonts w:ascii="仿宋" w:eastAsia="仿宋" w:hAnsi="仿宋" w:hint="eastAsia"/>
          <w:sz w:val="32"/>
          <w:szCs w:val="32"/>
        </w:rPr>
        <w:t>。</w:t>
      </w:r>
    </w:p>
    <w:p w14:paraId="4B99BF61" w14:textId="77777777" w:rsidR="00103C45" w:rsidRPr="00EE5824" w:rsidRDefault="00103C45" w:rsidP="00EE5824">
      <w:pPr>
        <w:ind w:firstLineChars="200" w:firstLine="640"/>
        <w:rPr>
          <w:rFonts w:ascii="黑体" w:eastAsia="黑体" w:hAnsi="黑体"/>
          <w:sz w:val="32"/>
          <w:szCs w:val="32"/>
        </w:rPr>
      </w:pPr>
      <w:r w:rsidRPr="00EE5824">
        <w:rPr>
          <w:rFonts w:ascii="黑体" w:eastAsia="黑体" w:hAnsi="黑体" w:hint="eastAsia"/>
          <w:sz w:val="32"/>
          <w:szCs w:val="32"/>
        </w:rPr>
        <w:t>二、</w:t>
      </w:r>
      <w:r>
        <w:rPr>
          <w:rFonts w:ascii="黑体" w:eastAsia="黑体" w:hAnsi="黑体" w:hint="eastAsia"/>
          <w:sz w:val="32"/>
          <w:szCs w:val="32"/>
        </w:rPr>
        <w:t>第二次</w:t>
      </w:r>
      <w:r w:rsidRPr="00EE5824">
        <w:rPr>
          <w:rFonts w:ascii="黑体" w:eastAsia="黑体" w:hAnsi="黑体" w:hint="eastAsia"/>
          <w:sz w:val="32"/>
          <w:szCs w:val="32"/>
        </w:rPr>
        <w:t>考试</w:t>
      </w:r>
      <w:r>
        <w:rPr>
          <w:rFonts w:ascii="黑体" w:eastAsia="黑体" w:hAnsi="黑体" w:hint="eastAsia"/>
          <w:sz w:val="32"/>
          <w:szCs w:val="32"/>
        </w:rPr>
        <w:t>报项</w:t>
      </w:r>
    </w:p>
    <w:p w14:paraId="644FCE8B" w14:textId="5D09B7A6" w:rsidR="00103C45" w:rsidRDefault="00103C45" w:rsidP="00EE5824">
      <w:pPr>
        <w:ind w:firstLineChars="200" w:firstLine="640"/>
        <w:rPr>
          <w:rFonts w:ascii="仿宋" w:eastAsia="仿宋" w:hAnsi="仿宋"/>
          <w:sz w:val="32"/>
          <w:szCs w:val="32"/>
        </w:rPr>
      </w:pPr>
      <w:r w:rsidRPr="004D2B29">
        <w:rPr>
          <w:rFonts w:ascii="仿宋" w:eastAsia="仿宋" w:hAnsi="仿宋" w:hint="eastAsia"/>
          <w:sz w:val="32"/>
          <w:szCs w:val="32"/>
        </w:rPr>
        <w:t>第一次考试中未达满分的考生，可于</w:t>
      </w:r>
      <w:r>
        <w:rPr>
          <w:rFonts w:ascii="仿宋" w:eastAsia="仿宋" w:hAnsi="仿宋"/>
          <w:sz w:val="32"/>
          <w:szCs w:val="32"/>
        </w:rPr>
        <w:t>2022</w:t>
      </w:r>
      <w:r>
        <w:rPr>
          <w:rFonts w:ascii="仿宋" w:eastAsia="仿宋" w:hAnsi="仿宋" w:hint="eastAsia"/>
          <w:sz w:val="32"/>
          <w:szCs w:val="32"/>
        </w:rPr>
        <w:t>年</w:t>
      </w:r>
      <w:r w:rsidR="00243ED1">
        <w:rPr>
          <w:rFonts w:ascii="仿宋" w:eastAsia="仿宋" w:hAnsi="仿宋"/>
          <w:sz w:val="32"/>
          <w:szCs w:val="32"/>
        </w:rPr>
        <w:t>5</w:t>
      </w:r>
      <w:r w:rsidRPr="004D2B29">
        <w:rPr>
          <w:rFonts w:ascii="仿宋" w:eastAsia="仿宋" w:hAnsi="仿宋" w:hint="eastAsia"/>
          <w:sz w:val="32"/>
          <w:szCs w:val="32"/>
        </w:rPr>
        <w:t>月</w:t>
      </w:r>
      <w:r>
        <w:rPr>
          <w:rFonts w:ascii="仿宋" w:eastAsia="仿宋" w:hAnsi="仿宋"/>
          <w:sz w:val="32"/>
          <w:szCs w:val="32"/>
        </w:rPr>
        <w:t>10</w:t>
      </w:r>
      <w:r w:rsidRPr="004D2B29">
        <w:rPr>
          <w:rFonts w:ascii="仿宋" w:eastAsia="仿宋" w:hAnsi="仿宋" w:hint="eastAsia"/>
          <w:sz w:val="32"/>
          <w:szCs w:val="32"/>
        </w:rPr>
        <w:t>日</w:t>
      </w:r>
      <w:r w:rsidRPr="004D2B29">
        <w:rPr>
          <w:rFonts w:ascii="仿宋" w:eastAsia="仿宋" w:hAnsi="仿宋"/>
          <w:sz w:val="32"/>
          <w:szCs w:val="32"/>
        </w:rPr>
        <w:t>9:00-16:00</w:t>
      </w:r>
      <w:r w:rsidR="008B5871">
        <w:rPr>
          <w:rFonts w:ascii="仿宋" w:eastAsia="仿宋" w:hAnsi="仿宋" w:hint="eastAsia"/>
          <w:sz w:val="32"/>
          <w:szCs w:val="32"/>
        </w:rPr>
        <w:t>期间</w:t>
      </w:r>
      <w:r w:rsidRPr="004D2B29">
        <w:rPr>
          <w:rFonts w:ascii="仿宋" w:eastAsia="仿宋" w:hAnsi="仿宋" w:hint="eastAsia"/>
          <w:sz w:val="32"/>
          <w:szCs w:val="32"/>
        </w:rPr>
        <w:t>登录</w:t>
      </w:r>
      <w:r>
        <w:rPr>
          <w:rFonts w:ascii="仿宋" w:eastAsia="仿宋" w:hAnsi="仿宋" w:hint="eastAsia"/>
          <w:sz w:val="32"/>
          <w:szCs w:val="32"/>
        </w:rPr>
        <w:t>“</w:t>
      </w:r>
      <w:r w:rsidRPr="004D2B29">
        <w:rPr>
          <w:rFonts w:ascii="仿宋" w:eastAsia="仿宋" w:hAnsi="仿宋" w:hint="eastAsia"/>
          <w:sz w:val="32"/>
          <w:szCs w:val="32"/>
        </w:rPr>
        <w:t>各类高中招生管理系统</w:t>
      </w:r>
      <w:r>
        <w:rPr>
          <w:rFonts w:ascii="仿宋" w:eastAsia="仿宋" w:hAnsi="仿宋" w:hint="eastAsia"/>
          <w:sz w:val="32"/>
          <w:szCs w:val="32"/>
        </w:rPr>
        <w:t>”（</w:t>
      </w:r>
      <w:r w:rsidR="00B2367C">
        <w:rPr>
          <w:rFonts w:ascii="仿宋" w:eastAsia="仿宋" w:hAnsi="仿宋" w:hint="eastAsia"/>
          <w:sz w:val="32"/>
          <w:szCs w:val="32"/>
        </w:rPr>
        <w:t>唯一网址：</w:t>
      </w:r>
      <w:r w:rsidRPr="004D2B29">
        <w:rPr>
          <w:rFonts w:ascii="仿宋" w:eastAsia="仿宋" w:hAnsi="仿宋"/>
          <w:sz w:val="32"/>
          <w:szCs w:val="32"/>
        </w:rPr>
        <w:t>www.hzjyks.net</w:t>
      </w:r>
      <w:r>
        <w:rPr>
          <w:rFonts w:ascii="仿宋" w:eastAsia="仿宋" w:hAnsi="仿宋" w:hint="eastAsia"/>
          <w:sz w:val="32"/>
          <w:szCs w:val="32"/>
        </w:rPr>
        <w:t>）</w:t>
      </w:r>
      <w:r w:rsidRPr="004D2B29">
        <w:rPr>
          <w:rFonts w:ascii="仿宋" w:eastAsia="仿宋" w:hAnsi="仿宋" w:hint="eastAsia"/>
          <w:sz w:val="32"/>
          <w:szCs w:val="32"/>
        </w:rPr>
        <w:t>进行第二次考试的报项</w:t>
      </w:r>
      <w:r w:rsidR="008B5871">
        <w:rPr>
          <w:rFonts w:ascii="仿宋" w:eastAsia="仿宋" w:hAnsi="仿宋" w:hint="eastAsia"/>
          <w:sz w:val="32"/>
          <w:szCs w:val="32"/>
        </w:rPr>
        <w:t>，逾期不再补报</w:t>
      </w:r>
      <w:r w:rsidRPr="004D2B29">
        <w:rPr>
          <w:rFonts w:ascii="仿宋" w:eastAsia="仿宋" w:hAnsi="仿宋" w:hint="eastAsia"/>
          <w:sz w:val="32"/>
          <w:szCs w:val="32"/>
        </w:rPr>
        <w:t>。</w:t>
      </w:r>
    </w:p>
    <w:p w14:paraId="64B39052" w14:textId="53CDF639" w:rsidR="00103C45" w:rsidRDefault="00C542CA" w:rsidP="00EE5824">
      <w:pPr>
        <w:ind w:firstLineChars="200" w:firstLine="420"/>
        <w:rPr>
          <w:rFonts w:ascii="仿宋" w:eastAsia="仿宋" w:hAnsi="仿宋"/>
          <w:sz w:val="32"/>
          <w:szCs w:val="32"/>
        </w:rPr>
      </w:pPr>
      <w:r>
        <w:rPr>
          <w:noProof/>
        </w:rPr>
        <mc:AlternateContent>
          <mc:Choice Requires="wps">
            <w:drawing>
              <wp:anchor distT="0" distB="0" distL="114300" distR="114300" simplePos="0" relativeHeight="251658240" behindDoc="0" locked="0" layoutInCell="1" allowOverlap="1" wp14:anchorId="51AA3A6A" wp14:editId="7F4B2D12">
                <wp:simplePos x="0" y="0"/>
                <wp:positionH relativeFrom="margin">
                  <wp:align>left</wp:align>
                </wp:positionH>
                <wp:positionV relativeFrom="paragraph">
                  <wp:posOffset>574675</wp:posOffset>
                </wp:positionV>
                <wp:extent cx="5220000" cy="0"/>
                <wp:effectExtent l="0" t="19050" r="38100" b="38100"/>
                <wp:wrapNone/>
                <wp:docPr id="2" name="直接连接符 2"/>
                <wp:cNvGraphicFramePr/>
                <a:graphic xmlns:a="http://schemas.openxmlformats.org/drawingml/2006/main">
                  <a:graphicData uri="http://schemas.microsoft.com/office/word/2010/wordprocessingShape">
                    <wps:wsp>
                      <wps:cNvCnPr/>
                      <wps:spPr>
                        <a:xfrm>
                          <a:off x="0" y="0"/>
                          <a:ext cx="5220000" cy="0"/>
                        </a:xfrm>
                        <a:prstGeom prst="line">
                          <a:avLst/>
                        </a:prstGeom>
                        <a:ln w="63500"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E811C4" id="直接连接符 2" o:spid="_x0000_s1026" style="position:absolute;left:0;text-align:lef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5.25pt" to="41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" strokecolor="red" strokeweight="5pt">
                <v:stroke linestyle="thinThick"/>
                <w10:wrap anchorx="margin"/>
              </v:line>
            </w:pict>
          </mc:Fallback>
        </mc:AlternateContent>
      </w:r>
      <w:r w:rsidR="00103C45">
        <w:rPr>
          <w:rFonts w:ascii="仿宋" w:eastAsia="仿宋" w:hAnsi="仿宋" w:hint="eastAsia"/>
          <w:sz w:val="32"/>
          <w:szCs w:val="32"/>
        </w:rPr>
        <w:t>免考申请截止时间为</w:t>
      </w:r>
      <w:r w:rsidR="00103C45">
        <w:rPr>
          <w:rFonts w:ascii="仿宋" w:eastAsia="仿宋" w:hAnsi="仿宋"/>
          <w:sz w:val="32"/>
          <w:szCs w:val="32"/>
        </w:rPr>
        <w:t>2022</w:t>
      </w:r>
      <w:r w:rsidR="00103C45">
        <w:rPr>
          <w:rFonts w:ascii="仿宋" w:eastAsia="仿宋" w:hAnsi="仿宋" w:hint="eastAsia"/>
          <w:sz w:val="32"/>
          <w:szCs w:val="32"/>
        </w:rPr>
        <w:t>年</w:t>
      </w:r>
      <w:r w:rsidR="00243ED1">
        <w:rPr>
          <w:rFonts w:ascii="仿宋" w:eastAsia="仿宋" w:hAnsi="仿宋"/>
          <w:sz w:val="32"/>
          <w:szCs w:val="32"/>
        </w:rPr>
        <w:t>5</w:t>
      </w:r>
      <w:r w:rsidR="00103C45">
        <w:rPr>
          <w:rFonts w:ascii="仿宋" w:eastAsia="仿宋" w:hAnsi="仿宋" w:hint="eastAsia"/>
          <w:sz w:val="32"/>
          <w:szCs w:val="32"/>
        </w:rPr>
        <w:t>月</w:t>
      </w:r>
      <w:r w:rsidR="00103C45">
        <w:rPr>
          <w:rFonts w:ascii="仿宋" w:eastAsia="仿宋" w:hAnsi="仿宋"/>
          <w:sz w:val="32"/>
          <w:szCs w:val="32"/>
        </w:rPr>
        <w:t>10</w:t>
      </w:r>
      <w:r w:rsidR="00103C45">
        <w:rPr>
          <w:rFonts w:ascii="仿宋" w:eastAsia="仿宋" w:hAnsi="仿宋" w:hint="eastAsia"/>
          <w:sz w:val="32"/>
          <w:szCs w:val="32"/>
        </w:rPr>
        <w:t>日</w:t>
      </w:r>
      <w:r w:rsidR="00103C45">
        <w:rPr>
          <w:rFonts w:ascii="仿宋" w:eastAsia="仿宋" w:hAnsi="仿宋"/>
          <w:sz w:val="32"/>
          <w:szCs w:val="32"/>
        </w:rPr>
        <w:t>16</w:t>
      </w:r>
      <w:r w:rsidR="007B71AD">
        <w:rPr>
          <w:rFonts w:ascii="仿宋" w:eastAsia="仿宋" w:hAnsi="仿宋" w:hint="eastAsia"/>
          <w:sz w:val="32"/>
          <w:szCs w:val="32"/>
        </w:rPr>
        <w:t>:</w:t>
      </w:r>
      <w:r w:rsidRPr="00C542CA">
        <w:rPr>
          <w:noProof/>
        </w:rPr>
        <w:t xml:space="preserve"> </w:t>
      </w:r>
      <w:r w:rsidR="007B71AD">
        <w:rPr>
          <w:rFonts w:ascii="仿宋" w:eastAsia="仿宋" w:hAnsi="仿宋"/>
          <w:sz w:val="32"/>
          <w:szCs w:val="32"/>
        </w:rPr>
        <w:t>00</w:t>
      </w:r>
      <w:r w:rsidR="00103C45">
        <w:rPr>
          <w:rFonts w:ascii="仿宋" w:eastAsia="仿宋" w:hAnsi="仿宋" w:hint="eastAsia"/>
          <w:sz w:val="32"/>
          <w:szCs w:val="32"/>
        </w:rPr>
        <w:t>。</w:t>
      </w:r>
    </w:p>
    <w:p w14:paraId="57B49439" w14:textId="77777777" w:rsidR="00103C45" w:rsidRPr="008F7AB8" w:rsidRDefault="00103C45" w:rsidP="00EE5824">
      <w:pPr>
        <w:ind w:firstLineChars="200" w:firstLine="640"/>
        <w:rPr>
          <w:rFonts w:ascii="黑体" w:eastAsia="黑体" w:hAnsi="黑体"/>
          <w:sz w:val="32"/>
          <w:szCs w:val="32"/>
        </w:rPr>
      </w:pPr>
      <w:r w:rsidRPr="008F7AB8">
        <w:rPr>
          <w:rFonts w:ascii="黑体" w:eastAsia="黑体" w:hAnsi="黑体" w:hint="eastAsia"/>
          <w:sz w:val="32"/>
          <w:szCs w:val="32"/>
        </w:rPr>
        <w:lastRenderedPageBreak/>
        <w:t>三、缓考安排</w:t>
      </w:r>
    </w:p>
    <w:p w14:paraId="45A720E7" w14:textId="776FD6B7" w:rsidR="00103C45" w:rsidRPr="008F7AB8" w:rsidRDefault="00103C45" w:rsidP="00EE5824">
      <w:pPr>
        <w:ind w:firstLineChars="200" w:firstLine="640"/>
        <w:rPr>
          <w:rFonts w:ascii="仿宋" w:eastAsia="仿宋" w:hAnsi="仿宋"/>
          <w:sz w:val="32"/>
          <w:szCs w:val="32"/>
        </w:rPr>
      </w:pPr>
      <w:r>
        <w:rPr>
          <w:rFonts w:ascii="仿宋" w:eastAsia="仿宋" w:hAnsi="仿宋" w:hint="eastAsia"/>
          <w:sz w:val="32"/>
          <w:szCs w:val="32"/>
        </w:rPr>
        <w:t>《</w:t>
      </w:r>
      <w:r w:rsidRPr="001C57BE">
        <w:rPr>
          <w:rFonts w:ascii="仿宋" w:eastAsia="仿宋" w:hAnsi="仿宋" w:hint="eastAsia"/>
          <w:sz w:val="32"/>
          <w:szCs w:val="32"/>
        </w:rPr>
        <w:t>杭州市区</w:t>
      </w:r>
      <w:r w:rsidRPr="001C57BE">
        <w:rPr>
          <w:rFonts w:ascii="仿宋" w:eastAsia="仿宋" w:hAnsi="仿宋"/>
          <w:sz w:val="32"/>
          <w:szCs w:val="32"/>
        </w:rPr>
        <w:t>2022</w:t>
      </w:r>
      <w:r w:rsidRPr="001C57BE">
        <w:rPr>
          <w:rFonts w:ascii="仿宋" w:eastAsia="仿宋" w:hAnsi="仿宋" w:hint="eastAsia"/>
          <w:sz w:val="32"/>
          <w:szCs w:val="32"/>
        </w:rPr>
        <w:t>年中考体育考试防疫工作要求</w:t>
      </w:r>
      <w:r>
        <w:rPr>
          <w:rFonts w:ascii="仿宋" w:eastAsia="仿宋" w:hAnsi="仿宋" w:hint="eastAsia"/>
          <w:sz w:val="32"/>
          <w:szCs w:val="32"/>
        </w:rPr>
        <w:t>》（附件</w:t>
      </w:r>
      <w:r w:rsidR="008B5871">
        <w:rPr>
          <w:rFonts w:ascii="仿宋" w:eastAsia="仿宋" w:hAnsi="仿宋" w:hint="eastAsia"/>
          <w:sz w:val="32"/>
          <w:szCs w:val="32"/>
        </w:rPr>
        <w:t>1</w:t>
      </w:r>
      <w:r>
        <w:rPr>
          <w:rFonts w:ascii="仿宋" w:eastAsia="仿宋" w:hAnsi="仿宋" w:hint="eastAsia"/>
          <w:sz w:val="32"/>
          <w:szCs w:val="32"/>
        </w:rPr>
        <w:t>，以下简称《防疫工作要求》）中所列不得参加考试的考生，可申请缓考。缓考时间由市教育考试院另行通知。</w:t>
      </w:r>
    </w:p>
    <w:p w14:paraId="37A621B9" w14:textId="77777777" w:rsidR="00103C45" w:rsidRPr="00EE5824" w:rsidRDefault="00103C45" w:rsidP="00EE5824">
      <w:pPr>
        <w:ind w:firstLineChars="200" w:firstLine="640"/>
        <w:rPr>
          <w:rFonts w:ascii="黑体" w:eastAsia="黑体" w:hAnsi="黑体"/>
          <w:sz w:val="32"/>
          <w:szCs w:val="32"/>
        </w:rPr>
      </w:pPr>
      <w:r>
        <w:rPr>
          <w:rFonts w:ascii="黑体" w:eastAsia="黑体" w:hAnsi="黑体" w:hint="eastAsia"/>
          <w:sz w:val="32"/>
          <w:szCs w:val="32"/>
        </w:rPr>
        <w:t>四</w:t>
      </w:r>
      <w:r w:rsidRPr="00EE5824">
        <w:rPr>
          <w:rFonts w:ascii="黑体" w:eastAsia="黑体" w:hAnsi="黑体" w:hint="eastAsia"/>
          <w:sz w:val="32"/>
          <w:szCs w:val="32"/>
        </w:rPr>
        <w:t>、防疫</w:t>
      </w:r>
      <w:r>
        <w:rPr>
          <w:rFonts w:ascii="黑体" w:eastAsia="黑体" w:hAnsi="黑体" w:hint="eastAsia"/>
          <w:sz w:val="32"/>
          <w:szCs w:val="32"/>
        </w:rPr>
        <w:t>工作</w:t>
      </w:r>
      <w:r w:rsidRPr="00EE5824">
        <w:rPr>
          <w:rFonts w:ascii="黑体" w:eastAsia="黑体" w:hAnsi="黑体" w:hint="eastAsia"/>
          <w:sz w:val="32"/>
          <w:szCs w:val="32"/>
        </w:rPr>
        <w:t>要求</w:t>
      </w:r>
    </w:p>
    <w:p w14:paraId="7B688DF2" w14:textId="77777777" w:rsidR="00103C45" w:rsidRDefault="00103C45" w:rsidP="00EE5824">
      <w:pPr>
        <w:ind w:firstLineChars="200" w:firstLine="640"/>
        <w:rPr>
          <w:rFonts w:ascii="仿宋" w:eastAsia="仿宋" w:hAnsi="仿宋"/>
          <w:sz w:val="32"/>
          <w:szCs w:val="32"/>
        </w:rPr>
      </w:pPr>
      <w:r>
        <w:rPr>
          <w:rFonts w:ascii="仿宋" w:eastAsia="仿宋" w:hAnsi="仿宋"/>
          <w:sz w:val="32"/>
          <w:szCs w:val="32"/>
        </w:rPr>
        <w:t>1</w:t>
      </w:r>
      <w:r w:rsidRPr="007A5B13">
        <w:rPr>
          <w:rFonts w:ascii="仿宋" w:eastAsia="仿宋" w:hAnsi="仿宋" w:hint="eastAsia"/>
          <w:sz w:val="32"/>
          <w:szCs w:val="32"/>
        </w:rPr>
        <w:t>．</w:t>
      </w:r>
      <w:r>
        <w:rPr>
          <w:rFonts w:ascii="仿宋" w:eastAsia="仿宋" w:hAnsi="仿宋" w:hint="eastAsia"/>
          <w:sz w:val="32"/>
          <w:szCs w:val="32"/>
        </w:rPr>
        <w:t>落实主体责任</w:t>
      </w:r>
    </w:p>
    <w:p w14:paraId="751A71A6" w14:textId="77777777" w:rsidR="00103C45" w:rsidRDefault="00103C45" w:rsidP="00EE5824">
      <w:pPr>
        <w:ind w:firstLineChars="200" w:firstLine="640"/>
        <w:rPr>
          <w:rFonts w:ascii="仿宋" w:eastAsia="仿宋" w:hAnsi="仿宋"/>
          <w:sz w:val="32"/>
          <w:szCs w:val="32"/>
        </w:rPr>
      </w:pPr>
      <w:r>
        <w:rPr>
          <w:rFonts w:ascii="仿宋" w:eastAsia="仿宋" w:hAnsi="仿宋" w:hint="eastAsia"/>
          <w:sz w:val="32"/>
          <w:szCs w:val="32"/>
        </w:rPr>
        <w:t>区</w:t>
      </w:r>
      <w:r w:rsidRPr="001C57BE">
        <w:rPr>
          <w:rFonts w:ascii="仿宋" w:eastAsia="仿宋" w:hAnsi="仿宋" w:hint="eastAsia"/>
          <w:sz w:val="32"/>
          <w:szCs w:val="32"/>
        </w:rPr>
        <w:t>教育行政主管部门、</w:t>
      </w:r>
      <w:r>
        <w:rPr>
          <w:rFonts w:ascii="仿宋" w:eastAsia="仿宋" w:hAnsi="仿宋" w:hint="eastAsia"/>
          <w:sz w:val="32"/>
          <w:szCs w:val="32"/>
        </w:rPr>
        <w:t>初中</w:t>
      </w:r>
      <w:r w:rsidRPr="001C57BE">
        <w:rPr>
          <w:rFonts w:ascii="仿宋" w:eastAsia="仿宋" w:hAnsi="仿宋" w:hint="eastAsia"/>
          <w:sz w:val="32"/>
          <w:szCs w:val="32"/>
        </w:rPr>
        <w:t>学校、</w:t>
      </w:r>
      <w:r>
        <w:rPr>
          <w:rFonts w:ascii="仿宋" w:eastAsia="仿宋" w:hAnsi="仿宋" w:hint="eastAsia"/>
          <w:sz w:val="32"/>
          <w:szCs w:val="32"/>
        </w:rPr>
        <w:t>考点学校、</w:t>
      </w:r>
      <w:r w:rsidRPr="001C57BE">
        <w:rPr>
          <w:rFonts w:ascii="仿宋" w:eastAsia="仿宋" w:hAnsi="仿宋" w:hint="eastAsia"/>
          <w:sz w:val="32"/>
          <w:szCs w:val="32"/>
        </w:rPr>
        <w:t>体育场馆和考生要切实履行</w:t>
      </w:r>
      <w:r>
        <w:rPr>
          <w:rFonts w:ascii="仿宋" w:eastAsia="仿宋" w:hAnsi="仿宋" w:hint="eastAsia"/>
          <w:sz w:val="32"/>
          <w:szCs w:val="32"/>
        </w:rPr>
        <w:t>疫情防控</w:t>
      </w:r>
      <w:r w:rsidRPr="001C57BE">
        <w:rPr>
          <w:rFonts w:ascii="仿宋" w:eastAsia="仿宋" w:hAnsi="仿宋" w:hint="eastAsia"/>
          <w:sz w:val="32"/>
          <w:szCs w:val="32"/>
        </w:rPr>
        <w:t>主体责任和属地责任，严格执行</w:t>
      </w:r>
      <w:r>
        <w:rPr>
          <w:rFonts w:ascii="仿宋" w:eastAsia="仿宋" w:hAnsi="仿宋" w:hint="eastAsia"/>
          <w:sz w:val="32"/>
          <w:szCs w:val="32"/>
        </w:rPr>
        <w:t>《</w:t>
      </w:r>
      <w:r w:rsidRPr="001C57BE">
        <w:rPr>
          <w:rFonts w:ascii="仿宋" w:eastAsia="仿宋" w:hAnsi="仿宋" w:hint="eastAsia"/>
          <w:sz w:val="32"/>
          <w:szCs w:val="32"/>
        </w:rPr>
        <w:t>防疫工作要求</w:t>
      </w:r>
      <w:r>
        <w:rPr>
          <w:rFonts w:ascii="仿宋" w:eastAsia="仿宋" w:hAnsi="仿宋" w:hint="eastAsia"/>
          <w:sz w:val="32"/>
          <w:szCs w:val="32"/>
        </w:rPr>
        <w:t>》等</w:t>
      </w:r>
      <w:r w:rsidRPr="001C57BE">
        <w:rPr>
          <w:rFonts w:ascii="仿宋" w:eastAsia="仿宋" w:hAnsi="仿宋" w:hint="eastAsia"/>
          <w:sz w:val="32"/>
          <w:szCs w:val="32"/>
        </w:rPr>
        <w:t>各项疫情防控规定，落细落实各项防控措施，全力做好考试期间疫情防控工作。</w:t>
      </w:r>
    </w:p>
    <w:p w14:paraId="1286ED83" w14:textId="77777777" w:rsidR="00103C45" w:rsidRDefault="00103C45" w:rsidP="00EE5824">
      <w:pPr>
        <w:ind w:firstLineChars="200" w:firstLine="640"/>
        <w:rPr>
          <w:rFonts w:ascii="仿宋" w:eastAsia="仿宋" w:hAnsi="仿宋"/>
          <w:sz w:val="32"/>
          <w:szCs w:val="32"/>
        </w:rPr>
      </w:pPr>
      <w:r>
        <w:rPr>
          <w:rFonts w:ascii="仿宋" w:eastAsia="仿宋" w:hAnsi="仿宋"/>
          <w:sz w:val="32"/>
          <w:szCs w:val="32"/>
        </w:rPr>
        <w:t>2</w:t>
      </w:r>
      <w:r w:rsidRPr="007A5B13">
        <w:rPr>
          <w:rFonts w:ascii="仿宋" w:eastAsia="仿宋" w:hAnsi="仿宋" w:hint="eastAsia"/>
          <w:sz w:val="32"/>
          <w:szCs w:val="32"/>
        </w:rPr>
        <w:t>．</w:t>
      </w:r>
      <w:r>
        <w:rPr>
          <w:rFonts w:ascii="仿宋" w:eastAsia="仿宋" w:hAnsi="仿宋" w:hint="eastAsia"/>
          <w:sz w:val="32"/>
          <w:szCs w:val="32"/>
        </w:rPr>
        <w:t>全员核酸检测</w:t>
      </w:r>
    </w:p>
    <w:p w14:paraId="5D5265F9" w14:textId="77777777" w:rsidR="00103C45" w:rsidRDefault="00103C45" w:rsidP="00EE5824">
      <w:pPr>
        <w:ind w:firstLineChars="200" w:firstLine="640"/>
        <w:rPr>
          <w:rFonts w:ascii="仿宋" w:eastAsia="仿宋" w:hAnsi="仿宋"/>
          <w:sz w:val="32"/>
          <w:szCs w:val="32"/>
        </w:rPr>
      </w:pPr>
      <w:r>
        <w:rPr>
          <w:rFonts w:ascii="仿宋" w:eastAsia="仿宋" w:hAnsi="仿宋" w:hint="eastAsia"/>
          <w:sz w:val="32"/>
          <w:szCs w:val="32"/>
        </w:rPr>
        <w:t>考生、带队教师以及考试工作人员须提供考前</w:t>
      </w:r>
      <w:r>
        <w:rPr>
          <w:rFonts w:ascii="仿宋" w:eastAsia="仿宋" w:hAnsi="仿宋"/>
          <w:sz w:val="32"/>
          <w:szCs w:val="32"/>
        </w:rPr>
        <w:t>48</w:t>
      </w:r>
      <w:r>
        <w:rPr>
          <w:rFonts w:ascii="仿宋" w:eastAsia="仿宋" w:hAnsi="仿宋" w:hint="eastAsia"/>
          <w:sz w:val="32"/>
          <w:szCs w:val="32"/>
        </w:rPr>
        <w:t>小时内核酸检测阴性报告。</w:t>
      </w:r>
      <w:r w:rsidRPr="00DE2E7E">
        <w:rPr>
          <w:rFonts w:ascii="仿宋" w:eastAsia="仿宋" w:hAnsi="仿宋" w:hint="eastAsia"/>
          <w:sz w:val="32"/>
          <w:szCs w:val="32"/>
        </w:rPr>
        <w:t>无法出示核酸检测阴性报告证明的，或核酸检测结果异常的</w:t>
      </w:r>
      <w:r>
        <w:rPr>
          <w:rFonts w:ascii="仿宋" w:eastAsia="仿宋" w:hAnsi="仿宋" w:hint="eastAsia"/>
          <w:sz w:val="32"/>
          <w:szCs w:val="32"/>
        </w:rPr>
        <w:t>，不得参加考试和考务工作。</w:t>
      </w:r>
    </w:p>
    <w:p w14:paraId="3D1EE1D1" w14:textId="77777777" w:rsidR="00103C45" w:rsidRDefault="00103C45" w:rsidP="00EE5824">
      <w:pPr>
        <w:ind w:firstLineChars="200" w:firstLine="640"/>
        <w:rPr>
          <w:rFonts w:ascii="仿宋" w:eastAsia="仿宋" w:hAnsi="仿宋"/>
          <w:sz w:val="32"/>
          <w:szCs w:val="32"/>
        </w:rPr>
      </w:pPr>
      <w:r>
        <w:rPr>
          <w:rFonts w:ascii="仿宋" w:eastAsia="仿宋" w:hAnsi="仿宋"/>
          <w:sz w:val="32"/>
          <w:szCs w:val="32"/>
        </w:rPr>
        <w:t>3</w:t>
      </w:r>
      <w:r w:rsidRPr="007A5B13">
        <w:rPr>
          <w:rFonts w:ascii="仿宋" w:eastAsia="仿宋" w:hAnsi="仿宋" w:hint="eastAsia"/>
          <w:sz w:val="32"/>
          <w:szCs w:val="32"/>
        </w:rPr>
        <w:t>．</w:t>
      </w:r>
      <w:r>
        <w:rPr>
          <w:rFonts w:ascii="仿宋" w:eastAsia="仿宋" w:hAnsi="仿宋" w:hint="eastAsia"/>
          <w:sz w:val="32"/>
          <w:szCs w:val="32"/>
        </w:rPr>
        <w:t>加强考生健康筛查</w:t>
      </w:r>
    </w:p>
    <w:p w14:paraId="64C9D907" w14:textId="77777777" w:rsidR="00103C45" w:rsidRDefault="00103C45" w:rsidP="00EE5824">
      <w:pPr>
        <w:ind w:firstLineChars="200" w:firstLine="640"/>
        <w:rPr>
          <w:rFonts w:ascii="仿宋" w:eastAsia="仿宋" w:hAnsi="仿宋"/>
          <w:sz w:val="32"/>
          <w:szCs w:val="32"/>
        </w:rPr>
      </w:pPr>
      <w:r>
        <w:rPr>
          <w:rFonts w:ascii="仿宋" w:eastAsia="仿宋" w:hAnsi="仿宋" w:hint="eastAsia"/>
          <w:sz w:val="32"/>
          <w:szCs w:val="32"/>
        </w:rPr>
        <w:t>初中学校应安排专人对考生进行考</w:t>
      </w:r>
      <w:r w:rsidRPr="008A6E7D">
        <w:rPr>
          <w:rFonts w:ascii="仿宋" w:eastAsia="仿宋" w:hAnsi="仿宋" w:hint="eastAsia"/>
          <w:sz w:val="32"/>
          <w:szCs w:val="32"/>
        </w:rPr>
        <w:t>前</w:t>
      </w:r>
      <w:r w:rsidRPr="008A6E7D">
        <w:rPr>
          <w:rFonts w:ascii="仿宋" w:eastAsia="仿宋" w:hAnsi="仿宋"/>
          <w:sz w:val="32"/>
          <w:szCs w:val="32"/>
        </w:rPr>
        <w:t>14</w:t>
      </w:r>
      <w:r w:rsidRPr="008A6E7D">
        <w:rPr>
          <w:rFonts w:ascii="仿宋" w:eastAsia="仿宋" w:hAnsi="仿宋" w:hint="eastAsia"/>
          <w:sz w:val="32"/>
          <w:szCs w:val="32"/>
        </w:rPr>
        <w:t>天健康监测、健康码行程卡核验、核酸检测、疫苗接种等内容的健康筛查</w:t>
      </w:r>
      <w:r>
        <w:rPr>
          <w:rFonts w:ascii="仿宋" w:eastAsia="仿宋" w:hAnsi="仿宋" w:hint="eastAsia"/>
          <w:sz w:val="32"/>
          <w:szCs w:val="32"/>
        </w:rPr>
        <w:t>。初中学校对不符合参加考试防疫要求的考生应做好解释工作，并将名单上报市教育考试院。</w:t>
      </w:r>
    </w:p>
    <w:p w14:paraId="2E97D409" w14:textId="77777777" w:rsidR="00103C45" w:rsidRDefault="00103C45" w:rsidP="00EE5824">
      <w:pPr>
        <w:ind w:firstLineChars="200" w:firstLine="640"/>
        <w:rPr>
          <w:rFonts w:ascii="仿宋" w:eastAsia="仿宋" w:hAnsi="仿宋"/>
          <w:sz w:val="32"/>
          <w:szCs w:val="32"/>
        </w:rPr>
      </w:pPr>
      <w:r>
        <w:rPr>
          <w:rFonts w:ascii="仿宋" w:eastAsia="仿宋" w:hAnsi="仿宋" w:hint="eastAsia"/>
          <w:sz w:val="32"/>
          <w:szCs w:val="32"/>
        </w:rPr>
        <w:t>“个别生”的健康筛查由市教育考试院负责。</w:t>
      </w:r>
    </w:p>
    <w:p w14:paraId="11AE25BA" w14:textId="020CFC9C" w:rsidR="00103C45" w:rsidRDefault="00103C45">
      <w:pPr>
        <w:rPr>
          <w:rFonts w:ascii="仿宋" w:eastAsia="仿宋" w:hAnsi="仿宋"/>
          <w:sz w:val="32"/>
          <w:szCs w:val="32"/>
        </w:rPr>
      </w:pPr>
    </w:p>
    <w:p w14:paraId="4743A3E5" w14:textId="77777777" w:rsidR="00C542CA" w:rsidRDefault="00C542CA">
      <w:pPr>
        <w:rPr>
          <w:rFonts w:ascii="仿宋" w:eastAsia="仿宋" w:hAnsi="仿宋"/>
          <w:sz w:val="32"/>
          <w:szCs w:val="32"/>
        </w:rPr>
      </w:pPr>
    </w:p>
    <w:p w14:paraId="60EA1CD8" w14:textId="77777777" w:rsidR="00103C45" w:rsidRDefault="00103C45" w:rsidP="00EE5824">
      <w:pPr>
        <w:ind w:firstLineChars="200" w:firstLine="64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1</w:t>
      </w:r>
      <w:r w:rsidRPr="007A5B13">
        <w:rPr>
          <w:rFonts w:ascii="仿宋" w:eastAsia="仿宋" w:hAnsi="仿宋" w:hint="eastAsia"/>
          <w:sz w:val="32"/>
          <w:szCs w:val="32"/>
        </w:rPr>
        <w:t>．</w:t>
      </w:r>
      <w:r w:rsidRPr="001C57BE">
        <w:rPr>
          <w:rFonts w:ascii="仿宋" w:eastAsia="仿宋" w:hAnsi="仿宋" w:hint="eastAsia"/>
          <w:sz w:val="32"/>
          <w:szCs w:val="32"/>
        </w:rPr>
        <w:t>杭州市区</w:t>
      </w:r>
      <w:r w:rsidRPr="001C57BE">
        <w:rPr>
          <w:rFonts w:ascii="仿宋" w:eastAsia="仿宋" w:hAnsi="仿宋"/>
          <w:sz w:val="32"/>
          <w:szCs w:val="32"/>
        </w:rPr>
        <w:t>2022</w:t>
      </w:r>
      <w:r w:rsidRPr="001C57BE">
        <w:rPr>
          <w:rFonts w:ascii="仿宋" w:eastAsia="仿宋" w:hAnsi="仿宋" w:hint="eastAsia"/>
          <w:sz w:val="32"/>
          <w:szCs w:val="32"/>
        </w:rPr>
        <w:t>年中考体育考试防疫工作要求</w:t>
      </w:r>
    </w:p>
    <w:p w14:paraId="1061873A" w14:textId="510EC49E" w:rsidR="00103C45" w:rsidRDefault="00103C45" w:rsidP="00EE5824">
      <w:pPr>
        <w:ind w:firstLineChars="500" w:firstLine="1600"/>
        <w:rPr>
          <w:rFonts w:ascii="仿宋" w:eastAsia="仿宋" w:hAnsi="仿宋"/>
          <w:sz w:val="32"/>
          <w:szCs w:val="32"/>
        </w:rPr>
      </w:pPr>
      <w:r>
        <w:rPr>
          <w:rFonts w:ascii="仿宋" w:eastAsia="仿宋" w:hAnsi="仿宋"/>
          <w:sz w:val="32"/>
          <w:szCs w:val="32"/>
        </w:rPr>
        <w:t>2</w:t>
      </w:r>
      <w:r w:rsidRPr="007A5B13">
        <w:rPr>
          <w:rFonts w:ascii="仿宋" w:eastAsia="仿宋" w:hAnsi="仿宋" w:hint="eastAsia"/>
          <w:sz w:val="32"/>
          <w:szCs w:val="32"/>
        </w:rPr>
        <w:t>．</w:t>
      </w:r>
      <w:r w:rsidRPr="00EE5824">
        <w:rPr>
          <w:rFonts w:ascii="仿宋" w:eastAsia="仿宋" w:hAnsi="仿宋"/>
          <w:sz w:val="32"/>
          <w:szCs w:val="32"/>
        </w:rPr>
        <w:t>2022</w:t>
      </w:r>
      <w:r w:rsidRPr="00EE5824">
        <w:rPr>
          <w:rFonts w:ascii="仿宋" w:eastAsia="仿宋" w:hAnsi="仿宋" w:hint="eastAsia"/>
          <w:sz w:val="32"/>
          <w:szCs w:val="32"/>
        </w:rPr>
        <w:t>年市区中考个别生</w:t>
      </w:r>
      <w:r w:rsidR="008B5871">
        <w:rPr>
          <w:rFonts w:ascii="仿宋" w:eastAsia="仿宋" w:hAnsi="仿宋" w:hint="eastAsia"/>
          <w:sz w:val="32"/>
          <w:szCs w:val="32"/>
        </w:rPr>
        <w:t>体育考试</w:t>
      </w:r>
      <w:r w:rsidRPr="00EE5824">
        <w:rPr>
          <w:rFonts w:ascii="仿宋" w:eastAsia="仿宋" w:hAnsi="仿宋" w:hint="eastAsia"/>
          <w:sz w:val="32"/>
          <w:szCs w:val="32"/>
        </w:rPr>
        <w:t>赴考须知</w:t>
      </w:r>
    </w:p>
    <w:p w14:paraId="3E99C295" w14:textId="393CE25B" w:rsidR="008B5871" w:rsidRDefault="00F645C7" w:rsidP="00F645C7">
      <w:pPr>
        <w:ind w:leftChars="765" w:left="2086" w:hangingChars="150" w:hanging="480"/>
        <w:rPr>
          <w:rFonts w:ascii="仿宋" w:eastAsia="仿宋" w:hAnsi="仿宋"/>
          <w:sz w:val="32"/>
          <w:szCs w:val="32"/>
        </w:rPr>
      </w:pPr>
      <w:r>
        <w:rPr>
          <w:rFonts w:ascii="仿宋" w:eastAsia="仿宋" w:hAnsi="仿宋" w:hint="eastAsia"/>
          <w:sz w:val="32"/>
          <w:szCs w:val="32"/>
        </w:rPr>
        <w:t>3</w:t>
      </w:r>
      <w:r w:rsidRPr="007A5B13">
        <w:rPr>
          <w:rFonts w:ascii="仿宋" w:eastAsia="仿宋" w:hAnsi="仿宋" w:hint="eastAsia"/>
          <w:sz w:val="32"/>
          <w:szCs w:val="32"/>
        </w:rPr>
        <w:t>．</w:t>
      </w:r>
      <w:r>
        <w:rPr>
          <w:rFonts w:ascii="仿宋" w:eastAsia="仿宋" w:hAnsi="仿宋" w:hint="eastAsia"/>
          <w:sz w:val="32"/>
          <w:szCs w:val="32"/>
        </w:rPr>
        <w:t>《</w:t>
      </w:r>
      <w:r w:rsidRPr="00F645C7">
        <w:rPr>
          <w:rFonts w:ascii="仿宋" w:eastAsia="仿宋" w:hAnsi="仿宋"/>
          <w:sz w:val="32"/>
          <w:szCs w:val="32"/>
        </w:rPr>
        <w:t>2022年杭州市区中考体育考试考生健康状况报告表</w:t>
      </w:r>
      <w:r>
        <w:rPr>
          <w:rFonts w:ascii="仿宋" w:eastAsia="仿宋" w:hAnsi="仿宋" w:hint="eastAsia"/>
          <w:sz w:val="32"/>
          <w:szCs w:val="32"/>
        </w:rPr>
        <w:t>》</w:t>
      </w:r>
    </w:p>
    <w:p w14:paraId="163C220E" w14:textId="297D3A1D" w:rsidR="008B5871" w:rsidRDefault="008B5871" w:rsidP="00EE5824">
      <w:pPr>
        <w:ind w:firstLineChars="500" w:firstLine="1600"/>
        <w:rPr>
          <w:rFonts w:ascii="仿宋" w:eastAsia="仿宋" w:hAnsi="仿宋"/>
          <w:sz w:val="32"/>
          <w:szCs w:val="32"/>
        </w:rPr>
      </w:pPr>
    </w:p>
    <w:p w14:paraId="442B3025" w14:textId="77777777" w:rsidR="00F645C7" w:rsidRDefault="00F645C7" w:rsidP="00EE5824">
      <w:pPr>
        <w:ind w:firstLineChars="500" w:firstLine="1600"/>
        <w:rPr>
          <w:rFonts w:ascii="仿宋" w:eastAsia="仿宋" w:hAnsi="仿宋"/>
          <w:sz w:val="32"/>
          <w:szCs w:val="32"/>
        </w:rPr>
      </w:pPr>
    </w:p>
    <w:p w14:paraId="088D801C" w14:textId="77777777" w:rsidR="00103C45" w:rsidRDefault="00103C45" w:rsidP="00EE5824">
      <w:pPr>
        <w:jc w:val="right"/>
        <w:rPr>
          <w:rFonts w:ascii="仿宋" w:eastAsia="仿宋" w:hAnsi="仿宋"/>
          <w:sz w:val="32"/>
          <w:szCs w:val="32"/>
        </w:rPr>
      </w:pPr>
      <w:r>
        <w:rPr>
          <w:rFonts w:ascii="仿宋" w:eastAsia="仿宋" w:hAnsi="仿宋" w:hint="eastAsia"/>
          <w:sz w:val="32"/>
          <w:szCs w:val="32"/>
        </w:rPr>
        <w:t>杭州市教育考试院</w:t>
      </w:r>
    </w:p>
    <w:p w14:paraId="377862F3" w14:textId="77777777" w:rsidR="00103C45" w:rsidRDefault="00103C45" w:rsidP="00EE5824">
      <w:pPr>
        <w:jc w:val="right"/>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14</w:t>
      </w:r>
      <w:r>
        <w:rPr>
          <w:rFonts w:ascii="仿宋" w:eastAsia="仿宋" w:hAnsi="仿宋" w:hint="eastAsia"/>
          <w:sz w:val="32"/>
          <w:szCs w:val="32"/>
        </w:rPr>
        <w:t>日</w:t>
      </w:r>
    </w:p>
    <w:p w14:paraId="2078E7A2" w14:textId="77777777" w:rsidR="00103C45" w:rsidRPr="0056583B" w:rsidRDefault="00103C45" w:rsidP="00801166">
      <w:pPr>
        <w:widowControl/>
        <w:jc w:val="left"/>
        <w:rPr>
          <w:rFonts w:ascii="黑体" w:eastAsia="黑体" w:hAnsi="黑体"/>
          <w:sz w:val="32"/>
          <w:szCs w:val="32"/>
        </w:rPr>
      </w:pPr>
      <w:r>
        <w:rPr>
          <w:rFonts w:ascii="仿宋" w:eastAsia="仿宋" w:hAnsi="仿宋"/>
          <w:sz w:val="32"/>
          <w:szCs w:val="32"/>
        </w:rPr>
        <w:br w:type="page"/>
      </w:r>
      <w:r w:rsidRPr="0056583B">
        <w:rPr>
          <w:rFonts w:ascii="黑体" w:eastAsia="黑体" w:hAnsi="黑体" w:hint="eastAsia"/>
          <w:sz w:val="32"/>
          <w:szCs w:val="32"/>
        </w:rPr>
        <w:lastRenderedPageBreak/>
        <w:t>附件</w:t>
      </w:r>
      <w:r>
        <w:rPr>
          <w:rFonts w:ascii="黑体" w:eastAsia="黑体" w:hAnsi="黑体"/>
          <w:sz w:val="32"/>
          <w:szCs w:val="32"/>
        </w:rPr>
        <w:t>1</w:t>
      </w:r>
    </w:p>
    <w:p w14:paraId="595B0625" w14:textId="77777777" w:rsidR="00103C45" w:rsidRPr="008B5871" w:rsidRDefault="00103C45" w:rsidP="005D7605">
      <w:pPr>
        <w:jc w:val="center"/>
        <w:rPr>
          <w:rFonts w:ascii="黑体" w:eastAsia="黑体" w:hAnsi="黑体"/>
          <w:b/>
          <w:bCs/>
          <w:sz w:val="32"/>
          <w:szCs w:val="32"/>
        </w:rPr>
      </w:pPr>
    </w:p>
    <w:p w14:paraId="1407A08C" w14:textId="77777777" w:rsidR="00103C45" w:rsidRPr="008B5871" w:rsidRDefault="00103C45" w:rsidP="009459D7">
      <w:pPr>
        <w:widowControl/>
        <w:spacing w:line="600" w:lineRule="exact"/>
        <w:jc w:val="center"/>
        <w:rPr>
          <w:rFonts w:ascii="方正小标宋简体" w:eastAsia="方正小标宋简体" w:hAnsi="黑体"/>
          <w:sz w:val="44"/>
          <w:szCs w:val="44"/>
        </w:rPr>
      </w:pPr>
      <w:r w:rsidRPr="008B5871">
        <w:rPr>
          <w:rFonts w:ascii="方正小标宋简体" w:eastAsia="方正小标宋简体" w:hAnsi="黑体" w:hint="eastAsia"/>
          <w:sz w:val="44"/>
          <w:szCs w:val="44"/>
        </w:rPr>
        <w:t>杭州市区2022年中考体育考试</w:t>
      </w:r>
    </w:p>
    <w:p w14:paraId="03A6CBF1" w14:textId="77777777" w:rsidR="00103C45" w:rsidRPr="008B5871" w:rsidRDefault="00103C45" w:rsidP="009459D7">
      <w:pPr>
        <w:widowControl/>
        <w:spacing w:line="600" w:lineRule="exact"/>
        <w:jc w:val="center"/>
        <w:rPr>
          <w:rFonts w:ascii="方正小标宋简体" w:eastAsia="方正小标宋简体" w:hAnsi="黑体"/>
          <w:sz w:val="44"/>
          <w:szCs w:val="44"/>
        </w:rPr>
      </w:pPr>
      <w:r w:rsidRPr="008B5871">
        <w:rPr>
          <w:rFonts w:ascii="方正小标宋简体" w:eastAsia="方正小标宋简体" w:hAnsi="黑体" w:hint="eastAsia"/>
          <w:sz w:val="44"/>
          <w:szCs w:val="44"/>
        </w:rPr>
        <w:t>防疫工作要求</w:t>
      </w:r>
    </w:p>
    <w:p w14:paraId="30EA8F0E" w14:textId="77777777" w:rsidR="00103C45" w:rsidRPr="008B5871" w:rsidRDefault="00103C45" w:rsidP="005D7605">
      <w:pPr>
        <w:rPr>
          <w:rFonts w:ascii="黑体" w:eastAsia="黑体" w:hAnsi="黑体"/>
          <w:sz w:val="32"/>
          <w:szCs w:val="32"/>
        </w:rPr>
      </w:pPr>
    </w:p>
    <w:p w14:paraId="317ECFE6"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hint="eastAsia"/>
          <w:sz w:val="32"/>
          <w:szCs w:val="32"/>
        </w:rPr>
        <w:t>为保障广大考生、考试工作人员生命健康安全，结合各级相关部门对疫情防控工作的要求，市教育局对</w:t>
      </w:r>
      <w:r w:rsidRPr="008B5871">
        <w:rPr>
          <w:rFonts w:ascii="仿宋" w:eastAsia="仿宋" w:hAnsi="仿宋"/>
          <w:sz w:val="32"/>
          <w:szCs w:val="32"/>
        </w:rPr>
        <w:t>2022</w:t>
      </w:r>
      <w:r w:rsidRPr="008B5871">
        <w:rPr>
          <w:rFonts w:ascii="仿宋" w:eastAsia="仿宋" w:hAnsi="仿宋" w:hint="eastAsia"/>
          <w:sz w:val="32"/>
          <w:szCs w:val="32"/>
        </w:rPr>
        <w:t>年市区中考体育考试作出如下防控要求：</w:t>
      </w:r>
    </w:p>
    <w:p w14:paraId="68FA6CCA" w14:textId="77777777" w:rsidR="00103C45" w:rsidRPr="008B5871" w:rsidRDefault="00103C45" w:rsidP="005D7605">
      <w:pPr>
        <w:ind w:firstLineChars="200" w:firstLine="640"/>
        <w:rPr>
          <w:rFonts w:ascii="黑体" w:eastAsia="黑体" w:hAnsi="黑体"/>
          <w:sz w:val="32"/>
          <w:szCs w:val="32"/>
        </w:rPr>
      </w:pPr>
      <w:r w:rsidRPr="008B5871">
        <w:rPr>
          <w:rFonts w:ascii="黑体" w:eastAsia="黑体" w:hAnsi="黑体" w:hint="eastAsia"/>
          <w:sz w:val="32"/>
          <w:szCs w:val="32"/>
        </w:rPr>
        <w:t>一、加强人员健康筛查</w:t>
      </w:r>
    </w:p>
    <w:p w14:paraId="6A2C7119"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sz w:val="32"/>
          <w:szCs w:val="32"/>
        </w:rPr>
        <w:t>1</w:t>
      </w:r>
      <w:r w:rsidRPr="008B5871">
        <w:rPr>
          <w:rFonts w:ascii="仿宋" w:eastAsia="仿宋" w:hAnsi="仿宋" w:hint="eastAsia"/>
          <w:sz w:val="32"/>
          <w:szCs w:val="32"/>
        </w:rPr>
        <w:t>．所有考试工作人员和考生进入考点时须提供考前</w:t>
      </w:r>
      <w:r w:rsidRPr="008B5871">
        <w:rPr>
          <w:rFonts w:ascii="仿宋" w:eastAsia="仿宋" w:hAnsi="仿宋"/>
          <w:sz w:val="32"/>
          <w:szCs w:val="32"/>
        </w:rPr>
        <w:t>48</w:t>
      </w:r>
      <w:r w:rsidRPr="008B5871">
        <w:rPr>
          <w:rFonts w:ascii="仿宋" w:eastAsia="仿宋" w:hAnsi="仿宋" w:hint="eastAsia"/>
          <w:sz w:val="32"/>
          <w:szCs w:val="32"/>
        </w:rPr>
        <w:t>小时内核酸检测阴性报告。</w:t>
      </w:r>
    </w:p>
    <w:p w14:paraId="45FBC59E"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sz w:val="32"/>
          <w:szCs w:val="32"/>
        </w:rPr>
        <w:t>2</w:t>
      </w:r>
      <w:r w:rsidRPr="008B5871">
        <w:rPr>
          <w:rFonts w:ascii="仿宋" w:eastAsia="仿宋" w:hAnsi="仿宋" w:hint="eastAsia"/>
          <w:sz w:val="32"/>
          <w:szCs w:val="32"/>
        </w:rPr>
        <w:t>．市区初中学校安排专人对本校考生进行考前</w:t>
      </w:r>
      <w:r w:rsidRPr="008B5871">
        <w:rPr>
          <w:rFonts w:ascii="仿宋" w:eastAsia="仿宋" w:hAnsi="仿宋"/>
          <w:sz w:val="32"/>
          <w:szCs w:val="32"/>
        </w:rPr>
        <w:t>14</w:t>
      </w:r>
      <w:r w:rsidRPr="008B5871">
        <w:rPr>
          <w:rFonts w:ascii="仿宋" w:eastAsia="仿宋" w:hAnsi="仿宋" w:hint="eastAsia"/>
          <w:sz w:val="32"/>
          <w:szCs w:val="32"/>
        </w:rPr>
        <w:t>天健康检测、健康码行程卡核验、核酸检测、疫苗接种等内容的健康筛查，市教育考试院负责中考“个别生”、裁判员以及技术保障人员的健康筛查，考点学校负责本校参加考试工作人员的健康筛查，确保不漏一人。</w:t>
      </w:r>
    </w:p>
    <w:p w14:paraId="66D909B3"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sz w:val="32"/>
          <w:szCs w:val="32"/>
        </w:rPr>
        <w:t>3</w:t>
      </w:r>
      <w:r w:rsidRPr="008B5871">
        <w:rPr>
          <w:rFonts w:ascii="仿宋" w:eastAsia="仿宋" w:hAnsi="仿宋" w:hint="eastAsia"/>
          <w:sz w:val="32"/>
          <w:szCs w:val="32"/>
        </w:rPr>
        <w:t>．有以下任何情况之一者，不得参加考试或考务工作。</w:t>
      </w:r>
    </w:p>
    <w:p w14:paraId="2F5606EC"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hint="eastAsia"/>
          <w:sz w:val="32"/>
          <w:szCs w:val="32"/>
        </w:rPr>
        <w:t>（</w:t>
      </w:r>
      <w:r w:rsidRPr="008B5871">
        <w:rPr>
          <w:rFonts w:ascii="仿宋" w:eastAsia="仿宋" w:hAnsi="仿宋"/>
          <w:sz w:val="32"/>
          <w:szCs w:val="32"/>
        </w:rPr>
        <w:t>1</w:t>
      </w:r>
      <w:r w:rsidRPr="008B5871">
        <w:rPr>
          <w:rFonts w:ascii="仿宋" w:eastAsia="仿宋" w:hAnsi="仿宋" w:hint="eastAsia"/>
          <w:sz w:val="32"/>
          <w:szCs w:val="32"/>
        </w:rPr>
        <w:t>）考前</w:t>
      </w:r>
      <w:r w:rsidRPr="008B5871">
        <w:rPr>
          <w:rFonts w:ascii="仿宋" w:eastAsia="仿宋" w:hAnsi="仿宋"/>
          <w:sz w:val="32"/>
          <w:szCs w:val="32"/>
        </w:rPr>
        <w:t>28</w:t>
      </w:r>
      <w:r w:rsidRPr="008B5871">
        <w:rPr>
          <w:rFonts w:ascii="仿宋" w:eastAsia="仿宋" w:hAnsi="仿宋" w:hint="eastAsia"/>
          <w:sz w:val="32"/>
          <w:szCs w:val="32"/>
        </w:rPr>
        <w:t>天有境外旅居史（澳门除外），考前</w:t>
      </w:r>
      <w:r w:rsidRPr="008B5871">
        <w:rPr>
          <w:rFonts w:ascii="仿宋" w:eastAsia="仿宋" w:hAnsi="仿宋"/>
          <w:sz w:val="32"/>
          <w:szCs w:val="32"/>
        </w:rPr>
        <w:t>21</w:t>
      </w:r>
      <w:r w:rsidRPr="008B5871">
        <w:rPr>
          <w:rFonts w:ascii="仿宋" w:eastAsia="仿宋" w:hAnsi="仿宋" w:hint="eastAsia"/>
          <w:sz w:val="32"/>
          <w:szCs w:val="32"/>
        </w:rPr>
        <w:t>天有国内中高风险地区旅居史，考前</w:t>
      </w:r>
      <w:r w:rsidRPr="008B5871">
        <w:rPr>
          <w:rFonts w:ascii="仿宋" w:eastAsia="仿宋" w:hAnsi="仿宋"/>
          <w:sz w:val="32"/>
          <w:szCs w:val="32"/>
        </w:rPr>
        <w:t>14</w:t>
      </w:r>
      <w:r w:rsidRPr="008B5871">
        <w:rPr>
          <w:rFonts w:ascii="仿宋" w:eastAsia="仿宋" w:hAnsi="仿宋" w:hint="eastAsia"/>
          <w:sz w:val="32"/>
          <w:szCs w:val="32"/>
        </w:rPr>
        <w:t>天有国内中高风险地区所在区（县、市）（直辖市以街道为单位）旅居史，具体判定以省防控办每日《国内疫情中高风险地区划分情况》为依据。</w:t>
      </w:r>
    </w:p>
    <w:p w14:paraId="12545EFC"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hint="eastAsia"/>
          <w:sz w:val="32"/>
          <w:szCs w:val="32"/>
        </w:rPr>
        <w:lastRenderedPageBreak/>
        <w:t>（</w:t>
      </w:r>
      <w:r w:rsidRPr="008B5871">
        <w:rPr>
          <w:rFonts w:ascii="仿宋" w:eastAsia="仿宋" w:hAnsi="仿宋"/>
          <w:sz w:val="32"/>
          <w:szCs w:val="32"/>
        </w:rPr>
        <w:t>2</w:t>
      </w:r>
      <w:r w:rsidRPr="008B5871">
        <w:rPr>
          <w:rFonts w:ascii="仿宋" w:eastAsia="仿宋" w:hAnsi="仿宋" w:hint="eastAsia"/>
          <w:sz w:val="32"/>
          <w:szCs w:val="32"/>
        </w:rPr>
        <w:t>）被判定为新冠病毒感染者（确诊病例及无症状感染者）、密切接触者、次密切接触者以及其他风险人群，未完成集中隔离医学观察、居家健康观察和日常健康监测的人员；</w:t>
      </w:r>
    </w:p>
    <w:p w14:paraId="49CC9574"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hint="eastAsia"/>
          <w:sz w:val="32"/>
          <w:szCs w:val="32"/>
        </w:rPr>
        <w:t>（</w:t>
      </w:r>
      <w:r w:rsidRPr="008B5871">
        <w:rPr>
          <w:rFonts w:ascii="仿宋" w:eastAsia="仿宋" w:hAnsi="仿宋"/>
          <w:sz w:val="32"/>
          <w:szCs w:val="32"/>
        </w:rPr>
        <w:t>3</w:t>
      </w:r>
      <w:r w:rsidRPr="008B5871">
        <w:rPr>
          <w:rFonts w:ascii="仿宋" w:eastAsia="仿宋" w:hAnsi="仿宋" w:hint="eastAsia"/>
          <w:sz w:val="32"/>
          <w:szCs w:val="32"/>
        </w:rPr>
        <w:t>）已治愈出院的确诊病例和已解除集中隔离医学观察的无症状感染者，尚在随访及医学观察期内的；</w:t>
      </w:r>
    </w:p>
    <w:p w14:paraId="488E6DEA"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hint="eastAsia"/>
          <w:sz w:val="32"/>
          <w:szCs w:val="32"/>
        </w:rPr>
        <w:t>（</w:t>
      </w:r>
      <w:r w:rsidRPr="008B5871">
        <w:rPr>
          <w:rFonts w:ascii="仿宋" w:eastAsia="仿宋" w:hAnsi="仿宋"/>
          <w:sz w:val="32"/>
          <w:szCs w:val="32"/>
        </w:rPr>
        <w:t>4</w:t>
      </w:r>
      <w:r w:rsidRPr="008B5871">
        <w:rPr>
          <w:rFonts w:ascii="仿宋" w:eastAsia="仿宋" w:hAnsi="仿宋" w:hint="eastAsia"/>
          <w:sz w:val="32"/>
          <w:szCs w:val="32"/>
        </w:rPr>
        <w:t>）无法出示考前</w:t>
      </w:r>
      <w:r w:rsidRPr="008B5871">
        <w:rPr>
          <w:rFonts w:ascii="仿宋" w:eastAsia="仿宋" w:hAnsi="仿宋"/>
          <w:sz w:val="32"/>
          <w:szCs w:val="32"/>
        </w:rPr>
        <w:t>48</w:t>
      </w:r>
      <w:r w:rsidRPr="008B5871">
        <w:rPr>
          <w:rFonts w:ascii="仿宋" w:eastAsia="仿宋" w:hAnsi="仿宋" w:hint="eastAsia"/>
          <w:sz w:val="32"/>
          <w:szCs w:val="32"/>
        </w:rPr>
        <w:t>小时内核酸检测阴性报告证明的，或核酸检测结果异常的；</w:t>
      </w:r>
    </w:p>
    <w:p w14:paraId="1B1B7DA1"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hint="eastAsia"/>
          <w:sz w:val="32"/>
          <w:szCs w:val="32"/>
        </w:rPr>
        <w:t>（</w:t>
      </w:r>
      <w:r w:rsidRPr="008B5871">
        <w:rPr>
          <w:rFonts w:ascii="仿宋" w:eastAsia="仿宋" w:hAnsi="仿宋"/>
          <w:sz w:val="32"/>
          <w:szCs w:val="32"/>
        </w:rPr>
        <w:t>5</w:t>
      </w:r>
      <w:r w:rsidRPr="008B5871">
        <w:rPr>
          <w:rFonts w:ascii="仿宋" w:eastAsia="仿宋" w:hAnsi="仿宋" w:hint="eastAsia"/>
          <w:sz w:val="32"/>
          <w:szCs w:val="32"/>
        </w:rPr>
        <w:t>）考前</w:t>
      </w:r>
      <w:r w:rsidRPr="008B5871">
        <w:rPr>
          <w:rFonts w:ascii="仿宋" w:eastAsia="仿宋" w:hAnsi="仿宋"/>
          <w:sz w:val="32"/>
          <w:szCs w:val="32"/>
        </w:rPr>
        <w:t>14</w:t>
      </w:r>
      <w:r w:rsidRPr="008B5871">
        <w:rPr>
          <w:rFonts w:ascii="仿宋" w:eastAsia="仿宋" w:hAnsi="仿宋" w:hint="eastAsia"/>
          <w:sz w:val="32"/>
          <w:szCs w:val="32"/>
        </w:rPr>
        <w:t>天内每日健康监测中发现体温≧</w:t>
      </w:r>
      <w:r w:rsidRPr="008B5871">
        <w:rPr>
          <w:rFonts w:ascii="仿宋" w:eastAsia="仿宋" w:hAnsi="仿宋"/>
          <w:sz w:val="32"/>
          <w:szCs w:val="32"/>
        </w:rPr>
        <w:t>37.3</w:t>
      </w:r>
      <w:r w:rsidRPr="008B5871">
        <w:rPr>
          <w:rFonts w:ascii="仿宋" w:eastAsia="仿宋" w:hAnsi="仿宋" w:hint="eastAsia"/>
          <w:sz w:val="32"/>
          <w:szCs w:val="32"/>
        </w:rPr>
        <w:t>℃或出现干咳、乏力、腹泻等疑似症状，未排除传染病或仍存在身体不适症状的；</w:t>
      </w:r>
    </w:p>
    <w:p w14:paraId="08AF583E"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hint="eastAsia"/>
          <w:sz w:val="32"/>
          <w:szCs w:val="32"/>
        </w:rPr>
        <w:t>（</w:t>
      </w:r>
      <w:r w:rsidRPr="008B5871">
        <w:rPr>
          <w:rFonts w:ascii="仿宋" w:eastAsia="仿宋" w:hAnsi="仿宋"/>
          <w:sz w:val="32"/>
          <w:szCs w:val="32"/>
        </w:rPr>
        <w:t>6</w:t>
      </w:r>
      <w:r w:rsidRPr="008B5871">
        <w:rPr>
          <w:rFonts w:ascii="仿宋" w:eastAsia="仿宋" w:hAnsi="仿宋" w:hint="eastAsia"/>
          <w:sz w:val="32"/>
          <w:szCs w:val="32"/>
        </w:rPr>
        <w:t>）健康码非绿码，行程卡异常且无法排除异常情况的。</w:t>
      </w:r>
    </w:p>
    <w:p w14:paraId="49D8F254"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hint="eastAsia"/>
          <w:sz w:val="32"/>
          <w:szCs w:val="32"/>
        </w:rPr>
        <w:t>（</w:t>
      </w:r>
      <w:r w:rsidRPr="008B5871">
        <w:rPr>
          <w:rFonts w:ascii="仿宋" w:eastAsia="仿宋" w:hAnsi="仿宋"/>
          <w:sz w:val="32"/>
          <w:szCs w:val="32"/>
        </w:rPr>
        <w:t>7</w:t>
      </w:r>
      <w:r w:rsidRPr="008B5871">
        <w:rPr>
          <w:rFonts w:ascii="仿宋" w:eastAsia="仿宋" w:hAnsi="仿宋" w:hint="eastAsia"/>
          <w:sz w:val="32"/>
          <w:szCs w:val="32"/>
        </w:rPr>
        <w:t>）考前</w:t>
      </w:r>
      <w:r w:rsidRPr="008B5871">
        <w:rPr>
          <w:rFonts w:ascii="仿宋" w:eastAsia="仿宋" w:hAnsi="仿宋"/>
          <w:sz w:val="32"/>
          <w:szCs w:val="32"/>
        </w:rPr>
        <w:t>14</w:t>
      </w:r>
      <w:r w:rsidRPr="008B5871">
        <w:rPr>
          <w:rFonts w:ascii="仿宋" w:eastAsia="仿宋" w:hAnsi="仿宋" w:hint="eastAsia"/>
          <w:sz w:val="32"/>
          <w:szCs w:val="32"/>
        </w:rPr>
        <w:t>天内有外省旅居史的考生。</w:t>
      </w:r>
    </w:p>
    <w:p w14:paraId="22D55603" w14:textId="77777777" w:rsidR="00103C45" w:rsidRPr="008B5871" w:rsidRDefault="00103C45" w:rsidP="005D7605">
      <w:pPr>
        <w:ind w:firstLineChars="200" w:firstLine="640"/>
        <w:rPr>
          <w:rFonts w:ascii="黑体" w:eastAsia="黑体" w:hAnsi="黑体"/>
          <w:sz w:val="32"/>
          <w:szCs w:val="32"/>
        </w:rPr>
      </w:pPr>
      <w:r w:rsidRPr="008B5871">
        <w:rPr>
          <w:rFonts w:ascii="黑体" w:eastAsia="黑体" w:hAnsi="黑体" w:hint="eastAsia"/>
          <w:sz w:val="32"/>
          <w:szCs w:val="32"/>
        </w:rPr>
        <w:t>二、加强考点管理</w:t>
      </w:r>
    </w:p>
    <w:p w14:paraId="6D516E3B"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sz w:val="32"/>
          <w:szCs w:val="32"/>
        </w:rPr>
        <w:t>1</w:t>
      </w:r>
      <w:r w:rsidRPr="008B5871">
        <w:rPr>
          <w:rFonts w:ascii="仿宋" w:eastAsia="仿宋" w:hAnsi="仿宋" w:hint="eastAsia"/>
          <w:sz w:val="32"/>
          <w:szCs w:val="32"/>
        </w:rPr>
        <w:t>．建立完善考试工作人员跨省往返登记备案制度和离杭外出请示报告制度，提醒考试工作人员和考生考前</w:t>
      </w:r>
      <w:r w:rsidRPr="008B5871">
        <w:rPr>
          <w:rFonts w:ascii="仿宋" w:eastAsia="仿宋" w:hAnsi="仿宋"/>
          <w:sz w:val="32"/>
          <w:szCs w:val="32"/>
        </w:rPr>
        <w:t>14</w:t>
      </w:r>
      <w:r w:rsidRPr="008B5871">
        <w:rPr>
          <w:rFonts w:ascii="仿宋" w:eastAsia="仿宋" w:hAnsi="仿宋" w:hint="eastAsia"/>
          <w:sz w:val="32"/>
          <w:szCs w:val="32"/>
        </w:rPr>
        <w:t>天内非必要不离杭。</w:t>
      </w:r>
    </w:p>
    <w:p w14:paraId="67FEAFAA"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sz w:val="32"/>
          <w:szCs w:val="32"/>
        </w:rPr>
        <w:t>2</w:t>
      </w:r>
      <w:r w:rsidRPr="008B5871">
        <w:rPr>
          <w:rFonts w:ascii="仿宋" w:eastAsia="仿宋" w:hAnsi="仿宋" w:hint="eastAsia"/>
          <w:sz w:val="32"/>
          <w:szCs w:val="32"/>
        </w:rPr>
        <w:t>．考点考试区域封闭管理，除考生及考试工作人员外，其他人员一律不得进入。</w:t>
      </w:r>
    </w:p>
    <w:p w14:paraId="30A5EBB1"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sz w:val="32"/>
          <w:szCs w:val="32"/>
        </w:rPr>
        <w:t>3</w:t>
      </w:r>
      <w:r w:rsidRPr="008B5871">
        <w:rPr>
          <w:rFonts w:ascii="仿宋" w:eastAsia="仿宋" w:hAnsi="仿宋" w:hint="eastAsia"/>
          <w:sz w:val="32"/>
          <w:szCs w:val="32"/>
        </w:rPr>
        <w:t>．考点规范设置体温监测点、临时隔离点，安排人员进行健康核查（健康码检查、体温检测、</w:t>
      </w:r>
      <w:r w:rsidRPr="008B5871">
        <w:rPr>
          <w:rFonts w:ascii="仿宋" w:eastAsia="仿宋" w:hAnsi="仿宋"/>
          <w:sz w:val="32"/>
          <w:szCs w:val="32"/>
        </w:rPr>
        <w:t>48</w:t>
      </w:r>
      <w:r w:rsidRPr="008B5871">
        <w:rPr>
          <w:rFonts w:ascii="仿宋" w:eastAsia="仿宋" w:hAnsi="仿宋" w:hint="eastAsia"/>
          <w:sz w:val="32"/>
          <w:szCs w:val="32"/>
        </w:rPr>
        <w:t>小时内核酸检测阴性报告等）和异常情况处置。有“个别生”考试的考点，须设置“个别生”专用通道。</w:t>
      </w:r>
    </w:p>
    <w:p w14:paraId="684FC475"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sz w:val="32"/>
          <w:szCs w:val="32"/>
        </w:rPr>
        <w:lastRenderedPageBreak/>
        <w:t>4</w:t>
      </w:r>
      <w:r w:rsidRPr="008B5871">
        <w:rPr>
          <w:rFonts w:ascii="仿宋" w:eastAsia="仿宋" w:hAnsi="仿宋" w:hint="eastAsia"/>
          <w:sz w:val="32"/>
          <w:szCs w:val="32"/>
        </w:rPr>
        <w:t>．考试工作人员全程佩戴一次性医用外科口罩，考生非考试期间佩戴一次性医用外科口罩。</w:t>
      </w:r>
    </w:p>
    <w:p w14:paraId="5730B091"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sz w:val="32"/>
          <w:szCs w:val="32"/>
        </w:rPr>
        <w:t>5</w:t>
      </w:r>
      <w:r w:rsidRPr="008B5871">
        <w:rPr>
          <w:rFonts w:ascii="仿宋" w:eastAsia="仿宋" w:hAnsi="仿宋" w:hint="eastAsia"/>
          <w:sz w:val="32"/>
          <w:szCs w:val="32"/>
        </w:rPr>
        <w:t>．考点要加强清洁消毒，保持空气清新流通。</w:t>
      </w:r>
    </w:p>
    <w:p w14:paraId="01F29261" w14:textId="77777777" w:rsidR="00103C45" w:rsidRPr="008B5871" w:rsidRDefault="00103C45" w:rsidP="005D7605">
      <w:pPr>
        <w:ind w:firstLineChars="200" w:firstLine="640"/>
        <w:rPr>
          <w:rFonts w:ascii="黑体" w:eastAsia="黑体" w:hAnsi="黑体"/>
          <w:sz w:val="32"/>
          <w:szCs w:val="32"/>
        </w:rPr>
      </w:pPr>
      <w:r w:rsidRPr="008B5871">
        <w:rPr>
          <w:rFonts w:ascii="黑体" w:eastAsia="黑体" w:hAnsi="黑体" w:hint="eastAsia"/>
          <w:sz w:val="32"/>
          <w:szCs w:val="32"/>
        </w:rPr>
        <w:t>三、新冠疫苗接种</w:t>
      </w:r>
    </w:p>
    <w:p w14:paraId="51E655B3"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hint="eastAsia"/>
          <w:sz w:val="32"/>
          <w:szCs w:val="32"/>
        </w:rPr>
        <w:t>按照“应接尽接”原则，所有考试工作人员和考生在考前</w:t>
      </w:r>
      <w:r w:rsidRPr="008B5871">
        <w:rPr>
          <w:rFonts w:ascii="仿宋" w:eastAsia="仿宋" w:hAnsi="仿宋"/>
          <w:sz w:val="32"/>
          <w:szCs w:val="32"/>
        </w:rPr>
        <w:t>14</w:t>
      </w:r>
      <w:r w:rsidRPr="008B5871">
        <w:rPr>
          <w:rFonts w:ascii="仿宋" w:eastAsia="仿宋" w:hAnsi="仿宋" w:hint="eastAsia"/>
          <w:sz w:val="32"/>
          <w:szCs w:val="32"/>
        </w:rPr>
        <w:t>天完成新冠疫苗接种；符合加强免疫条件的，应及时完成加强免疫接种。</w:t>
      </w:r>
    </w:p>
    <w:p w14:paraId="0C72924B" w14:textId="77777777" w:rsidR="00103C45" w:rsidRPr="008B5871" w:rsidRDefault="00103C45" w:rsidP="005D7605">
      <w:pPr>
        <w:ind w:firstLineChars="200" w:firstLine="640"/>
        <w:rPr>
          <w:rFonts w:ascii="黑体" w:eastAsia="黑体" w:hAnsi="黑体"/>
          <w:sz w:val="32"/>
          <w:szCs w:val="32"/>
        </w:rPr>
      </w:pPr>
      <w:r w:rsidRPr="008B5871">
        <w:rPr>
          <w:rFonts w:ascii="黑体" w:eastAsia="黑体" w:hAnsi="黑体" w:hint="eastAsia"/>
          <w:sz w:val="32"/>
          <w:szCs w:val="32"/>
        </w:rPr>
        <w:t>四、其他防控措施要求</w:t>
      </w:r>
    </w:p>
    <w:p w14:paraId="2262FEB2" w14:textId="77777777" w:rsidR="00103C45" w:rsidRPr="008B5871" w:rsidRDefault="00103C45" w:rsidP="005D7605">
      <w:pPr>
        <w:ind w:firstLineChars="200" w:firstLine="640"/>
        <w:rPr>
          <w:rFonts w:ascii="仿宋" w:eastAsia="仿宋" w:hAnsi="仿宋"/>
          <w:sz w:val="32"/>
          <w:szCs w:val="32"/>
        </w:rPr>
      </w:pPr>
      <w:r w:rsidRPr="008B5871">
        <w:rPr>
          <w:rFonts w:ascii="仿宋" w:eastAsia="仿宋" w:hAnsi="仿宋" w:hint="eastAsia"/>
          <w:sz w:val="32"/>
          <w:szCs w:val="32"/>
        </w:rPr>
        <w:t>参照《浙江省各类考试新冠肺炎疫情防控工作指引》执行。</w:t>
      </w:r>
    </w:p>
    <w:p w14:paraId="4AD1B606" w14:textId="77777777" w:rsidR="00103C45" w:rsidRPr="008B5871" w:rsidRDefault="00103C45" w:rsidP="005D7605">
      <w:pPr>
        <w:rPr>
          <w:rFonts w:ascii="仿宋" w:eastAsia="仿宋" w:hAnsi="仿宋"/>
          <w:sz w:val="32"/>
          <w:szCs w:val="32"/>
        </w:rPr>
      </w:pPr>
    </w:p>
    <w:p w14:paraId="6A40E955" w14:textId="77777777" w:rsidR="00103C45" w:rsidRPr="0056583B" w:rsidRDefault="00103C45" w:rsidP="00801166">
      <w:pPr>
        <w:widowControl/>
        <w:jc w:val="left"/>
        <w:rPr>
          <w:rFonts w:ascii="黑体" w:eastAsia="黑体" w:hAnsi="黑体"/>
          <w:sz w:val="32"/>
          <w:szCs w:val="32"/>
        </w:rPr>
      </w:pPr>
      <w:r>
        <w:rPr>
          <w:rFonts w:ascii="仿宋" w:eastAsia="仿宋" w:hAnsi="仿宋"/>
          <w:sz w:val="32"/>
          <w:szCs w:val="32"/>
        </w:rPr>
        <w:br w:type="page"/>
      </w:r>
      <w:r w:rsidRPr="0056583B">
        <w:rPr>
          <w:rFonts w:ascii="黑体" w:eastAsia="黑体" w:hAnsi="黑体" w:hint="eastAsia"/>
          <w:sz w:val="32"/>
          <w:szCs w:val="32"/>
        </w:rPr>
        <w:lastRenderedPageBreak/>
        <w:t>附件</w:t>
      </w:r>
      <w:r>
        <w:rPr>
          <w:rFonts w:ascii="黑体" w:eastAsia="黑体" w:hAnsi="黑体"/>
          <w:sz w:val="32"/>
          <w:szCs w:val="32"/>
        </w:rPr>
        <w:t>2</w:t>
      </w:r>
    </w:p>
    <w:p w14:paraId="574443F5" w14:textId="77777777" w:rsidR="00103C45" w:rsidRPr="008B5871" w:rsidRDefault="00103C45" w:rsidP="00A66BC8">
      <w:pPr>
        <w:widowControl/>
        <w:shd w:val="clear" w:color="auto" w:fill="FFFFFF"/>
        <w:jc w:val="center"/>
        <w:rPr>
          <w:rFonts w:ascii="黑体" w:eastAsia="黑体" w:hAnsi="黑体" w:cs="宋体"/>
          <w:color w:val="000000"/>
          <w:kern w:val="0"/>
          <w:sz w:val="32"/>
          <w:szCs w:val="32"/>
        </w:rPr>
      </w:pPr>
    </w:p>
    <w:p w14:paraId="594A0459" w14:textId="77777777" w:rsidR="008B5871" w:rsidRDefault="00103C45" w:rsidP="009459D7">
      <w:pPr>
        <w:widowControl/>
        <w:shd w:val="clear" w:color="auto" w:fill="FFFFFF"/>
        <w:spacing w:line="600" w:lineRule="exact"/>
        <w:jc w:val="center"/>
        <w:rPr>
          <w:rFonts w:ascii="方正小标宋简体" w:eastAsia="方正小标宋简体" w:hAnsi="黑体" w:cs="宋体"/>
          <w:color w:val="000000"/>
          <w:kern w:val="0"/>
          <w:sz w:val="44"/>
          <w:szCs w:val="44"/>
        </w:rPr>
      </w:pPr>
      <w:r w:rsidRPr="008B5871">
        <w:rPr>
          <w:rFonts w:ascii="方正小标宋简体" w:eastAsia="方正小标宋简体" w:hAnsi="黑体" w:cs="宋体" w:hint="eastAsia"/>
          <w:color w:val="000000"/>
          <w:kern w:val="0"/>
          <w:sz w:val="44"/>
          <w:szCs w:val="44"/>
        </w:rPr>
        <w:t>2022年市区中考个别生</w:t>
      </w:r>
    </w:p>
    <w:p w14:paraId="70F00549" w14:textId="73F21595" w:rsidR="00103C45" w:rsidRPr="008B5871" w:rsidRDefault="008B5871" w:rsidP="009459D7">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体育考试</w:t>
      </w:r>
      <w:r w:rsidR="00103C45" w:rsidRPr="008B5871">
        <w:rPr>
          <w:rFonts w:ascii="方正小标宋简体" w:eastAsia="方正小标宋简体" w:hAnsi="黑体" w:cs="宋体" w:hint="eastAsia"/>
          <w:color w:val="000000"/>
          <w:kern w:val="0"/>
          <w:sz w:val="44"/>
          <w:szCs w:val="44"/>
        </w:rPr>
        <w:t>赴考须知</w:t>
      </w:r>
    </w:p>
    <w:p w14:paraId="4307C851" w14:textId="77777777" w:rsidR="00103C45" w:rsidRPr="008B5871" w:rsidRDefault="00103C45" w:rsidP="00A66BC8">
      <w:pPr>
        <w:widowControl/>
        <w:shd w:val="clear" w:color="auto" w:fill="FFFFFF"/>
        <w:jc w:val="left"/>
        <w:rPr>
          <w:rFonts w:ascii="仿宋" w:eastAsia="仿宋" w:hAnsi="仿宋" w:cs="宋体"/>
          <w:color w:val="000000"/>
          <w:kern w:val="0"/>
          <w:sz w:val="32"/>
          <w:szCs w:val="32"/>
        </w:rPr>
      </w:pPr>
    </w:p>
    <w:p w14:paraId="1C9C9C93"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根据我市当前疫情防控要求，为保障考生、考试工作人员生命健康安全，</w:t>
      </w:r>
      <w:r w:rsidRPr="008B5871">
        <w:rPr>
          <w:rFonts w:ascii="仿宋" w:eastAsia="仿宋" w:hAnsi="仿宋" w:cs="宋体"/>
          <w:color w:val="000000"/>
          <w:kern w:val="0"/>
          <w:sz w:val="32"/>
          <w:szCs w:val="32"/>
        </w:rPr>
        <w:t>2022</w:t>
      </w:r>
      <w:r w:rsidRPr="008B5871">
        <w:rPr>
          <w:rFonts w:ascii="仿宋" w:eastAsia="仿宋" w:hAnsi="仿宋" w:cs="宋体" w:hint="eastAsia"/>
          <w:color w:val="000000"/>
          <w:kern w:val="0"/>
          <w:sz w:val="32"/>
          <w:szCs w:val="32"/>
        </w:rPr>
        <w:t>年市区中考个别生第一次体育考试安排如下：</w:t>
      </w:r>
    </w:p>
    <w:p w14:paraId="3F2F8261"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color w:val="000000"/>
          <w:kern w:val="0"/>
          <w:sz w:val="32"/>
          <w:szCs w:val="32"/>
        </w:rPr>
        <w:t>1</w:t>
      </w:r>
      <w:r w:rsidRPr="008B5871">
        <w:rPr>
          <w:rFonts w:ascii="仿宋" w:eastAsia="仿宋" w:hAnsi="仿宋" w:cs="宋体" w:hint="eastAsia"/>
          <w:color w:val="000000"/>
          <w:kern w:val="0"/>
          <w:sz w:val="32"/>
          <w:szCs w:val="32"/>
        </w:rPr>
        <w:t>．考点及考试时间</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656"/>
        <w:gridCol w:w="2977"/>
        <w:gridCol w:w="2976"/>
      </w:tblGrid>
      <w:tr w:rsidR="00103C45" w:rsidRPr="009D5F78" w14:paraId="045359F9" w14:textId="77777777" w:rsidTr="009D5F78">
        <w:trPr>
          <w:jc w:val="center"/>
        </w:trPr>
        <w:tc>
          <w:tcPr>
            <w:tcW w:w="891" w:type="dxa"/>
            <w:vAlign w:val="center"/>
          </w:tcPr>
          <w:p w14:paraId="1CA987F3"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考试</w:t>
            </w:r>
            <w:r w:rsidRPr="009D5F78">
              <w:rPr>
                <w:rFonts w:ascii="仿宋" w:eastAsia="仿宋" w:hAnsi="仿宋" w:cs="宋体"/>
                <w:color w:val="000000"/>
                <w:kern w:val="0"/>
                <w:sz w:val="24"/>
                <w:szCs w:val="24"/>
              </w:rPr>
              <w:t xml:space="preserve"> </w:t>
            </w:r>
            <w:r w:rsidRPr="009D5F78">
              <w:rPr>
                <w:rFonts w:ascii="仿宋" w:eastAsia="仿宋" w:hAnsi="仿宋" w:cs="宋体" w:hint="eastAsia"/>
                <w:color w:val="000000"/>
                <w:kern w:val="0"/>
                <w:sz w:val="24"/>
                <w:szCs w:val="24"/>
              </w:rPr>
              <w:t>项目</w:t>
            </w:r>
          </w:p>
        </w:tc>
        <w:tc>
          <w:tcPr>
            <w:tcW w:w="1656" w:type="dxa"/>
            <w:vAlign w:val="center"/>
          </w:tcPr>
          <w:p w14:paraId="2ED13E69"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考试时间</w:t>
            </w:r>
          </w:p>
        </w:tc>
        <w:tc>
          <w:tcPr>
            <w:tcW w:w="2977" w:type="dxa"/>
            <w:vAlign w:val="center"/>
          </w:tcPr>
          <w:p w14:paraId="2C540069"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考点</w:t>
            </w:r>
          </w:p>
        </w:tc>
        <w:tc>
          <w:tcPr>
            <w:tcW w:w="2976" w:type="dxa"/>
            <w:vAlign w:val="center"/>
          </w:tcPr>
          <w:p w14:paraId="2DA093D0"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考生组成</w:t>
            </w:r>
          </w:p>
        </w:tc>
      </w:tr>
      <w:tr w:rsidR="00103C45" w:rsidRPr="009D5F78" w14:paraId="49830716" w14:textId="77777777" w:rsidTr="009D5F78">
        <w:trPr>
          <w:jc w:val="center"/>
        </w:trPr>
        <w:tc>
          <w:tcPr>
            <w:tcW w:w="891" w:type="dxa"/>
            <w:vAlign w:val="center"/>
          </w:tcPr>
          <w:p w14:paraId="0CAF5CE8"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游泳</w:t>
            </w:r>
          </w:p>
        </w:tc>
        <w:tc>
          <w:tcPr>
            <w:tcW w:w="1656" w:type="dxa"/>
            <w:vAlign w:val="center"/>
          </w:tcPr>
          <w:p w14:paraId="3E8BF3A4"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color w:val="000000"/>
                <w:kern w:val="0"/>
                <w:sz w:val="24"/>
                <w:szCs w:val="24"/>
              </w:rPr>
              <w:t>4</w:t>
            </w:r>
            <w:r w:rsidRPr="009D5F78">
              <w:rPr>
                <w:rFonts w:ascii="仿宋" w:eastAsia="仿宋" w:hAnsi="仿宋" w:cs="宋体" w:hint="eastAsia"/>
                <w:color w:val="000000"/>
                <w:kern w:val="0"/>
                <w:sz w:val="24"/>
                <w:szCs w:val="24"/>
              </w:rPr>
              <w:t>月</w:t>
            </w:r>
            <w:r w:rsidRPr="009D5F78">
              <w:rPr>
                <w:rFonts w:ascii="仿宋" w:eastAsia="仿宋" w:hAnsi="仿宋" w:cs="宋体"/>
                <w:color w:val="000000"/>
                <w:kern w:val="0"/>
                <w:sz w:val="24"/>
                <w:szCs w:val="24"/>
              </w:rPr>
              <w:t>29</w:t>
            </w:r>
            <w:r w:rsidRPr="009D5F78">
              <w:rPr>
                <w:rFonts w:ascii="仿宋" w:eastAsia="仿宋" w:hAnsi="仿宋" w:cs="宋体" w:hint="eastAsia"/>
                <w:color w:val="000000"/>
                <w:kern w:val="0"/>
                <w:sz w:val="24"/>
                <w:szCs w:val="24"/>
              </w:rPr>
              <w:t>日</w:t>
            </w:r>
          </w:p>
          <w:p w14:paraId="1A0EBFBC"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（周五）下午</w:t>
            </w:r>
          </w:p>
        </w:tc>
        <w:tc>
          <w:tcPr>
            <w:tcW w:w="2977" w:type="dxa"/>
            <w:vAlign w:val="center"/>
          </w:tcPr>
          <w:p w14:paraId="42DE4B04"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杭州市职工文化</w:t>
            </w:r>
          </w:p>
          <w:p w14:paraId="64F0A960"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中心游泳馆</w:t>
            </w:r>
          </w:p>
          <w:p w14:paraId="7F9EA84E"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color w:val="000000"/>
                <w:kern w:val="0"/>
                <w:sz w:val="24"/>
                <w:szCs w:val="24"/>
              </w:rPr>
              <w:t>(</w:t>
            </w:r>
            <w:r w:rsidRPr="009D5F78">
              <w:rPr>
                <w:rFonts w:ascii="仿宋" w:eastAsia="仿宋" w:hAnsi="仿宋" w:cs="宋体" w:hint="eastAsia"/>
                <w:color w:val="000000"/>
                <w:kern w:val="0"/>
                <w:sz w:val="24"/>
                <w:szCs w:val="24"/>
              </w:rPr>
              <w:t>上城区东宁路</w:t>
            </w:r>
            <w:r w:rsidRPr="009D5F78">
              <w:rPr>
                <w:rFonts w:ascii="仿宋" w:eastAsia="仿宋" w:hAnsi="仿宋" w:cs="宋体"/>
                <w:color w:val="000000"/>
                <w:kern w:val="0"/>
                <w:sz w:val="24"/>
                <w:szCs w:val="24"/>
              </w:rPr>
              <w:t>501</w:t>
            </w:r>
            <w:r w:rsidRPr="009D5F78">
              <w:rPr>
                <w:rFonts w:ascii="仿宋" w:eastAsia="仿宋" w:hAnsi="仿宋" w:cs="宋体" w:hint="eastAsia"/>
                <w:color w:val="000000"/>
                <w:kern w:val="0"/>
                <w:sz w:val="24"/>
                <w:szCs w:val="24"/>
              </w:rPr>
              <w:t>号</w:t>
            </w:r>
            <w:r w:rsidRPr="009D5F78">
              <w:rPr>
                <w:rFonts w:ascii="仿宋" w:eastAsia="仿宋" w:hAnsi="仿宋" w:cs="宋体"/>
                <w:color w:val="000000"/>
                <w:kern w:val="0"/>
                <w:sz w:val="24"/>
                <w:szCs w:val="24"/>
              </w:rPr>
              <w:t>)</w:t>
            </w:r>
          </w:p>
        </w:tc>
        <w:tc>
          <w:tcPr>
            <w:tcW w:w="2976" w:type="dxa"/>
            <w:vAlign w:val="center"/>
          </w:tcPr>
          <w:p w14:paraId="04ABAFC7"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所有参加游泳项目个别生</w:t>
            </w:r>
          </w:p>
        </w:tc>
      </w:tr>
      <w:tr w:rsidR="00103C45" w:rsidRPr="009D5F78" w14:paraId="51D39325" w14:textId="77777777" w:rsidTr="009D5F78">
        <w:trPr>
          <w:jc w:val="center"/>
        </w:trPr>
        <w:tc>
          <w:tcPr>
            <w:tcW w:w="891" w:type="dxa"/>
            <w:vMerge w:val="restart"/>
            <w:vAlign w:val="center"/>
          </w:tcPr>
          <w:p w14:paraId="42B3ADC2"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场地</w:t>
            </w:r>
          </w:p>
        </w:tc>
        <w:tc>
          <w:tcPr>
            <w:tcW w:w="1656" w:type="dxa"/>
            <w:vMerge w:val="restart"/>
            <w:vAlign w:val="center"/>
          </w:tcPr>
          <w:p w14:paraId="021DD25B"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color w:val="000000"/>
                <w:kern w:val="0"/>
                <w:sz w:val="24"/>
                <w:szCs w:val="24"/>
              </w:rPr>
              <w:t>4</w:t>
            </w:r>
            <w:r w:rsidRPr="009D5F78">
              <w:rPr>
                <w:rFonts w:ascii="仿宋" w:eastAsia="仿宋" w:hAnsi="仿宋" w:cs="宋体" w:hint="eastAsia"/>
                <w:color w:val="000000"/>
                <w:kern w:val="0"/>
                <w:sz w:val="24"/>
                <w:szCs w:val="24"/>
              </w:rPr>
              <w:t>月</w:t>
            </w:r>
            <w:r w:rsidRPr="009D5F78">
              <w:rPr>
                <w:rFonts w:ascii="仿宋" w:eastAsia="仿宋" w:hAnsi="仿宋" w:cs="宋体"/>
                <w:color w:val="000000"/>
                <w:kern w:val="0"/>
                <w:sz w:val="24"/>
                <w:szCs w:val="24"/>
              </w:rPr>
              <w:t>30</w:t>
            </w:r>
            <w:r w:rsidRPr="009D5F78">
              <w:rPr>
                <w:rFonts w:ascii="仿宋" w:eastAsia="仿宋" w:hAnsi="仿宋" w:cs="宋体" w:hint="eastAsia"/>
                <w:color w:val="000000"/>
                <w:kern w:val="0"/>
                <w:sz w:val="24"/>
                <w:szCs w:val="24"/>
              </w:rPr>
              <w:t>日</w:t>
            </w:r>
          </w:p>
          <w:p w14:paraId="4D1BAF98"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（周六）下午</w:t>
            </w:r>
          </w:p>
        </w:tc>
        <w:tc>
          <w:tcPr>
            <w:tcW w:w="2977" w:type="dxa"/>
            <w:vAlign w:val="center"/>
          </w:tcPr>
          <w:p w14:paraId="3A2C3F73"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杭十四中凤起校区</w:t>
            </w:r>
          </w:p>
          <w:p w14:paraId="4E8AF877"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（拱墅区凤起路</w:t>
            </w:r>
            <w:r w:rsidRPr="009D5F78">
              <w:rPr>
                <w:rFonts w:ascii="仿宋" w:eastAsia="仿宋" w:hAnsi="仿宋" w:cs="宋体"/>
                <w:color w:val="000000"/>
                <w:kern w:val="0"/>
                <w:sz w:val="24"/>
                <w:szCs w:val="24"/>
              </w:rPr>
              <w:t>580</w:t>
            </w:r>
            <w:r w:rsidRPr="009D5F78">
              <w:rPr>
                <w:rFonts w:ascii="仿宋" w:eastAsia="仿宋" w:hAnsi="仿宋" w:cs="宋体" w:hint="eastAsia"/>
                <w:color w:val="000000"/>
                <w:kern w:val="0"/>
                <w:sz w:val="24"/>
                <w:szCs w:val="24"/>
              </w:rPr>
              <w:t>号）</w:t>
            </w:r>
          </w:p>
        </w:tc>
        <w:tc>
          <w:tcPr>
            <w:tcW w:w="2976" w:type="dxa"/>
            <w:vAlign w:val="center"/>
          </w:tcPr>
          <w:p w14:paraId="446AD754"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上城区、拱墅区考生</w:t>
            </w:r>
          </w:p>
        </w:tc>
      </w:tr>
      <w:tr w:rsidR="00103C45" w:rsidRPr="009D5F78" w14:paraId="756AA431" w14:textId="77777777" w:rsidTr="009D5F78">
        <w:trPr>
          <w:jc w:val="center"/>
        </w:trPr>
        <w:tc>
          <w:tcPr>
            <w:tcW w:w="891" w:type="dxa"/>
            <w:vMerge/>
            <w:vAlign w:val="center"/>
          </w:tcPr>
          <w:p w14:paraId="3CC0E648"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p>
        </w:tc>
        <w:tc>
          <w:tcPr>
            <w:tcW w:w="1656" w:type="dxa"/>
            <w:vMerge/>
            <w:vAlign w:val="center"/>
          </w:tcPr>
          <w:p w14:paraId="4F4F2AF4"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p>
        </w:tc>
        <w:tc>
          <w:tcPr>
            <w:tcW w:w="2977" w:type="dxa"/>
            <w:vAlign w:val="center"/>
          </w:tcPr>
          <w:p w14:paraId="2B2FA177" w14:textId="77777777" w:rsidR="00103C45" w:rsidRPr="009D5F78" w:rsidRDefault="00103C45" w:rsidP="009D5F78">
            <w:pPr>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杭州四中吴山校区</w:t>
            </w:r>
          </w:p>
          <w:p w14:paraId="5D522F5D" w14:textId="77777777" w:rsidR="00103C45" w:rsidRPr="009D5F78" w:rsidRDefault="00103C45" w:rsidP="009D5F78">
            <w:pPr>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（上城区延安路</w:t>
            </w:r>
            <w:r w:rsidRPr="009D5F78">
              <w:rPr>
                <w:rFonts w:ascii="仿宋" w:eastAsia="仿宋" w:hAnsi="仿宋" w:cs="宋体"/>
                <w:color w:val="000000"/>
                <w:kern w:val="0"/>
                <w:sz w:val="24"/>
                <w:szCs w:val="24"/>
              </w:rPr>
              <w:t>19</w:t>
            </w:r>
            <w:r w:rsidRPr="009D5F78">
              <w:rPr>
                <w:rFonts w:ascii="仿宋" w:eastAsia="仿宋" w:hAnsi="仿宋" w:cs="宋体" w:hint="eastAsia"/>
                <w:color w:val="000000"/>
                <w:kern w:val="0"/>
                <w:sz w:val="24"/>
                <w:szCs w:val="24"/>
              </w:rPr>
              <w:t>号）</w:t>
            </w:r>
          </w:p>
        </w:tc>
        <w:tc>
          <w:tcPr>
            <w:tcW w:w="2976" w:type="dxa"/>
            <w:vAlign w:val="center"/>
          </w:tcPr>
          <w:p w14:paraId="34EFFA86" w14:textId="77777777" w:rsidR="00103C45" w:rsidRPr="009D5F78" w:rsidRDefault="00103C45" w:rsidP="009D5F78">
            <w:pPr>
              <w:widowControl/>
              <w:spacing w:line="240" w:lineRule="atLeast"/>
              <w:jc w:val="center"/>
              <w:rPr>
                <w:rFonts w:ascii="仿宋" w:eastAsia="仿宋" w:hAnsi="仿宋" w:cs="宋体"/>
                <w:color w:val="000000"/>
                <w:kern w:val="0"/>
                <w:sz w:val="24"/>
                <w:szCs w:val="24"/>
              </w:rPr>
            </w:pPr>
            <w:r w:rsidRPr="009D5F78">
              <w:rPr>
                <w:rFonts w:ascii="仿宋" w:eastAsia="仿宋" w:hAnsi="仿宋" w:cs="宋体" w:hint="eastAsia"/>
                <w:color w:val="000000"/>
                <w:kern w:val="0"/>
                <w:sz w:val="24"/>
                <w:szCs w:val="24"/>
              </w:rPr>
              <w:t>西湖区、滨江区、钱塘区</w:t>
            </w:r>
          </w:p>
        </w:tc>
      </w:tr>
    </w:tbl>
    <w:p w14:paraId="1729F0E0"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color w:val="000000"/>
          <w:kern w:val="0"/>
          <w:sz w:val="32"/>
          <w:szCs w:val="32"/>
        </w:rPr>
        <w:t>2</w:t>
      </w:r>
      <w:r w:rsidRPr="008B5871">
        <w:rPr>
          <w:rFonts w:ascii="仿宋" w:eastAsia="仿宋" w:hAnsi="仿宋" w:cs="宋体" w:hint="eastAsia"/>
          <w:color w:val="000000"/>
          <w:kern w:val="0"/>
          <w:sz w:val="32"/>
          <w:szCs w:val="32"/>
        </w:rPr>
        <w:t>．报到时间</w:t>
      </w:r>
    </w:p>
    <w:p w14:paraId="3F0A8BA1"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w:t>
      </w:r>
      <w:r w:rsidRPr="008B5871">
        <w:rPr>
          <w:rFonts w:ascii="仿宋" w:eastAsia="仿宋" w:hAnsi="仿宋" w:cs="宋体"/>
          <w:color w:val="000000"/>
          <w:kern w:val="0"/>
          <w:sz w:val="32"/>
          <w:szCs w:val="32"/>
        </w:rPr>
        <w:t>1</w:t>
      </w:r>
      <w:r w:rsidRPr="008B5871">
        <w:rPr>
          <w:rFonts w:ascii="仿宋" w:eastAsia="仿宋" w:hAnsi="仿宋" w:cs="宋体" w:hint="eastAsia"/>
          <w:color w:val="000000"/>
          <w:kern w:val="0"/>
          <w:sz w:val="32"/>
          <w:szCs w:val="32"/>
        </w:rPr>
        <w:t>）场地考试</w:t>
      </w:r>
    </w:p>
    <w:p w14:paraId="129B798E"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上城区、西湖区个别生：</w:t>
      </w:r>
      <w:r w:rsidRPr="008B5871">
        <w:rPr>
          <w:rFonts w:ascii="仿宋" w:eastAsia="仿宋" w:hAnsi="仿宋" w:cs="宋体"/>
          <w:color w:val="000000"/>
          <w:kern w:val="0"/>
          <w:sz w:val="32"/>
          <w:szCs w:val="32"/>
        </w:rPr>
        <w:t>4</w:t>
      </w:r>
      <w:r w:rsidRPr="008B5871">
        <w:rPr>
          <w:rFonts w:ascii="仿宋" w:eastAsia="仿宋" w:hAnsi="仿宋" w:cs="宋体" w:hint="eastAsia"/>
          <w:color w:val="000000"/>
          <w:kern w:val="0"/>
          <w:sz w:val="32"/>
          <w:szCs w:val="32"/>
        </w:rPr>
        <w:t>月</w:t>
      </w:r>
      <w:r w:rsidRPr="008B5871">
        <w:rPr>
          <w:rFonts w:ascii="仿宋" w:eastAsia="仿宋" w:hAnsi="仿宋" w:cs="宋体"/>
          <w:color w:val="000000"/>
          <w:kern w:val="0"/>
          <w:sz w:val="32"/>
          <w:szCs w:val="32"/>
        </w:rPr>
        <w:t>30</w:t>
      </w:r>
      <w:r w:rsidRPr="008B5871">
        <w:rPr>
          <w:rFonts w:ascii="仿宋" w:eastAsia="仿宋" w:hAnsi="仿宋" w:cs="宋体" w:hint="eastAsia"/>
          <w:color w:val="000000"/>
          <w:kern w:val="0"/>
          <w:sz w:val="32"/>
          <w:szCs w:val="32"/>
        </w:rPr>
        <w:t>日</w:t>
      </w:r>
      <w:r w:rsidRPr="008B5871">
        <w:rPr>
          <w:rFonts w:ascii="仿宋" w:eastAsia="仿宋" w:hAnsi="仿宋" w:cs="宋体"/>
          <w:color w:val="000000"/>
          <w:kern w:val="0"/>
          <w:sz w:val="32"/>
          <w:szCs w:val="32"/>
        </w:rPr>
        <w:t>12:30</w:t>
      </w:r>
      <w:r w:rsidRPr="008B5871">
        <w:rPr>
          <w:rFonts w:ascii="仿宋" w:eastAsia="仿宋" w:hAnsi="仿宋" w:cs="宋体" w:hint="eastAsia"/>
          <w:color w:val="000000"/>
          <w:kern w:val="0"/>
          <w:sz w:val="32"/>
          <w:szCs w:val="32"/>
        </w:rPr>
        <w:t>；</w:t>
      </w:r>
    </w:p>
    <w:p w14:paraId="7192FCCC"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拱墅区、滨江区个别生：</w:t>
      </w:r>
      <w:r w:rsidRPr="008B5871">
        <w:rPr>
          <w:rFonts w:ascii="仿宋" w:eastAsia="仿宋" w:hAnsi="仿宋" w:cs="宋体"/>
          <w:color w:val="000000"/>
          <w:kern w:val="0"/>
          <w:sz w:val="32"/>
          <w:szCs w:val="32"/>
        </w:rPr>
        <w:t>4</w:t>
      </w:r>
      <w:r w:rsidRPr="008B5871">
        <w:rPr>
          <w:rFonts w:ascii="仿宋" w:eastAsia="仿宋" w:hAnsi="仿宋" w:cs="宋体" w:hint="eastAsia"/>
          <w:color w:val="000000"/>
          <w:kern w:val="0"/>
          <w:sz w:val="32"/>
          <w:szCs w:val="32"/>
        </w:rPr>
        <w:t>月</w:t>
      </w:r>
      <w:r w:rsidRPr="008B5871">
        <w:rPr>
          <w:rFonts w:ascii="仿宋" w:eastAsia="仿宋" w:hAnsi="仿宋" w:cs="宋体"/>
          <w:color w:val="000000"/>
          <w:kern w:val="0"/>
          <w:sz w:val="32"/>
          <w:szCs w:val="32"/>
        </w:rPr>
        <w:t>30</w:t>
      </w:r>
      <w:r w:rsidRPr="008B5871">
        <w:rPr>
          <w:rFonts w:ascii="仿宋" w:eastAsia="仿宋" w:hAnsi="仿宋" w:cs="宋体" w:hint="eastAsia"/>
          <w:color w:val="000000"/>
          <w:kern w:val="0"/>
          <w:sz w:val="32"/>
          <w:szCs w:val="32"/>
        </w:rPr>
        <w:t>日</w:t>
      </w:r>
      <w:r w:rsidRPr="008B5871">
        <w:rPr>
          <w:rFonts w:ascii="仿宋" w:eastAsia="仿宋" w:hAnsi="仿宋" w:cs="宋体"/>
          <w:color w:val="000000"/>
          <w:kern w:val="0"/>
          <w:sz w:val="32"/>
          <w:szCs w:val="32"/>
        </w:rPr>
        <w:t>14:00</w:t>
      </w:r>
      <w:r w:rsidRPr="008B5871">
        <w:rPr>
          <w:rFonts w:ascii="仿宋" w:eastAsia="仿宋" w:hAnsi="仿宋" w:cs="宋体" w:hint="eastAsia"/>
          <w:color w:val="000000"/>
          <w:kern w:val="0"/>
          <w:sz w:val="32"/>
          <w:szCs w:val="32"/>
        </w:rPr>
        <w:t>；</w:t>
      </w:r>
    </w:p>
    <w:p w14:paraId="2EF91180"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钱塘区个别生：</w:t>
      </w:r>
      <w:r w:rsidRPr="008B5871">
        <w:rPr>
          <w:rFonts w:ascii="仿宋" w:eastAsia="仿宋" w:hAnsi="仿宋" w:cs="宋体"/>
          <w:color w:val="000000"/>
          <w:kern w:val="0"/>
          <w:sz w:val="32"/>
          <w:szCs w:val="32"/>
        </w:rPr>
        <w:t>4</w:t>
      </w:r>
      <w:r w:rsidRPr="008B5871">
        <w:rPr>
          <w:rFonts w:ascii="仿宋" w:eastAsia="仿宋" w:hAnsi="仿宋" w:cs="宋体" w:hint="eastAsia"/>
          <w:color w:val="000000"/>
          <w:kern w:val="0"/>
          <w:sz w:val="32"/>
          <w:szCs w:val="32"/>
        </w:rPr>
        <w:t>月</w:t>
      </w:r>
      <w:r w:rsidRPr="008B5871">
        <w:rPr>
          <w:rFonts w:ascii="仿宋" w:eastAsia="仿宋" w:hAnsi="仿宋" w:cs="宋体"/>
          <w:color w:val="000000"/>
          <w:kern w:val="0"/>
          <w:sz w:val="32"/>
          <w:szCs w:val="32"/>
        </w:rPr>
        <w:t>30</w:t>
      </w:r>
      <w:r w:rsidRPr="008B5871">
        <w:rPr>
          <w:rFonts w:ascii="仿宋" w:eastAsia="仿宋" w:hAnsi="仿宋" w:cs="宋体" w:hint="eastAsia"/>
          <w:color w:val="000000"/>
          <w:kern w:val="0"/>
          <w:sz w:val="32"/>
          <w:szCs w:val="32"/>
        </w:rPr>
        <w:t>日</w:t>
      </w:r>
      <w:r w:rsidRPr="008B5871">
        <w:rPr>
          <w:rFonts w:ascii="仿宋" w:eastAsia="仿宋" w:hAnsi="仿宋" w:cs="宋体"/>
          <w:color w:val="000000"/>
          <w:kern w:val="0"/>
          <w:sz w:val="32"/>
          <w:szCs w:val="32"/>
        </w:rPr>
        <w:t>15:00</w:t>
      </w:r>
      <w:r w:rsidRPr="008B5871">
        <w:rPr>
          <w:rFonts w:ascii="仿宋" w:eastAsia="仿宋" w:hAnsi="仿宋" w:cs="宋体" w:hint="eastAsia"/>
          <w:color w:val="000000"/>
          <w:kern w:val="0"/>
          <w:sz w:val="32"/>
          <w:szCs w:val="32"/>
        </w:rPr>
        <w:t>。</w:t>
      </w:r>
    </w:p>
    <w:p w14:paraId="24212ADA"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w:t>
      </w:r>
      <w:r w:rsidRPr="008B5871">
        <w:rPr>
          <w:rFonts w:ascii="仿宋" w:eastAsia="仿宋" w:hAnsi="仿宋" w:cs="宋体"/>
          <w:color w:val="000000"/>
          <w:kern w:val="0"/>
          <w:sz w:val="32"/>
          <w:szCs w:val="32"/>
        </w:rPr>
        <w:t>2</w:t>
      </w:r>
      <w:r w:rsidRPr="008B5871">
        <w:rPr>
          <w:rFonts w:ascii="仿宋" w:eastAsia="仿宋" w:hAnsi="仿宋" w:cs="宋体" w:hint="eastAsia"/>
          <w:color w:val="000000"/>
          <w:kern w:val="0"/>
          <w:sz w:val="32"/>
          <w:szCs w:val="32"/>
        </w:rPr>
        <w:t>）游泳考试</w:t>
      </w:r>
    </w:p>
    <w:p w14:paraId="2775AE62"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上城区个别生：</w:t>
      </w:r>
      <w:r w:rsidRPr="008B5871">
        <w:rPr>
          <w:rFonts w:ascii="仿宋" w:eastAsia="仿宋" w:hAnsi="仿宋" w:cs="宋体"/>
          <w:color w:val="000000"/>
          <w:kern w:val="0"/>
          <w:sz w:val="32"/>
          <w:szCs w:val="32"/>
        </w:rPr>
        <w:t>4</w:t>
      </w:r>
      <w:r w:rsidRPr="008B5871">
        <w:rPr>
          <w:rFonts w:ascii="仿宋" w:eastAsia="仿宋" w:hAnsi="仿宋" w:cs="宋体" w:hint="eastAsia"/>
          <w:color w:val="000000"/>
          <w:kern w:val="0"/>
          <w:sz w:val="32"/>
          <w:szCs w:val="32"/>
        </w:rPr>
        <w:t>月</w:t>
      </w:r>
      <w:r w:rsidRPr="008B5871">
        <w:rPr>
          <w:rFonts w:ascii="仿宋" w:eastAsia="仿宋" w:hAnsi="仿宋" w:cs="宋体"/>
          <w:color w:val="000000"/>
          <w:kern w:val="0"/>
          <w:sz w:val="32"/>
          <w:szCs w:val="32"/>
        </w:rPr>
        <w:t>29</w:t>
      </w:r>
      <w:r w:rsidRPr="008B5871">
        <w:rPr>
          <w:rFonts w:ascii="仿宋" w:eastAsia="仿宋" w:hAnsi="仿宋" w:cs="宋体" w:hint="eastAsia"/>
          <w:color w:val="000000"/>
          <w:kern w:val="0"/>
          <w:sz w:val="32"/>
          <w:szCs w:val="32"/>
        </w:rPr>
        <w:t>日</w:t>
      </w:r>
      <w:r w:rsidRPr="008B5871">
        <w:rPr>
          <w:rFonts w:ascii="仿宋" w:eastAsia="仿宋" w:hAnsi="仿宋" w:cs="宋体"/>
          <w:color w:val="000000"/>
          <w:kern w:val="0"/>
          <w:sz w:val="32"/>
          <w:szCs w:val="32"/>
        </w:rPr>
        <w:t>15:30</w:t>
      </w:r>
      <w:r w:rsidRPr="008B5871">
        <w:rPr>
          <w:rFonts w:ascii="仿宋" w:eastAsia="仿宋" w:hAnsi="仿宋" w:cs="宋体" w:hint="eastAsia"/>
          <w:color w:val="000000"/>
          <w:kern w:val="0"/>
          <w:sz w:val="32"/>
          <w:szCs w:val="32"/>
        </w:rPr>
        <w:t>；</w:t>
      </w:r>
    </w:p>
    <w:p w14:paraId="68AFC07D"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拱墅区个别生：</w:t>
      </w:r>
      <w:r w:rsidRPr="008B5871">
        <w:rPr>
          <w:rFonts w:ascii="仿宋" w:eastAsia="仿宋" w:hAnsi="仿宋" w:cs="宋体"/>
          <w:color w:val="000000"/>
          <w:kern w:val="0"/>
          <w:sz w:val="32"/>
          <w:szCs w:val="32"/>
        </w:rPr>
        <w:t>4</w:t>
      </w:r>
      <w:r w:rsidRPr="008B5871">
        <w:rPr>
          <w:rFonts w:ascii="仿宋" w:eastAsia="仿宋" w:hAnsi="仿宋" w:cs="宋体" w:hint="eastAsia"/>
          <w:color w:val="000000"/>
          <w:kern w:val="0"/>
          <w:sz w:val="32"/>
          <w:szCs w:val="32"/>
        </w:rPr>
        <w:t>月</w:t>
      </w:r>
      <w:r w:rsidRPr="008B5871">
        <w:rPr>
          <w:rFonts w:ascii="仿宋" w:eastAsia="仿宋" w:hAnsi="仿宋" w:cs="宋体"/>
          <w:color w:val="000000"/>
          <w:kern w:val="0"/>
          <w:sz w:val="32"/>
          <w:szCs w:val="32"/>
        </w:rPr>
        <w:t>29</w:t>
      </w:r>
      <w:r w:rsidRPr="008B5871">
        <w:rPr>
          <w:rFonts w:ascii="仿宋" w:eastAsia="仿宋" w:hAnsi="仿宋" w:cs="宋体" w:hint="eastAsia"/>
          <w:color w:val="000000"/>
          <w:kern w:val="0"/>
          <w:sz w:val="32"/>
          <w:szCs w:val="32"/>
        </w:rPr>
        <w:t>日</w:t>
      </w:r>
      <w:r w:rsidRPr="008B5871">
        <w:rPr>
          <w:rFonts w:ascii="仿宋" w:eastAsia="仿宋" w:hAnsi="仿宋" w:cs="宋体"/>
          <w:color w:val="000000"/>
          <w:kern w:val="0"/>
          <w:sz w:val="32"/>
          <w:szCs w:val="32"/>
        </w:rPr>
        <w:t>15:45</w:t>
      </w:r>
      <w:r w:rsidRPr="008B5871">
        <w:rPr>
          <w:rFonts w:ascii="仿宋" w:eastAsia="仿宋" w:hAnsi="仿宋" w:cs="宋体" w:hint="eastAsia"/>
          <w:color w:val="000000"/>
          <w:kern w:val="0"/>
          <w:sz w:val="32"/>
          <w:szCs w:val="32"/>
        </w:rPr>
        <w:t>；</w:t>
      </w:r>
    </w:p>
    <w:p w14:paraId="397861EA"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西湖区个别生：</w:t>
      </w:r>
      <w:r w:rsidRPr="008B5871">
        <w:rPr>
          <w:rFonts w:ascii="仿宋" w:eastAsia="仿宋" w:hAnsi="仿宋" w:cs="宋体"/>
          <w:color w:val="000000"/>
          <w:kern w:val="0"/>
          <w:sz w:val="32"/>
          <w:szCs w:val="32"/>
        </w:rPr>
        <w:t>4</w:t>
      </w:r>
      <w:r w:rsidRPr="008B5871">
        <w:rPr>
          <w:rFonts w:ascii="仿宋" w:eastAsia="仿宋" w:hAnsi="仿宋" w:cs="宋体" w:hint="eastAsia"/>
          <w:color w:val="000000"/>
          <w:kern w:val="0"/>
          <w:sz w:val="32"/>
          <w:szCs w:val="32"/>
        </w:rPr>
        <w:t>月</w:t>
      </w:r>
      <w:r w:rsidRPr="008B5871">
        <w:rPr>
          <w:rFonts w:ascii="仿宋" w:eastAsia="仿宋" w:hAnsi="仿宋" w:cs="宋体"/>
          <w:color w:val="000000"/>
          <w:kern w:val="0"/>
          <w:sz w:val="32"/>
          <w:szCs w:val="32"/>
        </w:rPr>
        <w:t>29</w:t>
      </w:r>
      <w:r w:rsidRPr="008B5871">
        <w:rPr>
          <w:rFonts w:ascii="仿宋" w:eastAsia="仿宋" w:hAnsi="仿宋" w:cs="宋体" w:hint="eastAsia"/>
          <w:color w:val="000000"/>
          <w:kern w:val="0"/>
          <w:sz w:val="32"/>
          <w:szCs w:val="32"/>
        </w:rPr>
        <w:t>日</w:t>
      </w:r>
      <w:r w:rsidRPr="008B5871">
        <w:rPr>
          <w:rFonts w:ascii="仿宋" w:eastAsia="仿宋" w:hAnsi="仿宋" w:cs="宋体"/>
          <w:color w:val="000000"/>
          <w:kern w:val="0"/>
          <w:sz w:val="32"/>
          <w:szCs w:val="32"/>
        </w:rPr>
        <w:t>16:00</w:t>
      </w:r>
      <w:r w:rsidRPr="008B5871">
        <w:rPr>
          <w:rFonts w:ascii="仿宋" w:eastAsia="仿宋" w:hAnsi="仿宋" w:cs="宋体" w:hint="eastAsia"/>
          <w:color w:val="000000"/>
          <w:kern w:val="0"/>
          <w:sz w:val="32"/>
          <w:szCs w:val="32"/>
        </w:rPr>
        <w:t>；</w:t>
      </w:r>
    </w:p>
    <w:p w14:paraId="5A511411"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lastRenderedPageBreak/>
        <w:t>滨江区、钱塘区个别生：</w:t>
      </w:r>
      <w:r w:rsidRPr="008B5871">
        <w:rPr>
          <w:rFonts w:ascii="仿宋" w:eastAsia="仿宋" w:hAnsi="仿宋" w:cs="宋体"/>
          <w:color w:val="000000"/>
          <w:kern w:val="0"/>
          <w:sz w:val="32"/>
          <w:szCs w:val="32"/>
        </w:rPr>
        <w:t>4</w:t>
      </w:r>
      <w:r w:rsidRPr="008B5871">
        <w:rPr>
          <w:rFonts w:ascii="仿宋" w:eastAsia="仿宋" w:hAnsi="仿宋" w:cs="宋体" w:hint="eastAsia"/>
          <w:color w:val="000000"/>
          <w:kern w:val="0"/>
          <w:sz w:val="32"/>
          <w:szCs w:val="32"/>
        </w:rPr>
        <w:t>月</w:t>
      </w:r>
      <w:r w:rsidRPr="008B5871">
        <w:rPr>
          <w:rFonts w:ascii="仿宋" w:eastAsia="仿宋" w:hAnsi="仿宋" w:cs="宋体"/>
          <w:color w:val="000000"/>
          <w:kern w:val="0"/>
          <w:sz w:val="32"/>
          <w:szCs w:val="32"/>
        </w:rPr>
        <w:t>29</w:t>
      </w:r>
      <w:r w:rsidRPr="008B5871">
        <w:rPr>
          <w:rFonts w:ascii="仿宋" w:eastAsia="仿宋" w:hAnsi="仿宋" w:cs="宋体" w:hint="eastAsia"/>
          <w:color w:val="000000"/>
          <w:kern w:val="0"/>
          <w:sz w:val="32"/>
          <w:szCs w:val="32"/>
        </w:rPr>
        <w:t>日</w:t>
      </w:r>
      <w:r w:rsidRPr="008B5871">
        <w:rPr>
          <w:rFonts w:ascii="仿宋" w:eastAsia="仿宋" w:hAnsi="仿宋" w:cs="宋体"/>
          <w:color w:val="000000"/>
          <w:kern w:val="0"/>
          <w:sz w:val="32"/>
          <w:szCs w:val="32"/>
        </w:rPr>
        <w:t>16:30</w:t>
      </w:r>
      <w:r w:rsidRPr="008B5871">
        <w:rPr>
          <w:rFonts w:ascii="仿宋" w:eastAsia="仿宋" w:hAnsi="仿宋" w:cs="宋体" w:hint="eastAsia"/>
          <w:color w:val="000000"/>
          <w:kern w:val="0"/>
          <w:sz w:val="32"/>
          <w:szCs w:val="32"/>
        </w:rPr>
        <w:t>。</w:t>
      </w:r>
    </w:p>
    <w:p w14:paraId="737BA3A5"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color w:val="000000"/>
          <w:kern w:val="0"/>
          <w:sz w:val="32"/>
          <w:szCs w:val="32"/>
        </w:rPr>
        <w:t>3</w:t>
      </w:r>
      <w:r w:rsidRPr="008B5871">
        <w:rPr>
          <w:rFonts w:ascii="仿宋" w:eastAsia="仿宋" w:hAnsi="仿宋" w:cs="宋体" w:hint="eastAsia"/>
          <w:color w:val="000000"/>
          <w:kern w:val="0"/>
          <w:sz w:val="32"/>
          <w:szCs w:val="32"/>
        </w:rPr>
        <w:t>．防疫要求</w:t>
      </w:r>
    </w:p>
    <w:p w14:paraId="6941D81E"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w:t>
      </w:r>
      <w:r w:rsidRPr="008B5871">
        <w:rPr>
          <w:rFonts w:ascii="仿宋" w:eastAsia="仿宋" w:hAnsi="仿宋" w:cs="宋体"/>
          <w:color w:val="000000"/>
          <w:kern w:val="0"/>
          <w:sz w:val="32"/>
          <w:szCs w:val="32"/>
        </w:rPr>
        <w:t>1</w:t>
      </w:r>
      <w:r w:rsidRPr="008B5871">
        <w:rPr>
          <w:rFonts w:ascii="仿宋" w:eastAsia="仿宋" w:hAnsi="仿宋" w:cs="宋体" w:hint="eastAsia"/>
          <w:color w:val="000000"/>
          <w:kern w:val="0"/>
          <w:sz w:val="32"/>
          <w:szCs w:val="32"/>
        </w:rPr>
        <w:t>）考生应如实报告健康状况、旅行史和接触史。刻意隐瞒或不如实报告的，将依据相关规定予以处理；</w:t>
      </w:r>
    </w:p>
    <w:p w14:paraId="1E0CD563"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w:t>
      </w:r>
      <w:r w:rsidRPr="008B5871">
        <w:rPr>
          <w:rFonts w:ascii="仿宋" w:eastAsia="仿宋" w:hAnsi="仿宋" w:cs="宋体"/>
          <w:color w:val="000000"/>
          <w:kern w:val="0"/>
          <w:sz w:val="32"/>
          <w:szCs w:val="32"/>
        </w:rPr>
        <w:t>2</w:t>
      </w:r>
      <w:r w:rsidRPr="008B5871">
        <w:rPr>
          <w:rFonts w:ascii="仿宋" w:eastAsia="仿宋" w:hAnsi="仿宋" w:cs="宋体" w:hint="eastAsia"/>
          <w:color w:val="000000"/>
          <w:kern w:val="0"/>
          <w:sz w:val="32"/>
          <w:szCs w:val="32"/>
        </w:rPr>
        <w:t>）考生若考前</w:t>
      </w:r>
      <w:r w:rsidRPr="008B5871">
        <w:rPr>
          <w:rFonts w:ascii="仿宋" w:eastAsia="仿宋" w:hAnsi="仿宋" w:cs="宋体"/>
          <w:color w:val="000000"/>
          <w:kern w:val="0"/>
          <w:sz w:val="32"/>
          <w:szCs w:val="32"/>
        </w:rPr>
        <w:t>14</w:t>
      </w:r>
      <w:r w:rsidRPr="008B5871">
        <w:rPr>
          <w:rFonts w:ascii="仿宋" w:eastAsia="仿宋" w:hAnsi="仿宋" w:cs="宋体" w:hint="eastAsia"/>
          <w:color w:val="000000"/>
          <w:kern w:val="0"/>
          <w:sz w:val="32"/>
          <w:szCs w:val="32"/>
        </w:rPr>
        <w:t>天内有外省旅居史的，不得参加本次考试；</w:t>
      </w:r>
    </w:p>
    <w:p w14:paraId="6D62EC50"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w:t>
      </w:r>
      <w:r w:rsidRPr="008B5871">
        <w:rPr>
          <w:rFonts w:ascii="仿宋" w:eastAsia="仿宋" w:hAnsi="仿宋" w:cs="宋体"/>
          <w:color w:val="000000"/>
          <w:kern w:val="0"/>
          <w:sz w:val="32"/>
          <w:szCs w:val="32"/>
        </w:rPr>
        <w:t>3</w:t>
      </w:r>
      <w:r w:rsidRPr="008B5871">
        <w:rPr>
          <w:rFonts w:ascii="仿宋" w:eastAsia="仿宋" w:hAnsi="仿宋" w:cs="宋体" w:hint="eastAsia"/>
          <w:color w:val="000000"/>
          <w:kern w:val="0"/>
          <w:sz w:val="32"/>
          <w:szCs w:val="32"/>
        </w:rPr>
        <w:t>）考生须在考前</w:t>
      </w:r>
      <w:r w:rsidRPr="008B5871">
        <w:rPr>
          <w:rFonts w:ascii="仿宋" w:eastAsia="仿宋" w:hAnsi="仿宋" w:cs="宋体"/>
          <w:color w:val="000000"/>
          <w:kern w:val="0"/>
          <w:sz w:val="32"/>
          <w:szCs w:val="32"/>
        </w:rPr>
        <w:t>48</w:t>
      </w:r>
      <w:r w:rsidRPr="008B5871">
        <w:rPr>
          <w:rFonts w:ascii="仿宋" w:eastAsia="仿宋" w:hAnsi="仿宋" w:cs="宋体" w:hint="eastAsia"/>
          <w:color w:val="000000"/>
          <w:kern w:val="0"/>
          <w:sz w:val="32"/>
          <w:szCs w:val="32"/>
        </w:rPr>
        <w:t>小时内在杭核酸检测；</w:t>
      </w:r>
    </w:p>
    <w:p w14:paraId="07109F7E"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w:t>
      </w:r>
      <w:r w:rsidRPr="008B5871">
        <w:rPr>
          <w:rFonts w:ascii="仿宋" w:eastAsia="仿宋" w:hAnsi="仿宋" w:cs="宋体"/>
          <w:color w:val="000000"/>
          <w:kern w:val="0"/>
          <w:sz w:val="32"/>
          <w:szCs w:val="32"/>
        </w:rPr>
        <w:t>4</w:t>
      </w:r>
      <w:r w:rsidRPr="008B5871">
        <w:rPr>
          <w:rFonts w:ascii="仿宋" w:eastAsia="仿宋" w:hAnsi="仿宋" w:cs="宋体" w:hint="eastAsia"/>
          <w:color w:val="000000"/>
          <w:kern w:val="0"/>
          <w:sz w:val="32"/>
          <w:szCs w:val="32"/>
        </w:rPr>
        <w:t>）非考试期间，考生须佩戴一次性医用口罩；</w:t>
      </w:r>
    </w:p>
    <w:p w14:paraId="23C363F1" w14:textId="29EACFE1"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w:t>
      </w:r>
      <w:r w:rsidRPr="008B5871">
        <w:rPr>
          <w:rFonts w:ascii="仿宋" w:eastAsia="仿宋" w:hAnsi="仿宋" w:cs="宋体"/>
          <w:color w:val="000000"/>
          <w:kern w:val="0"/>
          <w:sz w:val="32"/>
          <w:szCs w:val="32"/>
        </w:rPr>
        <w:t>5</w:t>
      </w:r>
      <w:r w:rsidRPr="008B5871">
        <w:rPr>
          <w:rFonts w:ascii="仿宋" w:eastAsia="仿宋" w:hAnsi="仿宋" w:cs="宋体" w:hint="eastAsia"/>
          <w:color w:val="000000"/>
          <w:kern w:val="0"/>
          <w:sz w:val="32"/>
          <w:szCs w:val="32"/>
        </w:rPr>
        <w:t>）考生需提前申领“杭州健康码”，进入考点须亮码测温，报到时须提交《个别生信息核对表》、核酸检测阴性报告（纸质、电子均可）及《健康</w:t>
      </w:r>
      <w:r w:rsidR="00BC3EC2" w:rsidRPr="008B5871">
        <w:rPr>
          <w:rFonts w:ascii="仿宋" w:eastAsia="仿宋" w:hAnsi="仿宋" w:cs="宋体" w:hint="eastAsia"/>
          <w:color w:val="000000"/>
          <w:kern w:val="0"/>
          <w:sz w:val="32"/>
          <w:szCs w:val="32"/>
        </w:rPr>
        <w:t>状况报告</w:t>
      </w:r>
      <w:r w:rsidRPr="008B5871">
        <w:rPr>
          <w:rFonts w:ascii="仿宋" w:eastAsia="仿宋" w:hAnsi="仿宋" w:cs="宋体" w:hint="eastAsia"/>
          <w:color w:val="000000"/>
          <w:kern w:val="0"/>
          <w:sz w:val="32"/>
          <w:szCs w:val="32"/>
        </w:rPr>
        <w:t>表》；</w:t>
      </w:r>
    </w:p>
    <w:p w14:paraId="19DDCCC0"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w:t>
      </w:r>
      <w:r w:rsidRPr="008B5871">
        <w:rPr>
          <w:rFonts w:ascii="仿宋" w:eastAsia="仿宋" w:hAnsi="仿宋" w:cs="宋体"/>
          <w:color w:val="000000"/>
          <w:kern w:val="0"/>
          <w:sz w:val="32"/>
          <w:szCs w:val="32"/>
        </w:rPr>
        <w:t>6</w:t>
      </w:r>
      <w:r w:rsidRPr="008B5871">
        <w:rPr>
          <w:rFonts w:ascii="仿宋" w:eastAsia="仿宋" w:hAnsi="仿宋" w:cs="宋体" w:hint="eastAsia"/>
          <w:color w:val="000000"/>
          <w:kern w:val="0"/>
          <w:sz w:val="32"/>
          <w:szCs w:val="32"/>
        </w:rPr>
        <w:t>）其他防疫要求参见《杭州市区</w:t>
      </w:r>
      <w:r w:rsidRPr="008B5871">
        <w:rPr>
          <w:rFonts w:ascii="仿宋" w:eastAsia="仿宋" w:hAnsi="仿宋" w:cs="宋体"/>
          <w:color w:val="000000"/>
          <w:kern w:val="0"/>
          <w:sz w:val="32"/>
          <w:szCs w:val="32"/>
        </w:rPr>
        <w:t>2022</w:t>
      </w:r>
      <w:r w:rsidRPr="008B5871">
        <w:rPr>
          <w:rFonts w:ascii="仿宋" w:eastAsia="仿宋" w:hAnsi="仿宋" w:cs="宋体" w:hint="eastAsia"/>
          <w:color w:val="000000"/>
          <w:kern w:val="0"/>
          <w:sz w:val="32"/>
          <w:szCs w:val="32"/>
        </w:rPr>
        <w:t>年中考体育考试防疫工作要求》；</w:t>
      </w:r>
    </w:p>
    <w:p w14:paraId="6D049E11"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color w:val="000000"/>
          <w:kern w:val="0"/>
          <w:sz w:val="32"/>
          <w:szCs w:val="32"/>
        </w:rPr>
        <w:t>4</w:t>
      </w:r>
      <w:r w:rsidRPr="008B5871">
        <w:rPr>
          <w:rFonts w:ascii="仿宋" w:eastAsia="仿宋" w:hAnsi="仿宋" w:cs="宋体" w:hint="eastAsia"/>
          <w:color w:val="000000"/>
          <w:kern w:val="0"/>
          <w:sz w:val="32"/>
          <w:szCs w:val="32"/>
        </w:rPr>
        <w:t>．请假与补考</w:t>
      </w:r>
    </w:p>
    <w:p w14:paraId="6530D47B"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w:t>
      </w:r>
      <w:r w:rsidRPr="008B5871">
        <w:rPr>
          <w:rFonts w:ascii="仿宋" w:eastAsia="仿宋" w:hAnsi="仿宋" w:cs="宋体"/>
          <w:color w:val="000000"/>
          <w:kern w:val="0"/>
          <w:sz w:val="32"/>
          <w:szCs w:val="32"/>
        </w:rPr>
        <w:t>1</w:t>
      </w:r>
      <w:r w:rsidRPr="008B5871">
        <w:rPr>
          <w:rFonts w:ascii="仿宋" w:eastAsia="仿宋" w:hAnsi="仿宋" w:cs="宋体" w:hint="eastAsia"/>
          <w:color w:val="000000"/>
          <w:kern w:val="0"/>
          <w:sz w:val="32"/>
          <w:szCs w:val="32"/>
        </w:rPr>
        <w:t>）个别生无法正常参加第一次考试的，可不办理请假手续直接参加第一次考试补考。</w:t>
      </w:r>
    </w:p>
    <w:p w14:paraId="1D545883"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w:t>
      </w:r>
      <w:r w:rsidRPr="008B5871">
        <w:rPr>
          <w:rFonts w:ascii="仿宋" w:eastAsia="仿宋" w:hAnsi="仿宋" w:cs="宋体"/>
          <w:color w:val="000000"/>
          <w:kern w:val="0"/>
          <w:sz w:val="32"/>
          <w:szCs w:val="32"/>
        </w:rPr>
        <w:t>2</w:t>
      </w:r>
      <w:r w:rsidRPr="008B5871">
        <w:rPr>
          <w:rFonts w:ascii="仿宋" w:eastAsia="仿宋" w:hAnsi="仿宋" w:cs="宋体" w:hint="eastAsia"/>
          <w:color w:val="000000"/>
          <w:kern w:val="0"/>
          <w:sz w:val="32"/>
          <w:szCs w:val="32"/>
        </w:rPr>
        <w:t>）补考时间与考点安排</w:t>
      </w:r>
    </w:p>
    <w:p w14:paraId="47D46DA9"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场地：</w:t>
      </w:r>
      <w:r w:rsidRPr="008B5871">
        <w:rPr>
          <w:rFonts w:ascii="仿宋" w:eastAsia="仿宋" w:hAnsi="仿宋" w:cs="宋体"/>
          <w:color w:val="000000"/>
          <w:kern w:val="0"/>
          <w:sz w:val="32"/>
          <w:szCs w:val="32"/>
        </w:rPr>
        <w:t>5</w:t>
      </w:r>
      <w:r w:rsidRPr="008B5871">
        <w:rPr>
          <w:rFonts w:ascii="仿宋" w:eastAsia="仿宋" w:hAnsi="仿宋" w:cs="宋体" w:hint="eastAsia"/>
          <w:color w:val="000000"/>
          <w:kern w:val="0"/>
          <w:sz w:val="32"/>
          <w:szCs w:val="32"/>
        </w:rPr>
        <w:t>月</w:t>
      </w:r>
      <w:r w:rsidRPr="008B5871">
        <w:rPr>
          <w:rFonts w:ascii="仿宋" w:eastAsia="仿宋" w:hAnsi="仿宋" w:cs="宋体"/>
          <w:color w:val="000000"/>
          <w:kern w:val="0"/>
          <w:sz w:val="32"/>
          <w:szCs w:val="32"/>
        </w:rPr>
        <w:t>8</w:t>
      </w:r>
      <w:r w:rsidRPr="008B5871">
        <w:rPr>
          <w:rFonts w:ascii="仿宋" w:eastAsia="仿宋" w:hAnsi="仿宋" w:cs="宋体" w:hint="eastAsia"/>
          <w:color w:val="000000"/>
          <w:kern w:val="0"/>
          <w:sz w:val="32"/>
          <w:szCs w:val="32"/>
        </w:rPr>
        <w:t>日上午</w:t>
      </w:r>
      <w:r w:rsidRPr="008B5871">
        <w:rPr>
          <w:rFonts w:ascii="仿宋" w:eastAsia="仿宋" w:hAnsi="仿宋" w:cs="宋体"/>
          <w:color w:val="000000"/>
          <w:kern w:val="0"/>
          <w:sz w:val="32"/>
          <w:szCs w:val="32"/>
        </w:rPr>
        <w:t>10:00</w:t>
      </w:r>
      <w:r w:rsidRPr="008B5871">
        <w:rPr>
          <w:rFonts w:ascii="仿宋" w:eastAsia="仿宋" w:hAnsi="仿宋" w:cs="宋体" w:hint="eastAsia"/>
          <w:color w:val="000000"/>
          <w:kern w:val="0"/>
          <w:sz w:val="32"/>
          <w:szCs w:val="32"/>
        </w:rPr>
        <w:t>前，源清中学（拱墅区湖州街</w:t>
      </w:r>
      <w:r w:rsidRPr="008B5871">
        <w:rPr>
          <w:rFonts w:ascii="仿宋" w:eastAsia="仿宋" w:hAnsi="仿宋" w:cs="宋体"/>
          <w:color w:val="000000"/>
          <w:kern w:val="0"/>
          <w:sz w:val="32"/>
          <w:szCs w:val="32"/>
        </w:rPr>
        <w:t>69</w:t>
      </w:r>
      <w:r w:rsidRPr="008B5871">
        <w:rPr>
          <w:rFonts w:ascii="仿宋" w:eastAsia="仿宋" w:hAnsi="仿宋" w:cs="宋体" w:hint="eastAsia"/>
          <w:color w:val="000000"/>
          <w:kern w:val="0"/>
          <w:sz w:val="32"/>
          <w:szCs w:val="32"/>
        </w:rPr>
        <w:t>号）。</w:t>
      </w:r>
    </w:p>
    <w:p w14:paraId="3B7FBE97" w14:textId="77777777" w:rsidR="00103C45" w:rsidRPr="008B5871" w:rsidRDefault="00103C45" w:rsidP="00A66BC8">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游泳：</w:t>
      </w:r>
      <w:r w:rsidRPr="008B5871">
        <w:rPr>
          <w:rFonts w:ascii="仿宋" w:eastAsia="仿宋" w:hAnsi="仿宋" w:cs="宋体"/>
          <w:color w:val="000000"/>
          <w:kern w:val="0"/>
          <w:sz w:val="32"/>
          <w:szCs w:val="32"/>
        </w:rPr>
        <w:t>5</w:t>
      </w:r>
      <w:r w:rsidRPr="008B5871">
        <w:rPr>
          <w:rFonts w:ascii="仿宋" w:eastAsia="仿宋" w:hAnsi="仿宋" w:cs="宋体" w:hint="eastAsia"/>
          <w:color w:val="000000"/>
          <w:kern w:val="0"/>
          <w:sz w:val="32"/>
          <w:szCs w:val="32"/>
        </w:rPr>
        <w:t>月</w:t>
      </w:r>
      <w:r w:rsidRPr="008B5871">
        <w:rPr>
          <w:rFonts w:ascii="仿宋" w:eastAsia="仿宋" w:hAnsi="仿宋" w:cs="宋体"/>
          <w:color w:val="000000"/>
          <w:kern w:val="0"/>
          <w:sz w:val="32"/>
          <w:szCs w:val="32"/>
        </w:rPr>
        <w:t>8</w:t>
      </w:r>
      <w:r w:rsidRPr="008B5871">
        <w:rPr>
          <w:rFonts w:ascii="仿宋" w:eastAsia="仿宋" w:hAnsi="仿宋" w:cs="宋体" w:hint="eastAsia"/>
          <w:color w:val="000000"/>
          <w:kern w:val="0"/>
          <w:sz w:val="32"/>
          <w:szCs w:val="32"/>
        </w:rPr>
        <w:t>日下午</w:t>
      </w:r>
      <w:r w:rsidRPr="008B5871">
        <w:rPr>
          <w:rFonts w:ascii="仿宋" w:eastAsia="仿宋" w:hAnsi="仿宋" w:cs="宋体"/>
          <w:color w:val="000000"/>
          <w:kern w:val="0"/>
          <w:sz w:val="32"/>
          <w:szCs w:val="32"/>
        </w:rPr>
        <w:t>15:00</w:t>
      </w:r>
      <w:r w:rsidRPr="008B5871">
        <w:rPr>
          <w:rFonts w:ascii="仿宋" w:eastAsia="仿宋" w:hAnsi="仿宋" w:cs="宋体" w:hint="eastAsia"/>
          <w:color w:val="000000"/>
          <w:kern w:val="0"/>
          <w:sz w:val="32"/>
          <w:szCs w:val="32"/>
        </w:rPr>
        <w:t>前，杭州市职工文化中心游泳馆。</w:t>
      </w:r>
    </w:p>
    <w:p w14:paraId="2EBF8AA9" w14:textId="77777777" w:rsidR="00103C45" w:rsidRPr="008B5871" w:rsidRDefault="00103C45" w:rsidP="00F659AC">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w:t>
      </w:r>
      <w:r w:rsidRPr="008B5871">
        <w:rPr>
          <w:rFonts w:ascii="仿宋" w:eastAsia="仿宋" w:hAnsi="仿宋" w:cs="宋体"/>
          <w:color w:val="000000"/>
          <w:kern w:val="0"/>
          <w:sz w:val="32"/>
          <w:szCs w:val="32"/>
        </w:rPr>
        <w:t>3</w:t>
      </w:r>
      <w:r w:rsidRPr="008B5871">
        <w:rPr>
          <w:rFonts w:ascii="仿宋" w:eastAsia="仿宋" w:hAnsi="仿宋" w:cs="宋体" w:hint="eastAsia"/>
          <w:color w:val="000000"/>
          <w:kern w:val="0"/>
          <w:sz w:val="32"/>
          <w:szCs w:val="32"/>
        </w:rPr>
        <w:t>）补考考生赴考要求与正考相同。</w:t>
      </w:r>
    </w:p>
    <w:p w14:paraId="05374D24" w14:textId="77777777" w:rsidR="00103C45" w:rsidRPr="008B5871" w:rsidRDefault="00103C45" w:rsidP="00F659AC">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color w:val="000000"/>
          <w:kern w:val="0"/>
          <w:sz w:val="32"/>
          <w:szCs w:val="32"/>
        </w:rPr>
        <w:lastRenderedPageBreak/>
        <w:t>5</w:t>
      </w:r>
      <w:r w:rsidRPr="008B5871">
        <w:rPr>
          <w:rFonts w:ascii="仿宋" w:eastAsia="仿宋" w:hAnsi="仿宋" w:cs="宋体" w:hint="eastAsia"/>
          <w:color w:val="000000"/>
          <w:kern w:val="0"/>
          <w:sz w:val="32"/>
          <w:szCs w:val="32"/>
        </w:rPr>
        <w:t>．缓考</w:t>
      </w:r>
    </w:p>
    <w:p w14:paraId="35970617" w14:textId="77777777" w:rsidR="00103C45" w:rsidRPr="008B5871" w:rsidRDefault="00103C45" w:rsidP="009459D7">
      <w:pPr>
        <w:widowControl/>
        <w:shd w:val="clear" w:color="auto" w:fill="FFFFFF"/>
        <w:ind w:firstLineChars="200" w:firstLine="640"/>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因疫情防控要求无法参加本次考试（含补考）的考生，可向市教育考试院提出缓考申请。联系电话：</w:t>
      </w:r>
      <w:r w:rsidRPr="008B5871">
        <w:rPr>
          <w:rFonts w:ascii="仿宋" w:eastAsia="仿宋" w:hAnsi="仿宋" w:cs="宋体"/>
          <w:color w:val="000000"/>
          <w:kern w:val="0"/>
          <w:sz w:val="32"/>
          <w:szCs w:val="32"/>
        </w:rPr>
        <w:t>85866676</w:t>
      </w:r>
      <w:r w:rsidRPr="008B5871">
        <w:rPr>
          <w:rFonts w:ascii="仿宋" w:eastAsia="仿宋" w:hAnsi="仿宋" w:cs="宋体" w:hint="eastAsia"/>
          <w:color w:val="000000"/>
          <w:kern w:val="0"/>
          <w:sz w:val="32"/>
          <w:szCs w:val="32"/>
        </w:rPr>
        <w:t>。</w:t>
      </w:r>
    </w:p>
    <w:p w14:paraId="7DD17A0B" w14:textId="77777777" w:rsidR="00103C45" w:rsidRPr="008B5871" w:rsidRDefault="00103C45" w:rsidP="007E11B4">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cs="宋体" w:hint="eastAsia"/>
          <w:color w:val="000000"/>
          <w:kern w:val="0"/>
          <w:sz w:val="32"/>
          <w:szCs w:val="32"/>
        </w:rPr>
        <w:t>缓考时间由市教育考试院另行通知。</w:t>
      </w:r>
    </w:p>
    <w:p w14:paraId="6843E218" w14:textId="77777777" w:rsidR="00103C45" w:rsidRPr="008B5871" w:rsidRDefault="00103C45" w:rsidP="00F659AC">
      <w:pPr>
        <w:widowControl/>
        <w:shd w:val="clear" w:color="auto" w:fill="FFFFFF"/>
        <w:ind w:firstLineChars="200" w:firstLine="640"/>
        <w:jc w:val="left"/>
        <w:rPr>
          <w:rFonts w:ascii="仿宋" w:eastAsia="仿宋" w:hAnsi="仿宋" w:cs="宋体"/>
          <w:color w:val="000000"/>
          <w:kern w:val="0"/>
          <w:sz w:val="32"/>
          <w:szCs w:val="32"/>
        </w:rPr>
      </w:pPr>
      <w:r w:rsidRPr="008B5871">
        <w:rPr>
          <w:rFonts w:ascii="仿宋" w:eastAsia="仿宋" w:hAnsi="仿宋"/>
          <w:sz w:val="32"/>
          <w:szCs w:val="32"/>
        </w:rPr>
        <w:t>6</w:t>
      </w:r>
      <w:r w:rsidRPr="008B5871">
        <w:rPr>
          <w:rFonts w:ascii="仿宋" w:eastAsia="仿宋" w:hAnsi="仿宋" w:cs="宋体" w:hint="eastAsia"/>
          <w:color w:val="000000"/>
          <w:kern w:val="0"/>
          <w:sz w:val="32"/>
          <w:szCs w:val="32"/>
        </w:rPr>
        <w:t>．第二次考试报项</w:t>
      </w:r>
    </w:p>
    <w:p w14:paraId="0F45945B" w14:textId="2640E82D" w:rsidR="00103C45" w:rsidRPr="008B5871" w:rsidRDefault="00103C45" w:rsidP="00BA1D68">
      <w:pPr>
        <w:ind w:firstLineChars="250" w:firstLine="800"/>
        <w:rPr>
          <w:rFonts w:ascii="仿宋" w:eastAsia="仿宋" w:hAnsi="仿宋"/>
          <w:sz w:val="32"/>
          <w:szCs w:val="32"/>
        </w:rPr>
      </w:pPr>
      <w:r w:rsidRPr="008B5871">
        <w:rPr>
          <w:rFonts w:ascii="仿宋" w:eastAsia="仿宋" w:hAnsi="仿宋" w:hint="eastAsia"/>
          <w:sz w:val="32"/>
          <w:szCs w:val="32"/>
        </w:rPr>
        <w:t>（</w:t>
      </w:r>
      <w:r w:rsidRPr="008B5871">
        <w:rPr>
          <w:rFonts w:ascii="仿宋" w:eastAsia="仿宋" w:hAnsi="仿宋"/>
          <w:sz w:val="32"/>
          <w:szCs w:val="32"/>
        </w:rPr>
        <w:t>1</w:t>
      </w:r>
      <w:r w:rsidRPr="008B5871">
        <w:rPr>
          <w:rFonts w:ascii="仿宋" w:eastAsia="仿宋" w:hAnsi="仿宋" w:hint="eastAsia"/>
          <w:sz w:val="32"/>
          <w:szCs w:val="32"/>
        </w:rPr>
        <w:t>）第一次考试中未达满分的考生，可于</w:t>
      </w:r>
      <w:r w:rsidRPr="008B5871">
        <w:rPr>
          <w:rFonts w:ascii="仿宋" w:eastAsia="仿宋" w:hAnsi="仿宋"/>
          <w:sz w:val="32"/>
          <w:szCs w:val="32"/>
        </w:rPr>
        <w:t>5</w:t>
      </w:r>
      <w:r w:rsidRPr="008B5871">
        <w:rPr>
          <w:rFonts w:ascii="仿宋" w:eastAsia="仿宋" w:hAnsi="仿宋" w:hint="eastAsia"/>
          <w:sz w:val="32"/>
          <w:szCs w:val="32"/>
        </w:rPr>
        <w:t>月</w:t>
      </w:r>
      <w:r w:rsidRPr="008B5871">
        <w:rPr>
          <w:rFonts w:ascii="仿宋" w:eastAsia="仿宋" w:hAnsi="仿宋"/>
          <w:sz w:val="32"/>
          <w:szCs w:val="32"/>
        </w:rPr>
        <w:t>10</w:t>
      </w:r>
      <w:r w:rsidRPr="008B5871">
        <w:rPr>
          <w:rFonts w:ascii="仿宋" w:eastAsia="仿宋" w:hAnsi="仿宋" w:hint="eastAsia"/>
          <w:sz w:val="32"/>
          <w:szCs w:val="32"/>
        </w:rPr>
        <w:t>日</w:t>
      </w:r>
      <w:r w:rsidRPr="008B5871">
        <w:rPr>
          <w:rFonts w:ascii="仿宋" w:eastAsia="仿宋" w:hAnsi="仿宋"/>
          <w:sz w:val="32"/>
          <w:szCs w:val="32"/>
        </w:rPr>
        <w:t>9:00-16:00</w:t>
      </w:r>
      <w:r w:rsidR="008B5871">
        <w:rPr>
          <w:rFonts w:ascii="仿宋" w:eastAsia="仿宋" w:hAnsi="仿宋" w:hint="eastAsia"/>
          <w:sz w:val="32"/>
          <w:szCs w:val="32"/>
        </w:rPr>
        <w:t>期间</w:t>
      </w:r>
      <w:r w:rsidRPr="008B5871">
        <w:rPr>
          <w:rFonts w:ascii="仿宋" w:eastAsia="仿宋" w:hAnsi="仿宋" w:hint="eastAsia"/>
          <w:sz w:val="32"/>
          <w:szCs w:val="32"/>
        </w:rPr>
        <w:t>登录</w:t>
      </w:r>
      <w:r w:rsidR="00BC3EC2" w:rsidRPr="008B5871">
        <w:rPr>
          <w:rFonts w:ascii="仿宋" w:eastAsia="仿宋" w:hAnsi="仿宋" w:hint="eastAsia"/>
          <w:sz w:val="32"/>
          <w:szCs w:val="32"/>
        </w:rPr>
        <w:t>“</w:t>
      </w:r>
      <w:r w:rsidRPr="008B5871">
        <w:rPr>
          <w:rFonts w:ascii="仿宋" w:eastAsia="仿宋" w:hAnsi="仿宋" w:hint="eastAsia"/>
          <w:sz w:val="32"/>
          <w:szCs w:val="32"/>
        </w:rPr>
        <w:t>各类高中招生管理系统</w:t>
      </w:r>
      <w:r w:rsidR="00BC3EC2" w:rsidRPr="008B5871">
        <w:rPr>
          <w:rFonts w:ascii="仿宋" w:eastAsia="仿宋" w:hAnsi="仿宋" w:hint="eastAsia"/>
          <w:sz w:val="32"/>
          <w:szCs w:val="32"/>
        </w:rPr>
        <w:t>”（</w:t>
      </w:r>
      <w:r w:rsidR="008B5871">
        <w:rPr>
          <w:rFonts w:ascii="仿宋" w:eastAsia="仿宋" w:hAnsi="仿宋" w:hint="eastAsia"/>
          <w:sz w:val="32"/>
          <w:szCs w:val="32"/>
        </w:rPr>
        <w:t>唯一网址：</w:t>
      </w:r>
      <w:r w:rsidR="00BC3EC2" w:rsidRPr="008B5871">
        <w:rPr>
          <w:rFonts w:ascii="仿宋" w:eastAsia="仿宋" w:hAnsi="仿宋"/>
          <w:sz w:val="32"/>
          <w:szCs w:val="32"/>
        </w:rPr>
        <w:t>www.hzjyks.net</w:t>
      </w:r>
      <w:r w:rsidR="00BC3EC2" w:rsidRPr="008B5871">
        <w:rPr>
          <w:rFonts w:ascii="仿宋" w:eastAsia="仿宋" w:hAnsi="仿宋" w:hint="eastAsia"/>
          <w:sz w:val="32"/>
          <w:szCs w:val="32"/>
        </w:rPr>
        <w:t>）</w:t>
      </w:r>
      <w:r w:rsidRPr="008B5871">
        <w:rPr>
          <w:rFonts w:ascii="仿宋" w:eastAsia="仿宋" w:hAnsi="仿宋" w:hint="eastAsia"/>
          <w:sz w:val="32"/>
          <w:szCs w:val="32"/>
        </w:rPr>
        <w:t>进行第二次考试的报项</w:t>
      </w:r>
      <w:r w:rsidR="008B5871">
        <w:rPr>
          <w:rFonts w:ascii="仿宋" w:eastAsia="仿宋" w:hAnsi="仿宋" w:hint="eastAsia"/>
          <w:sz w:val="32"/>
          <w:szCs w:val="32"/>
        </w:rPr>
        <w:t>，逾期不再补报</w:t>
      </w:r>
      <w:r w:rsidRPr="008B5871">
        <w:rPr>
          <w:rFonts w:ascii="仿宋" w:eastAsia="仿宋" w:hAnsi="仿宋" w:hint="eastAsia"/>
          <w:sz w:val="32"/>
          <w:szCs w:val="32"/>
        </w:rPr>
        <w:t>。并于</w:t>
      </w:r>
      <w:r w:rsidR="00BC3EC2" w:rsidRPr="008B5871">
        <w:rPr>
          <w:rFonts w:ascii="仿宋" w:eastAsia="仿宋" w:hAnsi="仿宋"/>
          <w:sz w:val="32"/>
          <w:szCs w:val="32"/>
        </w:rPr>
        <w:t>5</w:t>
      </w:r>
      <w:r w:rsidRPr="008B5871">
        <w:rPr>
          <w:rFonts w:ascii="仿宋" w:eastAsia="仿宋" w:hAnsi="仿宋" w:hint="eastAsia"/>
          <w:sz w:val="32"/>
          <w:szCs w:val="32"/>
        </w:rPr>
        <w:t>月</w:t>
      </w:r>
      <w:r w:rsidRPr="008B5871">
        <w:rPr>
          <w:rFonts w:ascii="仿宋" w:eastAsia="仿宋" w:hAnsi="仿宋"/>
          <w:sz w:val="32"/>
          <w:szCs w:val="32"/>
        </w:rPr>
        <w:t xml:space="preserve">12 </w:t>
      </w:r>
      <w:r w:rsidRPr="008B5871">
        <w:rPr>
          <w:rFonts w:ascii="仿宋" w:eastAsia="仿宋" w:hAnsi="仿宋" w:hint="eastAsia"/>
          <w:sz w:val="32"/>
          <w:szCs w:val="32"/>
        </w:rPr>
        <w:t>日</w:t>
      </w:r>
      <w:r w:rsidRPr="008B5871">
        <w:rPr>
          <w:rFonts w:ascii="仿宋" w:eastAsia="仿宋" w:hAnsi="仿宋"/>
          <w:sz w:val="32"/>
          <w:szCs w:val="32"/>
        </w:rPr>
        <w:t>9:00-16:00</w:t>
      </w:r>
      <w:r w:rsidRPr="008B5871">
        <w:rPr>
          <w:rFonts w:ascii="仿宋" w:eastAsia="仿宋" w:hAnsi="仿宋" w:hint="eastAsia"/>
          <w:sz w:val="32"/>
          <w:szCs w:val="32"/>
        </w:rPr>
        <w:t>再次登录系统，下载并打印第二次场地考试准考证（游泳准考证于考试当天在考点领取）。</w:t>
      </w:r>
    </w:p>
    <w:p w14:paraId="7B590E2B" w14:textId="51AC4B74" w:rsidR="00103C45" w:rsidRPr="008B5871" w:rsidRDefault="00103C45" w:rsidP="00BA1D68">
      <w:pPr>
        <w:ind w:firstLineChars="200" w:firstLine="640"/>
        <w:rPr>
          <w:rFonts w:ascii="仿宋" w:eastAsia="仿宋" w:hAnsi="仿宋"/>
          <w:sz w:val="32"/>
          <w:szCs w:val="32"/>
        </w:rPr>
      </w:pPr>
      <w:r w:rsidRPr="008B5871">
        <w:rPr>
          <w:rFonts w:ascii="仿宋" w:eastAsia="仿宋" w:hAnsi="仿宋" w:hint="eastAsia"/>
          <w:sz w:val="32"/>
          <w:szCs w:val="32"/>
        </w:rPr>
        <w:t>（</w:t>
      </w:r>
      <w:r w:rsidRPr="008B5871">
        <w:rPr>
          <w:rFonts w:ascii="仿宋" w:eastAsia="仿宋" w:hAnsi="仿宋"/>
          <w:sz w:val="32"/>
          <w:szCs w:val="32"/>
        </w:rPr>
        <w:t>2</w:t>
      </w:r>
      <w:r w:rsidRPr="008B5871">
        <w:rPr>
          <w:rFonts w:ascii="仿宋" w:eastAsia="仿宋" w:hAnsi="仿宋" w:hint="eastAsia"/>
          <w:sz w:val="32"/>
          <w:szCs w:val="32"/>
        </w:rPr>
        <w:t>）需申请免考的考生于</w:t>
      </w:r>
      <w:r w:rsidR="00BC3EC2" w:rsidRPr="008B5871">
        <w:rPr>
          <w:rFonts w:ascii="仿宋" w:eastAsia="仿宋" w:hAnsi="仿宋"/>
          <w:sz w:val="32"/>
          <w:szCs w:val="32"/>
        </w:rPr>
        <w:t>5</w:t>
      </w:r>
      <w:r w:rsidRPr="008B5871">
        <w:rPr>
          <w:rFonts w:ascii="仿宋" w:eastAsia="仿宋" w:hAnsi="仿宋" w:hint="eastAsia"/>
          <w:sz w:val="32"/>
          <w:szCs w:val="32"/>
        </w:rPr>
        <w:t>月</w:t>
      </w:r>
      <w:r w:rsidRPr="008B5871">
        <w:rPr>
          <w:rFonts w:ascii="仿宋" w:eastAsia="仿宋" w:hAnsi="仿宋"/>
          <w:sz w:val="32"/>
          <w:szCs w:val="32"/>
        </w:rPr>
        <w:t>10</w:t>
      </w:r>
      <w:r w:rsidRPr="008B5871">
        <w:rPr>
          <w:rFonts w:ascii="仿宋" w:eastAsia="仿宋" w:hAnsi="仿宋" w:hint="eastAsia"/>
          <w:sz w:val="32"/>
          <w:szCs w:val="32"/>
        </w:rPr>
        <w:t>日</w:t>
      </w:r>
      <w:r w:rsidRPr="008B5871">
        <w:rPr>
          <w:rFonts w:ascii="仿宋" w:eastAsia="仿宋" w:hAnsi="仿宋"/>
          <w:sz w:val="32"/>
          <w:szCs w:val="32"/>
        </w:rPr>
        <w:t>16</w:t>
      </w:r>
      <w:r w:rsidR="008B5871">
        <w:rPr>
          <w:rFonts w:ascii="仿宋" w:eastAsia="仿宋" w:hAnsi="仿宋"/>
          <w:sz w:val="32"/>
          <w:szCs w:val="32"/>
        </w:rPr>
        <w:t>:00</w:t>
      </w:r>
      <w:r w:rsidRPr="008B5871">
        <w:rPr>
          <w:rFonts w:ascii="仿宋" w:eastAsia="仿宋" w:hAnsi="仿宋" w:hint="eastAsia"/>
          <w:sz w:val="32"/>
          <w:szCs w:val="32"/>
        </w:rPr>
        <w:t>前将免考材料交市教育考试院</w:t>
      </w:r>
      <w:r w:rsidR="00BC3EC2" w:rsidRPr="008B5871">
        <w:rPr>
          <w:rFonts w:ascii="仿宋" w:eastAsia="仿宋" w:hAnsi="仿宋" w:hint="eastAsia"/>
          <w:sz w:val="32"/>
          <w:szCs w:val="32"/>
        </w:rPr>
        <w:t>四</w:t>
      </w:r>
      <w:r w:rsidRPr="008B5871">
        <w:rPr>
          <w:rFonts w:ascii="仿宋" w:eastAsia="仿宋" w:hAnsi="仿宋" w:hint="eastAsia"/>
          <w:sz w:val="32"/>
          <w:szCs w:val="32"/>
        </w:rPr>
        <w:t>楼中考科。</w:t>
      </w:r>
    </w:p>
    <w:p w14:paraId="228180C8" w14:textId="62A46DC5" w:rsidR="00F645C7" w:rsidRDefault="00F645C7" w:rsidP="00F645C7">
      <w:pPr>
        <w:widowControl/>
        <w:shd w:val="clear" w:color="auto" w:fill="FFFFFF"/>
        <w:jc w:val="left"/>
        <w:rPr>
          <w:rFonts w:ascii="仿宋" w:eastAsia="仿宋" w:hAnsi="仿宋"/>
          <w:sz w:val="32"/>
          <w:szCs w:val="32"/>
        </w:rPr>
      </w:pPr>
      <w:r>
        <w:rPr>
          <w:rFonts w:ascii="仿宋" w:eastAsia="仿宋" w:hAnsi="仿宋"/>
          <w:sz w:val="32"/>
          <w:szCs w:val="32"/>
        </w:rPr>
        <w:br w:type="page"/>
      </w:r>
    </w:p>
    <w:p w14:paraId="5913FABA" w14:textId="71FBB6DB" w:rsidR="00103C45" w:rsidRPr="00F645C7" w:rsidRDefault="00F645C7" w:rsidP="00F645C7">
      <w:pPr>
        <w:widowControl/>
        <w:shd w:val="clear" w:color="auto" w:fill="FFFFFF"/>
        <w:jc w:val="left"/>
        <w:rPr>
          <w:rFonts w:ascii="黑体" w:eastAsia="黑体" w:hAnsi="黑体"/>
          <w:sz w:val="32"/>
          <w:szCs w:val="32"/>
        </w:rPr>
      </w:pPr>
      <w:r w:rsidRPr="00F645C7">
        <w:rPr>
          <w:rFonts w:ascii="黑体" w:eastAsia="黑体" w:hAnsi="黑体" w:hint="eastAsia"/>
          <w:sz w:val="32"/>
          <w:szCs w:val="32"/>
        </w:rPr>
        <w:lastRenderedPageBreak/>
        <w:t>附件3</w:t>
      </w:r>
    </w:p>
    <w:p w14:paraId="60A2D396" w14:textId="619C0E36" w:rsidR="00F645C7" w:rsidRDefault="00F645C7" w:rsidP="00F645C7">
      <w:pPr>
        <w:widowControl/>
        <w:shd w:val="clear" w:color="auto" w:fill="FFFFFF"/>
        <w:jc w:val="left"/>
        <w:rPr>
          <w:rFonts w:ascii="仿宋" w:eastAsia="仿宋" w:hAnsi="仿宋"/>
          <w:sz w:val="32"/>
          <w:szCs w:val="32"/>
        </w:rPr>
      </w:pPr>
    </w:p>
    <w:p w14:paraId="61D31480" w14:textId="77777777" w:rsidR="00F645C7" w:rsidRDefault="00F645C7" w:rsidP="00F645C7">
      <w:pPr>
        <w:widowControl/>
        <w:shd w:val="clear" w:color="auto" w:fill="FFFFFF"/>
        <w:spacing w:line="700" w:lineRule="exact"/>
        <w:jc w:val="center"/>
        <w:rPr>
          <w:rFonts w:ascii="方正小标宋简体" w:eastAsia="方正小标宋简体" w:hAnsi="仿宋"/>
          <w:sz w:val="44"/>
          <w:szCs w:val="44"/>
        </w:rPr>
      </w:pPr>
      <w:r w:rsidRPr="00F645C7">
        <w:rPr>
          <w:rFonts w:ascii="方正小标宋简体" w:eastAsia="方正小标宋简体" w:hAnsi="仿宋" w:hint="eastAsia"/>
          <w:sz w:val="44"/>
          <w:szCs w:val="44"/>
        </w:rPr>
        <w:t>2022年杭州市区中考体育考试</w:t>
      </w:r>
    </w:p>
    <w:p w14:paraId="3ADA1CF6" w14:textId="1100ABFF" w:rsidR="00F645C7" w:rsidRPr="00F645C7" w:rsidRDefault="00F645C7" w:rsidP="00F645C7">
      <w:pPr>
        <w:widowControl/>
        <w:shd w:val="clear" w:color="auto" w:fill="FFFFFF"/>
        <w:spacing w:line="700" w:lineRule="exact"/>
        <w:jc w:val="center"/>
        <w:rPr>
          <w:rFonts w:ascii="方正小标宋简体" w:eastAsia="方正小标宋简体" w:hAnsi="仿宋"/>
          <w:sz w:val="44"/>
          <w:szCs w:val="44"/>
        </w:rPr>
      </w:pPr>
      <w:r w:rsidRPr="00F645C7">
        <w:rPr>
          <w:rFonts w:ascii="方正小标宋简体" w:eastAsia="方正小标宋简体" w:hAnsi="仿宋" w:hint="eastAsia"/>
          <w:sz w:val="44"/>
          <w:szCs w:val="44"/>
        </w:rPr>
        <w:t>考生健康状况报告表</w:t>
      </w:r>
    </w:p>
    <w:p w14:paraId="06E5C7EE" w14:textId="77777777" w:rsidR="00F645C7" w:rsidRDefault="00F645C7" w:rsidP="00F645C7">
      <w:pPr>
        <w:adjustRightInd w:val="0"/>
        <w:snapToGrid w:val="0"/>
        <w:spacing w:line="360" w:lineRule="auto"/>
        <w:ind w:left="1026" w:hangingChars="450" w:hanging="1026"/>
        <w:rPr>
          <w:rFonts w:ascii="楷体" w:eastAsia="楷体" w:hAnsi="楷体" w:cs="楷体"/>
          <w:spacing w:val="-6"/>
          <w:sz w:val="24"/>
          <w:szCs w:val="24"/>
        </w:rPr>
      </w:pPr>
    </w:p>
    <w:p w14:paraId="3833ADBC" w14:textId="77777777" w:rsidR="00F645C7" w:rsidRPr="00D80734" w:rsidRDefault="00F645C7" w:rsidP="00D80734">
      <w:pPr>
        <w:adjustRightInd w:val="0"/>
        <w:snapToGrid w:val="0"/>
        <w:spacing w:line="480" w:lineRule="exact"/>
        <w:ind w:firstLineChars="200" w:firstLine="616"/>
        <w:rPr>
          <w:rFonts w:ascii="仿宋" w:eastAsia="仿宋" w:hAnsi="仿宋" w:cs="楷体"/>
          <w:spacing w:val="-6"/>
          <w:sz w:val="32"/>
          <w:szCs w:val="32"/>
        </w:rPr>
      </w:pPr>
      <w:r w:rsidRPr="00D80734">
        <w:rPr>
          <w:rFonts w:ascii="仿宋" w:eastAsia="仿宋" w:hAnsi="仿宋" w:cs="楷体" w:hint="eastAsia"/>
          <w:spacing w:val="-6"/>
          <w:sz w:val="32"/>
          <w:szCs w:val="32"/>
        </w:rPr>
        <w:t>本人与家长已认真阅读并愿意遵守《杭州市区2022年中考体育考试防控工作要求》中的各项规定，承诺以下所填写的信息真实、准确、完整。</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993"/>
        <w:gridCol w:w="425"/>
        <w:gridCol w:w="1843"/>
        <w:gridCol w:w="1296"/>
        <w:gridCol w:w="1964"/>
        <w:gridCol w:w="2268"/>
      </w:tblGrid>
      <w:tr w:rsidR="00F645C7" w:rsidRPr="00D566EA" w14:paraId="31F05535" w14:textId="77777777" w:rsidTr="00F645C7">
        <w:trPr>
          <w:trHeight w:val="550"/>
          <w:jc w:val="center"/>
        </w:trPr>
        <w:tc>
          <w:tcPr>
            <w:tcW w:w="1545" w:type="dxa"/>
            <w:gridSpan w:val="2"/>
            <w:vAlign w:val="center"/>
          </w:tcPr>
          <w:p w14:paraId="319CC895" w14:textId="77777777" w:rsidR="00F645C7" w:rsidRPr="00D566EA" w:rsidRDefault="00F645C7" w:rsidP="00FB7073">
            <w:pPr>
              <w:jc w:val="center"/>
              <w:rPr>
                <w:rFonts w:ascii="仿宋" w:eastAsia="仿宋" w:hAnsi="仿宋"/>
                <w:sz w:val="24"/>
                <w:szCs w:val="24"/>
              </w:rPr>
            </w:pPr>
            <w:r w:rsidRPr="00D566EA">
              <w:rPr>
                <w:rFonts w:ascii="仿宋" w:eastAsia="仿宋" w:hAnsi="仿宋" w:hint="eastAsia"/>
                <w:sz w:val="24"/>
                <w:szCs w:val="24"/>
              </w:rPr>
              <w:t>考生姓名</w:t>
            </w:r>
          </w:p>
        </w:tc>
        <w:tc>
          <w:tcPr>
            <w:tcW w:w="2268" w:type="dxa"/>
            <w:gridSpan w:val="2"/>
            <w:vAlign w:val="center"/>
          </w:tcPr>
          <w:p w14:paraId="66C7DA50" w14:textId="77777777" w:rsidR="00F645C7" w:rsidRPr="00D566EA" w:rsidRDefault="00F645C7" w:rsidP="00FB7073">
            <w:pPr>
              <w:rPr>
                <w:rFonts w:ascii="仿宋" w:eastAsia="仿宋" w:hAnsi="仿宋"/>
                <w:sz w:val="24"/>
                <w:szCs w:val="24"/>
              </w:rPr>
            </w:pPr>
          </w:p>
        </w:tc>
        <w:tc>
          <w:tcPr>
            <w:tcW w:w="1296" w:type="dxa"/>
            <w:vAlign w:val="center"/>
          </w:tcPr>
          <w:p w14:paraId="1C0F1544" w14:textId="77777777" w:rsidR="00F645C7" w:rsidRPr="00D566EA" w:rsidRDefault="00F645C7" w:rsidP="00FB7073">
            <w:pPr>
              <w:jc w:val="center"/>
              <w:rPr>
                <w:rFonts w:ascii="仿宋" w:eastAsia="仿宋" w:hAnsi="仿宋"/>
                <w:sz w:val="24"/>
                <w:szCs w:val="24"/>
              </w:rPr>
            </w:pPr>
            <w:r w:rsidRPr="00D566EA">
              <w:rPr>
                <w:rFonts w:ascii="仿宋" w:eastAsia="仿宋" w:hAnsi="仿宋" w:hint="eastAsia"/>
                <w:sz w:val="24"/>
                <w:szCs w:val="24"/>
              </w:rPr>
              <w:t>身份证号</w:t>
            </w:r>
          </w:p>
        </w:tc>
        <w:tc>
          <w:tcPr>
            <w:tcW w:w="4232" w:type="dxa"/>
            <w:gridSpan w:val="2"/>
            <w:vAlign w:val="center"/>
          </w:tcPr>
          <w:p w14:paraId="09AFA241" w14:textId="77777777" w:rsidR="00F645C7" w:rsidRPr="00D566EA" w:rsidRDefault="00F645C7" w:rsidP="00FB7073">
            <w:pPr>
              <w:rPr>
                <w:rFonts w:ascii="仿宋" w:eastAsia="仿宋" w:hAnsi="仿宋"/>
                <w:sz w:val="24"/>
                <w:szCs w:val="24"/>
              </w:rPr>
            </w:pPr>
          </w:p>
        </w:tc>
      </w:tr>
      <w:tr w:rsidR="00F645C7" w:rsidRPr="00D566EA" w14:paraId="1E85A5AB" w14:textId="77777777" w:rsidTr="00F645C7">
        <w:trPr>
          <w:trHeight w:val="567"/>
          <w:jc w:val="center"/>
        </w:trPr>
        <w:tc>
          <w:tcPr>
            <w:tcW w:w="1545" w:type="dxa"/>
            <w:gridSpan w:val="2"/>
            <w:vAlign w:val="center"/>
          </w:tcPr>
          <w:p w14:paraId="6C019191" w14:textId="77777777" w:rsidR="00F645C7" w:rsidRPr="00D566EA" w:rsidRDefault="00F645C7" w:rsidP="00FB7073">
            <w:pPr>
              <w:jc w:val="center"/>
              <w:rPr>
                <w:rFonts w:ascii="仿宋" w:eastAsia="仿宋" w:hAnsi="仿宋"/>
                <w:sz w:val="24"/>
                <w:szCs w:val="24"/>
              </w:rPr>
            </w:pPr>
            <w:r w:rsidRPr="00D566EA">
              <w:rPr>
                <w:rFonts w:ascii="仿宋" w:eastAsia="仿宋" w:hAnsi="仿宋" w:hint="eastAsia"/>
                <w:sz w:val="24"/>
                <w:szCs w:val="24"/>
              </w:rPr>
              <w:t>现住地地址</w:t>
            </w:r>
          </w:p>
        </w:tc>
        <w:tc>
          <w:tcPr>
            <w:tcW w:w="3564" w:type="dxa"/>
            <w:gridSpan w:val="3"/>
            <w:vAlign w:val="center"/>
          </w:tcPr>
          <w:p w14:paraId="133A542D"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 xml:space="preserve"> </w:t>
            </w:r>
          </w:p>
        </w:tc>
        <w:tc>
          <w:tcPr>
            <w:tcW w:w="1964" w:type="dxa"/>
            <w:vAlign w:val="center"/>
          </w:tcPr>
          <w:p w14:paraId="3FBBF66C" w14:textId="77777777" w:rsidR="00F645C7" w:rsidRPr="00D566EA" w:rsidRDefault="00F645C7" w:rsidP="00FB7073">
            <w:pPr>
              <w:jc w:val="center"/>
              <w:rPr>
                <w:rFonts w:ascii="仿宋" w:eastAsia="仿宋" w:hAnsi="仿宋"/>
                <w:sz w:val="24"/>
                <w:szCs w:val="24"/>
              </w:rPr>
            </w:pPr>
            <w:r w:rsidRPr="00F645C7">
              <w:rPr>
                <w:rFonts w:ascii="仿宋" w:eastAsia="仿宋" w:hAnsi="仿宋" w:hint="eastAsia"/>
                <w:w w:val="91"/>
                <w:kern w:val="0"/>
                <w:sz w:val="24"/>
                <w:szCs w:val="24"/>
                <w:fitText w:val="880" w:id="-1535506688"/>
              </w:rPr>
              <w:t>联系电</w:t>
            </w:r>
            <w:r w:rsidRPr="00F645C7">
              <w:rPr>
                <w:rFonts w:ascii="仿宋" w:eastAsia="仿宋" w:hAnsi="仿宋" w:hint="eastAsia"/>
                <w:spacing w:val="5"/>
                <w:w w:val="91"/>
                <w:kern w:val="0"/>
                <w:sz w:val="24"/>
                <w:szCs w:val="24"/>
                <w:fitText w:val="880" w:id="-1535506688"/>
              </w:rPr>
              <w:t>话</w:t>
            </w:r>
          </w:p>
        </w:tc>
        <w:tc>
          <w:tcPr>
            <w:tcW w:w="2268" w:type="dxa"/>
            <w:vAlign w:val="center"/>
          </w:tcPr>
          <w:p w14:paraId="28E9704B" w14:textId="77777777" w:rsidR="00F645C7" w:rsidRPr="00D566EA" w:rsidRDefault="00F645C7" w:rsidP="00FB7073">
            <w:pPr>
              <w:rPr>
                <w:rFonts w:ascii="仿宋" w:eastAsia="仿宋" w:hAnsi="仿宋"/>
                <w:sz w:val="24"/>
                <w:szCs w:val="24"/>
              </w:rPr>
            </w:pPr>
          </w:p>
        </w:tc>
      </w:tr>
      <w:tr w:rsidR="00F645C7" w:rsidRPr="00D566EA" w14:paraId="502E7B16" w14:textId="77777777" w:rsidTr="00FB7073">
        <w:trPr>
          <w:trHeight w:val="704"/>
          <w:jc w:val="center"/>
        </w:trPr>
        <w:tc>
          <w:tcPr>
            <w:tcW w:w="552" w:type="dxa"/>
            <w:vMerge w:val="restart"/>
            <w:vAlign w:val="center"/>
          </w:tcPr>
          <w:p w14:paraId="08316259" w14:textId="77777777" w:rsidR="00F645C7" w:rsidRPr="00D566EA" w:rsidRDefault="00F645C7" w:rsidP="00FB7073">
            <w:pPr>
              <w:jc w:val="center"/>
              <w:rPr>
                <w:rFonts w:ascii="仿宋" w:eastAsia="仿宋" w:hAnsi="仿宋"/>
                <w:sz w:val="24"/>
                <w:szCs w:val="24"/>
              </w:rPr>
            </w:pPr>
            <w:r w:rsidRPr="00D566EA">
              <w:rPr>
                <w:rFonts w:ascii="仿宋" w:eastAsia="仿宋" w:hAnsi="仿宋"/>
                <w:sz w:val="24"/>
                <w:szCs w:val="24"/>
              </w:rPr>
              <w:t>此栏由考生自行填写</w:t>
            </w:r>
            <w:r w:rsidRPr="00D566EA">
              <w:rPr>
                <w:rFonts w:ascii="仿宋" w:eastAsia="仿宋" w:hAnsi="仿宋" w:hint="eastAsia"/>
                <w:sz w:val="24"/>
                <w:szCs w:val="24"/>
              </w:rPr>
              <w:t>主动</w:t>
            </w:r>
            <w:r w:rsidRPr="00D566EA">
              <w:rPr>
                <w:rFonts w:ascii="仿宋" w:eastAsia="仿宋" w:hAnsi="仿宋"/>
                <w:sz w:val="24"/>
                <w:szCs w:val="24"/>
              </w:rPr>
              <w:t>申报</w:t>
            </w:r>
          </w:p>
        </w:tc>
        <w:tc>
          <w:tcPr>
            <w:tcW w:w="1418" w:type="dxa"/>
            <w:gridSpan w:val="2"/>
            <w:vAlign w:val="center"/>
          </w:tcPr>
          <w:p w14:paraId="69969FE9" w14:textId="77777777" w:rsidR="00F645C7" w:rsidRPr="00D566EA" w:rsidRDefault="00F645C7" w:rsidP="00FB7073">
            <w:pPr>
              <w:jc w:val="center"/>
              <w:rPr>
                <w:rFonts w:ascii="仿宋" w:eastAsia="仿宋" w:hAnsi="仿宋"/>
                <w:sz w:val="24"/>
                <w:szCs w:val="24"/>
              </w:rPr>
            </w:pPr>
            <w:r w:rsidRPr="00D566EA">
              <w:rPr>
                <w:rFonts w:ascii="仿宋" w:eastAsia="仿宋" w:hAnsi="仿宋" w:hint="eastAsia"/>
                <w:sz w:val="24"/>
                <w:szCs w:val="24"/>
              </w:rPr>
              <w:t>当前杭州健康码状况</w:t>
            </w:r>
          </w:p>
        </w:tc>
        <w:tc>
          <w:tcPr>
            <w:tcW w:w="7371" w:type="dxa"/>
            <w:gridSpan w:val="4"/>
            <w:vAlign w:val="center"/>
          </w:tcPr>
          <w:p w14:paraId="52819498"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 xml:space="preserve"> □绿码</w:t>
            </w:r>
            <w:r w:rsidRPr="00D566EA">
              <w:rPr>
                <w:rFonts w:ascii="仿宋" w:eastAsia="仿宋" w:hAnsi="仿宋"/>
                <w:sz w:val="24"/>
                <w:szCs w:val="24"/>
              </w:rPr>
              <w:t xml:space="preserve">   </w:t>
            </w:r>
            <w:r w:rsidRPr="00D566EA">
              <w:rPr>
                <w:rFonts w:ascii="仿宋" w:eastAsia="仿宋" w:hAnsi="仿宋" w:hint="eastAsia"/>
                <w:sz w:val="24"/>
                <w:szCs w:val="24"/>
              </w:rPr>
              <w:t xml:space="preserve">  </w:t>
            </w:r>
            <w:r w:rsidRPr="00D566EA">
              <w:rPr>
                <w:rFonts w:ascii="仿宋" w:eastAsia="仿宋" w:hAnsi="仿宋"/>
                <w:sz w:val="24"/>
                <w:szCs w:val="24"/>
              </w:rPr>
              <w:t xml:space="preserve">    </w:t>
            </w:r>
            <w:r w:rsidRPr="00D566EA">
              <w:rPr>
                <w:rFonts w:ascii="仿宋" w:eastAsia="仿宋" w:hAnsi="仿宋" w:hint="eastAsia"/>
                <w:sz w:val="24"/>
                <w:szCs w:val="24"/>
              </w:rPr>
              <w:t>□黄码</w:t>
            </w:r>
            <w:r w:rsidRPr="00D566EA">
              <w:rPr>
                <w:rFonts w:ascii="仿宋" w:eastAsia="仿宋" w:hAnsi="仿宋"/>
                <w:sz w:val="24"/>
                <w:szCs w:val="24"/>
              </w:rPr>
              <w:t xml:space="preserve">  </w:t>
            </w:r>
            <w:r w:rsidRPr="00D566EA">
              <w:rPr>
                <w:rFonts w:ascii="仿宋" w:eastAsia="仿宋" w:hAnsi="仿宋" w:hint="eastAsia"/>
                <w:sz w:val="24"/>
                <w:szCs w:val="24"/>
              </w:rPr>
              <w:t xml:space="preserve">   </w:t>
            </w:r>
            <w:r w:rsidRPr="00D566EA">
              <w:rPr>
                <w:rFonts w:ascii="仿宋" w:eastAsia="仿宋" w:hAnsi="仿宋"/>
                <w:sz w:val="24"/>
                <w:szCs w:val="24"/>
              </w:rPr>
              <w:t xml:space="preserve">  </w:t>
            </w:r>
            <w:r w:rsidRPr="00D566EA">
              <w:rPr>
                <w:rFonts w:ascii="仿宋" w:eastAsia="仿宋" w:hAnsi="仿宋" w:hint="eastAsia"/>
                <w:sz w:val="24"/>
                <w:szCs w:val="24"/>
              </w:rPr>
              <w:t xml:space="preserve"> </w:t>
            </w:r>
            <w:r w:rsidRPr="00D566EA">
              <w:rPr>
                <w:rFonts w:ascii="仿宋" w:eastAsia="仿宋" w:hAnsi="仿宋"/>
                <w:sz w:val="24"/>
                <w:szCs w:val="24"/>
              </w:rPr>
              <w:t xml:space="preserve"> </w:t>
            </w:r>
            <w:r w:rsidRPr="00D566EA">
              <w:rPr>
                <w:rFonts w:ascii="仿宋" w:eastAsia="仿宋" w:hAnsi="仿宋" w:hint="eastAsia"/>
                <w:sz w:val="24"/>
                <w:szCs w:val="24"/>
              </w:rPr>
              <w:t>□红码</w:t>
            </w:r>
          </w:p>
        </w:tc>
      </w:tr>
      <w:tr w:rsidR="00F645C7" w:rsidRPr="00D566EA" w14:paraId="0119A412" w14:textId="77777777" w:rsidTr="00FB7073">
        <w:trPr>
          <w:trHeight w:val="567"/>
          <w:jc w:val="center"/>
        </w:trPr>
        <w:tc>
          <w:tcPr>
            <w:tcW w:w="552" w:type="dxa"/>
            <w:vMerge/>
            <w:vAlign w:val="center"/>
          </w:tcPr>
          <w:p w14:paraId="2234DC1A" w14:textId="77777777" w:rsidR="00F645C7" w:rsidRPr="00D566EA" w:rsidRDefault="00F645C7" w:rsidP="00FB7073">
            <w:pPr>
              <w:jc w:val="center"/>
              <w:rPr>
                <w:rFonts w:ascii="仿宋" w:eastAsia="仿宋" w:hAnsi="仿宋"/>
                <w:sz w:val="24"/>
                <w:szCs w:val="24"/>
              </w:rPr>
            </w:pPr>
          </w:p>
        </w:tc>
        <w:tc>
          <w:tcPr>
            <w:tcW w:w="1418" w:type="dxa"/>
            <w:gridSpan w:val="2"/>
            <w:vMerge w:val="restart"/>
            <w:vAlign w:val="center"/>
          </w:tcPr>
          <w:p w14:paraId="60EC9481" w14:textId="77777777" w:rsidR="00F645C7" w:rsidRPr="00D566EA" w:rsidRDefault="00F645C7" w:rsidP="00FB7073">
            <w:pPr>
              <w:jc w:val="center"/>
              <w:rPr>
                <w:rFonts w:ascii="仿宋" w:eastAsia="仿宋" w:hAnsi="仿宋"/>
                <w:sz w:val="24"/>
                <w:szCs w:val="24"/>
              </w:rPr>
            </w:pPr>
            <w:r w:rsidRPr="00D566EA">
              <w:rPr>
                <w:rFonts w:ascii="仿宋" w:eastAsia="仿宋" w:hAnsi="仿宋" w:hint="eastAsia"/>
                <w:sz w:val="24"/>
                <w:szCs w:val="24"/>
              </w:rPr>
              <w:t>考前</w:t>
            </w:r>
            <w:r w:rsidRPr="00D566EA">
              <w:rPr>
                <w:rFonts w:ascii="仿宋" w:eastAsia="仿宋" w:hAnsi="仿宋"/>
                <w:sz w:val="24"/>
                <w:szCs w:val="24"/>
              </w:rPr>
              <w:t>14天</w:t>
            </w:r>
          </w:p>
          <w:p w14:paraId="6F0A0881" w14:textId="77777777" w:rsidR="00F645C7" w:rsidRPr="00D566EA" w:rsidRDefault="00F645C7" w:rsidP="00FB7073">
            <w:pPr>
              <w:jc w:val="center"/>
              <w:rPr>
                <w:rFonts w:ascii="仿宋" w:eastAsia="仿宋" w:hAnsi="仿宋"/>
                <w:sz w:val="24"/>
                <w:szCs w:val="24"/>
              </w:rPr>
            </w:pPr>
            <w:r w:rsidRPr="00D566EA">
              <w:rPr>
                <w:rFonts w:ascii="仿宋" w:eastAsia="仿宋" w:hAnsi="仿宋" w:hint="eastAsia"/>
                <w:sz w:val="24"/>
                <w:szCs w:val="24"/>
              </w:rPr>
              <w:t>自我健康监测</w:t>
            </w:r>
          </w:p>
        </w:tc>
        <w:tc>
          <w:tcPr>
            <w:tcW w:w="5103" w:type="dxa"/>
            <w:gridSpan w:val="3"/>
            <w:vAlign w:val="center"/>
          </w:tcPr>
          <w:p w14:paraId="6EF52F6D"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有无出现“健康码”为非绿码</w:t>
            </w:r>
          </w:p>
        </w:tc>
        <w:tc>
          <w:tcPr>
            <w:tcW w:w="2268" w:type="dxa"/>
            <w:vAlign w:val="center"/>
          </w:tcPr>
          <w:p w14:paraId="4F295E76"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有</w:t>
            </w:r>
            <w:r w:rsidRPr="00D566EA">
              <w:rPr>
                <w:rFonts w:ascii="仿宋" w:eastAsia="仿宋" w:hAnsi="仿宋"/>
                <w:sz w:val="24"/>
                <w:szCs w:val="24"/>
              </w:rPr>
              <w:t xml:space="preserve">    </w:t>
            </w: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无</w:t>
            </w:r>
          </w:p>
        </w:tc>
      </w:tr>
      <w:tr w:rsidR="00F645C7" w:rsidRPr="00D566EA" w14:paraId="31D1CB21" w14:textId="77777777" w:rsidTr="00FB7073">
        <w:trPr>
          <w:trHeight w:val="567"/>
          <w:jc w:val="center"/>
        </w:trPr>
        <w:tc>
          <w:tcPr>
            <w:tcW w:w="552" w:type="dxa"/>
            <w:vMerge/>
            <w:vAlign w:val="center"/>
          </w:tcPr>
          <w:p w14:paraId="4FB7F9CA" w14:textId="77777777" w:rsidR="00F645C7" w:rsidRPr="00D566EA" w:rsidRDefault="00F645C7" w:rsidP="00FB7073">
            <w:pPr>
              <w:jc w:val="center"/>
              <w:rPr>
                <w:rFonts w:ascii="仿宋" w:eastAsia="仿宋" w:hAnsi="仿宋"/>
                <w:sz w:val="24"/>
                <w:szCs w:val="24"/>
              </w:rPr>
            </w:pPr>
          </w:p>
        </w:tc>
        <w:tc>
          <w:tcPr>
            <w:tcW w:w="1418" w:type="dxa"/>
            <w:gridSpan w:val="2"/>
            <w:vMerge/>
            <w:vAlign w:val="center"/>
          </w:tcPr>
          <w:p w14:paraId="5FF69D83" w14:textId="77777777" w:rsidR="00F645C7" w:rsidRPr="00D566EA" w:rsidRDefault="00F645C7" w:rsidP="00FB7073">
            <w:pPr>
              <w:jc w:val="center"/>
              <w:rPr>
                <w:rFonts w:ascii="仿宋" w:eastAsia="仿宋" w:hAnsi="仿宋"/>
                <w:sz w:val="24"/>
                <w:szCs w:val="24"/>
              </w:rPr>
            </w:pPr>
          </w:p>
        </w:tc>
        <w:tc>
          <w:tcPr>
            <w:tcW w:w="5103" w:type="dxa"/>
            <w:gridSpan w:val="3"/>
            <w:vAlign w:val="center"/>
          </w:tcPr>
          <w:p w14:paraId="13059BCF"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有无出现过发热、干咳、乏力、 咽痛、腹泻等症状</w:t>
            </w:r>
          </w:p>
        </w:tc>
        <w:tc>
          <w:tcPr>
            <w:tcW w:w="2268" w:type="dxa"/>
            <w:vAlign w:val="center"/>
          </w:tcPr>
          <w:p w14:paraId="59371948"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有</w:t>
            </w:r>
            <w:r w:rsidRPr="00D566EA">
              <w:rPr>
                <w:rFonts w:ascii="仿宋" w:eastAsia="仿宋" w:hAnsi="仿宋"/>
                <w:sz w:val="24"/>
                <w:szCs w:val="24"/>
              </w:rPr>
              <w:t xml:space="preserve">  </w:t>
            </w:r>
            <w:r w:rsidRPr="00D566EA">
              <w:rPr>
                <w:rFonts w:ascii="仿宋" w:eastAsia="仿宋" w:hAnsi="仿宋" w:hint="eastAsia"/>
                <w:sz w:val="24"/>
                <w:szCs w:val="24"/>
              </w:rPr>
              <w:t xml:space="preserve"> </w:t>
            </w:r>
            <w:r w:rsidRPr="00D566EA">
              <w:rPr>
                <w:rFonts w:ascii="仿宋" w:eastAsia="仿宋" w:hAnsi="仿宋"/>
                <w:sz w:val="24"/>
                <w:szCs w:val="24"/>
              </w:rPr>
              <w:t xml:space="preserve"> </w:t>
            </w: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无</w:t>
            </w:r>
          </w:p>
        </w:tc>
      </w:tr>
      <w:tr w:rsidR="00F645C7" w:rsidRPr="00D566EA" w14:paraId="6D5CBC6F" w14:textId="77777777" w:rsidTr="00FB7073">
        <w:trPr>
          <w:trHeight w:val="567"/>
          <w:jc w:val="center"/>
        </w:trPr>
        <w:tc>
          <w:tcPr>
            <w:tcW w:w="552" w:type="dxa"/>
            <w:vMerge/>
            <w:vAlign w:val="center"/>
          </w:tcPr>
          <w:p w14:paraId="586A8103" w14:textId="77777777" w:rsidR="00F645C7" w:rsidRPr="00D566EA" w:rsidRDefault="00F645C7" w:rsidP="00FB7073">
            <w:pPr>
              <w:rPr>
                <w:rFonts w:ascii="仿宋" w:eastAsia="仿宋" w:hAnsi="仿宋"/>
                <w:sz w:val="24"/>
                <w:szCs w:val="24"/>
              </w:rPr>
            </w:pPr>
          </w:p>
        </w:tc>
        <w:tc>
          <w:tcPr>
            <w:tcW w:w="1418" w:type="dxa"/>
            <w:gridSpan w:val="2"/>
            <w:vMerge/>
            <w:vAlign w:val="center"/>
          </w:tcPr>
          <w:p w14:paraId="08E429A2" w14:textId="77777777" w:rsidR="00F645C7" w:rsidRPr="00D566EA" w:rsidRDefault="00F645C7" w:rsidP="00FB7073">
            <w:pPr>
              <w:rPr>
                <w:rFonts w:ascii="仿宋" w:eastAsia="仿宋" w:hAnsi="仿宋"/>
                <w:sz w:val="24"/>
                <w:szCs w:val="24"/>
              </w:rPr>
            </w:pPr>
          </w:p>
        </w:tc>
        <w:tc>
          <w:tcPr>
            <w:tcW w:w="5103" w:type="dxa"/>
            <w:gridSpan w:val="3"/>
            <w:vAlign w:val="center"/>
          </w:tcPr>
          <w:p w14:paraId="341DE1A7"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出现上述症状有无及时按规定到定点医院进行诊治</w:t>
            </w:r>
          </w:p>
        </w:tc>
        <w:tc>
          <w:tcPr>
            <w:tcW w:w="2268" w:type="dxa"/>
            <w:vAlign w:val="center"/>
          </w:tcPr>
          <w:p w14:paraId="7966872D"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有</w:t>
            </w:r>
            <w:r w:rsidRPr="00D566EA">
              <w:rPr>
                <w:rFonts w:ascii="仿宋" w:eastAsia="仿宋" w:hAnsi="仿宋"/>
                <w:sz w:val="24"/>
                <w:szCs w:val="24"/>
              </w:rPr>
              <w:t xml:space="preserve">  </w:t>
            </w:r>
            <w:r w:rsidRPr="00D566EA">
              <w:rPr>
                <w:rFonts w:ascii="仿宋" w:eastAsia="仿宋" w:hAnsi="仿宋" w:hint="eastAsia"/>
                <w:sz w:val="24"/>
                <w:szCs w:val="24"/>
              </w:rPr>
              <w:t xml:space="preserve">  □</w:t>
            </w:r>
            <w:r w:rsidRPr="00D566EA">
              <w:rPr>
                <w:rFonts w:ascii="仿宋" w:eastAsia="仿宋" w:hAnsi="仿宋"/>
                <w:sz w:val="24"/>
                <w:szCs w:val="24"/>
              </w:rPr>
              <w:t xml:space="preserve"> </w:t>
            </w:r>
            <w:r w:rsidRPr="00D566EA">
              <w:rPr>
                <w:rFonts w:ascii="仿宋" w:eastAsia="仿宋" w:hAnsi="仿宋" w:hint="eastAsia"/>
                <w:sz w:val="24"/>
                <w:szCs w:val="24"/>
              </w:rPr>
              <w:t>无</w:t>
            </w:r>
          </w:p>
        </w:tc>
      </w:tr>
      <w:tr w:rsidR="00F645C7" w:rsidRPr="00D566EA" w14:paraId="549FC647" w14:textId="77777777" w:rsidTr="00FB7073">
        <w:trPr>
          <w:trHeight w:val="567"/>
          <w:jc w:val="center"/>
        </w:trPr>
        <w:tc>
          <w:tcPr>
            <w:tcW w:w="552" w:type="dxa"/>
            <w:vMerge/>
            <w:vAlign w:val="center"/>
          </w:tcPr>
          <w:p w14:paraId="19B5EE87" w14:textId="77777777" w:rsidR="00F645C7" w:rsidRPr="00D566EA" w:rsidRDefault="00F645C7" w:rsidP="00FB7073">
            <w:pPr>
              <w:rPr>
                <w:rFonts w:ascii="仿宋" w:eastAsia="仿宋" w:hAnsi="仿宋"/>
                <w:sz w:val="24"/>
                <w:szCs w:val="24"/>
              </w:rPr>
            </w:pPr>
          </w:p>
        </w:tc>
        <w:tc>
          <w:tcPr>
            <w:tcW w:w="6521" w:type="dxa"/>
            <w:gridSpan w:val="5"/>
            <w:vAlign w:val="center"/>
          </w:tcPr>
          <w:p w14:paraId="738C82C9"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考前</w:t>
            </w:r>
            <w:r w:rsidRPr="00D566EA">
              <w:rPr>
                <w:rFonts w:ascii="仿宋" w:eastAsia="仿宋" w:hAnsi="仿宋"/>
                <w:sz w:val="24"/>
                <w:szCs w:val="24"/>
              </w:rPr>
              <w:t>14天内</w:t>
            </w:r>
            <w:r w:rsidRPr="00D566EA">
              <w:rPr>
                <w:rFonts w:ascii="仿宋" w:eastAsia="仿宋" w:hAnsi="仿宋" w:hint="eastAsia"/>
                <w:sz w:val="24"/>
                <w:szCs w:val="24"/>
              </w:rPr>
              <w:t>有无外省旅居史</w:t>
            </w:r>
          </w:p>
        </w:tc>
        <w:tc>
          <w:tcPr>
            <w:tcW w:w="2268" w:type="dxa"/>
            <w:vAlign w:val="center"/>
          </w:tcPr>
          <w:p w14:paraId="70825FBD"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有</w:t>
            </w:r>
            <w:r w:rsidRPr="00D566EA">
              <w:rPr>
                <w:rFonts w:ascii="仿宋" w:eastAsia="仿宋" w:hAnsi="仿宋"/>
                <w:sz w:val="24"/>
                <w:szCs w:val="24"/>
              </w:rPr>
              <w:t xml:space="preserve">  </w:t>
            </w:r>
            <w:r w:rsidRPr="00D566EA">
              <w:rPr>
                <w:rFonts w:ascii="仿宋" w:eastAsia="仿宋" w:hAnsi="仿宋" w:hint="eastAsia"/>
                <w:sz w:val="24"/>
                <w:szCs w:val="24"/>
              </w:rPr>
              <w:t xml:space="preserve"> </w:t>
            </w:r>
            <w:r w:rsidRPr="00D566EA">
              <w:rPr>
                <w:rFonts w:ascii="仿宋" w:eastAsia="仿宋" w:hAnsi="仿宋"/>
                <w:sz w:val="24"/>
                <w:szCs w:val="24"/>
              </w:rPr>
              <w:t xml:space="preserve"> </w:t>
            </w: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无</w:t>
            </w:r>
          </w:p>
        </w:tc>
      </w:tr>
      <w:tr w:rsidR="00F645C7" w:rsidRPr="00D566EA" w14:paraId="089B2694" w14:textId="77777777" w:rsidTr="00FB7073">
        <w:trPr>
          <w:trHeight w:val="567"/>
          <w:jc w:val="center"/>
        </w:trPr>
        <w:tc>
          <w:tcPr>
            <w:tcW w:w="552" w:type="dxa"/>
            <w:vMerge/>
            <w:vAlign w:val="center"/>
          </w:tcPr>
          <w:p w14:paraId="10866BEF" w14:textId="77777777" w:rsidR="00F645C7" w:rsidRPr="00D566EA" w:rsidRDefault="00F645C7" w:rsidP="00FB7073">
            <w:pPr>
              <w:rPr>
                <w:rFonts w:ascii="仿宋" w:eastAsia="仿宋" w:hAnsi="仿宋"/>
                <w:sz w:val="24"/>
                <w:szCs w:val="24"/>
              </w:rPr>
            </w:pPr>
          </w:p>
        </w:tc>
        <w:tc>
          <w:tcPr>
            <w:tcW w:w="6521" w:type="dxa"/>
            <w:gridSpan w:val="5"/>
            <w:vAlign w:val="center"/>
          </w:tcPr>
          <w:p w14:paraId="0FE77702"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考前28天有境外旅居史（澳门除外），考前21天有国内中高风险地区旅居史，考前14天有国内中高风险地区所在区（县、市）（直辖市以街道为单位）旅居史</w:t>
            </w:r>
          </w:p>
        </w:tc>
        <w:tc>
          <w:tcPr>
            <w:tcW w:w="2268" w:type="dxa"/>
            <w:vAlign w:val="center"/>
          </w:tcPr>
          <w:p w14:paraId="3DCD50A2"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有</w:t>
            </w:r>
            <w:r w:rsidRPr="00D566EA">
              <w:rPr>
                <w:rFonts w:ascii="仿宋" w:eastAsia="仿宋" w:hAnsi="仿宋"/>
                <w:sz w:val="24"/>
                <w:szCs w:val="24"/>
              </w:rPr>
              <w:t xml:space="preserve">  </w:t>
            </w:r>
            <w:r w:rsidRPr="00D566EA">
              <w:rPr>
                <w:rFonts w:ascii="仿宋" w:eastAsia="仿宋" w:hAnsi="仿宋" w:hint="eastAsia"/>
                <w:sz w:val="24"/>
                <w:szCs w:val="24"/>
              </w:rPr>
              <w:t xml:space="preserve"> </w:t>
            </w:r>
            <w:r w:rsidRPr="00D566EA">
              <w:rPr>
                <w:rFonts w:ascii="仿宋" w:eastAsia="仿宋" w:hAnsi="仿宋"/>
                <w:sz w:val="24"/>
                <w:szCs w:val="24"/>
              </w:rPr>
              <w:t xml:space="preserve"> </w:t>
            </w: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无</w:t>
            </w:r>
          </w:p>
        </w:tc>
      </w:tr>
      <w:tr w:rsidR="00F645C7" w:rsidRPr="00D566EA" w14:paraId="1F6CB364" w14:textId="77777777" w:rsidTr="00FB7073">
        <w:trPr>
          <w:trHeight w:val="567"/>
          <w:jc w:val="center"/>
        </w:trPr>
        <w:tc>
          <w:tcPr>
            <w:tcW w:w="552" w:type="dxa"/>
            <w:vMerge/>
            <w:vAlign w:val="center"/>
          </w:tcPr>
          <w:p w14:paraId="4323B96F" w14:textId="77777777" w:rsidR="00F645C7" w:rsidRPr="00D566EA" w:rsidRDefault="00F645C7" w:rsidP="00FB7073">
            <w:pPr>
              <w:rPr>
                <w:rFonts w:ascii="仿宋" w:eastAsia="仿宋" w:hAnsi="仿宋"/>
                <w:sz w:val="24"/>
                <w:szCs w:val="24"/>
              </w:rPr>
            </w:pPr>
          </w:p>
        </w:tc>
        <w:tc>
          <w:tcPr>
            <w:tcW w:w="6521" w:type="dxa"/>
            <w:gridSpan w:val="5"/>
            <w:vAlign w:val="center"/>
          </w:tcPr>
          <w:p w14:paraId="4C8D9D9B"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是否</w:t>
            </w:r>
            <w:r>
              <w:rPr>
                <w:rFonts w:ascii="仿宋" w:eastAsia="仿宋" w:hAnsi="仿宋" w:hint="eastAsia"/>
                <w:sz w:val="24"/>
                <w:szCs w:val="24"/>
              </w:rPr>
              <w:t>属于</w:t>
            </w:r>
            <w:r w:rsidRPr="00D566EA">
              <w:rPr>
                <w:rFonts w:ascii="仿宋" w:eastAsia="仿宋" w:hAnsi="仿宋" w:hint="eastAsia"/>
                <w:sz w:val="24"/>
                <w:szCs w:val="24"/>
              </w:rPr>
              <w:t>被判定为新冠病毒感染者（确诊病例及无症状感染者）、密切接触者、次密切接触者以及其他风险人群，未完成集中隔离医学观察、居家健康观察和日常健康监测的人员</w:t>
            </w:r>
          </w:p>
        </w:tc>
        <w:tc>
          <w:tcPr>
            <w:tcW w:w="2268" w:type="dxa"/>
            <w:vAlign w:val="center"/>
          </w:tcPr>
          <w:p w14:paraId="6FE42BAE"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是</w:t>
            </w:r>
            <w:r w:rsidRPr="00D566EA">
              <w:rPr>
                <w:rFonts w:ascii="仿宋" w:eastAsia="仿宋" w:hAnsi="仿宋"/>
                <w:sz w:val="24"/>
                <w:szCs w:val="24"/>
              </w:rPr>
              <w:t xml:space="preserve">  </w:t>
            </w:r>
            <w:r w:rsidRPr="00D566EA">
              <w:rPr>
                <w:rFonts w:ascii="仿宋" w:eastAsia="仿宋" w:hAnsi="仿宋" w:hint="eastAsia"/>
                <w:sz w:val="24"/>
                <w:szCs w:val="24"/>
              </w:rPr>
              <w:t xml:space="preserve"> </w:t>
            </w:r>
            <w:r w:rsidRPr="00D566EA">
              <w:rPr>
                <w:rFonts w:ascii="仿宋" w:eastAsia="仿宋" w:hAnsi="仿宋"/>
                <w:sz w:val="24"/>
                <w:szCs w:val="24"/>
              </w:rPr>
              <w:t xml:space="preserve"> </w:t>
            </w: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否</w:t>
            </w:r>
          </w:p>
        </w:tc>
      </w:tr>
      <w:tr w:rsidR="00F645C7" w:rsidRPr="00D566EA" w14:paraId="4C458D09" w14:textId="77777777" w:rsidTr="00FB7073">
        <w:trPr>
          <w:trHeight w:val="567"/>
          <w:jc w:val="center"/>
        </w:trPr>
        <w:tc>
          <w:tcPr>
            <w:tcW w:w="552" w:type="dxa"/>
            <w:vMerge/>
            <w:vAlign w:val="center"/>
          </w:tcPr>
          <w:p w14:paraId="282ABC80" w14:textId="77777777" w:rsidR="00F645C7" w:rsidRPr="00D566EA" w:rsidRDefault="00F645C7" w:rsidP="00FB7073">
            <w:pPr>
              <w:rPr>
                <w:rFonts w:ascii="仿宋" w:eastAsia="仿宋" w:hAnsi="仿宋"/>
                <w:sz w:val="24"/>
                <w:szCs w:val="24"/>
              </w:rPr>
            </w:pPr>
          </w:p>
        </w:tc>
        <w:tc>
          <w:tcPr>
            <w:tcW w:w="6521" w:type="dxa"/>
            <w:gridSpan w:val="5"/>
            <w:vAlign w:val="center"/>
          </w:tcPr>
          <w:p w14:paraId="0A8E44AF"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是否</w:t>
            </w:r>
            <w:r>
              <w:rPr>
                <w:rFonts w:ascii="仿宋" w:eastAsia="仿宋" w:hAnsi="仿宋" w:hint="eastAsia"/>
                <w:sz w:val="24"/>
                <w:szCs w:val="24"/>
              </w:rPr>
              <w:t>属于</w:t>
            </w:r>
            <w:r w:rsidRPr="00D566EA">
              <w:rPr>
                <w:rFonts w:ascii="仿宋" w:eastAsia="仿宋" w:hAnsi="仿宋" w:hint="eastAsia"/>
                <w:sz w:val="24"/>
                <w:szCs w:val="24"/>
              </w:rPr>
              <w:t>已治愈出院的确诊病例和已解除集中隔离医学观察的无症状感染者，尚在随访及医学观察期内的人员</w:t>
            </w:r>
          </w:p>
        </w:tc>
        <w:tc>
          <w:tcPr>
            <w:tcW w:w="2268" w:type="dxa"/>
            <w:vAlign w:val="center"/>
          </w:tcPr>
          <w:p w14:paraId="0EED9A4F"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是</w:t>
            </w:r>
            <w:r w:rsidRPr="00D566EA">
              <w:rPr>
                <w:rFonts w:ascii="仿宋" w:eastAsia="仿宋" w:hAnsi="仿宋"/>
                <w:sz w:val="24"/>
                <w:szCs w:val="24"/>
              </w:rPr>
              <w:t xml:space="preserve">  </w:t>
            </w:r>
            <w:r w:rsidRPr="00D566EA">
              <w:rPr>
                <w:rFonts w:ascii="仿宋" w:eastAsia="仿宋" w:hAnsi="仿宋" w:hint="eastAsia"/>
                <w:sz w:val="24"/>
                <w:szCs w:val="24"/>
              </w:rPr>
              <w:t xml:space="preserve"> </w:t>
            </w:r>
            <w:r w:rsidRPr="00D566EA">
              <w:rPr>
                <w:rFonts w:ascii="仿宋" w:eastAsia="仿宋" w:hAnsi="仿宋"/>
                <w:sz w:val="24"/>
                <w:szCs w:val="24"/>
              </w:rPr>
              <w:t xml:space="preserve"> </w:t>
            </w: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否</w:t>
            </w:r>
          </w:p>
        </w:tc>
      </w:tr>
      <w:tr w:rsidR="00F645C7" w:rsidRPr="00D566EA" w14:paraId="0182148A" w14:textId="77777777" w:rsidTr="00FB7073">
        <w:trPr>
          <w:trHeight w:val="576"/>
          <w:jc w:val="center"/>
        </w:trPr>
        <w:tc>
          <w:tcPr>
            <w:tcW w:w="552" w:type="dxa"/>
            <w:vMerge/>
            <w:vAlign w:val="center"/>
          </w:tcPr>
          <w:p w14:paraId="23405EEC" w14:textId="77777777" w:rsidR="00F645C7" w:rsidRPr="00D566EA" w:rsidRDefault="00F645C7" w:rsidP="00FB7073">
            <w:pPr>
              <w:rPr>
                <w:rFonts w:ascii="仿宋" w:eastAsia="仿宋" w:hAnsi="仿宋"/>
                <w:sz w:val="24"/>
                <w:szCs w:val="24"/>
              </w:rPr>
            </w:pPr>
          </w:p>
        </w:tc>
        <w:tc>
          <w:tcPr>
            <w:tcW w:w="6521" w:type="dxa"/>
            <w:gridSpan w:val="5"/>
            <w:vAlign w:val="center"/>
          </w:tcPr>
          <w:p w14:paraId="7786569A"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考前4</w:t>
            </w:r>
            <w:r w:rsidRPr="00D566EA">
              <w:rPr>
                <w:rFonts w:ascii="仿宋" w:eastAsia="仿宋" w:hAnsi="仿宋"/>
                <w:sz w:val="24"/>
                <w:szCs w:val="24"/>
              </w:rPr>
              <w:t>8</w:t>
            </w:r>
            <w:r w:rsidRPr="00D566EA">
              <w:rPr>
                <w:rFonts w:ascii="仿宋" w:eastAsia="仿宋" w:hAnsi="仿宋" w:hint="eastAsia"/>
                <w:sz w:val="24"/>
                <w:szCs w:val="24"/>
              </w:rPr>
              <w:t>小时内核酸检测结果</w:t>
            </w:r>
          </w:p>
        </w:tc>
        <w:tc>
          <w:tcPr>
            <w:tcW w:w="2268" w:type="dxa"/>
            <w:vAlign w:val="center"/>
          </w:tcPr>
          <w:p w14:paraId="77B54E19" w14:textId="77777777" w:rsidR="00F645C7" w:rsidRPr="00D566EA" w:rsidRDefault="00F645C7" w:rsidP="00FB7073">
            <w:pPr>
              <w:rPr>
                <w:rFonts w:ascii="仿宋" w:eastAsia="仿宋" w:hAnsi="仿宋"/>
                <w:sz w:val="24"/>
                <w:szCs w:val="24"/>
              </w:rPr>
            </w:pPr>
            <w:r w:rsidRPr="00D566EA">
              <w:rPr>
                <w:rFonts w:ascii="仿宋" w:eastAsia="仿宋" w:hAnsi="仿宋" w:hint="eastAsia"/>
                <w:sz w:val="24"/>
                <w:szCs w:val="24"/>
              </w:rPr>
              <w:t>□</w:t>
            </w:r>
            <w:r w:rsidRPr="00D566EA">
              <w:rPr>
                <w:rFonts w:ascii="仿宋" w:eastAsia="仿宋" w:hAnsi="仿宋"/>
                <w:sz w:val="24"/>
                <w:szCs w:val="24"/>
              </w:rPr>
              <w:t xml:space="preserve"> </w:t>
            </w:r>
            <w:r w:rsidRPr="00D566EA">
              <w:rPr>
                <w:rFonts w:ascii="仿宋" w:eastAsia="仿宋" w:hAnsi="仿宋" w:hint="eastAsia"/>
                <w:sz w:val="24"/>
                <w:szCs w:val="24"/>
              </w:rPr>
              <w:t>阴性</w:t>
            </w:r>
            <w:r w:rsidRPr="00D566EA">
              <w:rPr>
                <w:rFonts w:ascii="仿宋" w:eastAsia="仿宋" w:hAnsi="仿宋"/>
                <w:sz w:val="24"/>
                <w:szCs w:val="24"/>
              </w:rPr>
              <w:t xml:space="preserve"> </w:t>
            </w:r>
            <w:r w:rsidRPr="00D566EA">
              <w:rPr>
                <w:rFonts w:ascii="仿宋" w:eastAsia="仿宋" w:hAnsi="仿宋" w:hint="eastAsia"/>
                <w:sz w:val="24"/>
                <w:szCs w:val="24"/>
              </w:rPr>
              <w:t xml:space="preserve"> □</w:t>
            </w:r>
            <w:r w:rsidRPr="00D566EA">
              <w:rPr>
                <w:rFonts w:ascii="仿宋" w:eastAsia="仿宋" w:hAnsi="仿宋"/>
                <w:sz w:val="24"/>
                <w:szCs w:val="24"/>
              </w:rPr>
              <w:t xml:space="preserve"> </w:t>
            </w:r>
            <w:r w:rsidRPr="00D566EA">
              <w:rPr>
                <w:rFonts w:ascii="仿宋" w:eastAsia="仿宋" w:hAnsi="仿宋" w:hint="eastAsia"/>
                <w:sz w:val="24"/>
                <w:szCs w:val="24"/>
              </w:rPr>
              <w:t>阳性</w:t>
            </w:r>
          </w:p>
        </w:tc>
      </w:tr>
    </w:tbl>
    <w:p w14:paraId="765AA48E" w14:textId="0D125E00" w:rsidR="00F645C7" w:rsidRDefault="00F645C7" w:rsidP="00F645C7">
      <w:pPr>
        <w:pStyle w:val="ab"/>
        <w:shd w:val="clear" w:color="auto" w:fill="FFFFFF"/>
        <w:spacing w:beforeAutospacing="0" w:afterAutospacing="0"/>
        <w:rPr>
          <w:rFonts w:ascii="仿宋" w:eastAsia="仿宋" w:hAnsi="仿宋"/>
        </w:rPr>
      </w:pPr>
      <w:r>
        <w:rPr>
          <w:rFonts w:ascii="仿宋" w:eastAsia="仿宋" w:hAnsi="仿宋" w:hint="eastAsia"/>
        </w:rPr>
        <w:t>注：考生须如实填写，在</w:t>
      </w:r>
      <w:r>
        <w:rPr>
          <w:rFonts w:ascii="仿宋" w:eastAsia="仿宋" w:hAnsi="仿宋"/>
        </w:rPr>
        <w:t>每场考试</w:t>
      </w:r>
      <w:r>
        <w:rPr>
          <w:rFonts w:ascii="仿宋" w:eastAsia="仿宋" w:hAnsi="仿宋" w:hint="eastAsia"/>
        </w:rPr>
        <w:t>进入考点时主动上交给健康监测人员。</w:t>
      </w:r>
    </w:p>
    <w:p w14:paraId="0E67E529" w14:textId="77777777" w:rsidR="00F645C7" w:rsidRPr="00D80734" w:rsidRDefault="00F645C7" w:rsidP="00F645C7">
      <w:pPr>
        <w:spacing w:line="360" w:lineRule="auto"/>
        <w:jc w:val="left"/>
        <w:rPr>
          <w:rFonts w:ascii="仿宋" w:eastAsia="仿宋" w:hAnsi="仿宋"/>
          <w:sz w:val="24"/>
        </w:rPr>
      </w:pPr>
    </w:p>
    <w:p w14:paraId="42CF016E" w14:textId="0391A6EE" w:rsidR="00F645C7" w:rsidRPr="00D80734" w:rsidRDefault="00F645C7" w:rsidP="00F645C7">
      <w:pPr>
        <w:spacing w:line="360" w:lineRule="auto"/>
        <w:jc w:val="right"/>
        <w:rPr>
          <w:rFonts w:ascii="仿宋" w:eastAsia="仿宋" w:hAnsi="仿宋"/>
          <w:sz w:val="28"/>
          <w:szCs w:val="24"/>
        </w:rPr>
      </w:pPr>
      <w:r w:rsidRPr="00D80734">
        <w:rPr>
          <w:rFonts w:ascii="仿宋" w:eastAsia="仿宋" w:hAnsi="仿宋" w:hint="eastAsia"/>
          <w:sz w:val="28"/>
          <w:szCs w:val="24"/>
        </w:rPr>
        <w:t>考生（签字）：</w:t>
      </w:r>
      <w:r w:rsidRPr="00D80734">
        <w:rPr>
          <w:rFonts w:ascii="仿宋" w:eastAsia="仿宋" w:hAnsi="仿宋" w:cs="仿宋_GB2312" w:hint="eastAsia"/>
          <w:spacing w:val="-6"/>
          <w:sz w:val="28"/>
          <w:szCs w:val="28"/>
        </w:rPr>
        <w:t>_</w:t>
      </w:r>
      <w:r w:rsidRPr="00D80734">
        <w:rPr>
          <w:rFonts w:ascii="仿宋" w:eastAsia="仿宋" w:hAnsi="仿宋" w:cs="仿宋_GB2312"/>
          <w:spacing w:val="-6"/>
          <w:sz w:val="28"/>
          <w:szCs w:val="28"/>
        </w:rPr>
        <w:t>____________</w:t>
      </w:r>
      <w:r w:rsidRPr="00D80734">
        <w:rPr>
          <w:rFonts w:ascii="仿宋" w:eastAsia="仿宋" w:hAnsi="仿宋" w:hint="eastAsia"/>
          <w:sz w:val="28"/>
          <w:szCs w:val="24"/>
        </w:rPr>
        <w:t xml:space="preserve"> </w:t>
      </w:r>
      <w:r w:rsidRPr="00D80734">
        <w:rPr>
          <w:rFonts w:ascii="仿宋" w:eastAsia="仿宋" w:hAnsi="仿宋"/>
          <w:sz w:val="28"/>
          <w:szCs w:val="24"/>
        </w:rPr>
        <w:t xml:space="preserve">  </w:t>
      </w:r>
      <w:r w:rsidRPr="00D80734">
        <w:rPr>
          <w:rFonts w:ascii="仿宋" w:eastAsia="仿宋" w:hAnsi="仿宋" w:cs="仿宋_GB2312" w:hint="eastAsia"/>
          <w:spacing w:val="-6"/>
          <w:sz w:val="28"/>
          <w:szCs w:val="28"/>
        </w:rPr>
        <w:t>监护人（签字）：_</w:t>
      </w:r>
      <w:r w:rsidRPr="00D80734">
        <w:rPr>
          <w:rFonts w:ascii="仿宋" w:eastAsia="仿宋" w:hAnsi="仿宋" w:cs="仿宋_GB2312"/>
          <w:spacing w:val="-6"/>
          <w:sz w:val="28"/>
          <w:szCs w:val="28"/>
        </w:rPr>
        <w:t>____________</w:t>
      </w:r>
    </w:p>
    <w:p w14:paraId="74C5EB31" w14:textId="05BD9BE8" w:rsidR="00F645C7" w:rsidRPr="00D80734" w:rsidRDefault="00F645C7" w:rsidP="00D80734">
      <w:pPr>
        <w:spacing w:line="360" w:lineRule="auto"/>
        <w:jc w:val="right"/>
        <w:rPr>
          <w:rFonts w:ascii="仿宋" w:eastAsia="仿宋" w:hAnsi="仿宋"/>
          <w:b/>
          <w:bCs/>
          <w:sz w:val="36"/>
          <w:szCs w:val="36"/>
        </w:rPr>
      </w:pPr>
      <w:r w:rsidRPr="00D80734">
        <w:rPr>
          <w:rFonts w:ascii="仿宋" w:eastAsia="仿宋" w:hAnsi="仿宋" w:hint="eastAsia"/>
          <w:sz w:val="28"/>
          <w:szCs w:val="24"/>
        </w:rPr>
        <w:t>年</w:t>
      </w:r>
      <w:r w:rsidRPr="00D80734">
        <w:rPr>
          <w:rFonts w:ascii="仿宋" w:eastAsia="仿宋" w:hAnsi="仿宋"/>
          <w:sz w:val="28"/>
          <w:szCs w:val="24"/>
        </w:rPr>
        <w:t xml:space="preserve">    </w:t>
      </w:r>
      <w:r w:rsidRPr="00D80734">
        <w:rPr>
          <w:rFonts w:ascii="仿宋" w:eastAsia="仿宋" w:hAnsi="仿宋" w:hint="eastAsia"/>
          <w:sz w:val="28"/>
          <w:szCs w:val="24"/>
        </w:rPr>
        <w:t>月</w:t>
      </w:r>
      <w:r w:rsidRPr="00D80734">
        <w:rPr>
          <w:rFonts w:ascii="仿宋" w:eastAsia="仿宋" w:hAnsi="仿宋"/>
          <w:sz w:val="28"/>
          <w:szCs w:val="24"/>
        </w:rPr>
        <w:t xml:space="preserve">    </w:t>
      </w:r>
      <w:r w:rsidRPr="00D80734">
        <w:rPr>
          <w:rFonts w:ascii="仿宋" w:eastAsia="仿宋" w:hAnsi="仿宋" w:hint="eastAsia"/>
          <w:sz w:val="28"/>
          <w:szCs w:val="24"/>
        </w:rPr>
        <w:t>日</w:t>
      </w:r>
    </w:p>
    <w:sectPr w:rsidR="00F645C7" w:rsidRPr="00D80734" w:rsidSect="00C542CA">
      <w:footerReference w:type="even" r:id="rId6"/>
      <w:footerReference w:type="default" r:id="rId7"/>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C18D" w14:textId="77777777" w:rsidR="002F6F39" w:rsidRDefault="002F6F39" w:rsidP="00BF5FF8">
      <w:r>
        <w:separator/>
      </w:r>
    </w:p>
  </w:endnote>
  <w:endnote w:type="continuationSeparator" w:id="0">
    <w:p w14:paraId="1393086E" w14:textId="77777777" w:rsidR="002F6F39" w:rsidRDefault="002F6F39" w:rsidP="00BF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49FF" w14:textId="0BCE5DC0" w:rsidR="00C542CA" w:rsidRPr="00C542CA" w:rsidRDefault="00C542CA">
    <w:pPr>
      <w:pStyle w:val="a5"/>
      <w:rPr>
        <w:rFonts w:asciiTheme="minorEastAsia" w:eastAsiaTheme="minorEastAsia" w:hAnsiTheme="minorEastAsia"/>
        <w:sz w:val="28"/>
        <w:szCs w:val="28"/>
      </w:rPr>
    </w:pPr>
    <w:r w:rsidRPr="00C542CA">
      <w:rPr>
        <w:rFonts w:asciiTheme="minorEastAsia" w:eastAsiaTheme="minorEastAsia" w:hAnsiTheme="minorEastAsia" w:hint="eastAsia"/>
        <w:sz w:val="28"/>
        <w:szCs w:val="28"/>
      </w:rPr>
      <w:t xml:space="preserve">— </w:t>
    </w:r>
    <w:r w:rsidRPr="00C542CA">
      <w:rPr>
        <w:rFonts w:asciiTheme="minorEastAsia" w:eastAsiaTheme="minorEastAsia" w:hAnsiTheme="minorEastAsia"/>
        <w:sz w:val="28"/>
        <w:szCs w:val="28"/>
      </w:rPr>
      <w:fldChar w:fldCharType="begin"/>
    </w:r>
    <w:r w:rsidRPr="00C542CA">
      <w:rPr>
        <w:rFonts w:asciiTheme="minorEastAsia" w:eastAsiaTheme="minorEastAsia" w:hAnsiTheme="minorEastAsia"/>
        <w:sz w:val="28"/>
        <w:szCs w:val="28"/>
      </w:rPr>
      <w:instrText>PAGE   \* MERGEFORMAT</w:instrText>
    </w:r>
    <w:r w:rsidRPr="00C542CA">
      <w:rPr>
        <w:rFonts w:asciiTheme="minorEastAsia" w:eastAsiaTheme="minorEastAsia" w:hAnsiTheme="minorEastAsia"/>
        <w:sz w:val="28"/>
        <w:szCs w:val="28"/>
      </w:rPr>
      <w:fldChar w:fldCharType="separate"/>
    </w:r>
    <w:r>
      <w:rPr>
        <w:rFonts w:asciiTheme="minorEastAsia" w:hAnsiTheme="minorEastAsia"/>
        <w:sz w:val="28"/>
        <w:szCs w:val="28"/>
      </w:rPr>
      <w:t>9</w:t>
    </w:r>
    <w:r w:rsidRPr="00C542CA">
      <w:rPr>
        <w:rFonts w:asciiTheme="minorEastAsia" w:eastAsiaTheme="minorEastAsia" w:hAnsiTheme="minorEastAsia"/>
        <w:sz w:val="28"/>
        <w:szCs w:val="28"/>
      </w:rPr>
      <w:fldChar w:fldCharType="end"/>
    </w:r>
    <w:r w:rsidRPr="00C542CA">
      <w:rPr>
        <w:rFonts w:asciiTheme="minorEastAsia" w:eastAsiaTheme="minorEastAsia" w:hAnsiTheme="minorEastAsia"/>
        <w:sz w:val="28"/>
        <w:szCs w:val="28"/>
      </w:rPr>
      <w:t xml:space="preserve"> </w:t>
    </w:r>
    <w:r w:rsidRPr="00C542CA">
      <w:rPr>
        <w:rFonts w:asciiTheme="minorEastAsia" w:eastAsiaTheme="minorEastAsia" w:hAnsiTheme="minorEastAsia"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F785" w14:textId="02A02B48" w:rsidR="00C542CA" w:rsidRPr="00C542CA" w:rsidRDefault="00C542CA" w:rsidP="00C542CA">
    <w:pPr>
      <w:pStyle w:val="a5"/>
      <w:jc w:val="right"/>
      <w:rPr>
        <w:rFonts w:asciiTheme="minorEastAsia" w:eastAsiaTheme="minorEastAsia" w:hAnsiTheme="minorEastAsia"/>
        <w:sz w:val="28"/>
        <w:szCs w:val="28"/>
      </w:rPr>
    </w:pPr>
    <w:r w:rsidRPr="00C542CA">
      <w:rPr>
        <w:rFonts w:asciiTheme="minorEastAsia" w:eastAsiaTheme="minorEastAsia" w:hAnsiTheme="minorEastAsia" w:hint="eastAsia"/>
        <w:sz w:val="28"/>
        <w:szCs w:val="28"/>
      </w:rPr>
      <w:t xml:space="preserve">— </w:t>
    </w:r>
    <w:r w:rsidRPr="00C542CA">
      <w:rPr>
        <w:rFonts w:asciiTheme="minorEastAsia" w:eastAsiaTheme="minorEastAsia" w:hAnsiTheme="minorEastAsia"/>
        <w:sz w:val="28"/>
        <w:szCs w:val="28"/>
      </w:rPr>
      <w:fldChar w:fldCharType="begin"/>
    </w:r>
    <w:r w:rsidRPr="00C542CA">
      <w:rPr>
        <w:rFonts w:asciiTheme="minorEastAsia" w:eastAsiaTheme="minorEastAsia" w:hAnsiTheme="minorEastAsia"/>
        <w:sz w:val="28"/>
        <w:szCs w:val="28"/>
      </w:rPr>
      <w:instrText>PAGE   \* MERGEFORMAT</w:instrText>
    </w:r>
    <w:r w:rsidRPr="00C542CA">
      <w:rPr>
        <w:rFonts w:asciiTheme="minorEastAsia" w:eastAsiaTheme="minorEastAsia" w:hAnsiTheme="minorEastAsia"/>
        <w:sz w:val="28"/>
        <w:szCs w:val="28"/>
      </w:rPr>
      <w:fldChar w:fldCharType="separate"/>
    </w:r>
    <w:r w:rsidRPr="00C542CA">
      <w:rPr>
        <w:rFonts w:asciiTheme="minorEastAsia" w:eastAsiaTheme="minorEastAsia" w:hAnsiTheme="minorEastAsia"/>
        <w:sz w:val="28"/>
        <w:szCs w:val="28"/>
        <w:lang w:val="zh-CN"/>
      </w:rPr>
      <w:t>1</w:t>
    </w:r>
    <w:r w:rsidRPr="00C542CA">
      <w:rPr>
        <w:rFonts w:asciiTheme="minorEastAsia" w:eastAsiaTheme="minorEastAsia" w:hAnsiTheme="minorEastAsia"/>
        <w:sz w:val="28"/>
        <w:szCs w:val="28"/>
      </w:rPr>
      <w:fldChar w:fldCharType="end"/>
    </w:r>
    <w:r w:rsidRPr="00C542CA">
      <w:rPr>
        <w:rFonts w:asciiTheme="minorEastAsia" w:eastAsiaTheme="minorEastAsia" w:hAnsiTheme="minorEastAsia"/>
        <w:sz w:val="28"/>
        <w:szCs w:val="28"/>
      </w:rPr>
      <w:t xml:space="preserve"> </w:t>
    </w:r>
    <w:r w:rsidRPr="00C542CA">
      <w:rPr>
        <w:rFonts w:asciiTheme="minorEastAsia" w:eastAsiaTheme="minorEastAsia" w:hAnsiTheme="minorEastAsia"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8288" w14:textId="77777777" w:rsidR="002F6F39" w:rsidRDefault="002F6F39" w:rsidP="00BF5FF8">
      <w:r>
        <w:separator/>
      </w:r>
    </w:p>
  </w:footnote>
  <w:footnote w:type="continuationSeparator" w:id="0">
    <w:p w14:paraId="645EE9D6" w14:textId="77777777" w:rsidR="002F6F39" w:rsidRDefault="002F6F39" w:rsidP="00BF5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56"/>
    <w:rsid w:val="000806B1"/>
    <w:rsid w:val="00091D31"/>
    <w:rsid w:val="00097125"/>
    <w:rsid w:val="000B6E58"/>
    <w:rsid w:val="000C1A87"/>
    <w:rsid w:val="000D49E4"/>
    <w:rsid w:val="00103C45"/>
    <w:rsid w:val="001C229D"/>
    <w:rsid w:val="001C57BE"/>
    <w:rsid w:val="00243ED1"/>
    <w:rsid w:val="00264A33"/>
    <w:rsid w:val="00282F02"/>
    <w:rsid w:val="002B020E"/>
    <w:rsid w:val="002D0322"/>
    <w:rsid w:val="002F6F39"/>
    <w:rsid w:val="00350B59"/>
    <w:rsid w:val="00360E2F"/>
    <w:rsid w:val="003775A5"/>
    <w:rsid w:val="003847C1"/>
    <w:rsid w:val="00433788"/>
    <w:rsid w:val="004C06CC"/>
    <w:rsid w:val="004C68E4"/>
    <w:rsid w:val="004D2B29"/>
    <w:rsid w:val="00530F04"/>
    <w:rsid w:val="00545551"/>
    <w:rsid w:val="00550B94"/>
    <w:rsid w:val="0055535B"/>
    <w:rsid w:val="0055583E"/>
    <w:rsid w:val="0056583B"/>
    <w:rsid w:val="005826EA"/>
    <w:rsid w:val="00594E2F"/>
    <w:rsid w:val="005A76D5"/>
    <w:rsid w:val="005B5984"/>
    <w:rsid w:val="005D6D69"/>
    <w:rsid w:val="005D7605"/>
    <w:rsid w:val="005F1E19"/>
    <w:rsid w:val="00684B45"/>
    <w:rsid w:val="006C1A78"/>
    <w:rsid w:val="006D3C9A"/>
    <w:rsid w:val="00711DA0"/>
    <w:rsid w:val="007202F4"/>
    <w:rsid w:val="00721E56"/>
    <w:rsid w:val="00750E60"/>
    <w:rsid w:val="007A5B13"/>
    <w:rsid w:val="007B71AD"/>
    <w:rsid w:val="007E11B4"/>
    <w:rsid w:val="007F74C8"/>
    <w:rsid w:val="00801166"/>
    <w:rsid w:val="008377EE"/>
    <w:rsid w:val="008A6E7D"/>
    <w:rsid w:val="008B5871"/>
    <w:rsid w:val="008D3CB8"/>
    <w:rsid w:val="008D5A31"/>
    <w:rsid w:val="008F7AB8"/>
    <w:rsid w:val="009278D1"/>
    <w:rsid w:val="009459D7"/>
    <w:rsid w:val="00964878"/>
    <w:rsid w:val="00984FA0"/>
    <w:rsid w:val="009B743D"/>
    <w:rsid w:val="009D5F78"/>
    <w:rsid w:val="00A05F02"/>
    <w:rsid w:val="00A4167F"/>
    <w:rsid w:val="00A47ECF"/>
    <w:rsid w:val="00A66BC8"/>
    <w:rsid w:val="00A73DCC"/>
    <w:rsid w:val="00AB61A1"/>
    <w:rsid w:val="00B2367C"/>
    <w:rsid w:val="00B712BD"/>
    <w:rsid w:val="00BA1D68"/>
    <w:rsid w:val="00BB27B1"/>
    <w:rsid w:val="00BC3EC2"/>
    <w:rsid w:val="00BF5FF8"/>
    <w:rsid w:val="00C163A5"/>
    <w:rsid w:val="00C542CA"/>
    <w:rsid w:val="00CA6A01"/>
    <w:rsid w:val="00D40F32"/>
    <w:rsid w:val="00D80734"/>
    <w:rsid w:val="00D970AF"/>
    <w:rsid w:val="00DC4801"/>
    <w:rsid w:val="00DE2E7E"/>
    <w:rsid w:val="00E3578A"/>
    <w:rsid w:val="00ED15E2"/>
    <w:rsid w:val="00EE5824"/>
    <w:rsid w:val="00F0139E"/>
    <w:rsid w:val="00F645C7"/>
    <w:rsid w:val="00F659AC"/>
    <w:rsid w:val="00F76AB7"/>
    <w:rsid w:val="00F93864"/>
    <w:rsid w:val="00FD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58EB08"/>
  <w15:docId w15:val="{C921565F-67B6-4A1E-A492-B785520F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F5F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BF5FF8"/>
    <w:rPr>
      <w:rFonts w:cs="Times New Roman"/>
      <w:sz w:val="18"/>
      <w:szCs w:val="18"/>
    </w:rPr>
  </w:style>
  <w:style w:type="paragraph" w:styleId="a5">
    <w:name w:val="footer"/>
    <w:basedOn w:val="a"/>
    <w:link w:val="a6"/>
    <w:uiPriority w:val="99"/>
    <w:rsid w:val="00BF5FF8"/>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BF5FF8"/>
    <w:rPr>
      <w:rFonts w:cs="Times New Roman"/>
      <w:sz w:val="18"/>
      <w:szCs w:val="18"/>
    </w:rPr>
  </w:style>
  <w:style w:type="paragraph" w:styleId="a7">
    <w:name w:val="Date"/>
    <w:basedOn w:val="a"/>
    <w:next w:val="a"/>
    <w:link w:val="a8"/>
    <w:uiPriority w:val="99"/>
    <w:semiHidden/>
    <w:rsid w:val="00EE5824"/>
    <w:pPr>
      <w:ind w:leftChars="2500" w:left="100"/>
    </w:pPr>
  </w:style>
  <w:style w:type="character" w:customStyle="1" w:styleId="a8">
    <w:name w:val="日期 字符"/>
    <w:basedOn w:val="a0"/>
    <w:link w:val="a7"/>
    <w:uiPriority w:val="99"/>
    <w:semiHidden/>
    <w:locked/>
    <w:rsid w:val="00EE5824"/>
    <w:rPr>
      <w:rFonts w:cs="Times New Roman"/>
    </w:rPr>
  </w:style>
  <w:style w:type="table" w:styleId="a9">
    <w:name w:val="Table Grid"/>
    <w:basedOn w:val="a1"/>
    <w:uiPriority w:val="99"/>
    <w:rsid w:val="00A66BC8"/>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BA1D68"/>
    <w:rPr>
      <w:rFonts w:cs="Times New Roman"/>
      <w:color w:val="0000FF"/>
      <w:u w:val="single"/>
    </w:rPr>
  </w:style>
  <w:style w:type="paragraph" w:styleId="ab">
    <w:name w:val="Normal (Web)"/>
    <w:basedOn w:val="a"/>
    <w:qFormat/>
    <w:rsid w:val="00F645C7"/>
    <w:pPr>
      <w:spacing w:beforeAutospacing="1" w:afterAutospacing="1"/>
      <w:jc w:val="left"/>
    </w:pPr>
    <w:rPr>
      <w:rFonts w:asciiTheme="minorHAnsi" w:eastAsiaTheme="minorEastAsia" w:hAnsi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兴</dc:creator>
  <cp:keywords/>
  <dc:description/>
  <cp:lastModifiedBy>沈 兴</cp:lastModifiedBy>
  <cp:revision>10</cp:revision>
  <dcterms:created xsi:type="dcterms:W3CDTF">2022-04-14T10:23:00Z</dcterms:created>
  <dcterms:modified xsi:type="dcterms:W3CDTF">2022-04-15T07:13:00Z</dcterms:modified>
</cp:coreProperties>
</file>