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838" w:tblpY="1593"/>
        <w:tblOverlap w:val="never"/>
        <w:tblW w:w="843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Layout w:type="autofit"/>
        <w:tblCellMar>
          <w:top w:w="0" w:type="dxa"/>
          <w:left w:w="0" w:type="dxa"/>
          <w:bottom w:w="0" w:type="dxa"/>
          <w:right w:w="0" w:type="dxa"/>
        </w:tblCellMar>
      </w:tblPr>
      <w:tblGrid>
        <w:gridCol w:w="802"/>
        <w:gridCol w:w="869"/>
        <w:gridCol w:w="1677"/>
        <w:gridCol w:w="1870"/>
        <w:gridCol w:w="650"/>
        <w:gridCol w:w="766"/>
        <w:gridCol w:w="18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5" w:hRule="atLeast"/>
        </w:trPr>
        <w:tc>
          <w:tcPr>
            <w:tcW w:w="802" w:type="dxa"/>
            <w:vMerge w:val="restart"/>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息</w:t>
            </w:r>
          </w:p>
        </w:tc>
        <w:tc>
          <w:tcPr>
            <w:tcW w:w="869" w:type="dxa"/>
            <w:vMerge w:val="restart"/>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公民</w:t>
            </w:r>
          </w:p>
        </w:tc>
        <w:tc>
          <w:tcPr>
            <w:tcW w:w="1677" w:type="dxa"/>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姓</w:t>
            </w:r>
            <w:r>
              <w:rPr>
                <w:rFonts w:ascii="Arial" w:hAnsi="Arial" w:cs="Arial" w:eastAsiaTheme="minorEastAsia"/>
                <w:i w:val="0"/>
                <w:iCs w:val="0"/>
                <w:caps w:val="0"/>
                <w:color w:val="333333"/>
                <w:spacing w:val="0"/>
                <w:kern w:val="0"/>
                <w:sz w:val="24"/>
                <w:szCs w:val="24"/>
                <w:lang w:val="en-US" w:eastAsia="zh-CN" w:bidi="ar"/>
              </w:rPr>
              <w:t>   </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名</w:t>
            </w:r>
          </w:p>
        </w:tc>
        <w:tc>
          <w:tcPr>
            <w:tcW w:w="1870" w:type="dxa"/>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416" w:type="dxa"/>
            <w:gridSpan w:val="2"/>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工作单位</w:t>
            </w:r>
          </w:p>
        </w:tc>
        <w:tc>
          <w:tcPr>
            <w:tcW w:w="1800" w:type="dxa"/>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57"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证件名称</w:t>
            </w:r>
          </w:p>
        </w:tc>
        <w:tc>
          <w:tcPr>
            <w:tcW w:w="187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41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证件号码</w:t>
            </w:r>
          </w:p>
        </w:tc>
        <w:tc>
          <w:tcPr>
            <w:tcW w:w="180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35"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联系电话</w:t>
            </w:r>
          </w:p>
        </w:tc>
        <w:tc>
          <w:tcPr>
            <w:tcW w:w="187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41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邮政编码</w:t>
            </w:r>
          </w:p>
        </w:tc>
        <w:tc>
          <w:tcPr>
            <w:tcW w:w="180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69"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通信地址</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61"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single" w:color="auto" w:sz="8" w:space="0"/>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电子邮箱</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restart"/>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法人</w:t>
            </w:r>
            <w:r>
              <w:rPr>
                <w:rStyle w:val="4"/>
                <w:rFonts w:hint="default" w:ascii="Arial" w:hAnsi="Arial" w:cs="Arial" w:eastAsiaTheme="minorEastAsia"/>
                <w:i w:val="0"/>
                <w:iCs w:val="0"/>
                <w:caps w:val="0"/>
                <w:color w:val="333333"/>
                <w:spacing w:val="0"/>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其它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组织</w:t>
            </w: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名</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称</w:t>
            </w:r>
          </w:p>
        </w:tc>
        <w:tc>
          <w:tcPr>
            <w:tcW w:w="187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41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代</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码</w:t>
            </w:r>
          </w:p>
        </w:tc>
        <w:tc>
          <w:tcPr>
            <w:tcW w:w="180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33"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营业执照信息</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法人代表</w:t>
            </w:r>
          </w:p>
        </w:tc>
        <w:tc>
          <w:tcPr>
            <w:tcW w:w="187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41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姓</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名</w:t>
            </w:r>
          </w:p>
        </w:tc>
        <w:tc>
          <w:tcPr>
            <w:tcW w:w="1800" w:type="dxa"/>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47"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联系人电话</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869" w:type="dxa"/>
            <w:vMerge w:val="continue"/>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1677" w:type="dxa"/>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联系人电子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邮箱</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43"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254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申请人签名或盖章</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62" w:hRule="atLeast"/>
        </w:trPr>
        <w:tc>
          <w:tcPr>
            <w:tcW w:w="802" w:type="dxa"/>
            <w:vMerge w:val="continue"/>
            <w:tcBorders>
              <w:top w:val="single" w:color="auto" w:sz="8" w:space="0"/>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254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申</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请</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时</w:t>
            </w:r>
            <w:r>
              <w:rPr>
                <w:rFonts w:hint="default" w:ascii="Arial" w:hAnsi="Arial" w:cs="Arial" w:eastAsiaTheme="minorEastAsia"/>
                <w:i w:val="0"/>
                <w:iCs w:val="0"/>
                <w:caps w:val="0"/>
                <w:color w:val="333333"/>
                <w:spacing w:val="0"/>
                <w:kern w:val="0"/>
                <w:sz w:val="24"/>
                <w:szCs w:val="24"/>
                <w:lang w:val="en-US" w:eastAsia="zh-CN" w:bidi="ar"/>
              </w:rPr>
              <w:t>  </w:t>
            </w:r>
            <w:r>
              <w:rPr>
                <w:rFonts w:hint="eastAsia" w:ascii="宋体" w:hAnsi="宋体" w:eastAsia="宋体" w:cs="宋体"/>
                <w:i w:val="0"/>
                <w:iCs w:val="0"/>
                <w:caps w:val="0"/>
                <w:color w:val="333333"/>
                <w:spacing w:val="0"/>
                <w:kern w:val="0"/>
                <w:sz w:val="24"/>
                <w:szCs w:val="24"/>
                <w:lang w:val="en-US" w:eastAsia="zh-CN" w:bidi="ar"/>
              </w:rPr>
              <w:t>间</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restart"/>
            <w:tcBorders>
              <w:top w:val="nil"/>
              <w:left w:val="single" w:color="auto" w:sz="8" w:space="0"/>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8"/>
                <w:szCs w:val="28"/>
                <w:lang w:val="en-US" w:eastAsia="zh-CN" w:bidi="ar"/>
              </w:rPr>
              <w:t>况</w:t>
            </w:r>
          </w:p>
        </w:tc>
        <w:tc>
          <w:tcPr>
            <w:tcW w:w="254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所需信息的内容描述</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continue"/>
            <w:tcBorders>
              <w:top w:val="nil"/>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7632" w:type="dxa"/>
            <w:gridSpan w:val="6"/>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4"/>
                <w:rFonts w:hint="eastAsia" w:ascii="宋体" w:hAnsi="宋体" w:eastAsia="宋体" w:cs="宋体"/>
                <w:i w:val="0"/>
                <w:iCs w:val="0"/>
                <w:caps w:val="0"/>
                <w:color w:val="333333"/>
                <w:spacing w:val="0"/>
                <w:kern w:val="0"/>
                <w:sz w:val="24"/>
                <w:szCs w:val="24"/>
                <w:lang w:val="en-US" w:eastAsia="zh-CN" w:bidi="ar"/>
              </w:rPr>
              <w:t>选填部分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20" w:hRule="atLeast"/>
        </w:trPr>
        <w:tc>
          <w:tcPr>
            <w:tcW w:w="802" w:type="dxa"/>
            <w:vMerge w:val="continue"/>
            <w:tcBorders>
              <w:top w:val="nil"/>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254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所需信息的索取号</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rPr>
          <w:trHeight w:val="467" w:hRule="atLeast"/>
        </w:trPr>
        <w:tc>
          <w:tcPr>
            <w:tcW w:w="802" w:type="dxa"/>
            <w:vMerge w:val="continue"/>
            <w:tcBorders>
              <w:top w:val="nil"/>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2546" w:type="dxa"/>
            <w:gridSpan w:val="2"/>
            <w:tcBorders>
              <w:top w:val="nil"/>
              <w:left w:val="nil"/>
              <w:bottom w:val="single" w:color="auto" w:sz="8" w:space="0"/>
              <w:right w:val="single" w:color="auto" w:sz="8" w:space="0"/>
            </w:tcBorders>
            <w:shd w:val="clear" w:color="auto" w:fill="F5FA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所需信息的用途</w:t>
            </w:r>
          </w:p>
        </w:tc>
        <w:tc>
          <w:tcPr>
            <w:tcW w:w="5086" w:type="dxa"/>
            <w:gridSpan w:val="4"/>
            <w:tcBorders>
              <w:top w:val="nil"/>
              <w:left w:val="nil"/>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continue"/>
            <w:tcBorders>
              <w:top w:val="nil"/>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2546" w:type="dxa"/>
            <w:gridSpan w:val="2"/>
            <w:tcBorders>
              <w:top w:val="nil"/>
              <w:left w:val="nil"/>
              <w:bottom w:val="single" w:color="auto" w:sz="8" w:space="0"/>
              <w:right w:val="single" w:color="auto" w:sz="8" w:space="0"/>
            </w:tcBorders>
            <w:shd w:val="clear" w:color="auto" w:fill="F5FA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是否申请减免费用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□是（请提供相关证明材料）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□否</w:t>
            </w:r>
          </w:p>
        </w:tc>
        <w:tc>
          <w:tcPr>
            <w:tcW w:w="2520" w:type="dxa"/>
            <w:gridSpan w:val="2"/>
            <w:tcBorders>
              <w:top w:val="nil"/>
              <w:left w:val="nil"/>
              <w:bottom w:val="single" w:color="auto" w:sz="8" w:space="0"/>
              <w:right w:val="single" w:color="auto" w:sz="8" w:space="0"/>
            </w:tcBorders>
            <w:shd w:val="clear" w:color="auto" w:fill="F5FA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所需信息的指定提供方式：（可多选）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□纸质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□电子邮件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□光盘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□磁盘</w:t>
            </w:r>
          </w:p>
        </w:tc>
        <w:tc>
          <w:tcPr>
            <w:tcW w:w="2566" w:type="dxa"/>
            <w:gridSpan w:val="2"/>
            <w:tcBorders>
              <w:top w:val="nil"/>
              <w:left w:val="nil"/>
              <w:bottom w:val="single" w:color="auto" w:sz="8" w:space="0"/>
              <w:right w:val="single" w:color="auto" w:sz="8" w:space="0"/>
            </w:tcBorders>
            <w:shd w:val="clear" w:color="auto" w:fill="F5FA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获取信息的方式：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□邮寄（可多选）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□快递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□电子邮件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□传真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□自行领取</w:t>
            </w:r>
            <w:r>
              <w:rPr>
                <w:rFonts w:hint="default" w:ascii="Arial" w:hAnsi="Arial" w:cs="Arial" w:eastAsiaTheme="minorEastAsia"/>
                <w:i w:val="0"/>
                <w:iCs w:val="0"/>
                <w:caps w:val="0"/>
                <w:color w:val="333333"/>
                <w:spacing w:val="0"/>
                <w:kern w:val="0"/>
                <w:sz w:val="24"/>
                <w:szCs w:val="24"/>
                <w:lang w:val="en-US" w:eastAsia="zh-CN" w:bidi="ar"/>
              </w:rPr>
              <w:t>/</w:t>
            </w:r>
            <w:r>
              <w:rPr>
                <w:rFonts w:hint="eastAsia" w:ascii="宋体" w:hAnsi="宋体" w:eastAsia="宋体" w:cs="宋体"/>
                <w:i w:val="0"/>
                <w:iCs w:val="0"/>
                <w:caps w:val="0"/>
                <w:color w:val="333333"/>
                <w:spacing w:val="0"/>
                <w:kern w:val="0"/>
                <w:sz w:val="24"/>
                <w:szCs w:val="24"/>
                <w:lang w:val="en-US" w:eastAsia="zh-CN" w:bidi="ar"/>
              </w:rPr>
              <w:t>当场阅读、抄录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AFF"/>
          <w:tblCellMar>
            <w:top w:w="0" w:type="dxa"/>
            <w:left w:w="0" w:type="dxa"/>
            <w:bottom w:w="0" w:type="dxa"/>
            <w:right w:w="0" w:type="dxa"/>
          </w:tblCellMar>
        </w:tblPrEx>
        <w:tc>
          <w:tcPr>
            <w:tcW w:w="802" w:type="dxa"/>
            <w:vMerge w:val="continue"/>
            <w:tcBorders>
              <w:top w:val="nil"/>
              <w:left w:val="single" w:color="auto" w:sz="8" w:space="0"/>
              <w:bottom w:val="single" w:color="auto" w:sz="8" w:space="0"/>
              <w:right w:val="single" w:color="auto" w:sz="8" w:space="0"/>
            </w:tcBorders>
            <w:shd w:val="clear" w:color="auto" w:fill="F5FAFF"/>
            <w:tcMar>
              <w:left w:w="108" w:type="dxa"/>
              <w:right w:w="108" w:type="dxa"/>
            </w:tcMar>
            <w:vAlign w:val="center"/>
          </w:tcPr>
          <w:p>
            <w:pPr>
              <w:jc w:val="left"/>
              <w:rPr>
                <w:rFonts w:hint="default" w:ascii="Arial" w:hAnsi="Arial" w:cs="Arial"/>
                <w:i w:val="0"/>
                <w:iCs w:val="0"/>
                <w:caps w:val="0"/>
                <w:color w:val="333333"/>
                <w:spacing w:val="0"/>
                <w:sz w:val="21"/>
                <w:szCs w:val="21"/>
              </w:rPr>
            </w:pPr>
          </w:p>
        </w:tc>
        <w:tc>
          <w:tcPr>
            <w:tcW w:w="7632" w:type="dxa"/>
            <w:gridSpan w:val="6"/>
            <w:tcBorders>
              <w:top w:val="nil"/>
              <w:left w:val="nil"/>
              <w:bottom w:val="single" w:color="auto" w:sz="8" w:space="0"/>
              <w:right w:val="single" w:color="auto" w:sz="8" w:space="0"/>
            </w:tcBorders>
            <w:shd w:val="clear" w:color="auto" w:fill="F5FA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□若本机关无法按照指定方式提供所需信息，也可接受其他方式</w:t>
            </w:r>
          </w:p>
        </w:tc>
      </w:tr>
    </w:tbl>
    <w:p>
      <w:pPr>
        <w:rPr>
          <w:rFonts w:hint="eastAsia"/>
        </w:rPr>
      </w:pPr>
      <w:r>
        <w:rPr>
          <w:rFonts w:hint="eastAsia"/>
        </w:rPr>
        <w:t>填表说明：</w:t>
      </w:r>
      <w:bookmarkStart w:id="0" w:name="_GoBack"/>
      <w:bookmarkEnd w:id="0"/>
    </w:p>
    <w:p>
      <w:pPr>
        <w:rPr>
          <w:rFonts w:hint="eastAsia"/>
        </w:rPr>
      </w:pPr>
      <w:r>
        <w:rPr>
          <w:rFonts w:hint="eastAsia"/>
        </w:rPr>
        <w:t>1、申请表应填写完整，对没有联系方式或联系方式有误的信息恕不回复。</w:t>
      </w:r>
    </w:p>
    <w:p>
      <w:pPr>
        <w:rPr>
          <w:rFonts w:hint="eastAsia"/>
        </w:rPr>
      </w:pPr>
      <w:r>
        <w:rPr>
          <w:rFonts w:hint="eastAsia"/>
        </w:rPr>
        <w:t>2、申请表内容应真实有效，同时申请人对申请材料的真实性负责。</w:t>
      </w:r>
    </w:p>
    <w:p>
      <w:pPr>
        <w:rPr>
          <w:rFonts w:hint="eastAsia"/>
        </w:rPr>
      </w:pPr>
      <w:r>
        <w:rPr>
          <w:rFonts w:hint="eastAsia"/>
        </w:rPr>
        <w:t>3、申请人申请公开政府信息，应当向行政机关提供本人的身份证明或本组织的有关证明。以组织名义提出申请的还应当出具书面授权委托书和法定代表人或主要负责人的身份证明。</w:t>
      </w:r>
    </w:p>
    <w:p>
      <w:r>
        <w:rPr>
          <w:rFonts w:hint="eastAsia"/>
        </w:rPr>
        <w:t>4、救济途径：公民、法人或者其他组织认为行政机关在政府信息公开工作中的具体行政行为侵犯其合法权益的， 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jk3NDAyOGM5YWRiN2E1YWJjM2E5MDBmOGMzOTAifQ=="/>
  </w:docVars>
  <w:rsids>
    <w:rsidRoot w:val="566D24CE"/>
    <w:rsid w:val="566D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2022-12-14T01:35:00Z</dcterms:created>
  <dc:creator>Pollia</dc:creator>
  <cp:lastModifiedBy>Pollia</cp:lastModifiedBy>
  <dcterms:modified xsi:type="dcterms:W3CDTF">2022-12-14T01:37:27Z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B2559BE4731C41CA960A3BD64DFF74A4</vt:lpwstr>
  </property>
</Properties>
</file>