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4B24C" w14:textId="77777777" w:rsidR="00E65849" w:rsidRDefault="00E65849">
      <w:pPr>
        <w:jc w:val="center"/>
        <w:rPr>
          <w:rFonts w:ascii="黑体" w:eastAsia="黑体" w:hAnsi="黑体" w:cs="黑体"/>
          <w:sz w:val="84"/>
          <w:szCs w:val="84"/>
        </w:rPr>
      </w:pPr>
    </w:p>
    <w:p w14:paraId="0A790A85" w14:textId="77777777" w:rsidR="00E65849" w:rsidRDefault="00E65849">
      <w:pPr>
        <w:jc w:val="center"/>
        <w:rPr>
          <w:rFonts w:ascii="黑体" w:eastAsia="黑体" w:hAnsi="黑体" w:cs="黑体"/>
          <w:sz w:val="84"/>
          <w:szCs w:val="84"/>
        </w:rPr>
      </w:pPr>
    </w:p>
    <w:p w14:paraId="60953BFF" w14:textId="77777777" w:rsidR="00E65849" w:rsidRDefault="00E65849">
      <w:pPr>
        <w:jc w:val="center"/>
        <w:rPr>
          <w:rFonts w:ascii="黑体" w:eastAsia="黑体" w:hAnsi="黑体" w:cs="黑体"/>
          <w:sz w:val="84"/>
          <w:szCs w:val="84"/>
        </w:rPr>
      </w:pPr>
    </w:p>
    <w:p w14:paraId="582BA1DE" w14:textId="77777777" w:rsidR="00E65849" w:rsidRDefault="00000000">
      <w:pPr>
        <w:jc w:val="center"/>
        <w:rPr>
          <w:rFonts w:ascii="黑体" w:eastAsia="黑体" w:hAnsi="黑体" w:cs="黑体"/>
          <w:sz w:val="84"/>
          <w:szCs w:val="84"/>
        </w:rPr>
      </w:pPr>
      <w:proofErr w:type="gramStart"/>
      <w:r>
        <w:rPr>
          <w:rFonts w:ascii="黑体" w:eastAsia="黑体" w:hAnsi="黑体" w:cs="黑体" w:hint="eastAsia"/>
          <w:sz w:val="84"/>
          <w:szCs w:val="84"/>
        </w:rPr>
        <w:t>杭州市弘益中学</w:t>
      </w:r>
      <w:proofErr w:type="gramEnd"/>
    </w:p>
    <w:p w14:paraId="6A8FB1DC" w14:textId="604C4EB4" w:rsidR="00E65849" w:rsidRDefault="00000000">
      <w:pPr>
        <w:pStyle w:val="1"/>
      </w:pPr>
      <w:bookmarkStart w:id="0" w:name="_Toc19237"/>
      <w:r>
        <w:rPr>
          <w:rFonts w:hint="eastAsia"/>
        </w:rPr>
        <w:t>规章制度</w:t>
      </w:r>
      <w:bookmarkEnd w:id="0"/>
    </w:p>
    <w:p w14:paraId="6A743152" w14:textId="06950024" w:rsidR="009558A3" w:rsidRDefault="009558A3" w:rsidP="009558A3"/>
    <w:p w14:paraId="1D332764" w14:textId="4E7AF7A7" w:rsidR="009558A3" w:rsidRDefault="009558A3" w:rsidP="009558A3"/>
    <w:p w14:paraId="5E7B90B7" w14:textId="456BAE85" w:rsidR="009558A3" w:rsidRDefault="009558A3" w:rsidP="009558A3"/>
    <w:p w14:paraId="4F130FB0" w14:textId="294DB7F1" w:rsidR="009558A3" w:rsidRDefault="009558A3" w:rsidP="009558A3"/>
    <w:p w14:paraId="25966CB2" w14:textId="16D4C1D5" w:rsidR="009558A3" w:rsidRDefault="009558A3" w:rsidP="009558A3"/>
    <w:p w14:paraId="7B1CC1B2" w14:textId="193FC825" w:rsidR="009558A3" w:rsidRDefault="009558A3" w:rsidP="009558A3"/>
    <w:p w14:paraId="3EEDFE4C" w14:textId="4B416EB1" w:rsidR="009558A3" w:rsidRDefault="009558A3" w:rsidP="009558A3"/>
    <w:p w14:paraId="28406846" w14:textId="49ED1574" w:rsidR="009558A3" w:rsidRDefault="009558A3" w:rsidP="009558A3"/>
    <w:p w14:paraId="275CDCAF" w14:textId="308ADB60" w:rsidR="009558A3" w:rsidRDefault="009558A3" w:rsidP="009558A3"/>
    <w:p w14:paraId="5A0EB562" w14:textId="015163B2" w:rsidR="009558A3" w:rsidRDefault="009558A3" w:rsidP="009558A3"/>
    <w:p w14:paraId="2A6A5724" w14:textId="4C9DD1C0" w:rsidR="009558A3" w:rsidRDefault="009558A3" w:rsidP="009558A3"/>
    <w:p w14:paraId="5D8497A4" w14:textId="42BA4B7D" w:rsidR="009558A3" w:rsidRDefault="009558A3" w:rsidP="009558A3"/>
    <w:p w14:paraId="7FEEDD3D" w14:textId="09AA5D68" w:rsidR="009558A3" w:rsidRDefault="009558A3" w:rsidP="009558A3"/>
    <w:p w14:paraId="67CE1627" w14:textId="6834B8EC" w:rsidR="009558A3" w:rsidRDefault="009558A3" w:rsidP="009558A3"/>
    <w:p w14:paraId="49A71F02" w14:textId="2B5D716F" w:rsidR="009558A3" w:rsidRDefault="009558A3" w:rsidP="009558A3"/>
    <w:p w14:paraId="3AD583C5" w14:textId="77777777" w:rsidR="009558A3" w:rsidRPr="009558A3" w:rsidRDefault="009558A3" w:rsidP="009558A3">
      <w:pPr>
        <w:rPr>
          <w:rFonts w:hint="eastAsia"/>
        </w:rPr>
      </w:pPr>
    </w:p>
    <w:p w14:paraId="25A73F48" w14:textId="77777777" w:rsidR="00E65849" w:rsidRDefault="00E65849"/>
    <w:p w14:paraId="1C337863" w14:textId="77777777" w:rsidR="00E65849" w:rsidRDefault="00000000">
      <w:pPr>
        <w:pStyle w:val="2"/>
      </w:pPr>
      <w:bookmarkStart w:id="1" w:name="_Toc24510"/>
      <w:r>
        <w:rPr>
          <w:rFonts w:hint="eastAsia"/>
        </w:rPr>
        <w:lastRenderedPageBreak/>
        <w:t>一、党员义务</w:t>
      </w:r>
      <w:bookmarkEnd w:id="1"/>
    </w:p>
    <w:p w14:paraId="7D9E2F86" w14:textId="77777777" w:rsidR="00E65849" w:rsidRDefault="00000000">
      <w:pPr>
        <w:ind w:firstLine="420"/>
      </w:pPr>
      <w:r>
        <w:rPr>
          <w:rFonts w:hint="eastAsia"/>
        </w:rPr>
        <w:t>（一）认真学习马克思列宁主义、毛泽东思想、邓小平理论、“三个代表”重要思想、科学发展观、习近平新时代中国特色社会主义思想，学习党的路线、方针、政策和决议，学习党的基本知识，学习科学、文化、法律和业务知识，努力提高为人民服务的本领。</w:t>
      </w:r>
    </w:p>
    <w:p w14:paraId="38922569" w14:textId="77777777" w:rsidR="00E65849" w:rsidRDefault="00000000">
      <w:pPr>
        <w:ind w:firstLine="420"/>
      </w:pPr>
      <w:r>
        <w:rPr>
          <w:rFonts w:hint="eastAsia"/>
        </w:rPr>
        <w:t>（二）贯彻执行党的基本路线和各项方针、政策，带头参加改革开放和社会主义现代化建设，带动群众为经济发展和社会进步艰苦奋斗，在生产、工作、学习和社会生活中起先锋模范作用。</w:t>
      </w:r>
    </w:p>
    <w:p w14:paraId="59B1FF31" w14:textId="77777777" w:rsidR="00E65849" w:rsidRDefault="00000000">
      <w:pPr>
        <w:ind w:firstLine="420"/>
      </w:pPr>
      <w:r>
        <w:rPr>
          <w:rFonts w:hint="eastAsia"/>
        </w:rPr>
        <w:t>（三）坚持党和人民的利益高于一切，个人利益服从党和人民的利益，吃苦在前，享受在后，克己奉公，多做贡献。</w:t>
      </w:r>
    </w:p>
    <w:p w14:paraId="1C97D0AC" w14:textId="77777777" w:rsidR="00E65849" w:rsidRDefault="00000000">
      <w:pPr>
        <w:ind w:firstLine="420"/>
      </w:pPr>
      <w:r>
        <w:rPr>
          <w:rFonts w:hint="eastAsia"/>
        </w:rPr>
        <w:t>（四）自觉遵守党的纪律，首先是党的政治纪律和政治规矩，模范遵守国家的法律法规，严格保守党和国家的秘密，执行党的决定，服从组织分配，积极完成党的任务。</w:t>
      </w:r>
    </w:p>
    <w:p w14:paraId="072D101C" w14:textId="77777777" w:rsidR="00E65849" w:rsidRDefault="00000000">
      <w:pPr>
        <w:ind w:firstLine="420"/>
      </w:pPr>
      <w:r>
        <w:rPr>
          <w:rFonts w:hint="eastAsia"/>
        </w:rPr>
        <w:t>（五）维护党的团结和统一，对党忠诚老实，言行一致，坚决反对一切派别组织和小集团活动，反对阳奉阴违的两面派行为和一切阴谋诡计。</w:t>
      </w:r>
    </w:p>
    <w:p w14:paraId="66CFA96F" w14:textId="77777777" w:rsidR="00E65849" w:rsidRDefault="00000000">
      <w:pPr>
        <w:ind w:firstLine="420"/>
      </w:pPr>
      <w:r>
        <w:rPr>
          <w:rFonts w:hint="eastAsia"/>
        </w:rPr>
        <w:t>（六）切实开展批评和自我批评，勇于揭露和纠正违反党的原则的言行和工作中的缺点、错误，坚决同消极腐败现象作斗争。</w:t>
      </w:r>
    </w:p>
    <w:p w14:paraId="47A3E80E" w14:textId="77777777" w:rsidR="00E65849" w:rsidRDefault="00000000">
      <w:pPr>
        <w:ind w:firstLine="420"/>
      </w:pPr>
      <w:r>
        <w:rPr>
          <w:rFonts w:hint="eastAsia"/>
        </w:rPr>
        <w:t>（七）密切联系群众，向群众宣传党的主张，遇事同群众商量，及时向党反映群众的意见和要求，维护群众的正当利益。</w:t>
      </w:r>
    </w:p>
    <w:p w14:paraId="760A4E07" w14:textId="77777777" w:rsidR="00E65849" w:rsidRDefault="00000000">
      <w:pPr>
        <w:ind w:firstLine="420"/>
      </w:pPr>
      <w:r>
        <w:rPr>
          <w:rFonts w:hint="eastAsia"/>
        </w:rPr>
        <w:t>（八）发扬社会主义新风尚，带头实践社会主义核心价值观和社会主义荣辱观，提倡共产主义道德，弘扬中华民族传统美德，为了保护国家和人民的利益，在一切困难和危险的时刻挺身而出，英勇斗争，不怕牺牲。</w:t>
      </w:r>
    </w:p>
    <w:p w14:paraId="046066CC" w14:textId="77777777" w:rsidR="00E65849" w:rsidRDefault="00E65849"/>
    <w:p w14:paraId="01544427" w14:textId="77777777" w:rsidR="00E65849" w:rsidRDefault="00E65849"/>
    <w:p w14:paraId="18C74DCF" w14:textId="77777777" w:rsidR="00E65849" w:rsidRDefault="00E65849"/>
    <w:p w14:paraId="3100B62C" w14:textId="77777777" w:rsidR="00E65849" w:rsidRDefault="00E65849"/>
    <w:p w14:paraId="03598F44" w14:textId="77777777" w:rsidR="00E65849" w:rsidRDefault="00E65849"/>
    <w:p w14:paraId="1DD9D44C" w14:textId="77777777" w:rsidR="00E65849" w:rsidRDefault="00E65849"/>
    <w:p w14:paraId="48B2265D" w14:textId="77777777" w:rsidR="00E65849" w:rsidRDefault="00E65849"/>
    <w:p w14:paraId="75768933" w14:textId="77777777" w:rsidR="00E65849" w:rsidRDefault="00E65849"/>
    <w:p w14:paraId="5F7A4FBA" w14:textId="77777777" w:rsidR="00E65849" w:rsidRDefault="00000000">
      <w:r>
        <w:rPr>
          <w:rFonts w:hint="eastAsia"/>
        </w:rPr>
        <w:br w:type="page"/>
      </w:r>
    </w:p>
    <w:p w14:paraId="7251897B" w14:textId="77777777" w:rsidR="00E65849" w:rsidRDefault="00000000">
      <w:pPr>
        <w:pStyle w:val="2"/>
      </w:pPr>
      <w:bookmarkStart w:id="2" w:name="_Toc4217"/>
      <w:r>
        <w:rPr>
          <w:rFonts w:hint="eastAsia"/>
        </w:rPr>
        <w:lastRenderedPageBreak/>
        <w:t>二、党员权利</w:t>
      </w:r>
      <w:bookmarkEnd w:id="2"/>
    </w:p>
    <w:p w14:paraId="3D1417A3" w14:textId="77777777" w:rsidR="00E65849" w:rsidRDefault="00000000">
      <w:pPr>
        <w:ind w:firstLine="420"/>
      </w:pPr>
      <w:r>
        <w:rPr>
          <w:rFonts w:hint="eastAsia"/>
        </w:rPr>
        <w:t>（一）参加党的有关会议，阅读党的有关文件，接受党的教育和培训。</w:t>
      </w:r>
    </w:p>
    <w:p w14:paraId="46DBAE0B" w14:textId="77777777" w:rsidR="00E65849" w:rsidRDefault="00000000">
      <w:pPr>
        <w:ind w:firstLine="420"/>
      </w:pPr>
      <w:r>
        <w:rPr>
          <w:rFonts w:hint="eastAsia"/>
        </w:rPr>
        <w:t>（二）在党的会议上和党报党刊上，参加关于党的政策问题的讨论。</w:t>
      </w:r>
    </w:p>
    <w:p w14:paraId="74B0B010" w14:textId="77777777" w:rsidR="00E65849" w:rsidRDefault="00000000">
      <w:pPr>
        <w:ind w:firstLine="420"/>
      </w:pPr>
      <w:r>
        <w:rPr>
          <w:rFonts w:hint="eastAsia"/>
        </w:rPr>
        <w:t>（三）对党的工作提出建议和倡议。</w:t>
      </w:r>
    </w:p>
    <w:p w14:paraId="395F4E5F" w14:textId="77777777" w:rsidR="00E65849" w:rsidRDefault="00000000">
      <w:pPr>
        <w:ind w:firstLine="420"/>
      </w:pPr>
      <w:r>
        <w:rPr>
          <w:rFonts w:hint="eastAsia"/>
        </w:rPr>
        <w:t>（四）在党的会议上有根据地批评党的任何组织和任何党员，向党负责地揭发、检举党的任何组织和任何党员违法乱纪的事实，要求处分违法乱纪的党员，要求罢免或撤换不称职的干部。</w:t>
      </w:r>
    </w:p>
    <w:p w14:paraId="184E7665" w14:textId="77777777" w:rsidR="00E65849" w:rsidRDefault="00000000">
      <w:pPr>
        <w:ind w:firstLine="420"/>
      </w:pPr>
      <w:r>
        <w:rPr>
          <w:rFonts w:hint="eastAsia"/>
        </w:rPr>
        <w:t>（五）行使表决权、选举权，有被选举权。</w:t>
      </w:r>
    </w:p>
    <w:p w14:paraId="1520B90A" w14:textId="77777777" w:rsidR="00E65849" w:rsidRDefault="00000000">
      <w:pPr>
        <w:ind w:firstLine="420"/>
      </w:pPr>
      <w:r>
        <w:rPr>
          <w:rFonts w:hint="eastAsia"/>
        </w:rPr>
        <w:t>（六）在党组织讨论决定对党员的党纪处分或</w:t>
      </w:r>
      <w:proofErr w:type="gramStart"/>
      <w:r>
        <w:rPr>
          <w:rFonts w:hint="eastAsia"/>
        </w:rPr>
        <w:t>作出</w:t>
      </w:r>
      <w:proofErr w:type="gramEnd"/>
      <w:r>
        <w:rPr>
          <w:rFonts w:hint="eastAsia"/>
        </w:rPr>
        <w:t>鉴定时，本人有权参加和进行申辩，其他党员可以为他作证和辩护。</w:t>
      </w:r>
    </w:p>
    <w:p w14:paraId="23677EE4" w14:textId="77777777" w:rsidR="00E65849" w:rsidRDefault="00000000">
      <w:pPr>
        <w:ind w:firstLine="420"/>
      </w:pPr>
      <w:r>
        <w:rPr>
          <w:rFonts w:hint="eastAsia"/>
        </w:rPr>
        <w:t>（七）对党的决议和政策如有不同意见，在坚决执行的前提下，可以声明保留，并且可以把自己的意见向党的上级组织直至中央提出。</w:t>
      </w:r>
    </w:p>
    <w:p w14:paraId="547BA487" w14:textId="77777777" w:rsidR="00E65849" w:rsidRDefault="00000000">
      <w:pPr>
        <w:ind w:firstLine="420"/>
      </w:pPr>
      <w:r>
        <w:rPr>
          <w:rFonts w:hint="eastAsia"/>
        </w:rPr>
        <w:t>（八）向党的上级组织直至中央提出请求、申诉和控告，并要求有关组织给以负责的答复。党的任何一级组织直至中央都无权剥夺党员的上述权利。</w:t>
      </w:r>
    </w:p>
    <w:p w14:paraId="2663B59F" w14:textId="77777777" w:rsidR="00E65849" w:rsidRDefault="00E65849"/>
    <w:p w14:paraId="5A3B61C9" w14:textId="77777777" w:rsidR="00E65849" w:rsidRDefault="00E65849"/>
    <w:p w14:paraId="332351BC" w14:textId="77777777" w:rsidR="00E65849" w:rsidRDefault="00E65849"/>
    <w:p w14:paraId="6D035A7B" w14:textId="77777777" w:rsidR="00E65849" w:rsidRDefault="00E65849"/>
    <w:p w14:paraId="34B321F0" w14:textId="77777777" w:rsidR="00E65849" w:rsidRDefault="00E65849"/>
    <w:p w14:paraId="5729B466" w14:textId="77777777" w:rsidR="00E65849" w:rsidRDefault="00E65849"/>
    <w:p w14:paraId="75FAA071" w14:textId="77777777" w:rsidR="00E65849" w:rsidRDefault="00E65849"/>
    <w:p w14:paraId="2AEA04C4" w14:textId="77777777" w:rsidR="00E65849" w:rsidRDefault="00E65849"/>
    <w:p w14:paraId="6EC59477" w14:textId="77777777" w:rsidR="00E65849" w:rsidRDefault="00E65849"/>
    <w:p w14:paraId="2CDD7B17" w14:textId="77777777" w:rsidR="00E65849" w:rsidRDefault="00000000">
      <w:r>
        <w:rPr>
          <w:rFonts w:hint="eastAsia"/>
        </w:rPr>
        <w:br w:type="page"/>
      </w:r>
    </w:p>
    <w:p w14:paraId="47C7DD86" w14:textId="77777777" w:rsidR="00E65849" w:rsidRDefault="00000000">
      <w:pPr>
        <w:pStyle w:val="2"/>
      </w:pPr>
      <w:bookmarkStart w:id="3" w:name="_Toc3104"/>
      <w:r>
        <w:rPr>
          <w:rFonts w:hint="eastAsia"/>
        </w:rPr>
        <w:lastRenderedPageBreak/>
        <w:t>三、三会一课制度</w:t>
      </w:r>
      <w:bookmarkEnd w:id="3"/>
    </w:p>
    <w:p w14:paraId="598A320C" w14:textId="77777777" w:rsidR="00E65849" w:rsidRDefault="00000000">
      <w:pPr>
        <w:ind w:firstLine="420"/>
      </w:pPr>
      <w:r>
        <w:rPr>
          <w:rFonts w:hint="eastAsia"/>
        </w:rPr>
        <w:t>“三会一课”是指定</w:t>
      </w:r>
      <w:proofErr w:type="gramStart"/>
      <w:r>
        <w:rPr>
          <w:rFonts w:hint="eastAsia"/>
        </w:rPr>
        <w:t>期召开</w:t>
      </w:r>
      <w:proofErr w:type="gramEnd"/>
      <w:r>
        <w:rPr>
          <w:rFonts w:hint="eastAsia"/>
        </w:rPr>
        <w:t>支部委员会、党小组会、支部党员大会、按时上好党课。</w:t>
      </w:r>
    </w:p>
    <w:p w14:paraId="25AEE46E" w14:textId="77777777" w:rsidR="00E65849" w:rsidRDefault="00000000">
      <w:pPr>
        <w:ind w:firstLine="420"/>
      </w:pPr>
      <w:r>
        <w:rPr>
          <w:rFonts w:hint="eastAsia"/>
        </w:rPr>
        <w:t>支部委员会：每月召开一次，由学校党支部书记主持。主要内容是：</w:t>
      </w:r>
      <w:r>
        <w:rPr>
          <w:rFonts w:hint="eastAsia"/>
        </w:rPr>
        <w:t>1.</w:t>
      </w:r>
      <w:r>
        <w:rPr>
          <w:rFonts w:hint="eastAsia"/>
        </w:rPr>
        <w:t>研究贯彻上级党组织的决议和指示；</w:t>
      </w:r>
      <w:r>
        <w:rPr>
          <w:rFonts w:hint="eastAsia"/>
        </w:rPr>
        <w:t>2.</w:t>
      </w:r>
      <w:r>
        <w:rPr>
          <w:rFonts w:hint="eastAsia"/>
        </w:rPr>
        <w:t>讨论制定完成近期工作任务的措施；</w:t>
      </w:r>
      <w:r>
        <w:rPr>
          <w:rFonts w:hint="eastAsia"/>
        </w:rPr>
        <w:t>3.</w:t>
      </w:r>
      <w:r>
        <w:rPr>
          <w:rFonts w:hint="eastAsia"/>
        </w:rPr>
        <w:t>研究党的建设和党员管理方面的问题；</w:t>
      </w:r>
      <w:r>
        <w:rPr>
          <w:rFonts w:hint="eastAsia"/>
        </w:rPr>
        <w:t>4.</w:t>
      </w:r>
      <w:r>
        <w:rPr>
          <w:rFonts w:hint="eastAsia"/>
        </w:rPr>
        <w:t>研究关于干部选拔、调整方面的问题；</w:t>
      </w:r>
      <w:r>
        <w:rPr>
          <w:rFonts w:hint="eastAsia"/>
        </w:rPr>
        <w:t>5.</w:t>
      </w:r>
      <w:r>
        <w:rPr>
          <w:rFonts w:hint="eastAsia"/>
        </w:rPr>
        <w:t>研究培养、发展新党员方面的问题；</w:t>
      </w:r>
      <w:r>
        <w:rPr>
          <w:rFonts w:hint="eastAsia"/>
        </w:rPr>
        <w:t>6.</w:t>
      </w:r>
      <w:r>
        <w:rPr>
          <w:rFonts w:hint="eastAsia"/>
        </w:rPr>
        <w:t>讨论研究协调工、团、妇等群众工作方面的问题。</w:t>
      </w:r>
    </w:p>
    <w:p w14:paraId="417E2348" w14:textId="77777777" w:rsidR="00E65849" w:rsidRDefault="00000000">
      <w:pPr>
        <w:ind w:firstLine="420"/>
      </w:pPr>
      <w:r>
        <w:rPr>
          <w:rFonts w:hint="eastAsia"/>
        </w:rPr>
        <w:t>支部党员大会：每季度召开一次，由书记或副书记主持，如果书记或副书记缺席，可以由支部委员主持。主要内容是：</w:t>
      </w:r>
      <w:r>
        <w:rPr>
          <w:rFonts w:hint="eastAsia"/>
        </w:rPr>
        <w:t>1.</w:t>
      </w:r>
      <w:r>
        <w:rPr>
          <w:rFonts w:hint="eastAsia"/>
        </w:rPr>
        <w:t>传达、学习党的路线、方针、政策和上级党组织的决议、指示、制定本单位贯彻落实的计划、措施；</w:t>
      </w:r>
      <w:r>
        <w:rPr>
          <w:rFonts w:hint="eastAsia"/>
        </w:rPr>
        <w:t>2.</w:t>
      </w:r>
      <w:r>
        <w:rPr>
          <w:rFonts w:hint="eastAsia"/>
        </w:rPr>
        <w:t>定期听取、讨论支部委员会的工作报告，对支部委员会的工作进行审查和监督；</w:t>
      </w:r>
      <w:r>
        <w:rPr>
          <w:rFonts w:hint="eastAsia"/>
        </w:rPr>
        <w:t>3.</w:t>
      </w:r>
      <w:r>
        <w:rPr>
          <w:rFonts w:hint="eastAsia"/>
        </w:rPr>
        <w:t>讨论和接收新党员和预备党员转正，讨论决定对党员的表彰和处分；</w:t>
      </w:r>
      <w:r>
        <w:rPr>
          <w:rFonts w:hint="eastAsia"/>
        </w:rPr>
        <w:t>4.</w:t>
      </w:r>
      <w:r>
        <w:rPr>
          <w:rFonts w:hint="eastAsia"/>
        </w:rPr>
        <w:t>选举支部委员会和出席上级党代表大会；</w:t>
      </w:r>
      <w:r>
        <w:rPr>
          <w:rFonts w:hint="eastAsia"/>
        </w:rPr>
        <w:t>5.</w:t>
      </w:r>
      <w:r>
        <w:rPr>
          <w:rFonts w:hint="eastAsia"/>
        </w:rPr>
        <w:t>讨论决定其他需要由支部党员大会讨论决定的重要问题。</w:t>
      </w:r>
    </w:p>
    <w:p w14:paraId="1F1C5A66" w14:textId="77777777" w:rsidR="00E65849" w:rsidRDefault="00000000">
      <w:pPr>
        <w:ind w:firstLine="420"/>
      </w:pPr>
      <w:r>
        <w:rPr>
          <w:rFonts w:hint="eastAsia"/>
        </w:rPr>
        <w:t>党小组会：结合学校实际情况原则上按党员所在的年级组设为党小组。每月召开一次，由党小组组长主持。主要内容是：</w:t>
      </w:r>
      <w:r>
        <w:rPr>
          <w:rFonts w:hint="eastAsia"/>
        </w:rPr>
        <w:t>1.</w:t>
      </w:r>
      <w:r>
        <w:rPr>
          <w:rFonts w:hint="eastAsia"/>
        </w:rPr>
        <w:t>学习上级组织有关文件精神和党报、党刊及其他相关材料，学习先进党员的模范事迹等；</w:t>
      </w:r>
      <w:r>
        <w:rPr>
          <w:rFonts w:hint="eastAsia"/>
        </w:rPr>
        <w:t>2.</w:t>
      </w:r>
      <w:r>
        <w:rPr>
          <w:rFonts w:hint="eastAsia"/>
        </w:rPr>
        <w:t>汇报党员个人思想和工作情况，分析本小组党员和群众思想状况，开展批评与自我批评；</w:t>
      </w:r>
      <w:r>
        <w:rPr>
          <w:rFonts w:hint="eastAsia"/>
        </w:rPr>
        <w:t>3.</w:t>
      </w:r>
      <w:r>
        <w:rPr>
          <w:rFonts w:hint="eastAsia"/>
        </w:rPr>
        <w:t>研究积极分子的培养和教育情况以及党员发展、转正情况；</w:t>
      </w:r>
      <w:r>
        <w:rPr>
          <w:rFonts w:hint="eastAsia"/>
        </w:rPr>
        <w:t>4.</w:t>
      </w:r>
      <w:r>
        <w:rPr>
          <w:rFonts w:hint="eastAsia"/>
        </w:rPr>
        <w:t>改选小组长、酝酿支委候选人和出席上级党代会的代表候选人；</w:t>
      </w:r>
      <w:r>
        <w:rPr>
          <w:rFonts w:hint="eastAsia"/>
        </w:rPr>
        <w:t>5.</w:t>
      </w:r>
      <w:r>
        <w:rPr>
          <w:rFonts w:hint="eastAsia"/>
        </w:rPr>
        <w:t>评选优秀党员、讨论对党员的处分及党务方面的工作等。</w:t>
      </w:r>
    </w:p>
    <w:p w14:paraId="1DC4BB58" w14:textId="77777777" w:rsidR="00E65849" w:rsidRDefault="00000000">
      <w:pPr>
        <w:ind w:firstLine="420"/>
      </w:pPr>
      <w:r>
        <w:rPr>
          <w:rFonts w:hint="eastAsia"/>
        </w:rPr>
        <w:t>党课：每季度进行一次。主要内容是：对党员和入党积极分子进行党性、党的基础知识、时事政治、科技文化等方面的教育。</w:t>
      </w:r>
    </w:p>
    <w:p w14:paraId="1F53F2F7" w14:textId="77777777" w:rsidR="00E65849" w:rsidRDefault="00E65849"/>
    <w:p w14:paraId="729CB8F5" w14:textId="77777777" w:rsidR="00E65849" w:rsidRDefault="00E65849"/>
    <w:p w14:paraId="017076EF" w14:textId="77777777" w:rsidR="00E65849" w:rsidRDefault="00E65849"/>
    <w:p w14:paraId="528F5FE7" w14:textId="77777777" w:rsidR="00E65849" w:rsidRDefault="00E65849"/>
    <w:p w14:paraId="615EF9C8" w14:textId="77777777" w:rsidR="00E65849" w:rsidRDefault="00E65849"/>
    <w:p w14:paraId="13A1634C" w14:textId="77777777" w:rsidR="00E65849" w:rsidRDefault="00E65849"/>
    <w:p w14:paraId="316B14D4" w14:textId="77777777" w:rsidR="00E65849" w:rsidRDefault="00E65849"/>
    <w:p w14:paraId="740AE806" w14:textId="77777777" w:rsidR="00E65849" w:rsidRDefault="00E65849"/>
    <w:p w14:paraId="6174144E" w14:textId="77777777" w:rsidR="00E65849" w:rsidRDefault="00000000">
      <w:r>
        <w:rPr>
          <w:rFonts w:hint="eastAsia"/>
        </w:rPr>
        <w:br w:type="page"/>
      </w:r>
    </w:p>
    <w:p w14:paraId="3D3BE45B" w14:textId="77777777" w:rsidR="00E65849" w:rsidRDefault="00000000">
      <w:pPr>
        <w:pStyle w:val="2"/>
      </w:pPr>
      <w:bookmarkStart w:id="4" w:name="_Toc9040"/>
      <w:r>
        <w:rPr>
          <w:rFonts w:hint="eastAsia"/>
        </w:rPr>
        <w:lastRenderedPageBreak/>
        <w:t>四、组织关系转接须知</w:t>
      </w:r>
      <w:bookmarkEnd w:id="4"/>
    </w:p>
    <w:p w14:paraId="3DB43FBD" w14:textId="77777777" w:rsidR="00E65849" w:rsidRDefault="00000000">
      <w:pPr>
        <w:ind w:firstLine="420"/>
      </w:pPr>
      <w:r>
        <w:rPr>
          <w:rFonts w:hint="eastAsia"/>
        </w:rPr>
        <w:t>第一步，到原组织关系所在党支部开出《党员组织关系介绍信》</w:t>
      </w:r>
    </w:p>
    <w:p w14:paraId="46FE16D8" w14:textId="77777777" w:rsidR="00E65849" w:rsidRDefault="00000000">
      <w:pPr>
        <w:ind w:firstLine="420"/>
      </w:pPr>
      <w:r>
        <w:rPr>
          <w:rFonts w:hint="eastAsia"/>
        </w:rPr>
        <w:t>（我们支部全称：中共</w:t>
      </w:r>
      <w:proofErr w:type="gramStart"/>
      <w:r>
        <w:rPr>
          <w:rFonts w:hint="eastAsia"/>
        </w:rPr>
        <w:t>杭州市弘益中学</w:t>
      </w:r>
      <w:proofErr w:type="gramEnd"/>
      <w:r>
        <w:rPr>
          <w:rFonts w:hint="eastAsia"/>
        </w:rPr>
        <w:t>党支部委员会）；</w:t>
      </w:r>
    </w:p>
    <w:p w14:paraId="1CBF2680" w14:textId="77777777" w:rsidR="00E65849" w:rsidRDefault="00000000">
      <w:pPr>
        <w:ind w:firstLine="420"/>
      </w:pPr>
      <w:r>
        <w:rPr>
          <w:rFonts w:hint="eastAsia"/>
        </w:rPr>
        <w:t>第二步，到原党支部上一级党委办理转接手续；</w:t>
      </w:r>
    </w:p>
    <w:p w14:paraId="6C34C1A8" w14:textId="77777777" w:rsidR="00E65849" w:rsidRDefault="00000000">
      <w:pPr>
        <w:ind w:firstLine="420"/>
      </w:pPr>
      <w:r>
        <w:rPr>
          <w:rFonts w:hint="eastAsia"/>
        </w:rPr>
        <w:t>第三步，到原党支部上一级党委所在的组织部办理转接手续；</w:t>
      </w:r>
    </w:p>
    <w:p w14:paraId="3EF63CF9" w14:textId="77777777" w:rsidR="00E65849" w:rsidRDefault="00000000">
      <w:pPr>
        <w:ind w:firstLine="420"/>
      </w:pPr>
      <w:r>
        <w:rPr>
          <w:rFonts w:hint="eastAsia"/>
        </w:rPr>
        <w:t>第四步，到西湖区行政服务中心党员服务窗口办理转接手续；</w:t>
      </w:r>
    </w:p>
    <w:p w14:paraId="078DE883" w14:textId="77777777" w:rsidR="00E65849" w:rsidRDefault="00000000">
      <w:pPr>
        <w:ind w:firstLine="420"/>
      </w:pPr>
      <w:r>
        <w:rPr>
          <w:rFonts w:hint="eastAsia"/>
        </w:rPr>
        <w:t>第五步，到西湖区教育局组织人事科</w:t>
      </w:r>
      <w:r>
        <w:rPr>
          <w:rFonts w:hint="eastAsia"/>
        </w:rPr>
        <w:t>206</w:t>
      </w:r>
      <w:r>
        <w:rPr>
          <w:rFonts w:hint="eastAsia"/>
        </w:rPr>
        <w:t>室办理转接手续；</w:t>
      </w:r>
    </w:p>
    <w:p w14:paraId="6A1DAB13" w14:textId="77777777" w:rsidR="00E65849" w:rsidRDefault="00000000">
      <w:pPr>
        <w:ind w:firstLine="420"/>
      </w:pPr>
      <w:r>
        <w:rPr>
          <w:rFonts w:hint="eastAsia"/>
        </w:rPr>
        <w:t>第六步，到现工作单位所在的支部交《党员组织关系介绍信》；</w:t>
      </w:r>
    </w:p>
    <w:p w14:paraId="0F38EEAB" w14:textId="77777777" w:rsidR="00E65849" w:rsidRDefault="00000000">
      <w:pPr>
        <w:ind w:firstLine="420"/>
      </w:pPr>
      <w:r>
        <w:rPr>
          <w:rFonts w:hint="eastAsia"/>
        </w:rPr>
        <w:t>第七步，把《党员组织关系介绍信》存根上交或传真到原党支部。</w:t>
      </w:r>
    </w:p>
    <w:p w14:paraId="1628C5C7" w14:textId="77777777" w:rsidR="00E65849" w:rsidRDefault="00E65849"/>
    <w:p w14:paraId="35382ADA" w14:textId="77777777" w:rsidR="00E65849" w:rsidRDefault="00E65849"/>
    <w:p w14:paraId="46D0B294" w14:textId="77777777" w:rsidR="00E65849" w:rsidRDefault="00E65849"/>
    <w:p w14:paraId="4F5FB93F" w14:textId="77777777" w:rsidR="00E65849" w:rsidRDefault="00E65849"/>
    <w:p w14:paraId="26528BCB" w14:textId="77777777" w:rsidR="00E65849" w:rsidRDefault="00E65849"/>
    <w:p w14:paraId="47C99F6C" w14:textId="77777777" w:rsidR="00E65849" w:rsidRDefault="00E65849"/>
    <w:p w14:paraId="1CF5C050" w14:textId="77777777" w:rsidR="00E65849" w:rsidRDefault="00E65849"/>
    <w:p w14:paraId="1ADF7AE2" w14:textId="77777777" w:rsidR="00E65849" w:rsidRDefault="00E65849"/>
    <w:p w14:paraId="0A79DDF6" w14:textId="77777777" w:rsidR="00E65849" w:rsidRDefault="00E65849"/>
    <w:p w14:paraId="6D577A46" w14:textId="40394792" w:rsidR="00E65849" w:rsidRDefault="00000000" w:rsidP="007413E8">
      <w:r>
        <w:rPr>
          <w:rFonts w:hint="eastAsia"/>
        </w:rPr>
        <w:br w:type="page"/>
      </w:r>
      <w:bookmarkStart w:id="5" w:name="_Toc25667"/>
      <w:r>
        <w:rPr>
          <w:rFonts w:hint="eastAsia"/>
        </w:rPr>
        <w:lastRenderedPageBreak/>
        <w:t>五、教职工代表大会制度</w:t>
      </w:r>
      <w:bookmarkEnd w:id="5"/>
    </w:p>
    <w:p w14:paraId="4FFACE49" w14:textId="77777777" w:rsidR="00E65849" w:rsidRDefault="00000000">
      <w:pPr>
        <w:ind w:firstLine="420"/>
        <w:outlineLvl w:val="2"/>
        <w:rPr>
          <w:b/>
          <w:bCs/>
        </w:rPr>
      </w:pPr>
      <w:bookmarkStart w:id="6" w:name="_Toc24338"/>
      <w:r>
        <w:rPr>
          <w:rFonts w:hint="eastAsia"/>
          <w:b/>
          <w:bCs/>
        </w:rPr>
        <w:t>（一）总则</w:t>
      </w:r>
      <w:bookmarkEnd w:id="6"/>
    </w:p>
    <w:p w14:paraId="63C89C50" w14:textId="77777777" w:rsidR="00E65849" w:rsidRDefault="00000000">
      <w:pPr>
        <w:ind w:firstLine="420"/>
      </w:pPr>
      <w:r>
        <w:rPr>
          <w:rFonts w:hint="eastAsia"/>
        </w:rPr>
        <w:t>1.</w:t>
      </w:r>
      <w:r>
        <w:rPr>
          <w:rFonts w:hint="eastAsia"/>
        </w:rPr>
        <w:t>根据《教育法》、《工会法》和市、区相关规定，结合学校实际，特制定本校教职工代表大会制度。</w:t>
      </w:r>
    </w:p>
    <w:p w14:paraId="22218214" w14:textId="77777777" w:rsidR="00E65849" w:rsidRDefault="00000000">
      <w:pPr>
        <w:ind w:firstLine="420"/>
      </w:pPr>
      <w:r>
        <w:rPr>
          <w:rFonts w:hint="eastAsia"/>
        </w:rPr>
        <w:t>2.</w:t>
      </w:r>
      <w:r>
        <w:rPr>
          <w:rFonts w:hint="eastAsia"/>
        </w:rPr>
        <w:t>学校教职工代表大会是在学校党支部领导下的教职工民主管理学校的权力机构。</w:t>
      </w:r>
    </w:p>
    <w:p w14:paraId="7A880B02" w14:textId="77777777" w:rsidR="00E65849" w:rsidRDefault="00000000">
      <w:pPr>
        <w:ind w:firstLine="420"/>
      </w:pPr>
      <w:r>
        <w:rPr>
          <w:rFonts w:hint="eastAsia"/>
        </w:rPr>
        <w:t>3.</w:t>
      </w:r>
      <w:r>
        <w:rPr>
          <w:rFonts w:hint="eastAsia"/>
        </w:rPr>
        <w:t>教职工代表大会以科学发展观思想为指导，贯彻执行党的方针、政策，正确处理国家、集体、个人三者的关系，充分调动广大教职工的积极性。</w:t>
      </w:r>
    </w:p>
    <w:p w14:paraId="501B5272" w14:textId="77777777" w:rsidR="00E65849" w:rsidRDefault="00000000">
      <w:pPr>
        <w:ind w:firstLine="420"/>
      </w:pPr>
      <w:r>
        <w:rPr>
          <w:rFonts w:hint="eastAsia"/>
        </w:rPr>
        <w:t>4.</w:t>
      </w:r>
      <w:r>
        <w:rPr>
          <w:rFonts w:hint="eastAsia"/>
        </w:rPr>
        <w:t>教职工代表大会的组织原则是民主集中制。</w:t>
      </w:r>
    </w:p>
    <w:p w14:paraId="4336D008" w14:textId="77777777" w:rsidR="00E65849" w:rsidRDefault="00000000">
      <w:pPr>
        <w:ind w:firstLine="420"/>
      </w:pPr>
      <w:r>
        <w:rPr>
          <w:rFonts w:hint="eastAsia"/>
        </w:rPr>
        <w:t>5.</w:t>
      </w:r>
      <w:r>
        <w:rPr>
          <w:rFonts w:hint="eastAsia"/>
        </w:rPr>
        <w:t>教职工代表大会行使下列职权：</w:t>
      </w:r>
    </w:p>
    <w:p w14:paraId="28D79CF9" w14:textId="77777777" w:rsidR="00E65849" w:rsidRDefault="00000000">
      <w:pPr>
        <w:ind w:firstLine="420"/>
      </w:pPr>
      <w:r>
        <w:rPr>
          <w:rFonts w:hint="eastAsia"/>
        </w:rPr>
        <w:t>（</w:t>
      </w:r>
      <w:r>
        <w:rPr>
          <w:rFonts w:hint="eastAsia"/>
        </w:rPr>
        <w:t>1</w:t>
      </w:r>
      <w:r>
        <w:rPr>
          <w:rFonts w:hint="eastAsia"/>
        </w:rPr>
        <w:t>）讨论审议学校工作报告、学校发展规划和重大改革方案等。</w:t>
      </w:r>
    </w:p>
    <w:p w14:paraId="72ADBCAB" w14:textId="77777777" w:rsidR="00E65849" w:rsidRDefault="00000000">
      <w:pPr>
        <w:ind w:firstLine="420"/>
      </w:pPr>
      <w:r>
        <w:rPr>
          <w:rFonts w:hint="eastAsia"/>
        </w:rPr>
        <w:t>（</w:t>
      </w:r>
      <w:r>
        <w:rPr>
          <w:rFonts w:hint="eastAsia"/>
        </w:rPr>
        <w:t>2</w:t>
      </w:r>
      <w:r>
        <w:rPr>
          <w:rFonts w:hint="eastAsia"/>
        </w:rPr>
        <w:t>）讨论决定教职工绩效考核和工资方案，教职工奖惩办法及其他与教职工切身利益有关的方案和事项。</w:t>
      </w:r>
    </w:p>
    <w:p w14:paraId="0E2BDF84" w14:textId="77777777" w:rsidR="00E65849" w:rsidRDefault="00000000">
      <w:pPr>
        <w:ind w:firstLine="420"/>
      </w:pPr>
      <w:r>
        <w:rPr>
          <w:rFonts w:hint="eastAsia"/>
        </w:rPr>
        <w:t>（</w:t>
      </w:r>
      <w:r>
        <w:rPr>
          <w:rFonts w:hint="eastAsia"/>
        </w:rPr>
        <w:t>3</w:t>
      </w:r>
      <w:r>
        <w:rPr>
          <w:rFonts w:hint="eastAsia"/>
        </w:rPr>
        <w:t>）讨论通过学校有关规章制度。</w:t>
      </w:r>
    </w:p>
    <w:p w14:paraId="442A73F0" w14:textId="77777777" w:rsidR="00E65849" w:rsidRDefault="00000000">
      <w:pPr>
        <w:ind w:firstLine="420"/>
      </w:pPr>
      <w:r>
        <w:rPr>
          <w:rFonts w:hint="eastAsia"/>
        </w:rPr>
        <w:t>（</w:t>
      </w:r>
      <w:r>
        <w:rPr>
          <w:rFonts w:hint="eastAsia"/>
        </w:rPr>
        <w:t>4</w:t>
      </w:r>
      <w:r>
        <w:rPr>
          <w:rFonts w:hint="eastAsia"/>
        </w:rPr>
        <w:t>）对学校工作提出合理化意见和建议。</w:t>
      </w:r>
    </w:p>
    <w:p w14:paraId="2BAEA5BD" w14:textId="77777777" w:rsidR="00E65849" w:rsidRDefault="00000000">
      <w:pPr>
        <w:ind w:firstLine="420"/>
      </w:pPr>
      <w:r>
        <w:rPr>
          <w:rFonts w:hint="eastAsia"/>
        </w:rPr>
        <w:t>（</w:t>
      </w:r>
      <w:r>
        <w:rPr>
          <w:rFonts w:hint="eastAsia"/>
        </w:rPr>
        <w:t>5</w:t>
      </w:r>
      <w:r>
        <w:rPr>
          <w:rFonts w:hint="eastAsia"/>
        </w:rPr>
        <w:t>）评议和监督学校行政领导干部和职能部门的工作。</w:t>
      </w:r>
    </w:p>
    <w:p w14:paraId="66191E8C" w14:textId="77777777" w:rsidR="00E65849" w:rsidRDefault="00000000">
      <w:pPr>
        <w:ind w:firstLine="420"/>
      </w:pPr>
      <w:r>
        <w:rPr>
          <w:rFonts w:hint="eastAsia"/>
        </w:rPr>
        <w:t>（</w:t>
      </w:r>
      <w:r>
        <w:rPr>
          <w:rFonts w:hint="eastAsia"/>
        </w:rPr>
        <w:t>6</w:t>
      </w:r>
      <w:r>
        <w:rPr>
          <w:rFonts w:hint="eastAsia"/>
        </w:rPr>
        <w:t>）依法参与学校的民主管理，维护教职工的正当权益。</w:t>
      </w:r>
    </w:p>
    <w:p w14:paraId="6CB5C75C" w14:textId="77777777" w:rsidR="00E65849" w:rsidRDefault="00000000">
      <w:pPr>
        <w:ind w:firstLine="420"/>
      </w:pPr>
      <w:r>
        <w:rPr>
          <w:rFonts w:hint="eastAsia"/>
        </w:rPr>
        <w:t>6.</w:t>
      </w:r>
      <w:r>
        <w:rPr>
          <w:rFonts w:hint="eastAsia"/>
        </w:rPr>
        <w:t>校长室及各职能部门要积极支持教职工代表大会的工作，保障教职工代表大会的提议和决定的实施，处理好教职工代表大会的提案，接受教职工代表大会的评议和监督。教职工代表大会要教育教职工遵守各项规章制度，以主人翁的责任感完成各项任务，尊重和支持以校长为首的行政干部团队行使职权，维护其管理权威。</w:t>
      </w:r>
    </w:p>
    <w:p w14:paraId="14AE00D9" w14:textId="77777777" w:rsidR="00E65849" w:rsidRDefault="00000000">
      <w:pPr>
        <w:ind w:firstLine="420"/>
        <w:outlineLvl w:val="2"/>
        <w:rPr>
          <w:b/>
          <w:bCs/>
        </w:rPr>
      </w:pPr>
      <w:bookmarkStart w:id="7" w:name="_Toc541"/>
      <w:r>
        <w:rPr>
          <w:rFonts w:hint="eastAsia"/>
          <w:b/>
          <w:bCs/>
        </w:rPr>
        <w:t>（二）教职工代表</w:t>
      </w:r>
      <w:bookmarkEnd w:id="7"/>
    </w:p>
    <w:p w14:paraId="72633203" w14:textId="77777777" w:rsidR="00E65849" w:rsidRDefault="00000000">
      <w:pPr>
        <w:ind w:firstLine="420"/>
      </w:pPr>
      <w:r>
        <w:rPr>
          <w:rFonts w:hint="eastAsia"/>
        </w:rPr>
        <w:t>1.</w:t>
      </w:r>
      <w:r>
        <w:rPr>
          <w:rFonts w:hint="eastAsia"/>
        </w:rPr>
        <w:t>教职工代表大会代表实行常任制，任期一般３年，可以连选连任。</w:t>
      </w:r>
    </w:p>
    <w:p w14:paraId="62828B3C" w14:textId="77777777" w:rsidR="00E65849" w:rsidRDefault="00000000">
      <w:pPr>
        <w:ind w:firstLine="420"/>
      </w:pPr>
      <w:r>
        <w:rPr>
          <w:rFonts w:hint="eastAsia"/>
        </w:rPr>
        <w:t>2.</w:t>
      </w:r>
      <w:r>
        <w:rPr>
          <w:rFonts w:hint="eastAsia"/>
        </w:rPr>
        <w:t>教职工代表大会代表以年级组为单位，由教职工直接选举产生，候选人当选须获选</w:t>
      </w:r>
      <w:proofErr w:type="gramStart"/>
      <w:r>
        <w:rPr>
          <w:rFonts w:hint="eastAsia"/>
        </w:rPr>
        <w:t>举小组</w:t>
      </w:r>
      <w:proofErr w:type="gramEnd"/>
      <w:r>
        <w:rPr>
          <w:rFonts w:hint="eastAsia"/>
        </w:rPr>
        <w:t>会员的过半数同意。凡是依法享有政治权利的教职工均有选举权和被选举权。教职工代表大会代表人数一般控制在全校教职工总人数的</w:t>
      </w:r>
      <w:r>
        <w:rPr>
          <w:rFonts w:hint="eastAsia"/>
        </w:rPr>
        <w:t>50</w:t>
      </w:r>
      <w:r>
        <w:rPr>
          <w:rFonts w:hint="eastAsia"/>
        </w:rPr>
        <w:t>－</w:t>
      </w:r>
      <w:r>
        <w:rPr>
          <w:rFonts w:hint="eastAsia"/>
        </w:rPr>
        <w:t>60</w:t>
      </w:r>
      <w:r>
        <w:rPr>
          <w:rFonts w:hint="eastAsia"/>
        </w:rPr>
        <w:t>％之间，教师代表应占代表总数的８０％以上。行政干部的代表名额分配到有关年级组，以普通教职工身份参加选举。</w:t>
      </w:r>
    </w:p>
    <w:p w14:paraId="4524573C" w14:textId="77777777" w:rsidR="00E65849" w:rsidRDefault="00000000">
      <w:pPr>
        <w:ind w:firstLine="420"/>
      </w:pPr>
      <w:r>
        <w:rPr>
          <w:rFonts w:hint="eastAsia"/>
        </w:rPr>
        <w:t>3.</w:t>
      </w:r>
      <w:r>
        <w:rPr>
          <w:rFonts w:hint="eastAsia"/>
        </w:rPr>
        <w:t>教职工代表大会代表的权利：</w:t>
      </w:r>
    </w:p>
    <w:p w14:paraId="1E337BDB" w14:textId="77777777" w:rsidR="00E65849" w:rsidRDefault="00000000">
      <w:pPr>
        <w:ind w:firstLine="420"/>
      </w:pPr>
      <w:r>
        <w:rPr>
          <w:rFonts w:hint="eastAsia"/>
        </w:rPr>
        <w:t>（</w:t>
      </w:r>
      <w:r>
        <w:rPr>
          <w:rFonts w:hint="eastAsia"/>
        </w:rPr>
        <w:t>1</w:t>
      </w:r>
      <w:r>
        <w:rPr>
          <w:rFonts w:hint="eastAsia"/>
        </w:rPr>
        <w:t>）有权按教职工代表大会规定程序提出意见、建议和提案；</w:t>
      </w:r>
    </w:p>
    <w:p w14:paraId="382338FB" w14:textId="77777777" w:rsidR="00E65849" w:rsidRDefault="00000000">
      <w:pPr>
        <w:ind w:firstLine="420"/>
      </w:pPr>
      <w:r>
        <w:rPr>
          <w:rFonts w:hint="eastAsia"/>
        </w:rPr>
        <w:t>（</w:t>
      </w:r>
      <w:r>
        <w:rPr>
          <w:rFonts w:hint="eastAsia"/>
        </w:rPr>
        <w:t>2</w:t>
      </w:r>
      <w:r>
        <w:rPr>
          <w:rFonts w:hint="eastAsia"/>
        </w:rPr>
        <w:t>）有权就教职工代表大会的各项议程充分发表意见并参加表决；</w:t>
      </w:r>
    </w:p>
    <w:p w14:paraId="3A4DC668" w14:textId="77777777" w:rsidR="00E65849" w:rsidRDefault="00000000">
      <w:pPr>
        <w:ind w:firstLine="420"/>
      </w:pPr>
      <w:r>
        <w:rPr>
          <w:rFonts w:hint="eastAsia"/>
        </w:rPr>
        <w:t>（</w:t>
      </w:r>
      <w:r>
        <w:rPr>
          <w:rFonts w:hint="eastAsia"/>
        </w:rPr>
        <w:t>3</w:t>
      </w:r>
      <w:r>
        <w:rPr>
          <w:rFonts w:hint="eastAsia"/>
        </w:rPr>
        <w:t>）有权对教职工代表大会工作提出批评和建议；</w:t>
      </w:r>
    </w:p>
    <w:p w14:paraId="54C159B9" w14:textId="77777777" w:rsidR="00E65849" w:rsidRDefault="00000000">
      <w:pPr>
        <w:ind w:firstLine="420"/>
      </w:pPr>
      <w:r>
        <w:rPr>
          <w:rFonts w:hint="eastAsia"/>
        </w:rPr>
        <w:t>（</w:t>
      </w:r>
      <w:r>
        <w:rPr>
          <w:rFonts w:hint="eastAsia"/>
        </w:rPr>
        <w:t>4</w:t>
      </w:r>
      <w:r>
        <w:rPr>
          <w:rFonts w:hint="eastAsia"/>
        </w:rPr>
        <w:t>）有权向学校领导和职能部门反映教职工的意见和建议；</w:t>
      </w:r>
    </w:p>
    <w:p w14:paraId="189BF529" w14:textId="77777777" w:rsidR="00E65849" w:rsidRDefault="00000000">
      <w:pPr>
        <w:ind w:firstLine="420"/>
      </w:pPr>
      <w:r>
        <w:rPr>
          <w:rFonts w:hint="eastAsia"/>
        </w:rPr>
        <w:t>（</w:t>
      </w:r>
      <w:r>
        <w:rPr>
          <w:rFonts w:hint="eastAsia"/>
        </w:rPr>
        <w:t>5</w:t>
      </w:r>
      <w:r>
        <w:rPr>
          <w:rFonts w:hint="eastAsia"/>
        </w:rPr>
        <w:t>）有权对学校和职能部门落实教职工代表大会决议和提案情况提出询问。</w:t>
      </w:r>
    </w:p>
    <w:p w14:paraId="3218EF66" w14:textId="77777777" w:rsidR="00E65849" w:rsidRDefault="00000000">
      <w:pPr>
        <w:ind w:firstLine="420"/>
      </w:pPr>
      <w:r>
        <w:rPr>
          <w:rFonts w:hint="eastAsia"/>
        </w:rPr>
        <w:t>4.</w:t>
      </w:r>
      <w:r>
        <w:rPr>
          <w:rFonts w:hint="eastAsia"/>
        </w:rPr>
        <w:t>教职工代表大会代表的义务：</w:t>
      </w:r>
    </w:p>
    <w:p w14:paraId="01A4FD2A" w14:textId="77777777" w:rsidR="00E65849" w:rsidRDefault="00000000">
      <w:pPr>
        <w:ind w:firstLine="420"/>
      </w:pPr>
      <w:r>
        <w:rPr>
          <w:rFonts w:hint="eastAsia"/>
        </w:rPr>
        <w:t>（</w:t>
      </w:r>
      <w:r>
        <w:rPr>
          <w:rFonts w:hint="eastAsia"/>
        </w:rPr>
        <w:t>1</w:t>
      </w:r>
      <w:r>
        <w:rPr>
          <w:rFonts w:hint="eastAsia"/>
        </w:rPr>
        <w:t>）学习并遵守国家政策法律，提高民主管理水平；</w:t>
      </w:r>
    </w:p>
    <w:p w14:paraId="3190F752" w14:textId="77777777" w:rsidR="00E65849" w:rsidRDefault="00000000">
      <w:pPr>
        <w:ind w:firstLine="420"/>
      </w:pPr>
      <w:r>
        <w:rPr>
          <w:rFonts w:hint="eastAsia"/>
        </w:rPr>
        <w:t>（</w:t>
      </w:r>
      <w:r>
        <w:rPr>
          <w:rFonts w:hint="eastAsia"/>
        </w:rPr>
        <w:t>2</w:t>
      </w:r>
      <w:r>
        <w:rPr>
          <w:rFonts w:hint="eastAsia"/>
        </w:rPr>
        <w:t>）认真做好本职工作，自觉遵守学校各项规章制度，在学校发展中起到带头作用；</w:t>
      </w:r>
    </w:p>
    <w:p w14:paraId="216CCE13" w14:textId="77777777" w:rsidR="00E65849" w:rsidRDefault="00000000">
      <w:pPr>
        <w:ind w:firstLine="420"/>
      </w:pPr>
      <w:r>
        <w:rPr>
          <w:rFonts w:hint="eastAsia"/>
        </w:rPr>
        <w:t>（</w:t>
      </w:r>
      <w:r>
        <w:rPr>
          <w:rFonts w:hint="eastAsia"/>
        </w:rPr>
        <w:t>3</w:t>
      </w:r>
      <w:r>
        <w:rPr>
          <w:rFonts w:hint="eastAsia"/>
        </w:rPr>
        <w:t>）积极参加教职工代表大会活动，认真贯彻会议决议，宣传会议精神；</w:t>
      </w:r>
    </w:p>
    <w:p w14:paraId="662A603E" w14:textId="77777777" w:rsidR="00E65849" w:rsidRDefault="00000000">
      <w:pPr>
        <w:ind w:firstLine="420"/>
      </w:pPr>
      <w:r>
        <w:rPr>
          <w:rFonts w:hint="eastAsia"/>
        </w:rPr>
        <w:t>（</w:t>
      </w:r>
      <w:r>
        <w:rPr>
          <w:rFonts w:hint="eastAsia"/>
        </w:rPr>
        <w:t>4</w:t>
      </w:r>
      <w:r>
        <w:rPr>
          <w:rFonts w:hint="eastAsia"/>
        </w:rPr>
        <w:t>）密切联系群众，及时听取和如实反映教职工意见和要求，具有一定的民主管理和参政、议政能力；</w:t>
      </w:r>
    </w:p>
    <w:p w14:paraId="02BB089A" w14:textId="77777777" w:rsidR="00E65849" w:rsidRDefault="00000000">
      <w:pPr>
        <w:ind w:firstLine="420"/>
      </w:pPr>
      <w:r>
        <w:rPr>
          <w:rFonts w:hint="eastAsia"/>
        </w:rPr>
        <w:t>（</w:t>
      </w:r>
      <w:r>
        <w:rPr>
          <w:rFonts w:hint="eastAsia"/>
        </w:rPr>
        <w:t>5</w:t>
      </w:r>
      <w:r>
        <w:rPr>
          <w:rFonts w:hint="eastAsia"/>
        </w:rPr>
        <w:t>）为人师表，办事公正，不断增强主人翁意识，提高参与民主管理的秦质和能力。</w:t>
      </w:r>
    </w:p>
    <w:p w14:paraId="5C459E1C" w14:textId="77777777" w:rsidR="00E65849" w:rsidRDefault="00000000">
      <w:pPr>
        <w:ind w:firstLine="420"/>
      </w:pPr>
      <w:r>
        <w:rPr>
          <w:rFonts w:hint="eastAsia"/>
        </w:rPr>
        <w:t>5.</w:t>
      </w:r>
      <w:r>
        <w:rPr>
          <w:rFonts w:hint="eastAsia"/>
        </w:rPr>
        <w:t>根据教职工代表大会需要，可设特邀代表、列席代表参加会议。</w:t>
      </w:r>
    </w:p>
    <w:p w14:paraId="75CF91C8" w14:textId="77777777" w:rsidR="00E65849" w:rsidRDefault="00000000">
      <w:pPr>
        <w:ind w:firstLine="420"/>
        <w:outlineLvl w:val="2"/>
        <w:rPr>
          <w:b/>
          <w:bCs/>
        </w:rPr>
      </w:pPr>
      <w:bookmarkStart w:id="8" w:name="_Toc14664"/>
      <w:r>
        <w:rPr>
          <w:rFonts w:hint="eastAsia"/>
          <w:b/>
          <w:bCs/>
        </w:rPr>
        <w:t>（三）组织制度</w:t>
      </w:r>
      <w:bookmarkEnd w:id="8"/>
    </w:p>
    <w:p w14:paraId="37188EEE" w14:textId="77777777" w:rsidR="00E65849" w:rsidRDefault="00000000">
      <w:pPr>
        <w:ind w:firstLine="420"/>
      </w:pPr>
      <w:r>
        <w:rPr>
          <w:rFonts w:hint="eastAsia"/>
        </w:rPr>
        <w:t>1.</w:t>
      </w:r>
      <w:r>
        <w:rPr>
          <w:rFonts w:hint="eastAsia"/>
        </w:rPr>
        <w:t>教职工代表大会一般每三年为一届，期满换届选举，教职工代表大会按实际需要召开，会期根据实际情况确定。</w:t>
      </w:r>
    </w:p>
    <w:p w14:paraId="4430223E" w14:textId="77777777" w:rsidR="00E65849" w:rsidRDefault="00000000">
      <w:pPr>
        <w:ind w:firstLine="420"/>
      </w:pPr>
      <w:r>
        <w:rPr>
          <w:rFonts w:hint="eastAsia"/>
        </w:rPr>
        <w:t>2.</w:t>
      </w:r>
      <w:r>
        <w:rPr>
          <w:rFonts w:hint="eastAsia"/>
        </w:rPr>
        <w:t>教职工代表大会主席团由学校党、政、工、团主要领导和教职工代表组成。</w:t>
      </w:r>
    </w:p>
    <w:p w14:paraId="059E7FF1" w14:textId="77777777" w:rsidR="00E65849" w:rsidRDefault="00000000">
      <w:pPr>
        <w:ind w:firstLine="420"/>
      </w:pPr>
      <w:r>
        <w:rPr>
          <w:rFonts w:hint="eastAsia"/>
        </w:rPr>
        <w:t>3.</w:t>
      </w:r>
      <w:r>
        <w:rPr>
          <w:rFonts w:hint="eastAsia"/>
        </w:rPr>
        <w:t>教职工代表大会要有三分之二的应到会代表出席方能召开；教职工代表大会的决议或决</w:t>
      </w:r>
      <w:r>
        <w:rPr>
          <w:rFonts w:hint="eastAsia"/>
        </w:rPr>
        <w:lastRenderedPageBreak/>
        <w:t>定要有超过应到会的代表二分之一的赞成票方能通过或生效。</w:t>
      </w:r>
    </w:p>
    <w:p w14:paraId="2C9EE4BE" w14:textId="77777777" w:rsidR="00E65849" w:rsidRDefault="00000000">
      <w:pPr>
        <w:ind w:firstLine="420"/>
      </w:pPr>
      <w:r>
        <w:rPr>
          <w:rFonts w:hint="eastAsia"/>
        </w:rPr>
        <w:t>4.</w:t>
      </w:r>
      <w:r>
        <w:rPr>
          <w:rFonts w:hint="eastAsia"/>
        </w:rPr>
        <w:t>结合学校实际情况，教职工代表大会可分别召开教师代表大会和职工代表大会讨论决定各自相关事项。</w:t>
      </w:r>
    </w:p>
    <w:p w14:paraId="66BA1C98" w14:textId="77777777" w:rsidR="00E65849" w:rsidRDefault="00000000">
      <w:pPr>
        <w:ind w:firstLine="420"/>
      </w:pPr>
      <w:r>
        <w:rPr>
          <w:rFonts w:hint="eastAsia"/>
        </w:rPr>
        <w:t>5.</w:t>
      </w:r>
      <w:r>
        <w:rPr>
          <w:rFonts w:hint="eastAsia"/>
        </w:rPr>
        <w:t>教职工代表大会的议题应根据学校中心工作和教职工迫切关心的问题，广泛听取意见，经大会主席团审议后提请大会通过。</w:t>
      </w:r>
    </w:p>
    <w:p w14:paraId="0CE7EFAE" w14:textId="77777777" w:rsidR="00E65849" w:rsidRDefault="00000000">
      <w:pPr>
        <w:ind w:firstLine="420"/>
      </w:pPr>
      <w:r>
        <w:rPr>
          <w:rFonts w:hint="eastAsia"/>
        </w:rPr>
        <w:t>6.</w:t>
      </w:r>
      <w:r>
        <w:rPr>
          <w:rFonts w:hint="eastAsia"/>
        </w:rPr>
        <w:t>对教职工代表大会通过的决定和决议，学校领导和全体教职工必须认真执行经教职工代表大会审议通过的方案、办法、制度等，由校长公布实施。各职能部门都要采取有效措施，贯彻落实。</w:t>
      </w:r>
    </w:p>
    <w:p w14:paraId="38E28E60" w14:textId="77777777" w:rsidR="00E65849" w:rsidRDefault="00000000">
      <w:pPr>
        <w:ind w:firstLine="420"/>
      </w:pPr>
      <w:r>
        <w:rPr>
          <w:rFonts w:hint="eastAsia"/>
        </w:rPr>
        <w:t>7.</w:t>
      </w:r>
      <w:r>
        <w:rPr>
          <w:rFonts w:hint="eastAsia"/>
        </w:rPr>
        <w:t>教职工代表大会的工作应向全校教职工公布，接受群众监督。</w:t>
      </w:r>
    </w:p>
    <w:p w14:paraId="667CBA23" w14:textId="77777777" w:rsidR="00E65849" w:rsidRDefault="00000000">
      <w:pPr>
        <w:ind w:firstLine="420"/>
        <w:outlineLvl w:val="2"/>
        <w:rPr>
          <w:b/>
          <w:bCs/>
        </w:rPr>
      </w:pPr>
      <w:bookmarkStart w:id="9" w:name="_Toc25301"/>
      <w:r>
        <w:rPr>
          <w:rFonts w:hint="eastAsia"/>
          <w:b/>
          <w:bCs/>
        </w:rPr>
        <w:t>（四）工作机构</w:t>
      </w:r>
      <w:bookmarkEnd w:id="9"/>
    </w:p>
    <w:p w14:paraId="59FDB292" w14:textId="77777777" w:rsidR="00E65849" w:rsidRDefault="00000000">
      <w:pPr>
        <w:ind w:firstLine="420"/>
      </w:pPr>
      <w:r>
        <w:rPr>
          <w:rFonts w:hint="eastAsia"/>
        </w:rPr>
        <w:t>教职工代表大会闭幕期间，由学校工会委员会承担教职工代表大会工作机构的任务，在学校党支部的领导下负责做好下列工作：</w:t>
      </w:r>
    </w:p>
    <w:p w14:paraId="74B86D6B" w14:textId="77777777" w:rsidR="00E65849" w:rsidRDefault="00000000">
      <w:pPr>
        <w:ind w:firstLine="420"/>
      </w:pPr>
      <w:r>
        <w:rPr>
          <w:rFonts w:hint="eastAsia"/>
        </w:rPr>
        <w:t>1.</w:t>
      </w:r>
      <w:r>
        <w:rPr>
          <w:rFonts w:hint="eastAsia"/>
        </w:rPr>
        <w:t>负责教职工代表大会的召集与组织工作；</w:t>
      </w:r>
    </w:p>
    <w:p w14:paraId="624A8EAA" w14:textId="77777777" w:rsidR="00E65849" w:rsidRDefault="00000000">
      <w:pPr>
        <w:ind w:firstLine="420"/>
      </w:pPr>
      <w:r>
        <w:rPr>
          <w:rFonts w:hint="eastAsia"/>
        </w:rPr>
        <w:t>2.</w:t>
      </w:r>
      <w:r>
        <w:rPr>
          <w:rFonts w:hint="eastAsia"/>
        </w:rPr>
        <w:t>负责征集和整理教职工代表的提案；</w:t>
      </w:r>
    </w:p>
    <w:p w14:paraId="61500611" w14:textId="77777777" w:rsidR="00E65849" w:rsidRDefault="00000000">
      <w:pPr>
        <w:ind w:firstLine="420"/>
      </w:pPr>
      <w:r>
        <w:rPr>
          <w:rFonts w:hint="eastAsia"/>
        </w:rPr>
        <w:t>3.</w:t>
      </w:r>
      <w:r>
        <w:rPr>
          <w:rFonts w:hint="eastAsia"/>
        </w:rPr>
        <w:t>负责组织传达贯彻教职工代表大会的精神，督促检查大会决议及提案的落实；</w:t>
      </w:r>
    </w:p>
    <w:p w14:paraId="5605B31C" w14:textId="77777777" w:rsidR="00E65849" w:rsidRDefault="00000000">
      <w:pPr>
        <w:ind w:firstLine="420"/>
      </w:pPr>
      <w:r>
        <w:rPr>
          <w:rFonts w:hint="eastAsia"/>
        </w:rPr>
        <w:t>4.</w:t>
      </w:r>
      <w:r>
        <w:rPr>
          <w:rFonts w:hint="eastAsia"/>
        </w:rPr>
        <w:t>听取和反映教职工的合理化意见和建议，保障教职工民主权益；</w:t>
      </w:r>
    </w:p>
    <w:p w14:paraId="33B51975" w14:textId="77777777" w:rsidR="00E65849" w:rsidRDefault="00000000">
      <w:pPr>
        <w:ind w:firstLine="420"/>
      </w:pPr>
      <w:r>
        <w:rPr>
          <w:rFonts w:hint="eastAsia"/>
        </w:rPr>
        <w:t>5.</w:t>
      </w:r>
      <w:r>
        <w:rPr>
          <w:rFonts w:hint="eastAsia"/>
        </w:rPr>
        <w:t>处理教职工代表大会交办的其他有关事项。</w:t>
      </w:r>
    </w:p>
    <w:p w14:paraId="459E60A4" w14:textId="77777777" w:rsidR="00E65849" w:rsidRDefault="00E65849"/>
    <w:p w14:paraId="67EE43D3" w14:textId="77777777" w:rsidR="00E65849" w:rsidRDefault="00E65849"/>
    <w:p w14:paraId="3AACE419" w14:textId="77777777" w:rsidR="00E65849" w:rsidRDefault="00000000">
      <w:r>
        <w:rPr>
          <w:rFonts w:hint="eastAsia"/>
        </w:rPr>
        <w:br w:type="page"/>
      </w:r>
    </w:p>
    <w:p w14:paraId="15B762E2" w14:textId="77777777" w:rsidR="00E65849" w:rsidRDefault="00000000">
      <w:pPr>
        <w:pStyle w:val="2"/>
        <w:jc w:val="center"/>
      </w:pPr>
      <w:bookmarkStart w:id="10" w:name="_Toc10546"/>
      <w:r>
        <w:rPr>
          <w:rFonts w:hint="eastAsia"/>
        </w:rPr>
        <w:lastRenderedPageBreak/>
        <w:t>六、中小学教师职业道德规范</w:t>
      </w:r>
      <w:bookmarkEnd w:id="10"/>
    </w:p>
    <w:p w14:paraId="37593CBD" w14:textId="77777777" w:rsidR="00E65849" w:rsidRDefault="00000000">
      <w:pPr>
        <w:jc w:val="center"/>
        <w:rPr>
          <w:rFonts w:ascii="黑体" w:eastAsia="黑体" w:hAnsi="黑体" w:cs="黑体"/>
          <w:sz w:val="28"/>
          <w:szCs w:val="28"/>
        </w:rPr>
      </w:pPr>
      <w:r>
        <w:rPr>
          <w:rFonts w:hint="eastAsia"/>
        </w:rPr>
        <w:t>（中华人民共和国教育部</w:t>
      </w:r>
      <w:r>
        <w:rPr>
          <w:rFonts w:hint="eastAsia"/>
        </w:rPr>
        <w:t>2008</w:t>
      </w:r>
      <w:r>
        <w:rPr>
          <w:rFonts w:hint="eastAsia"/>
        </w:rPr>
        <w:t>年修订）</w:t>
      </w:r>
    </w:p>
    <w:p w14:paraId="757BE0D2" w14:textId="77777777" w:rsidR="00E65849" w:rsidRDefault="00E65849"/>
    <w:p w14:paraId="2C6CC10A" w14:textId="77777777" w:rsidR="00E65849" w:rsidRDefault="00E65849"/>
    <w:p w14:paraId="63367413" w14:textId="77777777" w:rsidR="00E65849" w:rsidRDefault="00000000">
      <w:pPr>
        <w:ind w:firstLine="420"/>
      </w:pPr>
      <w:r>
        <w:rPr>
          <w:rFonts w:hint="eastAsia"/>
          <w:b/>
          <w:bCs/>
        </w:rPr>
        <w:t>一、爱国守法。</w:t>
      </w:r>
      <w:r>
        <w:rPr>
          <w:rFonts w:hint="eastAsia"/>
        </w:rPr>
        <w:t>热爱祖国，热爱人民，拥护中国共产党领导，拥护社会主义。全面贯彻国家教育方针，自觉遵守教育法律法规，依法履行教师职责权利。不得有违背党和国家方针政策的言行。</w:t>
      </w:r>
    </w:p>
    <w:p w14:paraId="3B0FD5C5" w14:textId="77777777" w:rsidR="00E65849" w:rsidRDefault="00000000">
      <w:pPr>
        <w:ind w:firstLine="420"/>
      </w:pPr>
      <w:r>
        <w:rPr>
          <w:rFonts w:hint="eastAsia"/>
          <w:b/>
          <w:bCs/>
        </w:rPr>
        <w:t>二、爱岗敬业。</w:t>
      </w:r>
      <w:r>
        <w:rPr>
          <w:rFonts w:hint="eastAsia"/>
        </w:rPr>
        <w:t>忠诚于人民教育事业，志存高远，勤恳敬业，甘为人梯，乐于奉献。对工作高度负责，认真备课上课，认真批改作业，认真辅导学生。不得敷衍塞责。</w:t>
      </w:r>
    </w:p>
    <w:p w14:paraId="6988AA60" w14:textId="77777777" w:rsidR="00E65849" w:rsidRDefault="00000000">
      <w:pPr>
        <w:ind w:firstLine="420"/>
      </w:pPr>
      <w:r>
        <w:rPr>
          <w:rFonts w:hint="eastAsia"/>
          <w:b/>
          <w:bCs/>
        </w:rPr>
        <w:t>三、关爱学生。</w:t>
      </w:r>
      <w:r>
        <w:rPr>
          <w:rFonts w:hint="eastAsia"/>
        </w:rPr>
        <w:t>关心爱护全体学生，尊重学生人格，平等公正对待学生。对学生严慈相济，做学生良师益友。保护学生安全，关心学生健康，维护学生权益。不讽刺、挖苦、歧视学生，不体罚或变相体罚学生。</w:t>
      </w:r>
    </w:p>
    <w:p w14:paraId="3AFD0D7A" w14:textId="77777777" w:rsidR="00E65849" w:rsidRDefault="00000000">
      <w:pPr>
        <w:ind w:firstLine="420"/>
      </w:pPr>
      <w:r>
        <w:rPr>
          <w:rFonts w:hint="eastAsia"/>
          <w:b/>
          <w:bCs/>
        </w:rPr>
        <w:t>四、教书育人。</w:t>
      </w:r>
      <w:r>
        <w:rPr>
          <w:rFonts w:hint="eastAsia"/>
        </w:rPr>
        <w:t>遵循教育规律，实施素质教育。循循善诱，诲人不倦，因材施教。培养学生良好品行，激发学生创新精神，促进学生全面发展。不以分数作为评价学生的唯一标准。</w:t>
      </w:r>
    </w:p>
    <w:p w14:paraId="18FACAAE" w14:textId="77777777" w:rsidR="00E65849" w:rsidRDefault="00000000">
      <w:pPr>
        <w:ind w:firstLine="420"/>
      </w:pPr>
      <w:r>
        <w:rPr>
          <w:rFonts w:hint="eastAsia"/>
          <w:b/>
          <w:bCs/>
        </w:rPr>
        <w:t>五、为人师表。</w:t>
      </w:r>
      <w:r>
        <w:rPr>
          <w:rFonts w:hint="eastAsia"/>
        </w:rPr>
        <w:t>坚守高尚情操，知荣明耻，严于律己，以身作则。衣着得体，语言规范，举止文明。关心集体，团结协作，尊重同事，尊重家长。作风正派，廉洁奉公。自觉抵制有偿家教，不利用职务之便谋取私利。</w:t>
      </w:r>
    </w:p>
    <w:p w14:paraId="683E2204" w14:textId="77777777" w:rsidR="00E65849" w:rsidRDefault="00000000">
      <w:pPr>
        <w:ind w:firstLine="420"/>
      </w:pPr>
      <w:r>
        <w:rPr>
          <w:rFonts w:hint="eastAsia"/>
          <w:b/>
          <w:bCs/>
        </w:rPr>
        <w:t>六、终身学习。</w:t>
      </w:r>
      <w:r>
        <w:rPr>
          <w:rFonts w:hint="eastAsia"/>
        </w:rPr>
        <w:t>崇尚科学精神，树立终身学习理念，拓宽知识视野，更新知识结构。潜心钻研业务，勇于探索创新，不断提高专业素养和教育教学水平。</w:t>
      </w:r>
    </w:p>
    <w:p w14:paraId="32ABE51F" w14:textId="77777777" w:rsidR="00E65849" w:rsidRDefault="00E65849"/>
    <w:p w14:paraId="07819ECC" w14:textId="77777777" w:rsidR="00E65849" w:rsidRDefault="00000000">
      <w:r>
        <w:rPr>
          <w:rFonts w:hint="eastAsia"/>
        </w:rPr>
        <w:br w:type="page"/>
      </w:r>
    </w:p>
    <w:p w14:paraId="12B5A4FF" w14:textId="77777777" w:rsidR="00E65849" w:rsidRDefault="00000000">
      <w:pPr>
        <w:jc w:val="center"/>
      </w:pPr>
      <w:r>
        <w:rPr>
          <w:rFonts w:ascii="黑体" w:eastAsia="黑体" w:hAnsi="黑体" w:cs="黑体" w:hint="eastAsia"/>
          <w:sz w:val="28"/>
          <w:szCs w:val="28"/>
        </w:rPr>
        <w:lastRenderedPageBreak/>
        <w:t>中小学教师违反职业道德行为处理办法</w:t>
      </w:r>
    </w:p>
    <w:p w14:paraId="5D87768B" w14:textId="77777777" w:rsidR="00E65849" w:rsidRDefault="00000000">
      <w:pPr>
        <w:jc w:val="center"/>
      </w:pPr>
      <w:r>
        <w:rPr>
          <w:rFonts w:hint="eastAsia"/>
        </w:rPr>
        <w:t>（</w:t>
      </w:r>
      <w:r>
        <w:rPr>
          <w:rFonts w:hint="eastAsia"/>
        </w:rPr>
        <w:t>2014</w:t>
      </w:r>
      <w:r>
        <w:rPr>
          <w:rFonts w:hint="eastAsia"/>
        </w:rPr>
        <w:t>年</w:t>
      </w:r>
      <w:r>
        <w:rPr>
          <w:rFonts w:hint="eastAsia"/>
        </w:rPr>
        <w:t>1</w:t>
      </w:r>
      <w:r>
        <w:rPr>
          <w:rFonts w:hint="eastAsia"/>
        </w:rPr>
        <w:t>月</w:t>
      </w:r>
      <w:r>
        <w:rPr>
          <w:rFonts w:hint="eastAsia"/>
        </w:rPr>
        <w:t>11</w:t>
      </w:r>
      <w:r>
        <w:rPr>
          <w:rFonts w:hint="eastAsia"/>
        </w:rPr>
        <w:t>日，教育部以教师〔</w:t>
      </w:r>
      <w:r>
        <w:rPr>
          <w:rFonts w:hint="eastAsia"/>
        </w:rPr>
        <w:t>2014</w:t>
      </w:r>
      <w:r>
        <w:rPr>
          <w:rFonts w:hint="eastAsia"/>
        </w:rPr>
        <w:t>〕</w:t>
      </w:r>
      <w:r>
        <w:rPr>
          <w:rFonts w:hint="eastAsia"/>
        </w:rPr>
        <w:t>1</w:t>
      </w:r>
      <w:r>
        <w:rPr>
          <w:rFonts w:hint="eastAsia"/>
        </w:rPr>
        <w:t>号印发</w:t>
      </w:r>
    </w:p>
    <w:p w14:paraId="30DB9D45" w14:textId="77777777" w:rsidR="00E65849" w:rsidRDefault="00000000">
      <w:pPr>
        <w:jc w:val="center"/>
      </w:pPr>
      <w:r>
        <w:rPr>
          <w:rFonts w:hint="eastAsia"/>
        </w:rPr>
        <w:t>《中小学教师违反职业道德行为处理办法》。该《办法》共</w:t>
      </w:r>
      <w:r>
        <w:rPr>
          <w:rFonts w:hint="eastAsia"/>
        </w:rPr>
        <w:t>14</w:t>
      </w:r>
      <w:r>
        <w:rPr>
          <w:rFonts w:hint="eastAsia"/>
        </w:rPr>
        <w:t>条，自发布之日起施行。）</w:t>
      </w:r>
    </w:p>
    <w:p w14:paraId="742D33AF" w14:textId="77777777" w:rsidR="00E65849" w:rsidRDefault="00E65849"/>
    <w:p w14:paraId="0524B5B1" w14:textId="77777777" w:rsidR="00E65849" w:rsidRDefault="00000000">
      <w:pPr>
        <w:ind w:firstLine="420"/>
      </w:pPr>
      <w:r>
        <w:rPr>
          <w:rFonts w:hint="eastAsia"/>
          <w:b/>
          <w:bCs/>
        </w:rPr>
        <w:t>第一条</w:t>
      </w:r>
      <w:r>
        <w:rPr>
          <w:rFonts w:hint="eastAsia"/>
        </w:rPr>
        <w:tab/>
      </w:r>
      <w:r>
        <w:rPr>
          <w:rFonts w:hint="eastAsia"/>
        </w:rPr>
        <w:t>为规范教师职业行为，保障教师、学生的合法权益，根据《中华人民共和国教育法》《中华人民共和国未成年人保护法》《中华人民共和国教师法》《教师资格条例》等法律法规，制定本办法。</w:t>
      </w:r>
    </w:p>
    <w:p w14:paraId="6C5AF72D" w14:textId="77777777" w:rsidR="00E65849" w:rsidRDefault="00000000">
      <w:pPr>
        <w:ind w:firstLine="420"/>
      </w:pPr>
      <w:r>
        <w:rPr>
          <w:rFonts w:hint="eastAsia"/>
          <w:b/>
          <w:bCs/>
        </w:rPr>
        <w:t>第二条</w:t>
      </w:r>
      <w:r>
        <w:rPr>
          <w:rFonts w:hint="eastAsia"/>
        </w:rPr>
        <w:tab/>
      </w:r>
      <w:r>
        <w:rPr>
          <w:rFonts w:hint="eastAsia"/>
        </w:rPr>
        <w:t>本办法所称中小学教师是指幼儿园、特殊教育机构、普通中小学、中等职业学校、少年宫以及地方教研室、电化教育等机构的教师。</w:t>
      </w:r>
    </w:p>
    <w:p w14:paraId="78C97C2B" w14:textId="77777777" w:rsidR="00E65849" w:rsidRDefault="00000000">
      <w:pPr>
        <w:ind w:firstLine="420"/>
      </w:pPr>
      <w:r>
        <w:rPr>
          <w:rFonts w:hint="eastAsia"/>
        </w:rPr>
        <w:t>前款所称中小学教师包括民办学校教师。</w:t>
      </w:r>
    </w:p>
    <w:p w14:paraId="64AD8384" w14:textId="77777777" w:rsidR="00E65849" w:rsidRDefault="00000000">
      <w:pPr>
        <w:ind w:firstLine="420"/>
      </w:pPr>
      <w:r>
        <w:rPr>
          <w:rFonts w:hint="eastAsia"/>
          <w:b/>
          <w:bCs/>
        </w:rPr>
        <w:t>第三条</w:t>
      </w:r>
      <w:r>
        <w:rPr>
          <w:rFonts w:hint="eastAsia"/>
        </w:rPr>
        <w:tab/>
      </w:r>
      <w:r>
        <w:rPr>
          <w:rFonts w:hint="eastAsia"/>
        </w:rPr>
        <w:t>本办法所称处分包括警告、记过、降低专业技术职务等级、撤销专业技术职务或者行政职务、开除或者解除聘用合同。其中，警告期限为</w:t>
      </w:r>
      <w:r>
        <w:rPr>
          <w:rFonts w:hint="eastAsia"/>
        </w:rPr>
        <w:t>6</w:t>
      </w:r>
      <w:r>
        <w:rPr>
          <w:rFonts w:hint="eastAsia"/>
        </w:rPr>
        <w:t>个月，记过期限为</w:t>
      </w:r>
      <w:r>
        <w:rPr>
          <w:rFonts w:hint="eastAsia"/>
        </w:rPr>
        <w:t>12</w:t>
      </w:r>
      <w:r>
        <w:rPr>
          <w:rFonts w:hint="eastAsia"/>
        </w:rPr>
        <w:t>个月，降低专业技术职务等级、撤销专业技术职务或者行政职务期限为</w:t>
      </w:r>
      <w:r>
        <w:rPr>
          <w:rFonts w:hint="eastAsia"/>
        </w:rPr>
        <w:t>24</w:t>
      </w:r>
      <w:r>
        <w:rPr>
          <w:rFonts w:hint="eastAsia"/>
        </w:rPr>
        <w:t>个月。</w:t>
      </w:r>
    </w:p>
    <w:p w14:paraId="6F9B4F91" w14:textId="77777777" w:rsidR="00E65849" w:rsidRDefault="00000000">
      <w:pPr>
        <w:ind w:firstLine="420"/>
      </w:pPr>
      <w:r>
        <w:rPr>
          <w:rFonts w:hint="eastAsia"/>
          <w:b/>
          <w:bCs/>
        </w:rPr>
        <w:t>第四条</w:t>
      </w:r>
      <w:r>
        <w:rPr>
          <w:rFonts w:hint="eastAsia"/>
        </w:rPr>
        <w:tab/>
      </w:r>
      <w:r>
        <w:rPr>
          <w:rFonts w:hint="eastAsia"/>
        </w:rPr>
        <w:t>教师有下列行为之一的，视情节轻重分别给予相应处分：</w:t>
      </w:r>
    </w:p>
    <w:p w14:paraId="34486E1B" w14:textId="77777777" w:rsidR="00E65849" w:rsidRDefault="00000000">
      <w:pPr>
        <w:ind w:firstLine="420"/>
      </w:pPr>
      <w:r>
        <w:rPr>
          <w:rFonts w:hint="eastAsia"/>
        </w:rPr>
        <w:t>（一）在教育教学活动中有违背党和国家方针政策言行的；</w:t>
      </w:r>
    </w:p>
    <w:p w14:paraId="59B4C22C" w14:textId="77777777" w:rsidR="00E65849" w:rsidRDefault="00000000">
      <w:pPr>
        <w:ind w:firstLine="420"/>
      </w:pPr>
      <w:r>
        <w:rPr>
          <w:rFonts w:hint="eastAsia"/>
        </w:rPr>
        <w:t>（二）在教育教学活动中遇突发事件时，不履行保护学生人身安全职责的；</w:t>
      </w:r>
    </w:p>
    <w:p w14:paraId="0689ECF3" w14:textId="77777777" w:rsidR="00E65849" w:rsidRDefault="00000000">
      <w:pPr>
        <w:ind w:firstLine="420"/>
      </w:pPr>
      <w:r>
        <w:rPr>
          <w:rFonts w:hint="eastAsia"/>
        </w:rPr>
        <w:t>（三）在教育教学活动和学生管理、评价中不公平公正对待学生，产生明显负面影响的；</w:t>
      </w:r>
    </w:p>
    <w:p w14:paraId="7453ED62" w14:textId="77777777" w:rsidR="00E65849" w:rsidRDefault="00000000">
      <w:pPr>
        <w:ind w:firstLine="420"/>
      </w:pPr>
      <w:r>
        <w:rPr>
          <w:rFonts w:hint="eastAsia"/>
        </w:rPr>
        <w:t>（四）在招生、考试、考核评价、职务评审、教研科研中弄虚作假、营私舞弊的；</w:t>
      </w:r>
    </w:p>
    <w:p w14:paraId="52C6B0E7" w14:textId="77777777" w:rsidR="00E65849" w:rsidRDefault="00000000">
      <w:pPr>
        <w:ind w:firstLine="420"/>
      </w:pPr>
      <w:r>
        <w:rPr>
          <w:rFonts w:hint="eastAsia"/>
        </w:rPr>
        <w:t>（五）体罚学生的和以侮辱、歧视等方式变相体罚学生，造成学生身心伤害的；</w:t>
      </w:r>
    </w:p>
    <w:p w14:paraId="2B7D61C4" w14:textId="77777777" w:rsidR="00E65849" w:rsidRDefault="00000000">
      <w:pPr>
        <w:ind w:firstLine="420"/>
      </w:pPr>
      <w:r>
        <w:rPr>
          <w:rFonts w:hint="eastAsia"/>
        </w:rPr>
        <w:t>（六）对学生实施性骚扰或者与学生发生不正当关系的；</w:t>
      </w:r>
    </w:p>
    <w:p w14:paraId="041C5980" w14:textId="77777777" w:rsidR="00E65849" w:rsidRDefault="00000000">
      <w:pPr>
        <w:ind w:firstLine="420"/>
      </w:pPr>
      <w:r>
        <w:rPr>
          <w:rFonts w:hint="eastAsia"/>
        </w:rPr>
        <w:t>（七）索要或者违反规定收受家长、学生财物的；</w:t>
      </w:r>
    </w:p>
    <w:p w14:paraId="4EA226F1" w14:textId="77777777" w:rsidR="00E65849" w:rsidRDefault="00000000">
      <w:pPr>
        <w:ind w:firstLine="420"/>
      </w:pPr>
      <w:r>
        <w:rPr>
          <w:rFonts w:hint="eastAsia"/>
        </w:rPr>
        <w:t>（八）组织或者参与针对学生的经营性活动，或者强制学生订购教辅资料、报刊等谋取利益的；</w:t>
      </w:r>
    </w:p>
    <w:p w14:paraId="3DBCC22B" w14:textId="77777777" w:rsidR="00E65849" w:rsidRDefault="00000000">
      <w:pPr>
        <w:ind w:firstLine="420"/>
      </w:pPr>
      <w:r>
        <w:rPr>
          <w:rFonts w:hint="eastAsia"/>
        </w:rPr>
        <w:t>（九）组织、要求学生参加校内外有偿补课，或者组织、参与校外培训机构对学生有偿补课的；</w:t>
      </w:r>
    </w:p>
    <w:p w14:paraId="0D71C490" w14:textId="77777777" w:rsidR="00E65849" w:rsidRDefault="00000000">
      <w:pPr>
        <w:ind w:firstLine="420"/>
      </w:pPr>
      <w:r>
        <w:rPr>
          <w:rFonts w:hint="eastAsia"/>
        </w:rPr>
        <w:t>（十）其他严重违反职业道德的行为应当给予相应处分的。</w:t>
      </w:r>
    </w:p>
    <w:p w14:paraId="608E9317" w14:textId="77777777" w:rsidR="00E65849" w:rsidRDefault="00000000">
      <w:pPr>
        <w:ind w:firstLine="420"/>
      </w:pPr>
      <w:r>
        <w:rPr>
          <w:rFonts w:hint="eastAsia"/>
          <w:b/>
          <w:bCs/>
        </w:rPr>
        <w:t>第五条</w:t>
      </w:r>
      <w:r>
        <w:rPr>
          <w:rFonts w:hint="eastAsia"/>
        </w:rPr>
        <w:tab/>
      </w:r>
      <w:r>
        <w:rPr>
          <w:rFonts w:hint="eastAsia"/>
        </w:rPr>
        <w:t>学校及学校主管教育部门发现教师可能存在第四条列举行为的，应当及时组织调查，核实有关事实。</w:t>
      </w:r>
      <w:proofErr w:type="gramStart"/>
      <w:r>
        <w:rPr>
          <w:rFonts w:hint="eastAsia"/>
        </w:rPr>
        <w:t>作出</w:t>
      </w:r>
      <w:proofErr w:type="gramEnd"/>
      <w:r>
        <w:rPr>
          <w:rFonts w:hint="eastAsia"/>
        </w:rPr>
        <w:t>处理决定前，应当听取教师的陈述和申辩，听取学生、其他教师、家长委员会或者家长代表意见，并告知教师有要求举行听证的权利。对于拟给予降低专业技术职务等级以上的处分，教师要求听证的，拟作出处理决定的部门应当组织听证。</w:t>
      </w:r>
    </w:p>
    <w:p w14:paraId="58ADBDD5" w14:textId="77777777" w:rsidR="00E65849" w:rsidRDefault="00000000">
      <w:pPr>
        <w:ind w:firstLine="420"/>
      </w:pPr>
      <w:r>
        <w:rPr>
          <w:rFonts w:hint="eastAsia"/>
          <w:b/>
          <w:bCs/>
        </w:rPr>
        <w:t>第六条</w:t>
      </w:r>
      <w:r>
        <w:rPr>
          <w:rFonts w:hint="eastAsia"/>
        </w:rPr>
        <w:t>给予教师处分，应当坚持公正、公平和教育与惩处相结合的原则；应当与其违反职业道德行为的性质、情节、危害程度相适应；应当事实清楚、证据确凿、定性准确、处理恰当、程序合法、手续完备。</w:t>
      </w:r>
    </w:p>
    <w:p w14:paraId="1C588479" w14:textId="77777777" w:rsidR="00E65849" w:rsidRDefault="00000000">
      <w:pPr>
        <w:ind w:firstLine="420"/>
      </w:pPr>
      <w:r>
        <w:rPr>
          <w:rFonts w:hint="eastAsia"/>
          <w:b/>
          <w:bCs/>
        </w:rPr>
        <w:t>第七条</w:t>
      </w:r>
      <w:r>
        <w:rPr>
          <w:rFonts w:hint="eastAsia"/>
        </w:rPr>
        <w:tab/>
      </w:r>
      <w:r>
        <w:rPr>
          <w:rFonts w:hint="eastAsia"/>
        </w:rPr>
        <w:t>给予教师处分按照以下权限决定：</w:t>
      </w:r>
    </w:p>
    <w:p w14:paraId="0ADEE59C" w14:textId="77777777" w:rsidR="00E65849" w:rsidRDefault="00000000">
      <w:pPr>
        <w:ind w:firstLine="420"/>
      </w:pPr>
      <w:r>
        <w:rPr>
          <w:rFonts w:hint="eastAsia"/>
        </w:rPr>
        <w:t>（一）警告和记过处分，公办学校教师由所在学校提出建议，学校主管教育部门决定。民办学校教师由所在学校决定，报主管教育部门备案。</w:t>
      </w:r>
    </w:p>
    <w:p w14:paraId="241B485F" w14:textId="77777777" w:rsidR="00E65849" w:rsidRDefault="00000000">
      <w:pPr>
        <w:ind w:firstLine="420"/>
      </w:pPr>
      <w:r>
        <w:rPr>
          <w:rFonts w:hint="eastAsia"/>
        </w:rPr>
        <w:t>（二）降低专业技术职务等级、撤销专业技术职务或者行政职务处分，由教师所在学校提出建议，学校主管教育部门决定并报同级人事部门备案。</w:t>
      </w:r>
    </w:p>
    <w:p w14:paraId="45B42EEA" w14:textId="77777777" w:rsidR="00E65849" w:rsidRDefault="00000000">
      <w:pPr>
        <w:ind w:firstLine="420"/>
      </w:pPr>
      <w:r>
        <w:rPr>
          <w:rFonts w:hint="eastAsia"/>
        </w:rPr>
        <w:t>（三）开除处分，公办学校教师由所在学校提出建议，学校主管教育部门决定并报同级人事部门备案；民办学校教师或者未纳入人事编制管理的教师由所在学校决定并解除其聘任合同，报主管教育部门备案。</w:t>
      </w:r>
    </w:p>
    <w:p w14:paraId="2C78AF03" w14:textId="77777777" w:rsidR="00E65849" w:rsidRDefault="00000000">
      <w:pPr>
        <w:ind w:firstLine="420"/>
      </w:pPr>
      <w:r>
        <w:rPr>
          <w:rFonts w:hint="eastAsia"/>
          <w:b/>
          <w:bCs/>
        </w:rPr>
        <w:t>第八条</w:t>
      </w:r>
      <w:r>
        <w:rPr>
          <w:rFonts w:hint="eastAsia"/>
        </w:rPr>
        <w:tab/>
      </w:r>
      <w:r>
        <w:rPr>
          <w:rFonts w:hint="eastAsia"/>
        </w:rPr>
        <w:t>处分决定应当书面通知教师本人并载明认定的事实、理由、依据、期限及救济途径等内容。</w:t>
      </w:r>
    </w:p>
    <w:p w14:paraId="2CDEBE10" w14:textId="77777777" w:rsidR="00E65849" w:rsidRDefault="00000000">
      <w:pPr>
        <w:ind w:firstLine="420"/>
      </w:pPr>
      <w:r>
        <w:rPr>
          <w:rFonts w:hint="eastAsia"/>
          <w:b/>
          <w:bCs/>
        </w:rPr>
        <w:t>第九条</w:t>
      </w:r>
      <w:r>
        <w:rPr>
          <w:rFonts w:hint="eastAsia"/>
        </w:rPr>
        <w:tab/>
      </w:r>
      <w:r>
        <w:rPr>
          <w:rFonts w:hint="eastAsia"/>
        </w:rPr>
        <w:t>教师有第四条列举行为受到处分的，符合《教师资格条例》第十九条规定的，由县级以上教育行政部门依法撤销其教师资格。教师受处分期间暂缓教师资格定期注册。依据《中</w:t>
      </w:r>
      <w:r>
        <w:rPr>
          <w:rFonts w:hint="eastAsia"/>
        </w:rPr>
        <w:lastRenderedPageBreak/>
        <w:t>华人民共和国教师法》第十四条规定丧失教师资格的，不能重新取得教师资格。教师</w:t>
      </w:r>
      <w:proofErr w:type="gramStart"/>
      <w:r>
        <w:rPr>
          <w:rFonts w:hint="eastAsia"/>
        </w:rPr>
        <w:t>受降低</w:t>
      </w:r>
      <w:proofErr w:type="gramEnd"/>
      <w:r>
        <w:rPr>
          <w:rFonts w:hint="eastAsia"/>
        </w:rPr>
        <w:t>专业技术职务等级处分期间不能申报高一级专业技术职务。教师受撤销专业技术职务处分期间不能重新申报专业技术职务。</w:t>
      </w:r>
    </w:p>
    <w:p w14:paraId="782E3996" w14:textId="77777777" w:rsidR="00E65849" w:rsidRDefault="00000000">
      <w:pPr>
        <w:ind w:firstLine="420"/>
      </w:pPr>
      <w:r>
        <w:rPr>
          <w:rFonts w:hint="eastAsia"/>
          <w:b/>
          <w:bCs/>
        </w:rPr>
        <w:t>第十条</w:t>
      </w:r>
      <w:r>
        <w:rPr>
          <w:rFonts w:hint="eastAsia"/>
        </w:rPr>
        <w:tab/>
      </w:r>
      <w:r>
        <w:rPr>
          <w:rFonts w:hint="eastAsia"/>
        </w:rPr>
        <w:t>教师不服处分决定的，可以向学校主管教育部门申请复核。对复核结果不服的，可以向学校主管教育部门的上一级行政部门提出申诉。</w:t>
      </w:r>
    </w:p>
    <w:p w14:paraId="20641E2A" w14:textId="77777777" w:rsidR="00E65849" w:rsidRDefault="00000000">
      <w:pPr>
        <w:ind w:firstLine="420"/>
      </w:pPr>
      <w:r>
        <w:rPr>
          <w:rFonts w:hint="eastAsia"/>
          <w:b/>
          <w:bCs/>
        </w:rPr>
        <w:t>第十一条</w:t>
      </w:r>
      <w:r>
        <w:rPr>
          <w:rFonts w:hint="eastAsia"/>
          <w:b/>
          <w:bCs/>
        </w:rPr>
        <w:tab/>
      </w:r>
      <w:r>
        <w:rPr>
          <w:rFonts w:hint="eastAsia"/>
        </w:rPr>
        <w:t>学校及主管教育部门拒不处分、拖延处分或者推诿隐瞒造成不良影响或者严重后果的，上一级行政部门应当追究有关领导责任。</w:t>
      </w:r>
    </w:p>
    <w:p w14:paraId="3BE5EFAC" w14:textId="77777777" w:rsidR="00E65849" w:rsidRDefault="00000000">
      <w:pPr>
        <w:ind w:firstLine="420"/>
      </w:pPr>
      <w:r>
        <w:rPr>
          <w:rFonts w:hint="eastAsia"/>
          <w:b/>
          <w:bCs/>
        </w:rPr>
        <w:t>第十二条</w:t>
      </w:r>
      <w:r>
        <w:rPr>
          <w:rFonts w:hint="eastAsia"/>
          <w:b/>
          <w:bCs/>
        </w:rPr>
        <w:tab/>
      </w:r>
      <w:r>
        <w:rPr>
          <w:rFonts w:hint="eastAsia"/>
        </w:rPr>
        <w:t>教师被依法判处刑罚的，依据《事业单位工作人员处分暂行规定》给予撤销专业技术职务或者行政职务以上处分。教师受到剥夺政治权利或者故意犯罪受到有期徒刑以上刑事处罚的，丧失教师资格。</w:t>
      </w:r>
    </w:p>
    <w:p w14:paraId="7F287F15" w14:textId="77777777" w:rsidR="00E65849" w:rsidRDefault="00000000">
      <w:pPr>
        <w:ind w:firstLine="420"/>
      </w:pPr>
      <w:r>
        <w:rPr>
          <w:rFonts w:hint="eastAsia"/>
          <w:b/>
          <w:bCs/>
        </w:rPr>
        <w:t>第十三条</w:t>
      </w:r>
      <w:r>
        <w:rPr>
          <w:rFonts w:hint="eastAsia"/>
          <w:b/>
          <w:bCs/>
        </w:rPr>
        <w:tab/>
      </w:r>
      <w:r>
        <w:rPr>
          <w:rFonts w:hint="eastAsia"/>
        </w:rPr>
        <w:t>省级教育行政部门应当结合当地实际情况制定实施细则，并报国务院教育行政部门备案。</w:t>
      </w:r>
    </w:p>
    <w:p w14:paraId="4FA05485" w14:textId="77777777" w:rsidR="00E65849" w:rsidRDefault="00000000">
      <w:pPr>
        <w:ind w:firstLine="420"/>
      </w:pPr>
      <w:r>
        <w:rPr>
          <w:rFonts w:hint="eastAsia"/>
          <w:b/>
          <w:bCs/>
        </w:rPr>
        <w:t>第十四条</w:t>
      </w:r>
      <w:r>
        <w:rPr>
          <w:rFonts w:hint="eastAsia"/>
        </w:rPr>
        <w:tab/>
      </w:r>
      <w:r>
        <w:rPr>
          <w:rFonts w:hint="eastAsia"/>
        </w:rPr>
        <w:t>本办法自发布之日起施行。</w:t>
      </w:r>
    </w:p>
    <w:p w14:paraId="54D750F3" w14:textId="77777777" w:rsidR="00E65849" w:rsidRDefault="00E65849"/>
    <w:p w14:paraId="634963ED" w14:textId="77777777" w:rsidR="00E65849" w:rsidRDefault="00E65849"/>
    <w:p w14:paraId="118B5949" w14:textId="77777777" w:rsidR="00E65849" w:rsidRDefault="00E65849"/>
    <w:p w14:paraId="29ED055C" w14:textId="77777777" w:rsidR="00E65849" w:rsidRDefault="00E65849"/>
    <w:p w14:paraId="04F36AF9" w14:textId="77777777" w:rsidR="00E65849" w:rsidRDefault="00E65849"/>
    <w:p w14:paraId="095B900D" w14:textId="77777777" w:rsidR="00E65849" w:rsidRDefault="00E65849"/>
    <w:p w14:paraId="18B2020A" w14:textId="77777777" w:rsidR="00E65849" w:rsidRDefault="00E65849"/>
    <w:p w14:paraId="0004FFC5" w14:textId="77777777" w:rsidR="00E65849" w:rsidRDefault="00E65849"/>
    <w:p w14:paraId="5AD4DCA4" w14:textId="77777777" w:rsidR="00E65849" w:rsidRDefault="00000000">
      <w:r>
        <w:rPr>
          <w:rFonts w:hint="eastAsia"/>
        </w:rPr>
        <w:br w:type="page"/>
      </w:r>
    </w:p>
    <w:p w14:paraId="332162A3" w14:textId="77777777" w:rsidR="00E65849" w:rsidRDefault="00000000">
      <w:pPr>
        <w:pStyle w:val="2"/>
        <w:jc w:val="center"/>
      </w:pPr>
      <w:bookmarkStart w:id="11" w:name="_Toc15484"/>
      <w:r>
        <w:rPr>
          <w:rFonts w:hint="eastAsia"/>
        </w:rPr>
        <w:lastRenderedPageBreak/>
        <w:t>七、强化师德师风建设六项规定</w:t>
      </w:r>
      <w:bookmarkEnd w:id="11"/>
    </w:p>
    <w:p w14:paraId="22D1CD80" w14:textId="77777777" w:rsidR="00E65849" w:rsidRDefault="00000000">
      <w:pPr>
        <w:ind w:firstLine="420"/>
      </w:pPr>
      <w:r>
        <w:rPr>
          <w:rFonts w:hint="eastAsia"/>
        </w:rPr>
        <w:t>为适应新常态，维护</w:t>
      </w:r>
      <w:proofErr w:type="gramStart"/>
      <w:r>
        <w:rPr>
          <w:rFonts w:hint="eastAsia"/>
        </w:rPr>
        <w:t>相亲相爱弘益大家庭</w:t>
      </w:r>
      <w:proofErr w:type="gramEnd"/>
      <w:r>
        <w:rPr>
          <w:rFonts w:hint="eastAsia"/>
        </w:rPr>
        <w:t>和每一位家庭成员的良好声誉，促进学校更好发展、个人更好成长，根据《中小学教师职业道德规范》、《教育部关于建立健全中小学师德建设长效机制的意见》，以及新</w:t>
      </w:r>
      <w:proofErr w:type="gramStart"/>
      <w:r>
        <w:rPr>
          <w:rFonts w:hint="eastAsia"/>
        </w:rPr>
        <w:t>形势下省市区</w:t>
      </w:r>
      <w:proofErr w:type="gramEnd"/>
      <w:r>
        <w:rPr>
          <w:rFonts w:hint="eastAsia"/>
        </w:rPr>
        <w:t>对师德的新要求，现就进一步强化师德师风建设作如下规定：</w:t>
      </w:r>
    </w:p>
    <w:p w14:paraId="65C56983" w14:textId="77777777" w:rsidR="00E65849" w:rsidRDefault="00000000">
      <w:pPr>
        <w:ind w:firstLine="420"/>
      </w:pPr>
      <w:r>
        <w:rPr>
          <w:rFonts w:hint="eastAsia"/>
        </w:rPr>
        <w:t>1.</w:t>
      </w:r>
      <w:r>
        <w:rPr>
          <w:rFonts w:hint="eastAsia"/>
        </w:rPr>
        <w:t>言谈举止为人师表。熟知并</w:t>
      </w:r>
      <w:proofErr w:type="gramStart"/>
      <w:r>
        <w:rPr>
          <w:rFonts w:hint="eastAsia"/>
        </w:rPr>
        <w:t>践行</w:t>
      </w:r>
      <w:proofErr w:type="gramEnd"/>
      <w:r>
        <w:rPr>
          <w:rFonts w:hint="eastAsia"/>
        </w:rPr>
        <w:t>师德师</w:t>
      </w:r>
      <w:proofErr w:type="gramStart"/>
      <w:r>
        <w:rPr>
          <w:rFonts w:hint="eastAsia"/>
        </w:rPr>
        <w:t>风各项</w:t>
      </w:r>
      <w:proofErr w:type="gramEnd"/>
      <w:r>
        <w:rPr>
          <w:rFonts w:hint="eastAsia"/>
        </w:rPr>
        <w:t>要求。时常对照上级要求，进行阶段性的自查自纠。自觉接受相关检查、监督、管理。</w:t>
      </w:r>
    </w:p>
    <w:p w14:paraId="616DA167" w14:textId="77777777" w:rsidR="00E65849" w:rsidRDefault="00000000">
      <w:pPr>
        <w:ind w:firstLine="420"/>
      </w:pPr>
      <w:r>
        <w:rPr>
          <w:rFonts w:hint="eastAsia"/>
        </w:rPr>
        <w:t>2.</w:t>
      </w:r>
      <w:r>
        <w:rPr>
          <w:rFonts w:hint="eastAsia"/>
        </w:rPr>
        <w:t>有分寸地和学生交往。</w:t>
      </w:r>
      <w:proofErr w:type="gramStart"/>
      <w:r>
        <w:rPr>
          <w:rFonts w:hint="eastAsia"/>
        </w:rPr>
        <w:t>不</w:t>
      </w:r>
      <w:proofErr w:type="gramEnd"/>
      <w:r>
        <w:rPr>
          <w:rFonts w:hint="eastAsia"/>
        </w:rPr>
        <w:t>收受家长赠送的礼物、礼金、礼券、礼卡等。</w:t>
      </w:r>
    </w:p>
    <w:p w14:paraId="45D5CBF4" w14:textId="77777777" w:rsidR="00E65849" w:rsidRDefault="00000000">
      <w:pPr>
        <w:ind w:firstLine="420"/>
      </w:pPr>
      <w:r>
        <w:rPr>
          <w:rFonts w:hint="eastAsia"/>
        </w:rPr>
        <w:t>3.</w:t>
      </w:r>
      <w:r>
        <w:rPr>
          <w:rFonts w:hint="eastAsia"/>
        </w:rPr>
        <w:t>不组织、参与有偿补课活动。不强制学生订购教辅资料、报刊。不与培训机构、书商等发生任何经济往来。严格遵守信息保密，试卷、资料的管理制度。无信息泄露、相关资料外传情况发生。</w:t>
      </w:r>
    </w:p>
    <w:p w14:paraId="35FE19D2" w14:textId="77777777" w:rsidR="00E65849" w:rsidRDefault="00000000">
      <w:pPr>
        <w:ind w:firstLine="420"/>
      </w:pPr>
      <w:r>
        <w:rPr>
          <w:rFonts w:hint="eastAsia"/>
        </w:rPr>
        <w:t>4.</w:t>
      </w:r>
      <w:r>
        <w:rPr>
          <w:rFonts w:hint="eastAsia"/>
        </w:rPr>
        <w:t>组织学生参加比赛、推优评先、重高保送时，严格按照学校推优评先、保送的规定操作，确保过程公开、结果公正，</w:t>
      </w:r>
      <w:proofErr w:type="gramStart"/>
      <w:r>
        <w:rPr>
          <w:rFonts w:hint="eastAsia"/>
        </w:rPr>
        <w:t>零有效</w:t>
      </w:r>
      <w:proofErr w:type="gramEnd"/>
      <w:r>
        <w:rPr>
          <w:rFonts w:hint="eastAsia"/>
        </w:rPr>
        <w:t>投诉。组织学生参加抽测、比赛等，实事求是，无弄虚作假行为。</w:t>
      </w:r>
    </w:p>
    <w:p w14:paraId="70316062" w14:textId="77777777" w:rsidR="00E65849" w:rsidRDefault="00000000">
      <w:pPr>
        <w:ind w:firstLine="420"/>
      </w:pPr>
      <w:r>
        <w:rPr>
          <w:rFonts w:hint="eastAsia"/>
        </w:rPr>
        <w:t>5.</w:t>
      </w:r>
      <w:r>
        <w:rPr>
          <w:rFonts w:hint="eastAsia"/>
        </w:rPr>
        <w:t>严格</w:t>
      </w:r>
      <w:proofErr w:type="gramStart"/>
      <w:r>
        <w:rPr>
          <w:rFonts w:hint="eastAsia"/>
        </w:rPr>
        <w:t>遵守请</w:t>
      </w:r>
      <w:proofErr w:type="gramEnd"/>
      <w:r>
        <w:rPr>
          <w:rFonts w:hint="eastAsia"/>
        </w:rPr>
        <w:t>销假制度，</w:t>
      </w:r>
      <w:proofErr w:type="gramStart"/>
      <w:r>
        <w:rPr>
          <w:rFonts w:hint="eastAsia"/>
        </w:rPr>
        <w:t>不</w:t>
      </w:r>
      <w:proofErr w:type="gramEnd"/>
      <w:r>
        <w:rPr>
          <w:rFonts w:hint="eastAsia"/>
        </w:rPr>
        <w:t>擅自离岗。上班时不做利用电脑炒股、玩游戏、看视频、网购、做手机</w:t>
      </w:r>
      <w:proofErr w:type="gramStart"/>
      <w:r>
        <w:rPr>
          <w:rFonts w:hint="eastAsia"/>
        </w:rPr>
        <w:t>微商等于</w:t>
      </w:r>
      <w:proofErr w:type="gramEnd"/>
      <w:r>
        <w:rPr>
          <w:rFonts w:hint="eastAsia"/>
        </w:rPr>
        <w:t>工作无关的事。切实履行教师的一岗双职，无教育教学事故发生。</w:t>
      </w:r>
    </w:p>
    <w:p w14:paraId="314B7A4D" w14:textId="77777777" w:rsidR="00E65849" w:rsidRDefault="00000000">
      <w:pPr>
        <w:ind w:firstLine="420"/>
      </w:pPr>
      <w:r>
        <w:rPr>
          <w:rFonts w:hint="eastAsia"/>
        </w:rPr>
        <w:t>6.</w:t>
      </w:r>
      <w:r>
        <w:rPr>
          <w:rFonts w:hint="eastAsia"/>
        </w:rPr>
        <w:t>坚持“刚柔并济</w:t>
      </w:r>
      <w:proofErr w:type="gramStart"/>
      <w:r>
        <w:rPr>
          <w:rFonts w:hint="eastAsia"/>
        </w:rPr>
        <w:t>柔</w:t>
      </w:r>
      <w:proofErr w:type="gramEnd"/>
      <w:r>
        <w:rPr>
          <w:rFonts w:hint="eastAsia"/>
        </w:rPr>
        <w:t>为上”的原则，关心学生身心健康，把学生安全放在一切工作的首位。既严格按要求把校规班</w:t>
      </w:r>
      <w:proofErr w:type="gramStart"/>
      <w:r>
        <w:rPr>
          <w:rFonts w:hint="eastAsia"/>
        </w:rPr>
        <w:t>纪落实</w:t>
      </w:r>
      <w:proofErr w:type="gramEnd"/>
      <w:r>
        <w:rPr>
          <w:rFonts w:hint="eastAsia"/>
        </w:rPr>
        <w:t>到位，又根据不同学生的实际，采取适度、灵活的方法开展耐心细致的思想疏导、心理辅导。不说与教师身份不相符合的话语，不与学生发生肢体冲突。严禁任何体罚或变相体罚的言行。</w:t>
      </w:r>
    </w:p>
    <w:p w14:paraId="379FA8A0" w14:textId="77777777" w:rsidR="00E65849" w:rsidRDefault="00000000">
      <w:pPr>
        <w:ind w:firstLine="420"/>
      </w:pPr>
      <w:r>
        <w:rPr>
          <w:rFonts w:hint="eastAsia"/>
        </w:rPr>
        <w:t>对违反上述六条规定及其他违反职业道德的言行，将取消评先评优评职资格，并视情节轻重给予：警告、记过、降低专业技术职务等级、撤销专业技术职务或者行政职务、调离原工作岗位、开除或者解除聘用合同等处理。</w:t>
      </w:r>
    </w:p>
    <w:p w14:paraId="0314D500" w14:textId="77777777" w:rsidR="00E65849" w:rsidRDefault="00E65849"/>
    <w:p w14:paraId="513C106E"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084F24FB" w14:textId="77777777" w:rsidR="00E65849" w:rsidRDefault="00000000">
      <w:pPr>
        <w:ind w:firstLine="420"/>
        <w:jc w:val="center"/>
        <w:rPr>
          <w:rFonts w:ascii="黑体" w:eastAsia="黑体" w:hAnsi="黑体" w:cs="黑体"/>
          <w:sz w:val="28"/>
          <w:szCs w:val="28"/>
        </w:rPr>
      </w:pPr>
      <w:r>
        <w:rPr>
          <w:rFonts w:ascii="黑体" w:eastAsia="黑体" w:hAnsi="黑体" w:cs="黑体" w:hint="eastAsia"/>
          <w:sz w:val="28"/>
          <w:szCs w:val="28"/>
        </w:rPr>
        <w:lastRenderedPageBreak/>
        <w:t>奖励性绩效工资实施办法</w:t>
      </w:r>
    </w:p>
    <w:p w14:paraId="5F4A7392" w14:textId="77777777" w:rsidR="00E65849" w:rsidRDefault="00000000">
      <w:pPr>
        <w:ind w:firstLine="420"/>
        <w:jc w:val="center"/>
        <w:rPr>
          <w:rFonts w:ascii="宋体" w:eastAsia="宋体" w:hAnsi="宋体" w:cs="宋体"/>
          <w:szCs w:val="21"/>
        </w:rPr>
      </w:pPr>
      <w:r>
        <w:rPr>
          <w:rFonts w:ascii="宋体" w:eastAsia="宋体" w:hAnsi="宋体" w:cs="宋体" w:hint="eastAsia"/>
          <w:szCs w:val="21"/>
        </w:rPr>
        <w:t>（2020年9月教职工代表大会二届三次会议通过）</w:t>
      </w:r>
    </w:p>
    <w:p w14:paraId="46407F55" w14:textId="77777777" w:rsidR="00E65849" w:rsidRDefault="00E65849">
      <w:pPr>
        <w:jc w:val="center"/>
        <w:rPr>
          <w:rFonts w:ascii="宋体" w:hAnsi="宋体"/>
          <w:b/>
          <w:color w:val="000000"/>
          <w:sz w:val="30"/>
          <w:szCs w:val="30"/>
        </w:rPr>
      </w:pPr>
    </w:p>
    <w:p w14:paraId="3361AACF" w14:textId="77777777" w:rsidR="00E65849" w:rsidRDefault="00000000">
      <w:pPr>
        <w:jc w:val="center"/>
        <w:rPr>
          <w:rFonts w:ascii="宋体" w:hAnsi="宋体"/>
          <w:b/>
          <w:color w:val="000000"/>
          <w:sz w:val="30"/>
          <w:szCs w:val="30"/>
        </w:rPr>
      </w:pPr>
      <w:proofErr w:type="gramStart"/>
      <w:r>
        <w:rPr>
          <w:rFonts w:ascii="宋体" w:hAnsi="宋体" w:hint="eastAsia"/>
          <w:b/>
          <w:color w:val="000000"/>
          <w:sz w:val="30"/>
          <w:szCs w:val="30"/>
        </w:rPr>
        <w:t>杭州市弘益中学</w:t>
      </w:r>
      <w:proofErr w:type="gramEnd"/>
      <w:r>
        <w:rPr>
          <w:rFonts w:ascii="宋体" w:hAnsi="宋体" w:hint="eastAsia"/>
          <w:b/>
          <w:color w:val="000000"/>
          <w:sz w:val="30"/>
          <w:szCs w:val="30"/>
        </w:rPr>
        <w:t>教职工奖惩条例（试行稿）</w:t>
      </w:r>
    </w:p>
    <w:p w14:paraId="44E29340" w14:textId="77777777" w:rsidR="00E65849" w:rsidRDefault="00000000">
      <w:pPr>
        <w:jc w:val="center"/>
        <w:rPr>
          <w:b/>
          <w:color w:val="000000"/>
          <w:sz w:val="24"/>
        </w:rPr>
      </w:pPr>
      <w:r>
        <w:rPr>
          <w:rFonts w:hint="eastAsia"/>
          <w:b/>
          <w:color w:val="000000"/>
          <w:sz w:val="24"/>
        </w:rPr>
        <w:t>第一章</w:t>
      </w:r>
      <w:r>
        <w:rPr>
          <w:rFonts w:hint="eastAsia"/>
          <w:b/>
          <w:color w:val="000000"/>
          <w:sz w:val="24"/>
        </w:rPr>
        <w:t xml:space="preserve">  </w:t>
      </w:r>
      <w:r>
        <w:rPr>
          <w:rFonts w:hint="eastAsia"/>
          <w:b/>
          <w:color w:val="000000"/>
          <w:sz w:val="24"/>
        </w:rPr>
        <w:t>总则</w:t>
      </w:r>
    </w:p>
    <w:p w14:paraId="4337E61A" w14:textId="77777777" w:rsidR="00E65849" w:rsidRDefault="00000000">
      <w:pPr>
        <w:ind w:firstLine="420"/>
        <w:rPr>
          <w:color w:val="000000"/>
          <w:szCs w:val="21"/>
        </w:rPr>
      </w:pPr>
      <w:r>
        <w:rPr>
          <w:rFonts w:hint="eastAsia"/>
          <w:color w:val="000000"/>
          <w:szCs w:val="21"/>
        </w:rPr>
        <w:t>第一条</w:t>
      </w:r>
      <w:r>
        <w:rPr>
          <w:rFonts w:hint="eastAsia"/>
          <w:color w:val="000000"/>
          <w:szCs w:val="21"/>
        </w:rPr>
        <w:t xml:space="preserve">  </w:t>
      </w:r>
      <w:r>
        <w:rPr>
          <w:rFonts w:hint="eastAsia"/>
          <w:color w:val="000000"/>
          <w:szCs w:val="21"/>
        </w:rPr>
        <w:t>为进一步体现对教职工工作质量和效益的评价，奖勤奖优，全面调动教职工积极性，全面提高教育质量和办学整体效益，特制订本条例。</w:t>
      </w:r>
    </w:p>
    <w:p w14:paraId="528343D8" w14:textId="77777777" w:rsidR="00E65849" w:rsidRDefault="00000000">
      <w:pPr>
        <w:ind w:firstLine="420"/>
        <w:rPr>
          <w:color w:val="000000"/>
          <w:szCs w:val="21"/>
        </w:rPr>
      </w:pPr>
      <w:r>
        <w:rPr>
          <w:rFonts w:hint="eastAsia"/>
          <w:color w:val="000000"/>
          <w:szCs w:val="21"/>
        </w:rPr>
        <w:t>第二条</w:t>
      </w:r>
      <w:r>
        <w:rPr>
          <w:rFonts w:hint="eastAsia"/>
          <w:color w:val="000000"/>
          <w:szCs w:val="21"/>
        </w:rPr>
        <w:t xml:space="preserve">  </w:t>
      </w:r>
      <w:r>
        <w:rPr>
          <w:rFonts w:hint="eastAsia"/>
          <w:color w:val="000000"/>
          <w:szCs w:val="21"/>
        </w:rPr>
        <w:t>本条例分“质量效益奖”和“差错、违纪及事故处罚”两部分。奖、罚按时间、性质不同，在年终、</w:t>
      </w:r>
      <w:proofErr w:type="gramStart"/>
      <w:r>
        <w:rPr>
          <w:rFonts w:hint="eastAsia"/>
          <w:color w:val="000000"/>
          <w:szCs w:val="21"/>
        </w:rPr>
        <w:t>期终或</w:t>
      </w:r>
      <w:proofErr w:type="gramEnd"/>
      <w:r>
        <w:rPr>
          <w:rFonts w:hint="eastAsia"/>
          <w:color w:val="000000"/>
          <w:szCs w:val="21"/>
        </w:rPr>
        <w:t>随时进行。</w:t>
      </w:r>
    </w:p>
    <w:p w14:paraId="10CE8B7D" w14:textId="77777777" w:rsidR="00E65849" w:rsidRDefault="00E65849">
      <w:pPr>
        <w:rPr>
          <w:b/>
          <w:color w:val="000000"/>
          <w:sz w:val="24"/>
        </w:rPr>
      </w:pPr>
    </w:p>
    <w:p w14:paraId="5ECA01F7" w14:textId="77777777" w:rsidR="00E65849" w:rsidRDefault="00E65849">
      <w:pPr>
        <w:rPr>
          <w:b/>
          <w:color w:val="000000"/>
          <w:sz w:val="24"/>
        </w:rPr>
      </w:pPr>
    </w:p>
    <w:p w14:paraId="06BA4C7B" w14:textId="77777777" w:rsidR="00E65849" w:rsidRDefault="00000000">
      <w:pPr>
        <w:jc w:val="center"/>
        <w:rPr>
          <w:b/>
          <w:color w:val="000000"/>
          <w:sz w:val="24"/>
        </w:rPr>
      </w:pPr>
      <w:r>
        <w:rPr>
          <w:rFonts w:hint="eastAsia"/>
          <w:b/>
          <w:color w:val="000000"/>
          <w:sz w:val="24"/>
        </w:rPr>
        <w:t>第二章</w:t>
      </w:r>
      <w:r>
        <w:rPr>
          <w:rFonts w:hint="eastAsia"/>
          <w:b/>
          <w:color w:val="000000"/>
          <w:sz w:val="24"/>
        </w:rPr>
        <w:t xml:space="preserve">  </w:t>
      </w:r>
      <w:r>
        <w:rPr>
          <w:rFonts w:hint="eastAsia"/>
          <w:b/>
          <w:color w:val="000000"/>
          <w:sz w:val="24"/>
        </w:rPr>
        <w:t>质量效益</w:t>
      </w:r>
      <w:proofErr w:type="gramStart"/>
      <w:r>
        <w:rPr>
          <w:rFonts w:hint="eastAsia"/>
          <w:b/>
          <w:color w:val="000000"/>
          <w:sz w:val="24"/>
        </w:rPr>
        <w:t>奖实施</w:t>
      </w:r>
      <w:proofErr w:type="gramEnd"/>
      <w:r>
        <w:rPr>
          <w:rFonts w:hint="eastAsia"/>
          <w:b/>
          <w:color w:val="000000"/>
          <w:sz w:val="24"/>
        </w:rPr>
        <w:t>细则</w:t>
      </w:r>
    </w:p>
    <w:p w14:paraId="3414C5CE" w14:textId="77777777" w:rsidR="00E65849" w:rsidRDefault="00000000">
      <w:pPr>
        <w:ind w:firstLine="420"/>
        <w:rPr>
          <w:color w:val="000000"/>
          <w:szCs w:val="21"/>
        </w:rPr>
      </w:pPr>
      <w:r>
        <w:rPr>
          <w:rFonts w:hint="eastAsia"/>
          <w:color w:val="000000"/>
          <w:szCs w:val="21"/>
        </w:rPr>
        <w:t>第三条</w:t>
      </w:r>
      <w:r>
        <w:rPr>
          <w:rFonts w:hint="eastAsia"/>
          <w:color w:val="000000"/>
          <w:szCs w:val="21"/>
        </w:rPr>
        <w:t xml:space="preserve">  </w:t>
      </w:r>
      <w:r>
        <w:rPr>
          <w:rFonts w:hint="eastAsia"/>
          <w:color w:val="000000"/>
          <w:szCs w:val="21"/>
        </w:rPr>
        <w:t>质量奖旨在奖励在教育教学管理等各项工作中，成绩优良的教职工。</w:t>
      </w:r>
    </w:p>
    <w:p w14:paraId="1BF52F61" w14:textId="77777777" w:rsidR="00E65849" w:rsidRDefault="00000000">
      <w:pPr>
        <w:ind w:firstLine="420"/>
        <w:rPr>
          <w:b/>
          <w:bCs/>
          <w:color w:val="000000"/>
          <w:szCs w:val="21"/>
        </w:rPr>
      </w:pPr>
      <w:r>
        <w:rPr>
          <w:rFonts w:hint="eastAsia"/>
          <w:b/>
          <w:bCs/>
          <w:color w:val="000000"/>
          <w:szCs w:val="21"/>
        </w:rPr>
        <w:t>第四条</w:t>
      </w:r>
      <w:r>
        <w:rPr>
          <w:rFonts w:hint="eastAsia"/>
          <w:b/>
          <w:bCs/>
          <w:color w:val="000000"/>
          <w:szCs w:val="21"/>
        </w:rPr>
        <w:t xml:space="preserve">  </w:t>
      </w:r>
      <w:r>
        <w:rPr>
          <w:rFonts w:hint="eastAsia"/>
          <w:b/>
          <w:bCs/>
          <w:color w:val="000000"/>
          <w:szCs w:val="21"/>
        </w:rPr>
        <w:t>教育科研成果和教学专题研究论文获奖奖励。</w:t>
      </w:r>
    </w:p>
    <w:p w14:paraId="282750EA" w14:textId="77777777" w:rsidR="00E65849" w:rsidRDefault="00E65849">
      <w:pPr>
        <w:rPr>
          <w:color w:val="000000"/>
          <w:szCs w:val="21"/>
        </w:rPr>
      </w:pPr>
    </w:p>
    <w:tbl>
      <w:tblPr>
        <w:tblStyle w:val="a7"/>
        <w:tblW w:w="8748" w:type="dxa"/>
        <w:jc w:val="center"/>
        <w:tblLook w:val="04A0" w:firstRow="1" w:lastRow="0" w:firstColumn="1" w:lastColumn="0" w:noHBand="0" w:noVBand="1"/>
      </w:tblPr>
      <w:tblGrid>
        <w:gridCol w:w="846"/>
        <w:gridCol w:w="490"/>
        <w:gridCol w:w="490"/>
        <w:gridCol w:w="490"/>
        <w:gridCol w:w="490"/>
        <w:gridCol w:w="490"/>
        <w:gridCol w:w="490"/>
        <w:gridCol w:w="570"/>
        <w:gridCol w:w="517"/>
        <w:gridCol w:w="490"/>
        <w:gridCol w:w="570"/>
        <w:gridCol w:w="570"/>
        <w:gridCol w:w="517"/>
        <w:gridCol w:w="581"/>
        <w:gridCol w:w="570"/>
        <w:gridCol w:w="577"/>
      </w:tblGrid>
      <w:tr w:rsidR="00E65849" w14:paraId="3E4B41FE" w14:textId="77777777">
        <w:trPr>
          <w:jc w:val="center"/>
        </w:trPr>
        <w:tc>
          <w:tcPr>
            <w:tcW w:w="846" w:type="dxa"/>
            <w:vMerge w:val="restart"/>
          </w:tcPr>
          <w:p w14:paraId="0757EF16" w14:textId="77777777" w:rsidR="00E65849" w:rsidRDefault="00000000">
            <w:pPr>
              <w:rPr>
                <w:color w:val="000000"/>
                <w:szCs w:val="21"/>
              </w:rPr>
            </w:pPr>
            <w:r>
              <w:rPr>
                <w:rFonts w:hint="eastAsia"/>
                <w:noProof/>
                <w:color w:val="000000"/>
                <w:szCs w:val="21"/>
              </w:rPr>
              <mc:AlternateContent>
                <mc:Choice Requires="wps">
                  <w:drawing>
                    <wp:anchor distT="0" distB="0" distL="114300" distR="114300" simplePos="0" relativeHeight="251660288" behindDoc="0" locked="0" layoutInCell="1" allowOverlap="1" wp14:anchorId="09090E28" wp14:editId="3B70C935">
                      <wp:simplePos x="0" y="0"/>
                      <wp:positionH relativeFrom="column">
                        <wp:posOffset>-114300</wp:posOffset>
                      </wp:positionH>
                      <wp:positionV relativeFrom="paragraph">
                        <wp:posOffset>-6350</wp:posOffset>
                      </wp:positionV>
                      <wp:extent cx="571500" cy="396240"/>
                      <wp:effectExtent l="2540" t="3810" r="10160" b="6350"/>
                      <wp:wrapNone/>
                      <wp:docPr id="16" name="直接连接符 16"/>
                      <wp:cNvGraphicFramePr/>
                      <a:graphic xmlns:a="http://schemas.openxmlformats.org/drawingml/2006/main">
                        <a:graphicData uri="http://schemas.microsoft.com/office/word/2010/wordprocessingShape">
                          <wps:wsp>
                            <wps:cNvCnPr/>
                            <wps:spPr>
                              <a:xfrm>
                                <a:off x="0" y="0"/>
                                <a:ext cx="5715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B4964C8" id="直接连接符 16"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9pt,-.5pt" to="3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"/>
                  </w:pict>
                </mc:Fallback>
              </mc:AlternateContent>
            </w:r>
            <w:r>
              <w:rPr>
                <w:rFonts w:hint="eastAsia"/>
                <w:noProof/>
                <w:color w:val="000000"/>
                <w:szCs w:val="21"/>
              </w:rPr>
              <mc:AlternateContent>
                <mc:Choice Requires="wps">
                  <w:drawing>
                    <wp:anchor distT="0" distB="0" distL="114300" distR="114300" simplePos="0" relativeHeight="251661312" behindDoc="0" locked="0" layoutInCell="1" allowOverlap="1" wp14:anchorId="70E3C454" wp14:editId="6CEFAEB1">
                      <wp:simplePos x="0" y="0"/>
                      <wp:positionH relativeFrom="column">
                        <wp:posOffset>-68580</wp:posOffset>
                      </wp:positionH>
                      <wp:positionV relativeFrom="paragraph">
                        <wp:posOffset>-6350</wp:posOffset>
                      </wp:positionV>
                      <wp:extent cx="457200" cy="792480"/>
                      <wp:effectExtent l="3810" t="2540" r="8890" b="5080"/>
                      <wp:wrapNone/>
                      <wp:docPr id="17" name="直接连接符 17"/>
                      <wp:cNvGraphicFramePr/>
                      <a:graphic xmlns:a="http://schemas.openxmlformats.org/drawingml/2006/main">
                        <a:graphicData uri="http://schemas.microsoft.com/office/word/2010/wordprocessingShape">
                          <wps:wsp>
                            <wps:cNvCnPr/>
                            <wps:spPr>
                              <a:xfrm>
                                <a:off x="0" y="0"/>
                                <a:ext cx="457200" cy="7924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103F745" id="直接连接符 17"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5.4pt,-.5pt" to="30.6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"/>
                  </w:pict>
                </mc:Fallback>
              </mc:AlternateContent>
            </w:r>
            <w:r>
              <w:rPr>
                <w:rFonts w:hint="eastAsia"/>
                <w:color w:val="000000"/>
                <w:szCs w:val="21"/>
              </w:rPr>
              <w:t>级别</w:t>
            </w:r>
          </w:p>
          <w:p w14:paraId="537BDCCF" w14:textId="77777777" w:rsidR="00E65849" w:rsidRDefault="00000000">
            <w:pPr>
              <w:rPr>
                <w:color w:val="000000"/>
                <w:szCs w:val="21"/>
              </w:rPr>
            </w:pPr>
            <w:r>
              <w:rPr>
                <w:rFonts w:hint="eastAsia"/>
                <w:color w:val="000000"/>
                <w:szCs w:val="21"/>
              </w:rPr>
              <w:t>等</w:t>
            </w:r>
          </w:p>
          <w:p w14:paraId="51D2C56B" w14:textId="77777777" w:rsidR="00E65849" w:rsidRDefault="00000000">
            <w:pPr>
              <w:ind w:firstLineChars="200" w:firstLine="420"/>
              <w:rPr>
                <w:color w:val="000000"/>
                <w:szCs w:val="21"/>
              </w:rPr>
            </w:pPr>
            <w:r>
              <w:rPr>
                <w:rFonts w:hint="eastAsia"/>
                <w:color w:val="000000"/>
                <w:szCs w:val="21"/>
              </w:rPr>
              <w:t>次</w:t>
            </w:r>
          </w:p>
          <w:p w14:paraId="1DEC7A02" w14:textId="77777777" w:rsidR="00E65849" w:rsidRDefault="00000000">
            <w:pPr>
              <w:rPr>
                <w:color w:val="000000"/>
                <w:szCs w:val="21"/>
              </w:rPr>
            </w:pPr>
            <w:r>
              <w:rPr>
                <w:rFonts w:hint="eastAsia"/>
                <w:color w:val="000000"/>
                <w:szCs w:val="21"/>
              </w:rPr>
              <w:t>类别</w:t>
            </w:r>
          </w:p>
        </w:tc>
        <w:tc>
          <w:tcPr>
            <w:tcW w:w="1470" w:type="dxa"/>
            <w:gridSpan w:val="3"/>
            <w:vAlign w:val="center"/>
          </w:tcPr>
          <w:p w14:paraId="141153EE" w14:textId="77777777" w:rsidR="00E65849" w:rsidRDefault="00000000">
            <w:pPr>
              <w:jc w:val="center"/>
              <w:rPr>
                <w:color w:val="000000"/>
                <w:szCs w:val="21"/>
              </w:rPr>
            </w:pPr>
            <w:r>
              <w:rPr>
                <w:rFonts w:hint="eastAsia"/>
                <w:color w:val="000000"/>
                <w:szCs w:val="21"/>
              </w:rPr>
              <w:t>校级</w:t>
            </w:r>
          </w:p>
        </w:tc>
        <w:tc>
          <w:tcPr>
            <w:tcW w:w="1470" w:type="dxa"/>
            <w:gridSpan w:val="3"/>
            <w:vAlign w:val="center"/>
          </w:tcPr>
          <w:p w14:paraId="77CD8396" w14:textId="77777777" w:rsidR="00E65849" w:rsidRDefault="00000000">
            <w:pPr>
              <w:jc w:val="center"/>
              <w:rPr>
                <w:color w:val="000000"/>
                <w:szCs w:val="21"/>
              </w:rPr>
            </w:pPr>
            <w:r>
              <w:rPr>
                <w:rFonts w:hint="eastAsia"/>
                <w:color w:val="000000"/>
                <w:szCs w:val="21"/>
              </w:rPr>
              <w:t>区级</w:t>
            </w:r>
          </w:p>
        </w:tc>
        <w:tc>
          <w:tcPr>
            <w:tcW w:w="1577" w:type="dxa"/>
            <w:gridSpan w:val="3"/>
            <w:vAlign w:val="center"/>
          </w:tcPr>
          <w:p w14:paraId="223DFF30" w14:textId="77777777" w:rsidR="00E65849" w:rsidRDefault="00000000">
            <w:pPr>
              <w:jc w:val="center"/>
              <w:rPr>
                <w:color w:val="000000"/>
                <w:szCs w:val="21"/>
              </w:rPr>
            </w:pPr>
            <w:r>
              <w:rPr>
                <w:rFonts w:hint="eastAsia"/>
                <w:color w:val="000000"/>
                <w:szCs w:val="21"/>
              </w:rPr>
              <w:t>市级</w:t>
            </w:r>
          </w:p>
        </w:tc>
        <w:tc>
          <w:tcPr>
            <w:tcW w:w="1657" w:type="dxa"/>
            <w:gridSpan w:val="3"/>
            <w:vAlign w:val="center"/>
          </w:tcPr>
          <w:p w14:paraId="3F73AB48" w14:textId="77777777" w:rsidR="00E65849" w:rsidRDefault="00000000">
            <w:pPr>
              <w:jc w:val="center"/>
              <w:rPr>
                <w:color w:val="000000"/>
                <w:szCs w:val="21"/>
              </w:rPr>
            </w:pPr>
            <w:r>
              <w:rPr>
                <w:rFonts w:hint="eastAsia"/>
                <w:color w:val="000000"/>
                <w:szCs w:val="21"/>
              </w:rPr>
              <w:t>省级</w:t>
            </w:r>
          </w:p>
        </w:tc>
        <w:tc>
          <w:tcPr>
            <w:tcW w:w="1728" w:type="dxa"/>
            <w:gridSpan w:val="3"/>
            <w:vAlign w:val="center"/>
          </w:tcPr>
          <w:p w14:paraId="537EB0A3" w14:textId="77777777" w:rsidR="00E65849" w:rsidRDefault="00000000">
            <w:pPr>
              <w:jc w:val="center"/>
              <w:rPr>
                <w:color w:val="000000"/>
                <w:szCs w:val="21"/>
              </w:rPr>
            </w:pPr>
            <w:r>
              <w:rPr>
                <w:rFonts w:hint="eastAsia"/>
                <w:color w:val="000000"/>
                <w:szCs w:val="21"/>
              </w:rPr>
              <w:t>国家级</w:t>
            </w:r>
          </w:p>
        </w:tc>
      </w:tr>
      <w:tr w:rsidR="00E65849" w14:paraId="1098A2F1" w14:textId="77777777">
        <w:trPr>
          <w:jc w:val="center"/>
        </w:trPr>
        <w:tc>
          <w:tcPr>
            <w:tcW w:w="846" w:type="dxa"/>
            <w:vMerge/>
          </w:tcPr>
          <w:p w14:paraId="682F92E0" w14:textId="77777777" w:rsidR="00E65849" w:rsidRDefault="00E65849">
            <w:pPr>
              <w:rPr>
                <w:color w:val="000000"/>
                <w:szCs w:val="21"/>
              </w:rPr>
            </w:pPr>
          </w:p>
        </w:tc>
        <w:tc>
          <w:tcPr>
            <w:tcW w:w="490" w:type="dxa"/>
          </w:tcPr>
          <w:p w14:paraId="042280E8" w14:textId="77777777" w:rsidR="00E65849" w:rsidRDefault="00000000">
            <w:pPr>
              <w:rPr>
                <w:color w:val="000000"/>
                <w:szCs w:val="21"/>
              </w:rPr>
            </w:pPr>
            <w:r>
              <w:rPr>
                <w:rFonts w:hint="eastAsia"/>
                <w:color w:val="000000"/>
                <w:szCs w:val="21"/>
              </w:rPr>
              <w:t>一等奖</w:t>
            </w:r>
          </w:p>
        </w:tc>
        <w:tc>
          <w:tcPr>
            <w:tcW w:w="490" w:type="dxa"/>
            <w:vAlign w:val="center"/>
          </w:tcPr>
          <w:p w14:paraId="3AB7FC7A" w14:textId="77777777" w:rsidR="00E65849" w:rsidRDefault="00000000">
            <w:pPr>
              <w:jc w:val="center"/>
              <w:rPr>
                <w:color w:val="000000"/>
                <w:szCs w:val="21"/>
              </w:rPr>
            </w:pPr>
            <w:r>
              <w:rPr>
                <w:rFonts w:hint="eastAsia"/>
                <w:color w:val="000000"/>
                <w:szCs w:val="21"/>
              </w:rPr>
              <w:t>二等奖</w:t>
            </w:r>
          </w:p>
        </w:tc>
        <w:tc>
          <w:tcPr>
            <w:tcW w:w="490" w:type="dxa"/>
            <w:vAlign w:val="center"/>
          </w:tcPr>
          <w:p w14:paraId="3F5DB700" w14:textId="77777777" w:rsidR="00E65849" w:rsidRDefault="00000000">
            <w:pPr>
              <w:jc w:val="center"/>
              <w:rPr>
                <w:color w:val="000000"/>
                <w:szCs w:val="21"/>
              </w:rPr>
            </w:pPr>
            <w:r>
              <w:rPr>
                <w:rFonts w:hint="eastAsia"/>
                <w:color w:val="000000"/>
                <w:szCs w:val="21"/>
              </w:rPr>
              <w:t>三等奖</w:t>
            </w:r>
          </w:p>
        </w:tc>
        <w:tc>
          <w:tcPr>
            <w:tcW w:w="490" w:type="dxa"/>
            <w:vAlign w:val="center"/>
          </w:tcPr>
          <w:p w14:paraId="09425D4F" w14:textId="77777777" w:rsidR="00E65849" w:rsidRDefault="00000000">
            <w:pPr>
              <w:jc w:val="center"/>
              <w:rPr>
                <w:color w:val="000000"/>
                <w:szCs w:val="21"/>
              </w:rPr>
            </w:pPr>
            <w:r>
              <w:rPr>
                <w:rFonts w:hint="eastAsia"/>
                <w:color w:val="000000"/>
                <w:szCs w:val="21"/>
              </w:rPr>
              <w:t>一等奖</w:t>
            </w:r>
          </w:p>
        </w:tc>
        <w:tc>
          <w:tcPr>
            <w:tcW w:w="490" w:type="dxa"/>
            <w:vAlign w:val="center"/>
          </w:tcPr>
          <w:p w14:paraId="52025F2A" w14:textId="77777777" w:rsidR="00E65849" w:rsidRDefault="00000000">
            <w:pPr>
              <w:jc w:val="center"/>
              <w:rPr>
                <w:color w:val="000000"/>
                <w:szCs w:val="21"/>
              </w:rPr>
            </w:pPr>
            <w:r>
              <w:rPr>
                <w:rFonts w:hint="eastAsia"/>
                <w:color w:val="000000"/>
                <w:szCs w:val="21"/>
              </w:rPr>
              <w:t>二等奖</w:t>
            </w:r>
          </w:p>
        </w:tc>
        <w:tc>
          <w:tcPr>
            <w:tcW w:w="490" w:type="dxa"/>
            <w:vAlign w:val="center"/>
          </w:tcPr>
          <w:p w14:paraId="4009A254" w14:textId="77777777" w:rsidR="00E65849" w:rsidRDefault="00000000">
            <w:pPr>
              <w:jc w:val="center"/>
              <w:rPr>
                <w:color w:val="000000"/>
                <w:szCs w:val="21"/>
              </w:rPr>
            </w:pPr>
            <w:r>
              <w:rPr>
                <w:rFonts w:hint="eastAsia"/>
                <w:color w:val="000000"/>
                <w:szCs w:val="21"/>
              </w:rPr>
              <w:t>三等奖</w:t>
            </w:r>
          </w:p>
        </w:tc>
        <w:tc>
          <w:tcPr>
            <w:tcW w:w="570" w:type="dxa"/>
            <w:vAlign w:val="center"/>
          </w:tcPr>
          <w:p w14:paraId="4CA542B6" w14:textId="77777777" w:rsidR="00E65849" w:rsidRDefault="00000000">
            <w:pPr>
              <w:jc w:val="center"/>
              <w:rPr>
                <w:color w:val="000000"/>
                <w:szCs w:val="21"/>
              </w:rPr>
            </w:pPr>
            <w:r>
              <w:rPr>
                <w:rFonts w:hint="eastAsia"/>
                <w:color w:val="000000"/>
                <w:szCs w:val="21"/>
              </w:rPr>
              <w:t>一等奖</w:t>
            </w:r>
          </w:p>
        </w:tc>
        <w:tc>
          <w:tcPr>
            <w:tcW w:w="517" w:type="dxa"/>
            <w:vAlign w:val="center"/>
          </w:tcPr>
          <w:p w14:paraId="7AFD23EB" w14:textId="77777777" w:rsidR="00E65849" w:rsidRDefault="00000000">
            <w:pPr>
              <w:jc w:val="center"/>
              <w:rPr>
                <w:color w:val="000000"/>
                <w:szCs w:val="21"/>
              </w:rPr>
            </w:pPr>
            <w:r>
              <w:rPr>
                <w:rFonts w:hint="eastAsia"/>
                <w:color w:val="000000"/>
                <w:szCs w:val="21"/>
              </w:rPr>
              <w:t>二等奖</w:t>
            </w:r>
          </w:p>
        </w:tc>
        <w:tc>
          <w:tcPr>
            <w:tcW w:w="490" w:type="dxa"/>
            <w:vAlign w:val="center"/>
          </w:tcPr>
          <w:p w14:paraId="5C57EC79" w14:textId="77777777" w:rsidR="00E65849" w:rsidRDefault="00000000">
            <w:pPr>
              <w:jc w:val="center"/>
              <w:rPr>
                <w:color w:val="000000"/>
                <w:szCs w:val="21"/>
              </w:rPr>
            </w:pPr>
            <w:r>
              <w:rPr>
                <w:rFonts w:hint="eastAsia"/>
                <w:color w:val="000000"/>
                <w:szCs w:val="21"/>
              </w:rPr>
              <w:t>三等奖</w:t>
            </w:r>
          </w:p>
        </w:tc>
        <w:tc>
          <w:tcPr>
            <w:tcW w:w="570" w:type="dxa"/>
            <w:vAlign w:val="center"/>
          </w:tcPr>
          <w:p w14:paraId="3417D2C5" w14:textId="77777777" w:rsidR="00E65849" w:rsidRDefault="00000000">
            <w:pPr>
              <w:jc w:val="center"/>
              <w:rPr>
                <w:color w:val="000000"/>
                <w:szCs w:val="21"/>
              </w:rPr>
            </w:pPr>
            <w:r>
              <w:rPr>
                <w:rFonts w:hint="eastAsia"/>
                <w:color w:val="000000"/>
                <w:szCs w:val="21"/>
              </w:rPr>
              <w:t>一等奖</w:t>
            </w:r>
          </w:p>
        </w:tc>
        <w:tc>
          <w:tcPr>
            <w:tcW w:w="570" w:type="dxa"/>
            <w:vAlign w:val="center"/>
          </w:tcPr>
          <w:p w14:paraId="10FDB03A" w14:textId="77777777" w:rsidR="00E65849" w:rsidRDefault="00000000">
            <w:pPr>
              <w:jc w:val="center"/>
              <w:rPr>
                <w:color w:val="000000"/>
                <w:szCs w:val="21"/>
              </w:rPr>
            </w:pPr>
            <w:r>
              <w:rPr>
                <w:rFonts w:hint="eastAsia"/>
                <w:color w:val="000000"/>
                <w:szCs w:val="21"/>
              </w:rPr>
              <w:t>二等奖</w:t>
            </w:r>
          </w:p>
        </w:tc>
        <w:tc>
          <w:tcPr>
            <w:tcW w:w="517" w:type="dxa"/>
            <w:vAlign w:val="center"/>
          </w:tcPr>
          <w:p w14:paraId="6F5E60AF" w14:textId="77777777" w:rsidR="00E65849" w:rsidRDefault="00000000">
            <w:pPr>
              <w:jc w:val="center"/>
              <w:rPr>
                <w:color w:val="000000"/>
                <w:szCs w:val="21"/>
              </w:rPr>
            </w:pPr>
            <w:r>
              <w:rPr>
                <w:rFonts w:hint="eastAsia"/>
                <w:color w:val="000000"/>
                <w:szCs w:val="21"/>
              </w:rPr>
              <w:t>三等奖</w:t>
            </w:r>
          </w:p>
        </w:tc>
        <w:tc>
          <w:tcPr>
            <w:tcW w:w="581" w:type="dxa"/>
            <w:vAlign w:val="center"/>
          </w:tcPr>
          <w:p w14:paraId="12AFFB95" w14:textId="77777777" w:rsidR="00E65849" w:rsidRDefault="00000000">
            <w:pPr>
              <w:jc w:val="center"/>
              <w:rPr>
                <w:color w:val="000000"/>
                <w:szCs w:val="21"/>
              </w:rPr>
            </w:pPr>
            <w:r>
              <w:rPr>
                <w:rFonts w:hint="eastAsia"/>
                <w:color w:val="000000"/>
                <w:szCs w:val="21"/>
              </w:rPr>
              <w:t>一</w:t>
            </w:r>
          </w:p>
          <w:p w14:paraId="04534D16" w14:textId="77777777" w:rsidR="00E65849" w:rsidRDefault="00000000">
            <w:pPr>
              <w:jc w:val="center"/>
              <w:rPr>
                <w:color w:val="000000"/>
                <w:szCs w:val="21"/>
              </w:rPr>
            </w:pPr>
            <w:r>
              <w:rPr>
                <w:rFonts w:hint="eastAsia"/>
                <w:color w:val="000000"/>
                <w:szCs w:val="21"/>
              </w:rPr>
              <w:t>等</w:t>
            </w:r>
          </w:p>
          <w:p w14:paraId="0AC10330" w14:textId="77777777" w:rsidR="00E65849" w:rsidRDefault="00000000">
            <w:pPr>
              <w:jc w:val="center"/>
              <w:rPr>
                <w:color w:val="000000"/>
                <w:szCs w:val="21"/>
              </w:rPr>
            </w:pPr>
            <w:r>
              <w:rPr>
                <w:rFonts w:hint="eastAsia"/>
                <w:color w:val="000000"/>
                <w:szCs w:val="21"/>
              </w:rPr>
              <w:t>奖</w:t>
            </w:r>
          </w:p>
        </w:tc>
        <w:tc>
          <w:tcPr>
            <w:tcW w:w="570" w:type="dxa"/>
            <w:vAlign w:val="center"/>
          </w:tcPr>
          <w:p w14:paraId="29A3F2C6" w14:textId="77777777" w:rsidR="00E65849" w:rsidRDefault="00000000">
            <w:pPr>
              <w:jc w:val="center"/>
              <w:rPr>
                <w:color w:val="000000"/>
                <w:szCs w:val="21"/>
              </w:rPr>
            </w:pPr>
            <w:r>
              <w:rPr>
                <w:rFonts w:hint="eastAsia"/>
                <w:color w:val="000000"/>
                <w:szCs w:val="21"/>
              </w:rPr>
              <w:t>二等奖</w:t>
            </w:r>
          </w:p>
        </w:tc>
        <w:tc>
          <w:tcPr>
            <w:tcW w:w="577" w:type="dxa"/>
            <w:vAlign w:val="center"/>
          </w:tcPr>
          <w:p w14:paraId="11A56176" w14:textId="77777777" w:rsidR="00E65849" w:rsidRDefault="00000000">
            <w:pPr>
              <w:jc w:val="center"/>
              <w:rPr>
                <w:color w:val="000000"/>
                <w:szCs w:val="21"/>
              </w:rPr>
            </w:pPr>
            <w:r>
              <w:rPr>
                <w:rFonts w:hint="eastAsia"/>
                <w:color w:val="000000"/>
                <w:szCs w:val="21"/>
              </w:rPr>
              <w:t>三等奖</w:t>
            </w:r>
          </w:p>
        </w:tc>
      </w:tr>
      <w:tr w:rsidR="00E65849" w14:paraId="43B48063" w14:textId="77777777">
        <w:trPr>
          <w:trHeight w:val="1044"/>
          <w:jc w:val="center"/>
        </w:trPr>
        <w:tc>
          <w:tcPr>
            <w:tcW w:w="846" w:type="dxa"/>
            <w:vAlign w:val="center"/>
          </w:tcPr>
          <w:p w14:paraId="4AAFBE6F" w14:textId="77777777" w:rsidR="00E65849" w:rsidRDefault="00000000">
            <w:pPr>
              <w:jc w:val="center"/>
              <w:rPr>
                <w:color w:val="000000"/>
                <w:szCs w:val="21"/>
              </w:rPr>
            </w:pPr>
            <w:r>
              <w:rPr>
                <w:rFonts w:hint="eastAsia"/>
                <w:color w:val="000000"/>
                <w:szCs w:val="21"/>
              </w:rPr>
              <w:t>科研</w:t>
            </w:r>
          </w:p>
          <w:p w14:paraId="53297BB8" w14:textId="77777777" w:rsidR="00E65849" w:rsidRDefault="00000000">
            <w:pPr>
              <w:jc w:val="center"/>
              <w:rPr>
                <w:color w:val="000000"/>
                <w:szCs w:val="21"/>
              </w:rPr>
            </w:pPr>
            <w:r>
              <w:rPr>
                <w:rFonts w:hint="eastAsia"/>
                <w:color w:val="000000"/>
                <w:szCs w:val="21"/>
              </w:rPr>
              <w:t>成果</w:t>
            </w:r>
          </w:p>
        </w:tc>
        <w:tc>
          <w:tcPr>
            <w:tcW w:w="490" w:type="dxa"/>
          </w:tcPr>
          <w:p w14:paraId="797C220C" w14:textId="77777777" w:rsidR="00E65849" w:rsidRDefault="00000000">
            <w:pPr>
              <w:rPr>
                <w:color w:val="000000"/>
                <w:sz w:val="18"/>
                <w:szCs w:val="18"/>
              </w:rPr>
            </w:pPr>
            <w:r>
              <w:rPr>
                <w:rFonts w:hint="eastAsia"/>
                <w:color w:val="000000"/>
                <w:sz w:val="18"/>
                <w:szCs w:val="18"/>
              </w:rPr>
              <w:t>300</w:t>
            </w:r>
            <w:r>
              <w:rPr>
                <w:rFonts w:hint="eastAsia"/>
                <w:color w:val="000000"/>
                <w:sz w:val="18"/>
                <w:szCs w:val="18"/>
              </w:rPr>
              <w:t>元</w:t>
            </w:r>
          </w:p>
        </w:tc>
        <w:tc>
          <w:tcPr>
            <w:tcW w:w="490" w:type="dxa"/>
          </w:tcPr>
          <w:p w14:paraId="2A332F41" w14:textId="77777777" w:rsidR="00E65849" w:rsidRDefault="00000000">
            <w:pPr>
              <w:rPr>
                <w:color w:val="000000"/>
                <w:sz w:val="18"/>
                <w:szCs w:val="18"/>
              </w:rPr>
            </w:pPr>
            <w:r>
              <w:rPr>
                <w:rFonts w:hint="eastAsia"/>
                <w:color w:val="000000"/>
                <w:sz w:val="18"/>
                <w:szCs w:val="18"/>
              </w:rPr>
              <w:t>200</w:t>
            </w:r>
            <w:r>
              <w:rPr>
                <w:rFonts w:hint="eastAsia"/>
                <w:color w:val="000000"/>
                <w:sz w:val="18"/>
                <w:szCs w:val="18"/>
              </w:rPr>
              <w:t>元</w:t>
            </w:r>
          </w:p>
        </w:tc>
        <w:tc>
          <w:tcPr>
            <w:tcW w:w="490" w:type="dxa"/>
          </w:tcPr>
          <w:p w14:paraId="08A8A510" w14:textId="77777777" w:rsidR="00E65849" w:rsidRDefault="00000000">
            <w:pPr>
              <w:rPr>
                <w:color w:val="000000"/>
                <w:sz w:val="18"/>
                <w:szCs w:val="18"/>
              </w:rPr>
            </w:pPr>
            <w:r>
              <w:rPr>
                <w:rFonts w:hint="eastAsia"/>
                <w:color w:val="000000"/>
                <w:sz w:val="18"/>
                <w:szCs w:val="18"/>
              </w:rPr>
              <w:t>150</w:t>
            </w:r>
            <w:r>
              <w:rPr>
                <w:rFonts w:hint="eastAsia"/>
                <w:color w:val="000000"/>
                <w:sz w:val="18"/>
                <w:szCs w:val="18"/>
              </w:rPr>
              <w:t>元</w:t>
            </w:r>
          </w:p>
        </w:tc>
        <w:tc>
          <w:tcPr>
            <w:tcW w:w="490" w:type="dxa"/>
          </w:tcPr>
          <w:p w14:paraId="48D0FF20" w14:textId="77777777" w:rsidR="00E65849" w:rsidRDefault="00000000">
            <w:pPr>
              <w:rPr>
                <w:color w:val="000000"/>
                <w:sz w:val="18"/>
                <w:szCs w:val="18"/>
              </w:rPr>
            </w:pPr>
            <w:r>
              <w:rPr>
                <w:rFonts w:hint="eastAsia"/>
                <w:color w:val="000000"/>
                <w:sz w:val="18"/>
                <w:szCs w:val="18"/>
              </w:rPr>
              <w:t>400</w:t>
            </w:r>
            <w:r>
              <w:rPr>
                <w:rFonts w:hint="eastAsia"/>
                <w:color w:val="000000"/>
                <w:sz w:val="18"/>
                <w:szCs w:val="18"/>
              </w:rPr>
              <w:t>元</w:t>
            </w:r>
          </w:p>
        </w:tc>
        <w:tc>
          <w:tcPr>
            <w:tcW w:w="490" w:type="dxa"/>
          </w:tcPr>
          <w:p w14:paraId="14D83DD4" w14:textId="77777777" w:rsidR="00E65849" w:rsidRDefault="00000000">
            <w:pPr>
              <w:rPr>
                <w:color w:val="000000"/>
                <w:sz w:val="18"/>
                <w:szCs w:val="18"/>
              </w:rPr>
            </w:pPr>
            <w:r>
              <w:rPr>
                <w:rFonts w:hint="eastAsia"/>
                <w:color w:val="000000"/>
                <w:sz w:val="18"/>
                <w:szCs w:val="18"/>
              </w:rPr>
              <w:t>300</w:t>
            </w:r>
            <w:r>
              <w:rPr>
                <w:rFonts w:hint="eastAsia"/>
                <w:color w:val="000000"/>
                <w:sz w:val="18"/>
                <w:szCs w:val="18"/>
              </w:rPr>
              <w:t>元</w:t>
            </w:r>
          </w:p>
        </w:tc>
        <w:tc>
          <w:tcPr>
            <w:tcW w:w="490" w:type="dxa"/>
          </w:tcPr>
          <w:p w14:paraId="46C8A144" w14:textId="77777777" w:rsidR="00E65849" w:rsidRDefault="00000000">
            <w:pPr>
              <w:rPr>
                <w:color w:val="000000"/>
                <w:sz w:val="18"/>
                <w:szCs w:val="18"/>
              </w:rPr>
            </w:pPr>
            <w:r>
              <w:rPr>
                <w:rFonts w:hint="eastAsia"/>
                <w:color w:val="000000"/>
                <w:sz w:val="18"/>
                <w:szCs w:val="18"/>
              </w:rPr>
              <w:t>200</w:t>
            </w:r>
            <w:r>
              <w:rPr>
                <w:rFonts w:hint="eastAsia"/>
                <w:color w:val="000000"/>
                <w:sz w:val="18"/>
                <w:szCs w:val="18"/>
              </w:rPr>
              <w:t>元</w:t>
            </w:r>
          </w:p>
        </w:tc>
        <w:tc>
          <w:tcPr>
            <w:tcW w:w="570" w:type="dxa"/>
          </w:tcPr>
          <w:p w14:paraId="19DF90D6" w14:textId="77777777" w:rsidR="00E65849" w:rsidRDefault="00000000">
            <w:pPr>
              <w:rPr>
                <w:color w:val="000000"/>
                <w:sz w:val="18"/>
                <w:szCs w:val="18"/>
              </w:rPr>
            </w:pPr>
            <w:r>
              <w:rPr>
                <w:rFonts w:hint="eastAsia"/>
                <w:color w:val="000000"/>
                <w:sz w:val="18"/>
                <w:szCs w:val="18"/>
              </w:rPr>
              <w:t>600</w:t>
            </w:r>
            <w:r>
              <w:rPr>
                <w:rFonts w:hint="eastAsia"/>
                <w:color w:val="000000"/>
                <w:sz w:val="18"/>
                <w:szCs w:val="18"/>
              </w:rPr>
              <w:t>元</w:t>
            </w:r>
          </w:p>
        </w:tc>
        <w:tc>
          <w:tcPr>
            <w:tcW w:w="517" w:type="dxa"/>
          </w:tcPr>
          <w:p w14:paraId="30C42122" w14:textId="77777777" w:rsidR="00E65849" w:rsidRDefault="00000000">
            <w:pPr>
              <w:rPr>
                <w:color w:val="000000"/>
                <w:sz w:val="18"/>
                <w:szCs w:val="18"/>
              </w:rPr>
            </w:pPr>
            <w:r>
              <w:rPr>
                <w:rFonts w:hint="eastAsia"/>
                <w:color w:val="000000"/>
                <w:sz w:val="18"/>
                <w:szCs w:val="18"/>
              </w:rPr>
              <w:t>400</w:t>
            </w:r>
            <w:r>
              <w:rPr>
                <w:rFonts w:hint="eastAsia"/>
                <w:color w:val="000000"/>
                <w:sz w:val="18"/>
                <w:szCs w:val="18"/>
              </w:rPr>
              <w:t>元</w:t>
            </w:r>
          </w:p>
        </w:tc>
        <w:tc>
          <w:tcPr>
            <w:tcW w:w="490" w:type="dxa"/>
          </w:tcPr>
          <w:p w14:paraId="6F37E273" w14:textId="77777777" w:rsidR="00E65849" w:rsidRDefault="00000000">
            <w:pPr>
              <w:rPr>
                <w:color w:val="000000"/>
                <w:sz w:val="18"/>
                <w:szCs w:val="18"/>
              </w:rPr>
            </w:pPr>
            <w:r>
              <w:rPr>
                <w:rFonts w:hint="eastAsia"/>
                <w:color w:val="000000"/>
                <w:sz w:val="18"/>
                <w:szCs w:val="18"/>
              </w:rPr>
              <w:t>300</w:t>
            </w:r>
            <w:r>
              <w:rPr>
                <w:rFonts w:hint="eastAsia"/>
                <w:color w:val="000000"/>
                <w:sz w:val="18"/>
                <w:szCs w:val="18"/>
              </w:rPr>
              <w:t>元</w:t>
            </w:r>
          </w:p>
        </w:tc>
        <w:tc>
          <w:tcPr>
            <w:tcW w:w="570" w:type="dxa"/>
          </w:tcPr>
          <w:p w14:paraId="4DF75275" w14:textId="77777777" w:rsidR="00E65849" w:rsidRDefault="00000000">
            <w:pPr>
              <w:rPr>
                <w:color w:val="000000"/>
                <w:sz w:val="18"/>
                <w:szCs w:val="18"/>
              </w:rPr>
            </w:pPr>
            <w:r>
              <w:rPr>
                <w:rFonts w:hint="eastAsia"/>
                <w:color w:val="000000"/>
                <w:sz w:val="18"/>
                <w:szCs w:val="18"/>
              </w:rPr>
              <w:t>800</w:t>
            </w:r>
            <w:r>
              <w:rPr>
                <w:rFonts w:hint="eastAsia"/>
                <w:color w:val="000000"/>
                <w:sz w:val="18"/>
                <w:szCs w:val="18"/>
              </w:rPr>
              <w:t>元</w:t>
            </w:r>
          </w:p>
        </w:tc>
        <w:tc>
          <w:tcPr>
            <w:tcW w:w="570" w:type="dxa"/>
          </w:tcPr>
          <w:p w14:paraId="242335F0" w14:textId="77777777" w:rsidR="00E65849" w:rsidRDefault="00000000">
            <w:pPr>
              <w:rPr>
                <w:color w:val="000000"/>
                <w:sz w:val="18"/>
                <w:szCs w:val="18"/>
              </w:rPr>
            </w:pPr>
            <w:r>
              <w:rPr>
                <w:rFonts w:hint="eastAsia"/>
                <w:color w:val="000000"/>
                <w:sz w:val="18"/>
                <w:szCs w:val="18"/>
              </w:rPr>
              <w:t>600</w:t>
            </w:r>
            <w:r>
              <w:rPr>
                <w:rFonts w:hint="eastAsia"/>
                <w:color w:val="000000"/>
                <w:sz w:val="18"/>
                <w:szCs w:val="18"/>
              </w:rPr>
              <w:t>元</w:t>
            </w:r>
          </w:p>
        </w:tc>
        <w:tc>
          <w:tcPr>
            <w:tcW w:w="517" w:type="dxa"/>
          </w:tcPr>
          <w:p w14:paraId="75D8ED15" w14:textId="77777777" w:rsidR="00E65849" w:rsidRDefault="00000000">
            <w:pPr>
              <w:rPr>
                <w:color w:val="000000"/>
                <w:sz w:val="18"/>
                <w:szCs w:val="18"/>
              </w:rPr>
            </w:pPr>
            <w:r>
              <w:rPr>
                <w:rFonts w:hint="eastAsia"/>
                <w:color w:val="000000"/>
                <w:sz w:val="18"/>
                <w:szCs w:val="18"/>
              </w:rPr>
              <w:t>400</w:t>
            </w:r>
            <w:r>
              <w:rPr>
                <w:rFonts w:hint="eastAsia"/>
                <w:color w:val="000000"/>
                <w:sz w:val="18"/>
                <w:szCs w:val="18"/>
              </w:rPr>
              <w:t>元</w:t>
            </w:r>
          </w:p>
        </w:tc>
        <w:tc>
          <w:tcPr>
            <w:tcW w:w="581" w:type="dxa"/>
          </w:tcPr>
          <w:p w14:paraId="1E0C47FA" w14:textId="77777777" w:rsidR="00E65849" w:rsidRDefault="00000000">
            <w:pPr>
              <w:rPr>
                <w:color w:val="000000"/>
                <w:sz w:val="18"/>
                <w:szCs w:val="18"/>
              </w:rPr>
            </w:pPr>
            <w:r>
              <w:rPr>
                <w:rFonts w:hint="eastAsia"/>
                <w:color w:val="000000"/>
                <w:sz w:val="18"/>
                <w:szCs w:val="18"/>
              </w:rPr>
              <w:t>1000</w:t>
            </w:r>
            <w:r>
              <w:rPr>
                <w:rFonts w:hint="eastAsia"/>
                <w:color w:val="000000"/>
                <w:sz w:val="18"/>
                <w:szCs w:val="18"/>
              </w:rPr>
              <w:t>元</w:t>
            </w:r>
          </w:p>
        </w:tc>
        <w:tc>
          <w:tcPr>
            <w:tcW w:w="570" w:type="dxa"/>
          </w:tcPr>
          <w:p w14:paraId="5831F359" w14:textId="77777777" w:rsidR="00E65849" w:rsidRDefault="00000000">
            <w:pPr>
              <w:rPr>
                <w:color w:val="000000"/>
                <w:sz w:val="18"/>
                <w:szCs w:val="18"/>
              </w:rPr>
            </w:pPr>
            <w:r>
              <w:rPr>
                <w:rFonts w:hint="eastAsia"/>
                <w:color w:val="000000"/>
                <w:sz w:val="18"/>
                <w:szCs w:val="18"/>
              </w:rPr>
              <w:t>800</w:t>
            </w:r>
            <w:r>
              <w:rPr>
                <w:rFonts w:hint="eastAsia"/>
                <w:color w:val="000000"/>
                <w:sz w:val="18"/>
                <w:szCs w:val="18"/>
              </w:rPr>
              <w:t>元</w:t>
            </w:r>
          </w:p>
        </w:tc>
        <w:tc>
          <w:tcPr>
            <w:tcW w:w="577" w:type="dxa"/>
          </w:tcPr>
          <w:p w14:paraId="0F5179A6" w14:textId="77777777" w:rsidR="00E65849" w:rsidRDefault="00000000">
            <w:pPr>
              <w:rPr>
                <w:color w:val="000000"/>
                <w:sz w:val="18"/>
                <w:szCs w:val="18"/>
              </w:rPr>
            </w:pPr>
            <w:r>
              <w:rPr>
                <w:rFonts w:hint="eastAsia"/>
                <w:color w:val="000000"/>
                <w:sz w:val="18"/>
                <w:szCs w:val="18"/>
              </w:rPr>
              <w:t>600</w:t>
            </w:r>
            <w:r>
              <w:rPr>
                <w:rFonts w:hint="eastAsia"/>
                <w:color w:val="000000"/>
                <w:sz w:val="18"/>
                <w:szCs w:val="18"/>
              </w:rPr>
              <w:t>元</w:t>
            </w:r>
          </w:p>
        </w:tc>
      </w:tr>
      <w:tr w:rsidR="00E65849" w14:paraId="71CF8017" w14:textId="77777777">
        <w:trPr>
          <w:trHeight w:val="1070"/>
          <w:jc w:val="center"/>
        </w:trPr>
        <w:tc>
          <w:tcPr>
            <w:tcW w:w="846" w:type="dxa"/>
            <w:vAlign w:val="center"/>
          </w:tcPr>
          <w:p w14:paraId="7EAE40CF" w14:textId="77777777" w:rsidR="00E65849" w:rsidRDefault="00000000">
            <w:pPr>
              <w:jc w:val="center"/>
              <w:rPr>
                <w:color w:val="000000"/>
                <w:szCs w:val="21"/>
              </w:rPr>
            </w:pPr>
            <w:r>
              <w:rPr>
                <w:rFonts w:hint="eastAsia"/>
                <w:color w:val="000000"/>
                <w:szCs w:val="21"/>
              </w:rPr>
              <w:t>研究</w:t>
            </w:r>
          </w:p>
          <w:p w14:paraId="7DF94626" w14:textId="77777777" w:rsidR="00E65849" w:rsidRDefault="00000000">
            <w:pPr>
              <w:jc w:val="center"/>
              <w:rPr>
                <w:color w:val="000000"/>
                <w:szCs w:val="21"/>
              </w:rPr>
            </w:pPr>
            <w:r>
              <w:rPr>
                <w:rFonts w:hint="eastAsia"/>
                <w:color w:val="000000"/>
                <w:szCs w:val="21"/>
              </w:rPr>
              <w:t>论文</w:t>
            </w:r>
          </w:p>
        </w:tc>
        <w:tc>
          <w:tcPr>
            <w:tcW w:w="490" w:type="dxa"/>
          </w:tcPr>
          <w:p w14:paraId="5F0510DF" w14:textId="77777777" w:rsidR="00E65849" w:rsidRDefault="00000000">
            <w:pPr>
              <w:rPr>
                <w:color w:val="000000"/>
                <w:sz w:val="18"/>
                <w:szCs w:val="18"/>
              </w:rPr>
            </w:pPr>
            <w:r>
              <w:rPr>
                <w:rFonts w:hint="eastAsia"/>
                <w:color w:val="000000"/>
                <w:sz w:val="18"/>
                <w:szCs w:val="18"/>
              </w:rPr>
              <w:t>150</w:t>
            </w:r>
            <w:r>
              <w:rPr>
                <w:rFonts w:hint="eastAsia"/>
                <w:color w:val="000000"/>
                <w:sz w:val="18"/>
                <w:szCs w:val="18"/>
              </w:rPr>
              <w:t>元</w:t>
            </w:r>
          </w:p>
        </w:tc>
        <w:tc>
          <w:tcPr>
            <w:tcW w:w="490" w:type="dxa"/>
          </w:tcPr>
          <w:p w14:paraId="60651898" w14:textId="77777777" w:rsidR="00E65849" w:rsidRDefault="00000000">
            <w:pPr>
              <w:rPr>
                <w:color w:val="000000"/>
                <w:sz w:val="18"/>
                <w:szCs w:val="18"/>
              </w:rPr>
            </w:pPr>
            <w:r>
              <w:rPr>
                <w:rFonts w:hint="eastAsia"/>
                <w:color w:val="000000"/>
                <w:sz w:val="18"/>
                <w:szCs w:val="18"/>
              </w:rPr>
              <w:t>100</w:t>
            </w:r>
            <w:r>
              <w:rPr>
                <w:rFonts w:hint="eastAsia"/>
                <w:color w:val="000000"/>
                <w:sz w:val="18"/>
                <w:szCs w:val="18"/>
              </w:rPr>
              <w:t>元</w:t>
            </w:r>
          </w:p>
        </w:tc>
        <w:tc>
          <w:tcPr>
            <w:tcW w:w="490" w:type="dxa"/>
          </w:tcPr>
          <w:p w14:paraId="216D7A67" w14:textId="77777777" w:rsidR="00E65849" w:rsidRDefault="00000000">
            <w:pPr>
              <w:rPr>
                <w:color w:val="000000"/>
                <w:sz w:val="18"/>
                <w:szCs w:val="18"/>
              </w:rPr>
            </w:pPr>
            <w:r>
              <w:rPr>
                <w:rFonts w:hint="eastAsia"/>
                <w:color w:val="000000"/>
                <w:sz w:val="18"/>
                <w:szCs w:val="18"/>
              </w:rPr>
              <w:t>80</w:t>
            </w:r>
            <w:r>
              <w:rPr>
                <w:rFonts w:hint="eastAsia"/>
                <w:color w:val="000000"/>
                <w:sz w:val="18"/>
                <w:szCs w:val="18"/>
              </w:rPr>
              <w:t>元</w:t>
            </w:r>
          </w:p>
        </w:tc>
        <w:tc>
          <w:tcPr>
            <w:tcW w:w="490" w:type="dxa"/>
          </w:tcPr>
          <w:p w14:paraId="7FFD8C91" w14:textId="77777777" w:rsidR="00E65849" w:rsidRDefault="00000000">
            <w:pPr>
              <w:rPr>
                <w:color w:val="000000"/>
                <w:sz w:val="18"/>
                <w:szCs w:val="18"/>
              </w:rPr>
            </w:pPr>
            <w:r>
              <w:rPr>
                <w:rFonts w:hint="eastAsia"/>
                <w:color w:val="000000"/>
                <w:sz w:val="18"/>
                <w:szCs w:val="18"/>
              </w:rPr>
              <w:t>200</w:t>
            </w:r>
            <w:r>
              <w:rPr>
                <w:rFonts w:hint="eastAsia"/>
                <w:color w:val="000000"/>
                <w:sz w:val="18"/>
                <w:szCs w:val="18"/>
              </w:rPr>
              <w:t>元</w:t>
            </w:r>
          </w:p>
        </w:tc>
        <w:tc>
          <w:tcPr>
            <w:tcW w:w="490" w:type="dxa"/>
          </w:tcPr>
          <w:p w14:paraId="3D069DFF" w14:textId="77777777" w:rsidR="00E65849" w:rsidRDefault="00000000">
            <w:pPr>
              <w:rPr>
                <w:color w:val="000000"/>
                <w:sz w:val="18"/>
                <w:szCs w:val="18"/>
              </w:rPr>
            </w:pPr>
            <w:r>
              <w:rPr>
                <w:rFonts w:hint="eastAsia"/>
                <w:color w:val="000000"/>
                <w:sz w:val="18"/>
                <w:szCs w:val="18"/>
              </w:rPr>
              <w:t>150</w:t>
            </w:r>
            <w:r>
              <w:rPr>
                <w:rFonts w:hint="eastAsia"/>
                <w:color w:val="000000"/>
                <w:sz w:val="18"/>
                <w:szCs w:val="18"/>
              </w:rPr>
              <w:t>元</w:t>
            </w:r>
          </w:p>
        </w:tc>
        <w:tc>
          <w:tcPr>
            <w:tcW w:w="490" w:type="dxa"/>
          </w:tcPr>
          <w:p w14:paraId="41E81B46" w14:textId="77777777" w:rsidR="00E65849" w:rsidRDefault="00000000">
            <w:pPr>
              <w:rPr>
                <w:color w:val="000000"/>
                <w:sz w:val="18"/>
                <w:szCs w:val="18"/>
              </w:rPr>
            </w:pPr>
            <w:r>
              <w:rPr>
                <w:rFonts w:hint="eastAsia"/>
                <w:color w:val="000000"/>
                <w:sz w:val="18"/>
                <w:szCs w:val="18"/>
              </w:rPr>
              <w:t>100</w:t>
            </w:r>
            <w:r>
              <w:rPr>
                <w:rFonts w:hint="eastAsia"/>
                <w:color w:val="000000"/>
                <w:sz w:val="18"/>
                <w:szCs w:val="18"/>
              </w:rPr>
              <w:t>元</w:t>
            </w:r>
          </w:p>
        </w:tc>
        <w:tc>
          <w:tcPr>
            <w:tcW w:w="570" w:type="dxa"/>
          </w:tcPr>
          <w:p w14:paraId="006B2BE4" w14:textId="77777777" w:rsidR="00E65849" w:rsidRDefault="00000000">
            <w:pPr>
              <w:rPr>
                <w:color w:val="000000"/>
                <w:sz w:val="18"/>
                <w:szCs w:val="18"/>
              </w:rPr>
            </w:pPr>
            <w:r>
              <w:rPr>
                <w:rFonts w:hint="eastAsia"/>
                <w:color w:val="000000"/>
                <w:sz w:val="18"/>
                <w:szCs w:val="18"/>
              </w:rPr>
              <w:t>300</w:t>
            </w:r>
            <w:r>
              <w:rPr>
                <w:rFonts w:hint="eastAsia"/>
                <w:color w:val="000000"/>
                <w:sz w:val="18"/>
                <w:szCs w:val="18"/>
              </w:rPr>
              <w:t>元</w:t>
            </w:r>
          </w:p>
        </w:tc>
        <w:tc>
          <w:tcPr>
            <w:tcW w:w="517" w:type="dxa"/>
          </w:tcPr>
          <w:p w14:paraId="2A7F8D0A" w14:textId="77777777" w:rsidR="00E65849" w:rsidRDefault="00000000">
            <w:pPr>
              <w:rPr>
                <w:color w:val="000000"/>
                <w:sz w:val="18"/>
                <w:szCs w:val="18"/>
              </w:rPr>
            </w:pPr>
            <w:r>
              <w:rPr>
                <w:rFonts w:hint="eastAsia"/>
                <w:color w:val="000000"/>
                <w:sz w:val="18"/>
                <w:szCs w:val="18"/>
              </w:rPr>
              <w:t>200</w:t>
            </w:r>
            <w:r>
              <w:rPr>
                <w:rFonts w:hint="eastAsia"/>
                <w:color w:val="000000"/>
                <w:sz w:val="18"/>
                <w:szCs w:val="18"/>
              </w:rPr>
              <w:t>元</w:t>
            </w:r>
          </w:p>
        </w:tc>
        <w:tc>
          <w:tcPr>
            <w:tcW w:w="490" w:type="dxa"/>
          </w:tcPr>
          <w:p w14:paraId="7A528FD9" w14:textId="77777777" w:rsidR="00E65849" w:rsidRDefault="00000000">
            <w:pPr>
              <w:rPr>
                <w:color w:val="000000"/>
                <w:sz w:val="18"/>
                <w:szCs w:val="18"/>
              </w:rPr>
            </w:pPr>
            <w:r>
              <w:rPr>
                <w:rFonts w:hint="eastAsia"/>
                <w:color w:val="000000"/>
                <w:sz w:val="18"/>
                <w:szCs w:val="18"/>
              </w:rPr>
              <w:t>150</w:t>
            </w:r>
            <w:r>
              <w:rPr>
                <w:rFonts w:hint="eastAsia"/>
                <w:color w:val="000000"/>
                <w:sz w:val="18"/>
                <w:szCs w:val="18"/>
              </w:rPr>
              <w:t>元</w:t>
            </w:r>
          </w:p>
        </w:tc>
        <w:tc>
          <w:tcPr>
            <w:tcW w:w="570" w:type="dxa"/>
          </w:tcPr>
          <w:p w14:paraId="4C656DA8" w14:textId="77777777" w:rsidR="00E65849" w:rsidRDefault="00000000">
            <w:pPr>
              <w:rPr>
                <w:color w:val="000000"/>
                <w:sz w:val="18"/>
                <w:szCs w:val="18"/>
              </w:rPr>
            </w:pPr>
            <w:r>
              <w:rPr>
                <w:rFonts w:hint="eastAsia"/>
                <w:color w:val="000000"/>
                <w:sz w:val="18"/>
                <w:szCs w:val="18"/>
              </w:rPr>
              <w:t>400</w:t>
            </w:r>
            <w:r>
              <w:rPr>
                <w:rFonts w:hint="eastAsia"/>
                <w:color w:val="000000"/>
                <w:sz w:val="18"/>
                <w:szCs w:val="18"/>
              </w:rPr>
              <w:t>元</w:t>
            </w:r>
          </w:p>
        </w:tc>
        <w:tc>
          <w:tcPr>
            <w:tcW w:w="570" w:type="dxa"/>
          </w:tcPr>
          <w:p w14:paraId="6A2CA4F7" w14:textId="77777777" w:rsidR="00E65849" w:rsidRDefault="00000000">
            <w:pPr>
              <w:rPr>
                <w:color w:val="000000"/>
                <w:sz w:val="18"/>
                <w:szCs w:val="18"/>
              </w:rPr>
            </w:pPr>
            <w:r>
              <w:rPr>
                <w:rFonts w:hint="eastAsia"/>
                <w:color w:val="000000"/>
                <w:sz w:val="18"/>
                <w:szCs w:val="18"/>
              </w:rPr>
              <w:t>300</w:t>
            </w:r>
            <w:r>
              <w:rPr>
                <w:rFonts w:hint="eastAsia"/>
                <w:color w:val="000000"/>
                <w:sz w:val="18"/>
                <w:szCs w:val="18"/>
              </w:rPr>
              <w:t>元</w:t>
            </w:r>
          </w:p>
        </w:tc>
        <w:tc>
          <w:tcPr>
            <w:tcW w:w="517" w:type="dxa"/>
          </w:tcPr>
          <w:p w14:paraId="4DC176E4" w14:textId="77777777" w:rsidR="00E65849" w:rsidRDefault="00000000">
            <w:pPr>
              <w:rPr>
                <w:color w:val="000000"/>
                <w:sz w:val="18"/>
                <w:szCs w:val="18"/>
              </w:rPr>
            </w:pPr>
            <w:r>
              <w:rPr>
                <w:rFonts w:hint="eastAsia"/>
                <w:color w:val="000000"/>
                <w:sz w:val="18"/>
                <w:szCs w:val="18"/>
              </w:rPr>
              <w:t>200</w:t>
            </w:r>
            <w:r>
              <w:rPr>
                <w:rFonts w:hint="eastAsia"/>
                <w:color w:val="000000"/>
                <w:sz w:val="18"/>
                <w:szCs w:val="18"/>
              </w:rPr>
              <w:t>元</w:t>
            </w:r>
          </w:p>
        </w:tc>
        <w:tc>
          <w:tcPr>
            <w:tcW w:w="581" w:type="dxa"/>
          </w:tcPr>
          <w:p w14:paraId="11FAD688" w14:textId="77777777" w:rsidR="00E65849" w:rsidRDefault="00000000">
            <w:pPr>
              <w:rPr>
                <w:color w:val="000000"/>
                <w:sz w:val="18"/>
                <w:szCs w:val="18"/>
              </w:rPr>
            </w:pPr>
            <w:r>
              <w:rPr>
                <w:rFonts w:hint="eastAsia"/>
                <w:color w:val="000000"/>
                <w:sz w:val="18"/>
                <w:szCs w:val="18"/>
              </w:rPr>
              <w:t>500</w:t>
            </w:r>
            <w:r>
              <w:rPr>
                <w:rFonts w:hint="eastAsia"/>
                <w:color w:val="000000"/>
                <w:sz w:val="18"/>
                <w:szCs w:val="18"/>
              </w:rPr>
              <w:t>元</w:t>
            </w:r>
          </w:p>
        </w:tc>
        <w:tc>
          <w:tcPr>
            <w:tcW w:w="570" w:type="dxa"/>
          </w:tcPr>
          <w:p w14:paraId="5F04E0BE" w14:textId="77777777" w:rsidR="00E65849" w:rsidRDefault="00000000">
            <w:pPr>
              <w:rPr>
                <w:color w:val="000000"/>
                <w:sz w:val="18"/>
                <w:szCs w:val="18"/>
              </w:rPr>
            </w:pPr>
            <w:r>
              <w:rPr>
                <w:rFonts w:hint="eastAsia"/>
                <w:color w:val="000000"/>
                <w:sz w:val="18"/>
                <w:szCs w:val="18"/>
              </w:rPr>
              <w:t>400</w:t>
            </w:r>
            <w:r>
              <w:rPr>
                <w:rFonts w:hint="eastAsia"/>
                <w:color w:val="000000"/>
                <w:sz w:val="18"/>
                <w:szCs w:val="18"/>
              </w:rPr>
              <w:t>元</w:t>
            </w:r>
          </w:p>
        </w:tc>
        <w:tc>
          <w:tcPr>
            <w:tcW w:w="577" w:type="dxa"/>
          </w:tcPr>
          <w:p w14:paraId="592EC1D9" w14:textId="77777777" w:rsidR="00E65849" w:rsidRDefault="00000000">
            <w:pPr>
              <w:rPr>
                <w:color w:val="000000"/>
                <w:sz w:val="18"/>
                <w:szCs w:val="18"/>
              </w:rPr>
            </w:pPr>
            <w:r>
              <w:rPr>
                <w:rFonts w:hint="eastAsia"/>
                <w:color w:val="000000"/>
                <w:sz w:val="18"/>
                <w:szCs w:val="18"/>
              </w:rPr>
              <w:t>300</w:t>
            </w:r>
            <w:r>
              <w:rPr>
                <w:rFonts w:hint="eastAsia"/>
                <w:color w:val="000000"/>
                <w:sz w:val="18"/>
                <w:szCs w:val="18"/>
              </w:rPr>
              <w:t>元</w:t>
            </w:r>
          </w:p>
        </w:tc>
      </w:tr>
    </w:tbl>
    <w:p w14:paraId="4071DF87" w14:textId="77777777" w:rsidR="00E65849" w:rsidRDefault="00E65849">
      <w:pPr>
        <w:ind w:firstLineChars="200" w:firstLine="420"/>
        <w:rPr>
          <w:color w:val="000000"/>
          <w:szCs w:val="21"/>
        </w:rPr>
      </w:pPr>
    </w:p>
    <w:p w14:paraId="6B990A8B" w14:textId="77777777" w:rsidR="00E65849" w:rsidRDefault="00000000">
      <w:pPr>
        <w:ind w:firstLineChars="200" w:firstLine="420"/>
        <w:rPr>
          <w:color w:val="000000"/>
          <w:szCs w:val="21"/>
        </w:rPr>
      </w:pPr>
      <w:r>
        <w:rPr>
          <w:rFonts w:hint="eastAsia"/>
          <w:color w:val="000000"/>
          <w:szCs w:val="21"/>
        </w:rPr>
        <w:t>说明：</w:t>
      </w:r>
    </w:p>
    <w:p w14:paraId="693661CB" w14:textId="77777777" w:rsidR="00E65849" w:rsidRDefault="00000000">
      <w:pPr>
        <w:ind w:firstLineChars="200" w:firstLine="420"/>
        <w:rPr>
          <w:rFonts w:ascii="宋体" w:hAnsi="宋体" w:cs="Courier New"/>
          <w:color w:val="000000"/>
          <w:szCs w:val="21"/>
        </w:rPr>
      </w:pPr>
      <w:r>
        <w:rPr>
          <w:rFonts w:ascii="宋体" w:hAnsi="宋体" w:cs="Courier New" w:hint="eastAsia"/>
          <w:color w:val="000000"/>
          <w:szCs w:val="21"/>
        </w:rPr>
        <w:t>1．教育科研成果，须为正式立项的各级课题，经教育教学管理实践，结题后写成的科研报告或论文。若多人共同参与该获奖课题，上述奖金多人共享，但课题负责人的奖和其他参与者的奖金额由组长根据组员实际劳动付出比例分配。</w:t>
      </w:r>
    </w:p>
    <w:p w14:paraId="665286C7" w14:textId="77777777" w:rsidR="00E65849" w:rsidRDefault="00000000">
      <w:pPr>
        <w:ind w:firstLineChars="200" w:firstLine="420"/>
        <w:rPr>
          <w:rFonts w:ascii="宋体" w:hAnsi="宋体" w:cs="Courier New"/>
          <w:color w:val="000000"/>
          <w:szCs w:val="21"/>
        </w:rPr>
      </w:pPr>
      <w:r>
        <w:rPr>
          <w:rFonts w:ascii="宋体" w:hAnsi="宋体" w:cs="Courier New" w:hint="eastAsia"/>
          <w:color w:val="000000"/>
          <w:szCs w:val="21"/>
        </w:rPr>
        <w:t>2．教学专题研究论文系指与学校教育教学管理等工作有关的论文及非立项的科研论文，其颁证部门须与职称评定、督导评估相一致，并由教导处、教科室认可。教学专题研究论文奖发给论文的第一作者。单项论文获奖按50％计发。</w:t>
      </w:r>
    </w:p>
    <w:p w14:paraId="07097EED" w14:textId="77777777" w:rsidR="00E65849" w:rsidRDefault="00000000">
      <w:pPr>
        <w:ind w:firstLine="420"/>
        <w:rPr>
          <w:rFonts w:ascii="宋体" w:hAnsi="宋体" w:cs="Courier New"/>
          <w:color w:val="000000"/>
          <w:szCs w:val="21"/>
        </w:rPr>
      </w:pPr>
      <w:r>
        <w:rPr>
          <w:rFonts w:ascii="宋体" w:hAnsi="宋体" w:cs="Courier New" w:hint="eastAsia"/>
          <w:color w:val="000000"/>
          <w:szCs w:val="21"/>
        </w:rPr>
        <w:t>3．凡在报刊杂志上公开发表的与学校教育教学管理等有关的论文，根据作者的论文和该报刊杂志编辑部的稿酬单，经教导处、教科室认可，发给第一作者奖金100元。</w:t>
      </w:r>
    </w:p>
    <w:p w14:paraId="1256FC87" w14:textId="77777777" w:rsidR="00E65849" w:rsidRDefault="00000000">
      <w:pPr>
        <w:ind w:firstLine="420"/>
        <w:rPr>
          <w:rFonts w:ascii="宋体" w:hAnsi="宋体" w:cs="Courier New"/>
          <w:color w:val="000000"/>
          <w:szCs w:val="21"/>
        </w:rPr>
      </w:pPr>
      <w:r>
        <w:rPr>
          <w:rFonts w:ascii="宋体" w:hAnsi="宋体" w:cs="Courier New" w:hint="eastAsia"/>
          <w:color w:val="000000"/>
          <w:szCs w:val="21"/>
        </w:rPr>
        <w:t>4．同一科研成果、论文以获奖金额最高的发放，不重复计发。</w:t>
      </w:r>
    </w:p>
    <w:p w14:paraId="2E2283E3" w14:textId="77777777" w:rsidR="00E65849" w:rsidRDefault="00000000">
      <w:pPr>
        <w:ind w:firstLine="435"/>
        <w:rPr>
          <w:color w:val="000000"/>
          <w:szCs w:val="21"/>
        </w:rPr>
      </w:pPr>
      <w:r>
        <w:rPr>
          <w:rFonts w:ascii="宋体" w:hAnsi="宋体" w:cs="Courier New" w:hint="eastAsia"/>
          <w:color w:val="000000"/>
          <w:szCs w:val="21"/>
        </w:rPr>
        <w:t>5．学科年会获奖论文及小班化，德育等获奖论文按以上研究论文标准降</w:t>
      </w:r>
      <w:proofErr w:type="gramStart"/>
      <w:r>
        <w:rPr>
          <w:rFonts w:ascii="宋体" w:hAnsi="宋体" w:cs="Courier New" w:hint="eastAsia"/>
          <w:color w:val="000000"/>
          <w:szCs w:val="21"/>
        </w:rPr>
        <w:t>一</w:t>
      </w:r>
      <w:proofErr w:type="gramEnd"/>
      <w:r>
        <w:rPr>
          <w:rFonts w:ascii="宋体" w:hAnsi="宋体" w:cs="Courier New" w:hint="eastAsia"/>
          <w:color w:val="000000"/>
          <w:szCs w:val="21"/>
        </w:rPr>
        <w:t>档次计算，市里的合格</w:t>
      </w:r>
      <w:r>
        <w:rPr>
          <w:rFonts w:hint="eastAsia"/>
          <w:color w:val="000000"/>
          <w:szCs w:val="21"/>
        </w:rPr>
        <w:t>论文参照区二等奖标准计算。全国非教学专题研究论文评比参照市年会获奖论文标准计发。</w:t>
      </w:r>
    </w:p>
    <w:p w14:paraId="7D2A61D2" w14:textId="77777777" w:rsidR="00E65849" w:rsidRDefault="00E65849">
      <w:pPr>
        <w:pStyle w:val="a4"/>
        <w:ind w:firstLineChars="200" w:firstLine="422"/>
        <w:rPr>
          <w:rFonts w:hAnsi="宋体"/>
          <w:b/>
          <w:color w:val="000000"/>
        </w:rPr>
      </w:pPr>
    </w:p>
    <w:p w14:paraId="5DF7A4A2" w14:textId="77777777" w:rsidR="00E65849" w:rsidRDefault="00000000">
      <w:pPr>
        <w:ind w:firstLine="420"/>
        <w:rPr>
          <w:b/>
          <w:bCs/>
          <w:color w:val="000000"/>
          <w:szCs w:val="21"/>
        </w:rPr>
      </w:pPr>
      <w:r>
        <w:rPr>
          <w:rFonts w:hint="eastAsia"/>
          <w:b/>
          <w:bCs/>
          <w:color w:val="000000"/>
          <w:szCs w:val="21"/>
        </w:rPr>
        <w:t>第五条</w:t>
      </w:r>
      <w:r>
        <w:rPr>
          <w:rFonts w:hint="eastAsia"/>
          <w:b/>
          <w:bCs/>
          <w:color w:val="000000"/>
          <w:szCs w:val="21"/>
        </w:rPr>
        <w:t xml:space="preserve">  </w:t>
      </w:r>
      <w:r>
        <w:rPr>
          <w:rFonts w:hint="eastAsia"/>
          <w:b/>
          <w:bCs/>
          <w:color w:val="000000"/>
          <w:szCs w:val="21"/>
        </w:rPr>
        <w:t>初中升学考试学科奖励标准</w:t>
      </w:r>
    </w:p>
    <w:p w14:paraId="0073B1B3" w14:textId="77777777" w:rsidR="00E65849" w:rsidRDefault="00000000">
      <w:pPr>
        <w:pStyle w:val="a4"/>
        <w:ind w:firstLineChars="200" w:firstLine="420"/>
        <w:rPr>
          <w:rFonts w:hAnsi="宋体"/>
          <w:color w:val="000000"/>
        </w:rPr>
      </w:pPr>
      <w:r>
        <w:rPr>
          <w:rFonts w:hAnsi="宋体" w:hint="eastAsia"/>
          <w:color w:val="000000"/>
        </w:rPr>
        <w:lastRenderedPageBreak/>
        <w:t>1.初中升学考试成绩，各学科平均成绩在全市或全区的学校排名与学校重高上线率在全市或全区的排名进行比较，视情况综合考虑分别给予当年初三任课教师1000元、500元不同等级的奖励，或不发奖金。</w:t>
      </w:r>
      <w:proofErr w:type="gramStart"/>
      <w:r>
        <w:rPr>
          <w:rFonts w:hAnsi="宋体" w:hint="eastAsia"/>
          <w:color w:val="000000"/>
        </w:rPr>
        <w:t>若学</w:t>
      </w:r>
      <w:proofErr w:type="gramEnd"/>
      <w:r>
        <w:rPr>
          <w:rFonts w:hAnsi="宋体" w:hint="eastAsia"/>
          <w:color w:val="000000"/>
        </w:rPr>
        <w:t>科平均成绩排名超过综合排名较多的，由校长</w:t>
      </w:r>
      <w:proofErr w:type="gramStart"/>
      <w:r>
        <w:rPr>
          <w:rFonts w:hAnsi="宋体" w:hint="eastAsia"/>
          <w:color w:val="000000"/>
        </w:rPr>
        <w:t>室决定</w:t>
      </w:r>
      <w:proofErr w:type="gramEnd"/>
      <w:r>
        <w:rPr>
          <w:rFonts w:hAnsi="宋体" w:hint="eastAsia"/>
          <w:color w:val="000000"/>
        </w:rPr>
        <w:t>另行奖励。</w:t>
      </w:r>
    </w:p>
    <w:p w14:paraId="7174C125" w14:textId="77777777" w:rsidR="00E65849" w:rsidRDefault="00000000">
      <w:pPr>
        <w:pStyle w:val="a4"/>
        <w:ind w:firstLineChars="200" w:firstLine="420"/>
        <w:rPr>
          <w:rFonts w:hAnsi="宋体"/>
          <w:color w:val="000000"/>
        </w:rPr>
      </w:pPr>
      <w:r>
        <w:rPr>
          <w:rFonts w:hAnsi="宋体" w:hint="eastAsia"/>
          <w:color w:val="000000"/>
        </w:rPr>
        <w:t>2.升学考试相关学科教师各得一份奖金，其中所任年级课时不满周任课基本课时标准课时一半的教师，发奖金额的80%。</w:t>
      </w:r>
    </w:p>
    <w:p w14:paraId="27228D39" w14:textId="77777777" w:rsidR="00E65849" w:rsidRDefault="00000000">
      <w:pPr>
        <w:pStyle w:val="a4"/>
        <w:ind w:firstLine="420"/>
        <w:rPr>
          <w:rFonts w:hAnsi="宋体"/>
          <w:b/>
          <w:color w:val="000000"/>
        </w:rPr>
      </w:pPr>
      <w:r>
        <w:rPr>
          <w:rFonts w:hAnsi="宋体" w:hint="eastAsia"/>
          <w:b/>
          <w:color w:val="000000"/>
        </w:rPr>
        <w:t>第六条 升学考试奖励标准</w:t>
      </w:r>
    </w:p>
    <w:p w14:paraId="73908E8F" w14:textId="77777777" w:rsidR="00E65849" w:rsidRDefault="00000000">
      <w:pPr>
        <w:ind w:firstLineChars="200" w:firstLine="420"/>
        <w:rPr>
          <w:rFonts w:ascii="宋体" w:hAnsi="宋体"/>
          <w:color w:val="000000"/>
          <w:szCs w:val="21"/>
        </w:rPr>
      </w:pPr>
      <w:r>
        <w:rPr>
          <w:rFonts w:ascii="宋体" w:hAnsi="宋体" w:hint="eastAsia"/>
          <w:color w:val="000000"/>
          <w:szCs w:val="21"/>
        </w:rPr>
        <w:t>1.综合效益奖以浙江省一级重点高中的上线率为标准，</w:t>
      </w:r>
    </w:p>
    <w:p w14:paraId="0BB9EF66" w14:textId="77777777" w:rsidR="00E65849" w:rsidRDefault="00000000">
      <w:pPr>
        <w:pStyle w:val="a4"/>
        <w:ind w:firstLine="420"/>
        <w:rPr>
          <w:rFonts w:hAnsi="宋体"/>
          <w:color w:val="000000"/>
        </w:rPr>
      </w:pPr>
      <w:r>
        <w:rPr>
          <w:rFonts w:hAnsi="宋体" w:hint="eastAsia"/>
          <w:color w:val="000000"/>
        </w:rPr>
        <w:t>a获得区前10名，奖励6000元／人；</w:t>
      </w:r>
    </w:p>
    <w:p w14:paraId="7721E1CF" w14:textId="77777777" w:rsidR="00E65849" w:rsidRDefault="00000000">
      <w:pPr>
        <w:pStyle w:val="a4"/>
        <w:ind w:firstLine="420"/>
        <w:rPr>
          <w:rFonts w:hAnsi="宋体"/>
          <w:color w:val="000000"/>
        </w:rPr>
      </w:pPr>
      <w:r>
        <w:rPr>
          <w:rFonts w:hint="eastAsia"/>
          <w:color w:val="000000"/>
        </w:rPr>
        <w:t>b获得区第11--12名，奖励4000元／人；</w:t>
      </w:r>
    </w:p>
    <w:p w14:paraId="69E0C685" w14:textId="77777777" w:rsidR="00E65849" w:rsidRDefault="00000000">
      <w:pPr>
        <w:ind w:firstLineChars="200" w:firstLine="420"/>
        <w:rPr>
          <w:rFonts w:ascii="宋体" w:hAnsi="宋体"/>
          <w:color w:val="000000"/>
          <w:szCs w:val="21"/>
        </w:rPr>
      </w:pPr>
      <w:r>
        <w:rPr>
          <w:rFonts w:hint="eastAsia"/>
          <w:color w:val="000000"/>
        </w:rPr>
        <w:t>c</w:t>
      </w:r>
      <w:r>
        <w:rPr>
          <w:rFonts w:hint="eastAsia"/>
          <w:color w:val="000000"/>
        </w:rPr>
        <w:t>如果未能达到上述成绩，但各项指标与初一新生入学区测试成绩相比较有一定增幅的，发给增量奖，奖励基数为</w:t>
      </w:r>
      <w:r>
        <w:rPr>
          <w:rFonts w:hint="eastAsia"/>
          <w:color w:val="000000"/>
        </w:rPr>
        <w:t>2000</w:t>
      </w:r>
      <w:r>
        <w:rPr>
          <w:rFonts w:hint="eastAsia"/>
          <w:color w:val="000000"/>
        </w:rPr>
        <w:t>元／人。具体标准</w:t>
      </w:r>
      <w:proofErr w:type="gramStart"/>
      <w:r>
        <w:rPr>
          <w:rFonts w:hint="eastAsia"/>
          <w:color w:val="000000"/>
        </w:rPr>
        <w:t>视提高</w:t>
      </w:r>
      <w:proofErr w:type="gramEnd"/>
      <w:r>
        <w:rPr>
          <w:rFonts w:hint="eastAsia"/>
          <w:color w:val="000000"/>
        </w:rPr>
        <w:t>幅度大小由行政会议讨论决定。</w:t>
      </w:r>
    </w:p>
    <w:p w14:paraId="6F2CD420" w14:textId="77777777" w:rsidR="00E65849" w:rsidRDefault="00000000">
      <w:pPr>
        <w:pStyle w:val="a4"/>
        <w:ind w:firstLineChars="200" w:firstLine="420"/>
        <w:rPr>
          <w:rFonts w:hAnsi="宋体"/>
          <w:color w:val="000000"/>
        </w:rPr>
      </w:pPr>
      <w:r>
        <w:rPr>
          <w:rFonts w:hAnsi="宋体" w:hint="eastAsia"/>
          <w:color w:val="000000"/>
        </w:rPr>
        <w:t>2.当年升学考试相关学科教师各得一份奖金。其中，所任该年级课时不满周任课基本课时标准一半的教师发奖金额的80%；满分值不到其他学科满分值一半的学科教师发奖金额的80%，并累计折扣。</w:t>
      </w:r>
    </w:p>
    <w:p w14:paraId="25D2BA7A" w14:textId="77777777" w:rsidR="00E65849" w:rsidRDefault="00000000">
      <w:pPr>
        <w:pStyle w:val="a4"/>
        <w:ind w:firstLineChars="200" w:firstLine="420"/>
        <w:rPr>
          <w:rFonts w:hAnsi="宋体"/>
          <w:color w:val="000000"/>
        </w:rPr>
      </w:pPr>
      <w:r>
        <w:rPr>
          <w:rFonts w:hAnsi="宋体" w:hint="eastAsia"/>
          <w:color w:val="000000"/>
        </w:rPr>
        <w:t>3.升学考试科目按照当年毕业</w:t>
      </w:r>
      <w:proofErr w:type="gramStart"/>
      <w:r>
        <w:rPr>
          <w:rFonts w:hAnsi="宋体" w:hint="eastAsia"/>
          <w:color w:val="000000"/>
        </w:rPr>
        <w:t>班级初</w:t>
      </w:r>
      <w:proofErr w:type="gramEnd"/>
      <w:r>
        <w:rPr>
          <w:rFonts w:hAnsi="宋体" w:hint="eastAsia"/>
          <w:color w:val="000000"/>
        </w:rPr>
        <w:t>一、二任课教师各奖励10%，初三任课教师奖励80%的比例计发。但交接班时，所教班级成绩明显低于年级中等水平的不予奖励；中考中，所教班级成绩明显低于年级中等水平的酌情扣发。</w:t>
      </w:r>
    </w:p>
    <w:p w14:paraId="20488EB3" w14:textId="77777777" w:rsidR="00E65849" w:rsidRDefault="00000000">
      <w:pPr>
        <w:pStyle w:val="a4"/>
        <w:ind w:firstLineChars="200" w:firstLine="420"/>
        <w:rPr>
          <w:rFonts w:hAnsi="宋体"/>
          <w:color w:val="000000"/>
        </w:rPr>
      </w:pPr>
      <w:r>
        <w:rPr>
          <w:rFonts w:hAnsi="宋体" w:hint="eastAsia"/>
          <w:color w:val="000000"/>
        </w:rPr>
        <w:t>4.其他非升学</w:t>
      </w:r>
      <w:proofErr w:type="gramStart"/>
      <w:r>
        <w:rPr>
          <w:rFonts w:hAnsi="宋体" w:hint="eastAsia"/>
          <w:color w:val="000000"/>
        </w:rPr>
        <w:t>考相关</w:t>
      </w:r>
      <w:proofErr w:type="gramEnd"/>
      <w:r>
        <w:rPr>
          <w:rFonts w:hAnsi="宋体" w:hint="eastAsia"/>
          <w:color w:val="000000"/>
        </w:rPr>
        <w:t>科目的任课教师，发奖金额的5%。</w:t>
      </w:r>
    </w:p>
    <w:p w14:paraId="1A971B3B" w14:textId="77777777" w:rsidR="00E65849" w:rsidRDefault="00000000">
      <w:pPr>
        <w:ind w:firstLineChars="200" w:firstLine="420"/>
        <w:rPr>
          <w:rFonts w:ascii="宋体" w:hAnsi="宋体"/>
          <w:color w:val="000000"/>
          <w:szCs w:val="21"/>
        </w:rPr>
      </w:pPr>
      <w:r>
        <w:rPr>
          <w:rFonts w:ascii="宋体" w:hAnsi="宋体" w:hint="eastAsia"/>
          <w:color w:val="000000"/>
          <w:szCs w:val="21"/>
        </w:rPr>
        <w:t>5.年级组长、班主任及连续在初三任教三年及以上的升学考试计入总分的文化课教师以1.2倍计发。</w:t>
      </w:r>
    </w:p>
    <w:p w14:paraId="31FC74BC" w14:textId="77777777" w:rsidR="00E65849" w:rsidRDefault="00000000">
      <w:pPr>
        <w:ind w:firstLineChars="200" w:firstLine="420"/>
        <w:rPr>
          <w:rFonts w:ascii="宋体" w:hAnsi="宋体"/>
          <w:color w:val="000000"/>
          <w:szCs w:val="21"/>
        </w:rPr>
      </w:pPr>
      <w:r>
        <w:rPr>
          <w:rFonts w:ascii="宋体" w:hAnsi="宋体" w:hint="eastAsia"/>
          <w:color w:val="000000"/>
          <w:szCs w:val="21"/>
        </w:rPr>
        <w:t>6.根据招生情况的不同，校长室可根据不同学年初一新生的生源情况对奖励标准做适当调整。</w:t>
      </w:r>
    </w:p>
    <w:p w14:paraId="3D172305" w14:textId="77777777" w:rsidR="00E65849" w:rsidRDefault="00000000">
      <w:pPr>
        <w:ind w:firstLineChars="200" w:firstLine="420"/>
        <w:rPr>
          <w:rFonts w:ascii="宋体" w:hAnsi="宋体"/>
          <w:color w:val="000000"/>
          <w:szCs w:val="21"/>
        </w:rPr>
      </w:pPr>
      <w:r>
        <w:rPr>
          <w:rFonts w:ascii="宋体" w:hAnsi="宋体" w:cs="宋体" w:hint="eastAsia"/>
          <w:color w:val="000000"/>
          <w:szCs w:val="21"/>
        </w:rPr>
        <w:t>7.当年中考中，学生考得中考前10名（不计加分），则给予</w:t>
      </w:r>
      <w:r>
        <w:rPr>
          <w:rFonts w:ascii="宋体" w:hAnsi="宋体" w:hint="eastAsia"/>
          <w:color w:val="000000"/>
          <w:szCs w:val="21"/>
        </w:rPr>
        <w:t>全体教职工和初三年级教师一定的奖励。</w:t>
      </w:r>
    </w:p>
    <w:p w14:paraId="3BA73EAC" w14:textId="77777777" w:rsidR="00E65849" w:rsidRDefault="00000000">
      <w:pPr>
        <w:ind w:firstLine="420"/>
        <w:rPr>
          <w:b/>
          <w:color w:val="000000"/>
          <w:szCs w:val="21"/>
        </w:rPr>
      </w:pPr>
      <w:r>
        <w:rPr>
          <w:rFonts w:hint="eastAsia"/>
          <w:b/>
          <w:color w:val="000000"/>
          <w:szCs w:val="21"/>
        </w:rPr>
        <w:t>第七条</w:t>
      </w:r>
      <w:r>
        <w:rPr>
          <w:rFonts w:hint="eastAsia"/>
          <w:b/>
          <w:color w:val="000000"/>
          <w:szCs w:val="21"/>
        </w:rPr>
        <w:t xml:space="preserve"> </w:t>
      </w:r>
      <w:r>
        <w:rPr>
          <w:rFonts w:hint="eastAsia"/>
          <w:b/>
          <w:color w:val="000000"/>
          <w:szCs w:val="21"/>
        </w:rPr>
        <w:t>特殊奖励</w:t>
      </w:r>
    </w:p>
    <w:p w14:paraId="1A1C2DBE" w14:textId="77777777" w:rsidR="00E65849" w:rsidRDefault="00000000">
      <w:pPr>
        <w:ind w:firstLine="435"/>
        <w:rPr>
          <w:color w:val="000000"/>
          <w:szCs w:val="21"/>
        </w:rPr>
      </w:pPr>
      <w:r>
        <w:rPr>
          <w:rFonts w:hint="eastAsia"/>
          <w:color w:val="000000"/>
          <w:szCs w:val="21"/>
        </w:rPr>
        <w:t>献血作为公民义务，鼓励适龄健康的教工参加献血活动，献一次血奖励人民币</w:t>
      </w:r>
      <w:r>
        <w:rPr>
          <w:rFonts w:hint="eastAsia"/>
          <w:color w:val="000000"/>
          <w:szCs w:val="21"/>
        </w:rPr>
        <w:t>600</w:t>
      </w:r>
      <w:r>
        <w:rPr>
          <w:rFonts w:hint="eastAsia"/>
          <w:color w:val="000000"/>
          <w:szCs w:val="21"/>
        </w:rPr>
        <w:t>元及营养品，休息三天调养。每五年献血一次可作为考核、评优的参考依据。</w:t>
      </w:r>
    </w:p>
    <w:p w14:paraId="4613A305" w14:textId="77777777" w:rsidR="00E65849" w:rsidRDefault="00000000">
      <w:pPr>
        <w:ind w:firstLine="420"/>
        <w:rPr>
          <w:color w:val="000000"/>
          <w:szCs w:val="21"/>
        </w:rPr>
      </w:pPr>
      <w:r>
        <w:rPr>
          <w:rFonts w:hint="eastAsia"/>
          <w:b/>
          <w:color w:val="000000"/>
          <w:szCs w:val="21"/>
        </w:rPr>
        <w:t>第八条</w:t>
      </w:r>
      <w:r>
        <w:rPr>
          <w:rFonts w:hint="eastAsia"/>
          <w:b/>
          <w:color w:val="000000"/>
          <w:szCs w:val="21"/>
        </w:rPr>
        <w:t xml:space="preserve"> </w:t>
      </w:r>
      <w:r>
        <w:rPr>
          <w:rFonts w:hint="eastAsia"/>
          <w:b/>
          <w:color w:val="000000"/>
          <w:szCs w:val="21"/>
        </w:rPr>
        <w:t>效益奖</w:t>
      </w:r>
    </w:p>
    <w:p w14:paraId="7A61DE37" w14:textId="77777777" w:rsidR="00E65849" w:rsidRDefault="00000000">
      <w:pPr>
        <w:ind w:firstLineChars="200" w:firstLine="420"/>
        <w:rPr>
          <w:color w:val="000000"/>
          <w:szCs w:val="21"/>
        </w:rPr>
      </w:pPr>
      <w:r>
        <w:rPr>
          <w:rFonts w:hint="eastAsia"/>
          <w:color w:val="000000"/>
          <w:szCs w:val="21"/>
        </w:rPr>
        <w:t>效益奖旨在奖励工作成绩显著，为师生家长公认，为学校、为社会发展</w:t>
      </w:r>
      <w:proofErr w:type="gramStart"/>
      <w:r>
        <w:rPr>
          <w:rFonts w:hint="eastAsia"/>
          <w:color w:val="000000"/>
          <w:szCs w:val="21"/>
        </w:rPr>
        <w:t>作出</w:t>
      </w:r>
      <w:proofErr w:type="gramEnd"/>
      <w:r>
        <w:rPr>
          <w:rFonts w:hint="eastAsia"/>
          <w:color w:val="000000"/>
          <w:szCs w:val="21"/>
        </w:rPr>
        <w:t>贡献，奖励对象为全校教学一线、行政管理、后勤服务、食堂工作人员、门卫保安等各条线的优秀教职工。效益奖分一等奖、二等奖、三等奖。</w:t>
      </w:r>
    </w:p>
    <w:p w14:paraId="1796D74C" w14:textId="77777777" w:rsidR="00E65849" w:rsidRDefault="00000000">
      <w:pPr>
        <w:ind w:firstLineChars="200" w:firstLine="422"/>
        <w:rPr>
          <w:b/>
          <w:color w:val="000000"/>
          <w:szCs w:val="21"/>
        </w:rPr>
      </w:pPr>
      <w:r>
        <w:rPr>
          <w:rFonts w:hint="eastAsia"/>
          <w:b/>
          <w:color w:val="000000"/>
          <w:szCs w:val="21"/>
        </w:rPr>
        <w:t>一等效益奖</w:t>
      </w:r>
    </w:p>
    <w:p w14:paraId="10CE4711" w14:textId="77777777" w:rsidR="00E65849" w:rsidRDefault="00000000">
      <w:pPr>
        <w:ind w:firstLineChars="200" w:firstLine="420"/>
        <w:rPr>
          <w:color w:val="000000"/>
          <w:szCs w:val="21"/>
        </w:rPr>
      </w:pPr>
      <w:r>
        <w:rPr>
          <w:rFonts w:hint="eastAsia"/>
          <w:color w:val="000000"/>
          <w:szCs w:val="21"/>
        </w:rPr>
        <w:t>1</w:t>
      </w:r>
      <w:r>
        <w:rPr>
          <w:rFonts w:hint="eastAsia"/>
          <w:color w:val="000000"/>
          <w:szCs w:val="21"/>
        </w:rPr>
        <w:t>．在履行职责中取得突出成绩，受到省级及省级以上有关部门表彰者；有见义勇为行为以及为社会</w:t>
      </w:r>
      <w:proofErr w:type="gramStart"/>
      <w:r>
        <w:rPr>
          <w:rFonts w:hint="eastAsia"/>
          <w:color w:val="000000"/>
          <w:szCs w:val="21"/>
        </w:rPr>
        <w:t>作出</w:t>
      </w:r>
      <w:proofErr w:type="gramEnd"/>
      <w:r>
        <w:rPr>
          <w:rFonts w:hint="eastAsia"/>
          <w:color w:val="000000"/>
          <w:szCs w:val="21"/>
        </w:rPr>
        <w:t>突出贡献，受到市级及市级以上政府部门表彰或在社会上产生较大影响者；为学校解决特大困难、消除重大隐患、避免重大损失者；为学校知名度、美誉度提高</w:t>
      </w:r>
      <w:proofErr w:type="gramStart"/>
      <w:r>
        <w:rPr>
          <w:rFonts w:hint="eastAsia"/>
          <w:color w:val="000000"/>
          <w:szCs w:val="21"/>
        </w:rPr>
        <w:t>作出</w:t>
      </w:r>
      <w:proofErr w:type="gramEnd"/>
      <w:r>
        <w:rPr>
          <w:rFonts w:hint="eastAsia"/>
          <w:color w:val="000000"/>
          <w:szCs w:val="21"/>
        </w:rPr>
        <w:t>重大贡献者，可获一等效益奖。</w:t>
      </w:r>
    </w:p>
    <w:p w14:paraId="54892374" w14:textId="77777777" w:rsidR="00E65849" w:rsidRDefault="00000000">
      <w:pPr>
        <w:ind w:firstLineChars="200" w:firstLine="420"/>
        <w:rPr>
          <w:color w:val="000000"/>
          <w:szCs w:val="21"/>
        </w:rPr>
      </w:pPr>
      <w:r>
        <w:rPr>
          <w:rFonts w:hint="eastAsia"/>
          <w:color w:val="000000"/>
          <w:szCs w:val="21"/>
        </w:rPr>
        <w:t>2</w:t>
      </w:r>
      <w:r>
        <w:rPr>
          <w:rFonts w:hint="eastAsia"/>
          <w:color w:val="000000"/>
          <w:szCs w:val="21"/>
        </w:rPr>
        <w:t>．一等效益奖获得的个人，经各条线推荐，校行政会议讨论并公示，校长审批，可获得</w:t>
      </w:r>
      <w:r>
        <w:rPr>
          <w:rFonts w:hint="eastAsia"/>
          <w:color w:val="000000"/>
          <w:szCs w:val="21"/>
        </w:rPr>
        <w:t>2000</w:t>
      </w:r>
      <w:r>
        <w:rPr>
          <w:rFonts w:hint="eastAsia"/>
          <w:color w:val="000000"/>
          <w:szCs w:val="21"/>
        </w:rPr>
        <w:t>～</w:t>
      </w:r>
      <w:r>
        <w:rPr>
          <w:rFonts w:hint="eastAsia"/>
          <w:color w:val="000000"/>
          <w:szCs w:val="21"/>
        </w:rPr>
        <w:t>3000</w:t>
      </w:r>
      <w:r>
        <w:rPr>
          <w:rFonts w:hint="eastAsia"/>
          <w:color w:val="000000"/>
          <w:szCs w:val="21"/>
        </w:rPr>
        <w:t>元的效益奖。一等效益奖获得的团队，按每人</w:t>
      </w:r>
      <w:r>
        <w:rPr>
          <w:rFonts w:hint="eastAsia"/>
          <w:color w:val="000000"/>
          <w:szCs w:val="21"/>
        </w:rPr>
        <w:t>2000</w:t>
      </w:r>
      <w:r>
        <w:rPr>
          <w:rFonts w:hint="eastAsia"/>
          <w:color w:val="000000"/>
          <w:szCs w:val="21"/>
        </w:rPr>
        <w:t>～</w:t>
      </w:r>
      <w:r>
        <w:rPr>
          <w:rFonts w:hint="eastAsia"/>
          <w:color w:val="000000"/>
          <w:szCs w:val="21"/>
        </w:rPr>
        <w:t>3000</w:t>
      </w:r>
      <w:r>
        <w:rPr>
          <w:rFonts w:hint="eastAsia"/>
          <w:color w:val="000000"/>
          <w:szCs w:val="21"/>
        </w:rPr>
        <w:t>元的标准奖励给团队。</w:t>
      </w:r>
    </w:p>
    <w:p w14:paraId="2C21EF89" w14:textId="77777777" w:rsidR="00E65849" w:rsidRDefault="00000000">
      <w:pPr>
        <w:ind w:firstLineChars="200" w:firstLine="422"/>
        <w:rPr>
          <w:b/>
          <w:color w:val="000000"/>
          <w:szCs w:val="21"/>
        </w:rPr>
      </w:pPr>
      <w:r>
        <w:rPr>
          <w:rFonts w:hint="eastAsia"/>
          <w:b/>
          <w:color w:val="000000"/>
          <w:szCs w:val="21"/>
        </w:rPr>
        <w:t>二等效益奖</w:t>
      </w:r>
    </w:p>
    <w:p w14:paraId="2CEF1ECE" w14:textId="77777777" w:rsidR="00E65849" w:rsidRDefault="00000000">
      <w:pPr>
        <w:ind w:firstLineChars="200" w:firstLine="420"/>
        <w:rPr>
          <w:color w:val="000000"/>
          <w:szCs w:val="21"/>
        </w:rPr>
      </w:pPr>
      <w:r>
        <w:rPr>
          <w:rFonts w:hint="eastAsia"/>
          <w:color w:val="000000"/>
          <w:szCs w:val="21"/>
        </w:rPr>
        <w:t>1</w:t>
      </w:r>
      <w:r>
        <w:rPr>
          <w:rFonts w:hint="eastAsia"/>
          <w:color w:val="000000"/>
          <w:szCs w:val="21"/>
        </w:rPr>
        <w:t>．在履行职责中取得突出成绩，受到市级及市级以上有关部门表彰者；为社会</w:t>
      </w:r>
      <w:proofErr w:type="gramStart"/>
      <w:r>
        <w:rPr>
          <w:rFonts w:hint="eastAsia"/>
          <w:color w:val="000000"/>
          <w:szCs w:val="21"/>
        </w:rPr>
        <w:t>作出</w:t>
      </w:r>
      <w:proofErr w:type="gramEnd"/>
      <w:r>
        <w:rPr>
          <w:rFonts w:hint="eastAsia"/>
          <w:color w:val="000000"/>
          <w:szCs w:val="21"/>
        </w:rPr>
        <w:t>重大贡献，受到有关部门表彰或在社会上产生一定影响者；为学校解决重大困难、消除较大隐患、避免较大损失者；为学校知名度、美誉度提高做出较大贡献者，可获二等效益奖。</w:t>
      </w:r>
    </w:p>
    <w:p w14:paraId="6C7D9BFA" w14:textId="77777777" w:rsidR="00E65849" w:rsidRDefault="00000000">
      <w:pPr>
        <w:ind w:firstLineChars="200" w:firstLine="420"/>
        <w:rPr>
          <w:color w:val="000000"/>
          <w:szCs w:val="21"/>
        </w:rPr>
      </w:pPr>
      <w:r>
        <w:rPr>
          <w:rFonts w:hint="eastAsia"/>
          <w:color w:val="000000"/>
          <w:szCs w:val="21"/>
        </w:rPr>
        <w:t>2</w:t>
      </w:r>
      <w:r>
        <w:rPr>
          <w:rFonts w:hint="eastAsia"/>
          <w:color w:val="000000"/>
          <w:szCs w:val="21"/>
        </w:rPr>
        <w:t>．二等效益奖获得的个人，经各条线推荐，校行政会议讨论并公示，校长审批，可获得</w:t>
      </w:r>
      <w:r>
        <w:rPr>
          <w:rFonts w:hint="eastAsia"/>
          <w:color w:val="000000"/>
          <w:szCs w:val="21"/>
        </w:rPr>
        <w:t>1000</w:t>
      </w:r>
      <w:r>
        <w:rPr>
          <w:rFonts w:hint="eastAsia"/>
          <w:color w:val="000000"/>
          <w:szCs w:val="21"/>
        </w:rPr>
        <w:t>～</w:t>
      </w:r>
      <w:r>
        <w:rPr>
          <w:rFonts w:hint="eastAsia"/>
          <w:color w:val="000000"/>
          <w:szCs w:val="21"/>
        </w:rPr>
        <w:t>1800</w:t>
      </w:r>
      <w:r>
        <w:rPr>
          <w:rFonts w:hint="eastAsia"/>
          <w:color w:val="000000"/>
          <w:szCs w:val="21"/>
        </w:rPr>
        <w:t>元的效益奖。二等效益奖获得的团队，按每人</w:t>
      </w:r>
      <w:r>
        <w:rPr>
          <w:rFonts w:hint="eastAsia"/>
          <w:color w:val="000000"/>
          <w:szCs w:val="21"/>
        </w:rPr>
        <w:t>1000</w:t>
      </w:r>
      <w:r>
        <w:rPr>
          <w:rFonts w:hint="eastAsia"/>
          <w:color w:val="000000"/>
          <w:szCs w:val="21"/>
        </w:rPr>
        <w:t>～</w:t>
      </w:r>
      <w:r>
        <w:rPr>
          <w:rFonts w:hint="eastAsia"/>
          <w:color w:val="000000"/>
          <w:szCs w:val="21"/>
        </w:rPr>
        <w:t>1800</w:t>
      </w:r>
      <w:r>
        <w:rPr>
          <w:rFonts w:hint="eastAsia"/>
          <w:color w:val="000000"/>
          <w:szCs w:val="21"/>
        </w:rPr>
        <w:t>元的标准奖励给团队。</w:t>
      </w:r>
    </w:p>
    <w:p w14:paraId="29D5A92D" w14:textId="77777777" w:rsidR="00E65849" w:rsidRDefault="00000000">
      <w:pPr>
        <w:ind w:firstLineChars="200" w:firstLine="422"/>
        <w:rPr>
          <w:b/>
          <w:color w:val="000000"/>
          <w:szCs w:val="21"/>
        </w:rPr>
      </w:pPr>
      <w:r>
        <w:rPr>
          <w:rFonts w:hint="eastAsia"/>
          <w:b/>
          <w:color w:val="000000"/>
          <w:szCs w:val="21"/>
        </w:rPr>
        <w:t>三等效益奖</w:t>
      </w:r>
    </w:p>
    <w:p w14:paraId="04C7F7CC" w14:textId="77777777" w:rsidR="00E65849" w:rsidRDefault="00000000">
      <w:pPr>
        <w:ind w:firstLineChars="200" w:firstLine="420"/>
        <w:rPr>
          <w:color w:val="000000"/>
          <w:szCs w:val="21"/>
        </w:rPr>
      </w:pPr>
      <w:r>
        <w:rPr>
          <w:rFonts w:hint="eastAsia"/>
          <w:color w:val="000000"/>
          <w:szCs w:val="21"/>
        </w:rPr>
        <w:lastRenderedPageBreak/>
        <w:t>1</w:t>
      </w:r>
      <w:r>
        <w:rPr>
          <w:rFonts w:hint="eastAsia"/>
          <w:color w:val="000000"/>
          <w:szCs w:val="21"/>
        </w:rPr>
        <w:t>．在履行职责中取得较大成绩，并明显优于同类学校或同类工作者；在各种评比、检查、考核、竞赛中取得较好成绩。</w:t>
      </w:r>
    </w:p>
    <w:p w14:paraId="0679F56D" w14:textId="77777777" w:rsidR="00E65849" w:rsidRDefault="00000000">
      <w:pPr>
        <w:ind w:firstLineChars="200" w:firstLine="420"/>
        <w:rPr>
          <w:color w:val="000000"/>
          <w:szCs w:val="21"/>
        </w:rPr>
      </w:pPr>
      <w:r>
        <w:rPr>
          <w:rFonts w:hint="eastAsia"/>
          <w:color w:val="000000"/>
          <w:szCs w:val="21"/>
        </w:rPr>
        <w:t>2</w:t>
      </w:r>
      <w:r>
        <w:rPr>
          <w:rFonts w:hint="eastAsia"/>
          <w:color w:val="000000"/>
          <w:szCs w:val="21"/>
        </w:rPr>
        <w:t>．三等效益奖获得者，经各条线推荐，校行政会议讨论并公示，校长审批，可获</w:t>
      </w:r>
      <w:r>
        <w:rPr>
          <w:rFonts w:hint="eastAsia"/>
          <w:color w:val="000000"/>
          <w:szCs w:val="21"/>
        </w:rPr>
        <w:t>300</w:t>
      </w:r>
      <w:r>
        <w:rPr>
          <w:rFonts w:hint="eastAsia"/>
          <w:color w:val="000000"/>
          <w:szCs w:val="21"/>
        </w:rPr>
        <w:t>～</w:t>
      </w:r>
      <w:r>
        <w:rPr>
          <w:rFonts w:hint="eastAsia"/>
          <w:color w:val="000000"/>
          <w:szCs w:val="21"/>
        </w:rPr>
        <w:t>800</w:t>
      </w:r>
      <w:r>
        <w:rPr>
          <w:rFonts w:hint="eastAsia"/>
          <w:color w:val="000000"/>
          <w:szCs w:val="21"/>
        </w:rPr>
        <w:t>元的效益奖。三等效益奖获得的团队，按每人</w:t>
      </w:r>
      <w:r>
        <w:rPr>
          <w:rFonts w:hint="eastAsia"/>
          <w:color w:val="000000"/>
          <w:szCs w:val="21"/>
        </w:rPr>
        <w:t>300</w:t>
      </w:r>
      <w:r>
        <w:rPr>
          <w:rFonts w:hint="eastAsia"/>
          <w:color w:val="000000"/>
          <w:szCs w:val="21"/>
        </w:rPr>
        <w:t>～</w:t>
      </w:r>
      <w:r>
        <w:rPr>
          <w:rFonts w:hint="eastAsia"/>
          <w:color w:val="000000"/>
          <w:szCs w:val="21"/>
        </w:rPr>
        <w:t>800</w:t>
      </w:r>
      <w:r>
        <w:rPr>
          <w:rFonts w:hint="eastAsia"/>
          <w:color w:val="000000"/>
          <w:szCs w:val="21"/>
        </w:rPr>
        <w:t>元的标准奖励给团队。</w:t>
      </w:r>
    </w:p>
    <w:p w14:paraId="0FC8FF70" w14:textId="77777777" w:rsidR="00E65849" w:rsidRDefault="00E65849">
      <w:pPr>
        <w:ind w:firstLineChars="200" w:firstLine="420"/>
        <w:rPr>
          <w:color w:val="000000"/>
          <w:szCs w:val="21"/>
        </w:rPr>
      </w:pPr>
    </w:p>
    <w:p w14:paraId="2CFC1EF1" w14:textId="77777777" w:rsidR="00E65849" w:rsidRDefault="00E65849">
      <w:pPr>
        <w:jc w:val="center"/>
        <w:rPr>
          <w:b/>
          <w:color w:val="000000"/>
          <w:sz w:val="24"/>
        </w:rPr>
      </w:pPr>
    </w:p>
    <w:p w14:paraId="5F3BC051" w14:textId="77777777" w:rsidR="00E65849" w:rsidRDefault="00000000">
      <w:pPr>
        <w:jc w:val="center"/>
        <w:rPr>
          <w:b/>
          <w:color w:val="000000"/>
          <w:sz w:val="24"/>
        </w:rPr>
      </w:pPr>
      <w:r>
        <w:rPr>
          <w:rFonts w:hint="eastAsia"/>
          <w:b/>
          <w:color w:val="000000"/>
          <w:sz w:val="24"/>
        </w:rPr>
        <w:t>第三章</w:t>
      </w:r>
      <w:r>
        <w:rPr>
          <w:rFonts w:hint="eastAsia"/>
          <w:b/>
          <w:color w:val="000000"/>
          <w:sz w:val="24"/>
        </w:rPr>
        <w:t xml:space="preserve">  </w:t>
      </w:r>
      <w:r>
        <w:rPr>
          <w:rFonts w:hint="eastAsia"/>
          <w:b/>
          <w:color w:val="000000"/>
          <w:sz w:val="24"/>
        </w:rPr>
        <w:t>差错、违纪及事故处罚细则</w:t>
      </w:r>
    </w:p>
    <w:p w14:paraId="124DC92E" w14:textId="77777777" w:rsidR="00E65849" w:rsidRDefault="00000000">
      <w:pPr>
        <w:ind w:firstLine="420"/>
        <w:rPr>
          <w:color w:val="000000"/>
          <w:szCs w:val="21"/>
        </w:rPr>
      </w:pPr>
      <w:r>
        <w:rPr>
          <w:rFonts w:hint="eastAsia"/>
          <w:color w:val="000000"/>
          <w:szCs w:val="21"/>
        </w:rPr>
        <w:t>第九条</w:t>
      </w:r>
      <w:r>
        <w:rPr>
          <w:rFonts w:hint="eastAsia"/>
          <w:color w:val="000000"/>
          <w:szCs w:val="21"/>
        </w:rPr>
        <w:t xml:space="preserve"> </w:t>
      </w:r>
      <w:r>
        <w:rPr>
          <w:rFonts w:hint="eastAsia"/>
          <w:color w:val="000000"/>
          <w:szCs w:val="21"/>
        </w:rPr>
        <w:t>教职工在各项工作中，若有差错、违纪或产生事故，除给以批评教育外，按本细则给以处罚。</w:t>
      </w:r>
    </w:p>
    <w:p w14:paraId="4D2BB6D0" w14:textId="77777777" w:rsidR="00E65849" w:rsidRDefault="00000000">
      <w:pPr>
        <w:ind w:firstLine="420"/>
        <w:rPr>
          <w:color w:val="000000"/>
          <w:szCs w:val="21"/>
        </w:rPr>
      </w:pPr>
      <w:r>
        <w:rPr>
          <w:rFonts w:hint="eastAsia"/>
          <w:color w:val="000000"/>
          <w:szCs w:val="21"/>
        </w:rPr>
        <w:t>第十条</w:t>
      </w:r>
      <w:r>
        <w:rPr>
          <w:rFonts w:hint="eastAsia"/>
          <w:color w:val="000000"/>
          <w:szCs w:val="21"/>
        </w:rPr>
        <w:t xml:space="preserve"> </w:t>
      </w:r>
      <w:proofErr w:type="gramStart"/>
      <w:r>
        <w:rPr>
          <w:rFonts w:hint="eastAsia"/>
          <w:color w:val="000000"/>
          <w:szCs w:val="21"/>
        </w:rPr>
        <w:t>处罚按</w:t>
      </w:r>
      <w:proofErr w:type="gramEnd"/>
      <w:r>
        <w:rPr>
          <w:rFonts w:hint="eastAsia"/>
          <w:color w:val="000000"/>
          <w:szCs w:val="21"/>
        </w:rPr>
        <w:t>“差错”、“一般违纪或一般事故”、“违纪或事故”、“严重违纪或严重事故”四级进行。“严重违纪或严重事故”处罚不列入本条例，根据具体情节，另行处理。</w:t>
      </w:r>
    </w:p>
    <w:p w14:paraId="21111FE2" w14:textId="77777777" w:rsidR="00E65849" w:rsidRDefault="00000000">
      <w:pPr>
        <w:ind w:firstLine="420"/>
        <w:rPr>
          <w:b/>
          <w:color w:val="000000"/>
          <w:szCs w:val="21"/>
        </w:rPr>
      </w:pPr>
      <w:r>
        <w:rPr>
          <w:rFonts w:hint="eastAsia"/>
          <w:b/>
          <w:color w:val="000000"/>
          <w:szCs w:val="21"/>
        </w:rPr>
        <w:t>第十一条</w:t>
      </w:r>
      <w:r>
        <w:rPr>
          <w:rFonts w:hint="eastAsia"/>
          <w:b/>
          <w:color w:val="000000"/>
          <w:szCs w:val="21"/>
        </w:rPr>
        <w:t xml:space="preserve"> </w:t>
      </w:r>
      <w:r>
        <w:rPr>
          <w:rFonts w:hint="eastAsia"/>
          <w:b/>
          <w:color w:val="000000"/>
          <w:szCs w:val="21"/>
        </w:rPr>
        <w:t>差错处罚</w:t>
      </w:r>
    </w:p>
    <w:p w14:paraId="2900DE2B" w14:textId="77777777" w:rsidR="00E65849" w:rsidRDefault="00000000">
      <w:pPr>
        <w:rPr>
          <w:color w:val="000000"/>
          <w:szCs w:val="21"/>
        </w:rPr>
      </w:pPr>
      <w:r>
        <w:rPr>
          <w:rFonts w:hint="eastAsia"/>
          <w:color w:val="000000"/>
          <w:szCs w:val="21"/>
        </w:rPr>
        <w:t>1</w:t>
      </w:r>
      <w:r>
        <w:rPr>
          <w:rFonts w:hint="eastAsia"/>
          <w:color w:val="000000"/>
          <w:szCs w:val="21"/>
        </w:rPr>
        <w:t>．下列情况属差错</w:t>
      </w:r>
    </w:p>
    <w:p w14:paraId="2157F2E3" w14:textId="77777777" w:rsidR="00E65849" w:rsidRDefault="00000000">
      <w:pPr>
        <w:ind w:firstLineChars="200" w:firstLine="420"/>
        <w:rPr>
          <w:color w:val="000000"/>
          <w:szCs w:val="21"/>
        </w:rPr>
      </w:pPr>
      <w:r>
        <w:rPr>
          <w:rFonts w:hint="eastAsia"/>
          <w:color w:val="000000"/>
          <w:szCs w:val="21"/>
        </w:rPr>
        <w:t>无正当理由且未请假无故迟到或不参加升旗仪式；无正当理由且未请假而不参加政治学习、班主任、年级组长、教研组长会议、教研组活动、教研大组活动以及明确要求参加的有关部门召开的工作会议、年级组会议、家长会及有关常规会议。</w:t>
      </w:r>
    </w:p>
    <w:p w14:paraId="460DAB15" w14:textId="77777777" w:rsidR="00E65849" w:rsidRDefault="00000000">
      <w:pPr>
        <w:ind w:firstLineChars="200" w:firstLine="420"/>
        <w:rPr>
          <w:color w:val="000000"/>
          <w:szCs w:val="21"/>
        </w:rPr>
      </w:pPr>
      <w:r>
        <w:rPr>
          <w:rFonts w:hint="eastAsia"/>
          <w:color w:val="000000"/>
          <w:szCs w:val="21"/>
        </w:rPr>
        <w:t>无正当理由，不及时落实有关工作，影响正常工作者。集会、监考时不认真，经提醒后仍无改观者。行政、职工无正当理由未请假迟到、早退半小时及以上，各类</w:t>
      </w:r>
      <w:proofErr w:type="gramStart"/>
      <w:r>
        <w:rPr>
          <w:rFonts w:hint="eastAsia"/>
          <w:color w:val="000000"/>
          <w:szCs w:val="21"/>
        </w:rPr>
        <w:t>考试领卷迟到</w:t>
      </w:r>
      <w:proofErr w:type="gramEnd"/>
      <w:r>
        <w:rPr>
          <w:rFonts w:hint="eastAsia"/>
          <w:color w:val="000000"/>
          <w:szCs w:val="21"/>
        </w:rPr>
        <w:t>者。</w:t>
      </w:r>
    </w:p>
    <w:p w14:paraId="15691C73" w14:textId="77777777" w:rsidR="00E65849" w:rsidRDefault="00000000">
      <w:pPr>
        <w:rPr>
          <w:color w:val="000000"/>
          <w:szCs w:val="21"/>
        </w:rPr>
      </w:pPr>
      <w:r>
        <w:rPr>
          <w:rFonts w:hint="eastAsia"/>
          <w:color w:val="000000"/>
          <w:szCs w:val="21"/>
        </w:rPr>
        <w:t>2</w:t>
      </w:r>
      <w:r>
        <w:rPr>
          <w:rFonts w:hint="eastAsia"/>
          <w:color w:val="000000"/>
          <w:szCs w:val="21"/>
        </w:rPr>
        <w:t>．上述差错，经校长室与有关处室确定后，可进行处罚。</w:t>
      </w:r>
      <w:proofErr w:type="gramStart"/>
      <w:r>
        <w:rPr>
          <w:rFonts w:hint="eastAsia"/>
          <w:color w:val="000000"/>
          <w:szCs w:val="21"/>
        </w:rPr>
        <w:t>每处罚</w:t>
      </w:r>
      <w:proofErr w:type="gramEnd"/>
      <w:r>
        <w:rPr>
          <w:rFonts w:hint="eastAsia"/>
          <w:color w:val="000000"/>
          <w:szCs w:val="21"/>
        </w:rPr>
        <w:t>一次，减发当月课时及兼职津贴的</w:t>
      </w:r>
      <w:r>
        <w:rPr>
          <w:rFonts w:hint="eastAsia"/>
          <w:color w:val="000000"/>
          <w:szCs w:val="21"/>
        </w:rPr>
        <w:t>5</w:t>
      </w:r>
      <w:r>
        <w:rPr>
          <w:rFonts w:hint="eastAsia"/>
          <w:color w:val="000000"/>
          <w:szCs w:val="21"/>
        </w:rPr>
        <w:t>～</w:t>
      </w:r>
      <w:r>
        <w:rPr>
          <w:rFonts w:hint="eastAsia"/>
          <w:color w:val="000000"/>
          <w:szCs w:val="21"/>
        </w:rPr>
        <w:t>10</w:t>
      </w:r>
      <w:r>
        <w:rPr>
          <w:rFonts w:hint="eastAsia"/>
          <w:color w:val="000000"/>
          <w:szCs w:val="21"/>
        </w:rPr>
        <w:t>％。屡犯者可作为一般违纪或事故处理。</w:t>
      </w:r>
    </w:p>
    <w:p w14:paraId="7C7516C1" w14:textId="77777777" w:rsidR="00E65849" w:rsidRDefault="00000000">
      <w:pPr>
        <w:ind w:firstLine="420"/>
        <w:rPr>
          <w:b/>
          <w:color w:val="000000"/>
          <w:szCs w:val="21"/>
        </w:rPr>
      </w:pPr>
      <w:r>
        <w:rPr>
          <w:rFonts w:hint="eastAsia"/>
          <w:b/>
          <w:color w:val="000000"/>
          <w:szCs w:val="21"/>
        </w:rPr>
        <w:t>第十二条</w:t>
      </w:r>
      <w:r>
        <w:rPr>
          <w:rFonts w:hint="eastAsia"/>
          <w:b/>
          <w:color w:val="000000"/>
          <w:szCs w:val="21"/>
        </w:rPr>
        <w:t xml:space="preserve"> </w:t>
      </w:r>
      <w:r>
        <w:rPr>
          <w:rFonts w:hint="eastAsia"/>
          <w:b/>
          <w:color w:val="000000"/>
          <w:szCs w:val="21"/>
        </w:rPr>
        <w:t>一般违纪或一般事故处罚</w:t>
      </w:r>
    </w:p>
    <w:p w14:paraId="32F6E60C" w14:textId="77777777" w:rsidR="00E65849" w:rsidRDefault="00000000">
      <w:pPr>
        <w:rPr>
          <w:color w:val="000000"/>
          <w:szCs w:val="21"/>
        </w:rPr>
      </w:pPr>
      <w:r>
        <w:rPr>
          <w:rFonts w:hint="eastAsia"/>
          <w:color w:val="000000"/>
          <w:szCs w:val="21"/>
        </w:rPr>
        <w:t>1</w:t>
      </w:r>
      <w:r>
        <w:rPr>
          <w:rFonts w:hint="eastAsia"/>
          <w:color w:val="000000"/>
          <w:szCs w:val="21"/>
        </w:rPr>
        <w:t>．下列情况属一般违纪或一般事故</w:t>
      </w:r>
    </w:p>
    <w:p w14:paraId="44E41E9E" w14:textId="77777777" w:rsidR="00E65849" w:rsidRDefault="00000000">
      <w:pPr>
        <w:ind w:firstLineChars="200" w:firstLine="420"/>
        <w:rPr>
          <w:color w:val="000000"/>
          <w:szCs w:val="21"/>
        </w:rPr>
      </w:pPr>
      <w:r>
        <w:rPr>
          <w:rFonts w:hint="eastAsia"/>
          <w:color w:val="000000"/>
          <w:szCs w:val="21"/>
        </w:rPr>
        <w:t>无正当理由不及时做好有关工作，明显影响工作者；工作时间未请假</w:t>
      </w:r>
      <w:proofErr w:type="gramStart"/>
      <w:r>
        <w:rPr>
          <w:rFonts w:hint="eastAsia"/>
          <w:color w:val="000000"/>
          <w:szCs w:val="21"/>
        </w:rPr>
        <w:t>擅</w:t>
      </w:r>
      <w:proofErr w:type="gramEnd"/>
      <w:r>
        <w:rPr>
          <w:rFonts w:hint="eastAsia"/>
          <w:color w:val="000000"/>
          <w:szCs w:val="21"/>
        </w:rPr>
        <w:t>离岗位或干私事者；上课无故迟到者；各类考试监考迟到者；违反职业道德规范，造成一定不良影响者。</w:t>
      </w:r>
    </w:p>
    <w:p w14:paraId="7E777F71" w14:textId="77777777" w:rsidR="00E65849" w:rsidRDefault="00000000">
      <w:pPr>
        <w:rPr>
          <w:rFonts w:eastAsia="仿宋_GB2312"/>
          <w:color w:val="000000"/>
          <w:szCs w:val="21"/>
        </w:rPr>
      </w:pPr>
      <w:r>
        <w:rPr>
          <w:rFonts w:hint="eastAsia"/>
          <w:color w:val="000000"/>
          <w:szCs w:val="21"/>
        </w:rPr>
        <w:t>2</w:t>
      </w:r>
      <w:r>
        <w:rPr>
          <w:rFonts w:hint="eastAsia"/>
          <w:color w:val="000000"/>
          <w:szCs w:val="21"/>
        </w:rPr>
        <w:t>．上述一般违纪或一般事故，校长室与有关处室确定后，可进行处罚。</w:t>
      </w:r>
      <w:proofErr w:type="gramStart"/>
      <w:r>
        <w:rPr>
          <w:rFonts w:hint="eastAsia"/>
          <w:color w:val="000000"/>
          <w:szCs w:val="21"/>
        </w:rPr>
        <w:t>每处罚</w:t>
      </w:r>
      <w:proofErr w:type="gramEnd"/>
      <w:r>
        <w:rPr>
          <w:rFonts w:hint="eastAsia"/>
          <w:color w:val="000000"/>
          <w:szCs w:val="21"/>
        </w:rPr>
        <w:t>一次，减发当月课时及兼职津贴的</w:t>
      </w:r>
      <w:r>
        <w:rPr>
          <w:rFonts w:hint="eastAsia"/>
          <w:color w:val="000000"/>
          <w:szCs w:val="21"/>
        </w:rPr>
        <w:t>10</w:t>
      </w:r>
      <w:r>
        <w:rPr>
          <w:rFonts w:hint="eastAsia"/>
          <w:color w:val="000000"/>
          <w:szCs w:val="21"/>
        </w:rPr>
        <w:t>～</w:t>
      </w:r>
      <w:r>
        <w:rPr>
          <w:rFonts w:hint="eastAsia"/>
          <w:color w:val="000000"/>
          <w:szCs w:val="21"/>
        </w:rPr>
        <w:t>50</w:t>
      </w:r>
      <w:r>
        <w:rPr>
          <w:rFonts w:hint="eastAsia"/>
          <w:color w:val="000000"/>
          <w:szCs w:val="21"/>
        </w:rPr>
        <w:t>％。屡犯者可作为违纪或事故处理。违反用电制度造成损失的扣发当月课时及兼职津贴的</w:t>
      </w:r>
      <w:r>
        <w:rPr>
          <w:rFonts w:hint="eastAsia"/>
          <w:color w:val="000000"/>
          <w:szCs w:val="21"/>
        </w:rPr>
        <w:t>5</w:t>
      </w:r>
      <w:r>
        <w:rPr>
          <w:rFonts w:hint="eastAsia"/>
          <w:color w:val="000000"/>
          <w:szCs w:val="21"/>
        </w:rPr>
        <w:t>％，造成事故的扣当月课时及兼职津贴的</w:t>
      </w:r>
      <w:r>
        <w:rPr>
          <w:rFonts w:hint="eastAsia"/>
          <w:color w:val="000000"/>
          <w:szCs w:val="21"/>
        </w:rPr>
        <w:t>50</w:t>
      </w:r>
      <w:r>
        <w:rPr>
          <w:rFonts w:hint="eastAsia"/>
          <w:color w:val="000000"/>
          <w:szCs w:val="21"/>
        </w:rPr>
        <w:t>～</w:t>
      </w:r>
      <w:r>
        <w:rPr>
          <w:rFonts w:hint="eastAsia"/>
          <w:color w:val="000000"/>
          <w:szCs w:val="21"/>
        </w:rPr>
        <w:t>100</w:t>
      </w:r>
      <w:r>
        <w:rPr>
          <w:rFonts w:hint="eastAsia"/>
          <w:color w:val="000000"/>
          <w:szCs w:val="21"/>
        </w:rPr>
        <w:t>％。</w:t>
      </w:r>
    </w:p>
    <w:p w14:paraId="49610F68" w14:textId="77777777" w:rsidR="00E65849" w:rsidRDefault="00000000">
      <w:pPr>
        <w:ind w:firstLine="420"/>
        <w:rPr>
          <w:b/>
          <w:color w:val="000000"/>
          <w:szCs w:val="21"/>
        </w:rPr>
      </w:pPr>
      <w:r>
        <w:rPr>
          <w:rFonts w:hint="eastAsia"/>
          <w:b/>
          <w:color w:val="000000"/>
          <w:szCs w:val="21"/>
        </w:rPr>
        <w:t>第十三条</w:t>
      </w:r>
      <w:r>
        <w:rPr>
          <w:rFonts w:hint="eastAsia"/>
          <w:b/>
          <w:color w:val="000000"/>
          <w:szCs w:val="21"/>
        </w:rPr>
        <w:t xml:space="preserve"> </w:t>
      </w:r>
      <w:r>
        <w:rPr>
          <w:rFonts w:hint="eastAsia"/>
          <w:b/>
          <w:color w:val="000000"/>
          <w:szCs w:val="21"/>
        </w:rPr>
        <w:t>违纪或事故处罚</w:t>
      </w:r>
    </w:p>
    <w:p w14:paraId="2B98DE47" w14:textId="77777777" w:rsidR="00E65849" w:rsidRDefault="00000000">
      <w:pPr>
        <w:rPr>
          <w:color w:val="000000"/>
          <w:szCs w:val="21"/>
        </w:rPr>
      </w:pPr>
      <w:r>
        <w:rPr>
          <w:rFonts w:hint="eastAsia"/>
          <w:color w:val="000000"/>
          <w:szCs w:val="21"/>
        </w:rPr>
        <w:t>1</w:t>
      </w:r>
      <w:r>
        <w:rPr>
          <w:rFonts w:hint="eastAsia"/>
          <w:color w:val="000000"/>
          <w:szCs w:val="21"/>
        </w:rPr>
        <w:t>．下列情况属违纪或事故处罚</w:t>
      </w:r>
    </w:p>
    <w:p w14:paraId="229406F0" w14:textId="77777777" w:rsidR="00E65849" w:rsidRDefault="00000000">
      <w:pPr>
        <w:ind w:firstLineChars="200" w:firstLine="420"/>
        <w:rPr>
          <w:color w:val="000000"/>
          <w:szCs w:val="21"/>
        </w:rPr>
      </w:pPr>
      <w:r>
        <w:rPr>
          <w:rFonts w:hint="eastAsia"/>
          <w:color w:val="000000"/>
          <w:szCs w:val="21"/>
        </w:rPr>
        <w:t>履行岗位职责中敷衍失职，严重延误或影响工作，造成工作效果或质量明显低于同类学校或同类工作者；严重违反职业道德规范，严重违反学校及教育行政部门有关规定，造成较大不良影响者；无正当理由不办理请假手续，造成停课或停工者；旷工半天及半天以上者。</w:t>
      </w:r>
    </w:p>
    <w:p w14:paraId="23DAE10F" w14:textId="77777777" w:rsidR="00E65849" w:rsidRDefault="00000000">
      <w:pPr>
        <w:rPr>
          <w:color w:val="000000"/>
          <w:szCs w:val="21"/>
        </w:rPr>
      </w:pPr>
      <w:r>
        <w:rPr>
          <w:rFonts w:hint="eastAsia"/>
          <w:color w:val="000000"/>
          <w:szCs w:val="21"/>
        </w:rPr>
        <w:t>2</w:t>
      </w:r>
      <w:r>
        <w:rPr>
          <w:rFonts w:hint="eastAsia"/>
          <w:color w:val="000000"/>
          <w:szCs w:val="21"/>
        </w:rPr>
        <w:t>．上述违纪或事故，经校长室与有关处室确定后，可进行处罚。</w:t>
      </w:r>
      <w:proofErr w:type="gramStart"/>
      <w:r>
        <w:rPr>
          <w:rFonts w:hint="eastAsia"/>
          <w:color w:val="000000"/>
          <w:szCs w:val="21"/>
        </w:rPr>
        <w:t>每处罚</w:t>
      </w:r>
      <w:proofErr w:type="gramEnd"/>
      <w:r>
        <w:rPr>
          <w:rFonts w:hint="eastAsia"/>
          <w:color w:val="000000"/>
          <w:szCs w:val="21"/>
        </w:rPr>
        <w:t>一次，减发当月课时（岗位）津贴的</w:t>
      </w:r>
      <w:r>
        <w:rPr>
          <w:rFonts w:hint="eastAsia"/>
          <w:color w:val="000000"/>
          <w:szCs w:val="21"/>
        </w:rPr>
        <w:t>50</w:t>
      </w:r>
      <w:r>
        <w:rPr>
          <w:rFonts w:hint="eastAsia"/>
          <w:color w:val="000000"/>
          <w:szCs w:val="21"/>
        </w:rPr>
        <w:t>～</w:t>
      </w:r>
      <w:r>
        <w:rPr>
          <w:rFonts w:hint="eastAsia"/>
          <w:color w:val="000000"/>
          <w:szCs w:val="21"/>
        </w:rPr>
        <w:t>100</w:t>
      </w:r>
      <w:r>
        <w:rPr>
          <w:rFonts w:hint="eastAsia"/>
          <w:color w:val="000000"/>
          <w:szCs w:val="21"/>
        </w:rPr>
        <w:t>％，情节严重者经校长办公会讨论后减发年度奖励经费的</w:t>
      </w:r>
      <w:r>
        <w:rPr>
          <w:rFonts w:hint="eastAsia"/>
          <w:color w:val="000000"/>
          <w:szCs w:val="21"/>
        </w:rPr>
        <w:t>10</w:t>
      </w:r>
      <w:r>
        <w:rPr>
          <w:rFonts w:hint="eastAsia"/>
          <w:color w:val="000000"/>
          <w:szCs w:val="21"/>
        </w:rPr>
        <w:t>～</w:t>
      </w:r>
      <w:r>
        <w:rPr>
          <w:rFonts w:hint="eastAsia"/>
          <w:color w:val="000000"/>
          <w:szCs w:val="21"/>
        </w:rPr>
        <w:t>50</w:t>
      </w:r>
      <w:r>
        <w:rPr>
          <w:rFonts w:hint="eastAsia"/>
          <w:color w:val="000000"/>
          <w:szCs w:val="21"/>
        </w:rPr>
        <w:t>％。</w:t>
      </w:r>
      <w:r>
        <w:rPr>
          <w:rFonts w:hint="eastAsia"/>
          <w:color w:val="000000"/>
          <w:szCs w:val="21"/>
        </w:rPr>
        <w:tab/>
      </w:r>
      <w:r>
        <w:rPr>
          <w:rFonts w:hint="eastAsia"/>
          <w:color w:val="000000"/>
          <w:szCs w:val="21"/>
        </w:rPr>
        <w:t>屡犯者，可作为严重违纪或严重事故另行处理。</w:t>
      </w:r>
    </w:p>
    <w:p w14:paraId="1EF8B4F3" w14:textId="77777777" w:rsidR="00E65849" w:rsidRDefault="00000000">
      <w:pPr>
        <w:ind w:firstLine="420"/>
        <w:rPr>
          <w:color w:val="000000"/>
          <w:szCs w:val="21"/>
        </w:rPr>
      </w:pPr>
      <w:r>
        <w:rPr>
          <w:rFonts w:hint="eastAsia"/>
          <w:color w:val="000000"/>
          <w:szCs w:val="21"/>
        </w:rPr>
        <w:t>以上违纪者年终考核评比时不得定优等。</w:t>
      </w:r>
    </w:p>
    <w:p w14:paraId="4642801B" w14:textId="77777777" w:rsidR="00E65849" w:rsidRDefault="00000000">
      <w:pPr>
        <w:rPr>
          <w:color w:val="000000"/>
          <w:szCs w:val="21"/>
        </w:rPr>
      </w:pPr>
      <w:r>
        <w:rPr>
          <w:rFonts w:hint="eastAsia"/>
          <w:color w:val="000000"/>
          <w:szCs w:val="21"/>
        </w:rPr>
        <w:t>第十四条</w:t>
      </w:r>
      <w:r>
        <w:rPr>
          <w:rFonts w:hint="eastAsia"/>
          <w:color w:val="000000"/>
          <w:szCs w:val="21"/>
        </w:rPr>
        <w:t xml:space="preserve"> </w:t>
      </w:r>
      <w:r>
        <w:rPr>
          <w:rFonts w:hint="eastAsia"/>
          <w:color w:val="000000"/>
          <w:szCs w:val="21"/>
        </w:rPr>
        <w:t>其他未尽情况，根据实际情况，校长室可会同有关处室确定处罚等级。</w:t>
      </w:r>
    </w:p>
    <w:p w14:paraId="00395DA2" w14:textId="77777777" w:rsidR="00E65849" w:rsidRDefault="00000000">
      <w:pPr>
        <w:rPr>
          <w:color w:val="000000"/>
          <w:szCs w:val="21"/>
        </w:rPr>
      </w:pPr>
      <w:r>
        <w:rPr>
          <w:rFonts w:hint="eastAsia"/>
          <w:color w:val="000000"/>
          <w:szCs w:val="21"/>
        </w:rPr>
        <w:t>第十五条</w:t>
      </w:r>
      <w:r>
        <w:rPr>
          <w:rFonts w:hint="eastAsia"/>
          <w:color w:val="000000"/>
          <w:szCs w:val="21"/>
        </w:rPr>
        <w:t xml:space="preserve"> </w:t>
      </w:r>
      <w:r>
        <w:rPr>
          <w:rFonts w:hint="eastAsia"/>
          <w:color w:val="000000"/>
          <w:szCs w:val="21"/>
        </w:rPr>
        <w:t>不服从学校工作安排，或实施“双向选择、择优聘任”后拒聘者，停发校内结构工资。</w:t>
      </w:r>
    </w:p>
    <w:p w14:paraId="33C9D0D1" w14:textId="77777777" w:rsidR="00E65849" w:rsidRDefault="00000000">
      <w:pPr>
        <w:tabs>
          <w:tab w:val="left" w:pos="1749"/>
        </w:tabs>
        <w:rPr>
          <w:rFonts w:eastAsia="宋体"/>
          <w:color w:val="000000"/>
          <w:szCs w:val="21"/>
        </w:rPr>
      </w:pPr>
      <w:r>
        <w:rPr>
          <w:rFonts w:hint="eastAsia"/>
          <w:color w:val="000000"/>
          <w:szCs w:val="21"/>
        </w:rPr>
        <w:tab/>
      </w:r>
    </w:p>
    <w:p w14:paraId="605CA7E9" w14:textId="77777777" w:rsidR="00E65849" w:rsidRDefault="00000000">
      <w:pPr>
        <w:jc w:val="center"/>
        <w:rPr>
          <w:b/>
          <w:color w:val="000000"/>
          <w:sz w:val="24"/>
        </w:rPr>
      </w:pPr>
      <w:r>
        <w:rPr>
          <w:rFonts w:hint="eastAsia"/>
          <w:b/>
          <w:color w:val="000000"/>
          <w:sz w:val="24"/>
        </w:rPr>
        <w:t>第四章</w:t>
      </w:r>
      <w:r>
        <w:rPr>
          <w:rFonts w:hint="eastAsia"/>
          <w:b/>
          <w:color w:val="000000"/>
          <w:sz w:val="24"/>
        </w:rPr>
        <w:t xml:space="preserve">  </w:t>
      </w:r>
      <w:r>
        <w:rPr>
          <w:rFonts w:hint="eastAsia"/>
          <w:b/>
          <w:color w:val="000000"/>
          <w:sz w:val="24"/>
        </w:rPr>
        <w:t>附则</w:t>
      </w:r>
    </w:p>
    <w:p w14:paraId="5DA27088" w14:textId="77777777" w:rsidR="00E65849" w:rsidRDefault="00000000">
      <w:pPr>
        <w:ind w:firstLine="420"/>
        <w:rPr>
          <w:color w:val="000000"/>
          <w:szCs w:val="21"/>
        </w:rPr>
      </w:pPr>
      <w:r>
        <w:rPr>
          <w:rFonts w:hint="eastAsia"/>
          <w:color w:val="000000"/>
          <w:szCs w:val="21"/>
        </w:rPr>
        <w:t>第十六条</w:t>
      </w:r>
      <w:r>
        <w:rPr>
          <w:rFonts w:hint="eastAsia"/>
          <w:color w:val="000000"/>
          <w:szCs w:val="21"/>
        </w:rPr>
        <w:t xml:space="preserve"> </w:t>
      </w:r>
      <w:r>
        <w:rPr>
          <w:rFonts w:hint="eastAsia"/>
          <w:color w:val="000000"/>
          <w:szCs w:val="21"/>
        </w:rPr>
        <w:t>本条例适用于</w:t>
      </w:r>
      <w:proofErr w:type="gramStart"/>
      <w:r>
        <w:rPr>
          <w:rFonts w:hint="eastAsia"/>
          <w:color w:val="000000"/>
          <w:szCs w:val="21"/>
        </w:rPr>
        <w:t>杭州市弘益中学</w:t>
      </w:r>
      <w:proofErr w:type="gramEnd"/>
      <w:r>
        <w:rPr>
          <w:rFonts w:hint="eastAsia"/>
          <w:color w:val="000000"/>
          <w:szCs w:val="21"/>
        </w:rPr>
        <w:t>教职工。</w:t>
      </w:r>
    </w:p>
    <w:p w14:paraId="3BC3F7E9" w14:textId="77777777" w:rsidR="00E65849" w:rsidRDefault="00000000">
      <w:pPr>
        <w:ind w:firstLine="420"/>
        <w:rPr>
          <w:color w:val="000000"/>
          <w:szCs w:val="21"/>
        </w:rPr>
      </w:pPr>
      <w:r>
        <w:rPr>
          <w:rFonts w:hint="eastAsia"/>
          <w:color w:val="000000"/>
          <w:szCs w:val="21"/>
        </w:rPr>
        <w:t>第十七条</w:t>
      </w:r>
      <w:r>
        <w:rPr>
          <w:rFonts w:hint="eastAsia"/>
          <w:color w:val="000000"/>
          <w:szCs w:val="21"/>
        </w:rPr>
        <w:t xml:space="preserve"> </w:t>
      </w:r>
      <w:r>
        <w:rPr>
          <w:rFonts w:hint="eastAsia"/>
          <w:color w:val="000000"/>
          <w:szCs w:val="21"/>
        </w:rPr>
        <w:t>本条例在广泛听取全校教职工意见基础上，经校行政会议讨论，</w:t>
      </w:r>
      <w:proofErr w:type="gramStart"/>
      <w:r>
        <w:rPr>
          <w:rFonts w:hint="eastAsia"/>
          <w:color w:val="000000"/>
          <w:szCs w:val="21"/>
        </w:rPr>
        <w:t>校教代</w:t>
      </w:r>
      <w:proofErr w:type="gramEnd"/>
      <w:r>
        <w:rPr>
          <w:rFonts w:hint="eastAsia"/>
          <w:color w:val="000000"/>
          <w:szCs w:val="21"/>
        </w:rPr>
        <w:t>会审议通过，校长颁布实施。解释权属校长室。</w:t>
      </w:r>
    </w:p>
    <w:p w14:paraId="680A6BB3" w14:textId="77777777" w:rsidR="00E65849" w:rsidRDefault="00000000">
      <w:pPr>
        <w:ind w:firstLine="420"/>
        <w:rPr>
          <w:color w:val="000000"/>
          <w:szCs w:val="21"/>
        </w:rPr>
      </w:pPr>
      <w:r>
        <w:rPr>
          <w:rFonts w:hint="eastAsia"/>
          <w:color w:val="000000"/>
          <w:szCs w:val="21"/>
        </w:rPr>
        <w:t>第十八条</w:t>
      </w:r>
      <w:r>
        <w:rPr>
          <w:rFonts w:hint="eastAsia"/>
          <w:color w:val="000000"/>
          <w:szCs w:val="21"/>
        </w:rPr>
        <w:t xml:space="preserve"> </w:t>
      </w:r>
      <w:r>
        <w:rPr>
          <w:rFonts w:hint="eastAsia"/>
          <w:color w:val="000000"/>
          <w:szCs w:val="21"/>
        </w:rPr>
        <w:t>本条例自</w:t>
      </w:r>
      <w:r>
        <w:rPr>
          <w:rFonts w:hint="eastAsia"/>
          <w:color w:val="000000"/>
          <w:szCs w:val="21"/>
        </w:rPr>
        <w:t>2020</w:t>
      </w:r>
      <w:r>
        <w:rPr>
          <w:rFonts w:hint="eastAsia"/>
          <w:color w:val="000000"/>
          <w:szCs w:val="21"/>
        </w:rPr>
        <w:t>年</w:t>
      </w:r>
      <w:r>
        <w:rPr>
          <w:rFonts w:hint="eastAsia"/>
          <w:color w:val="000000"/>
          <w:szCs w:val="21"/>
        </w:rPr>
        <w:t>9</w:t>
      </w:r>
      <w:r>
        <w:rPr>
          <w:rFonts w:hint="eastAsia"/>
          <w:color w:val="000000"/>
          <w:szCs w:val="21"/>
        </w:rPr>
        <w:t>月教代会通过之日起实施。</w:t>
      </w:r>
    </w:p>
    <w:p w14:paraId="72D2ABDC" w14:textId="77777777" w:rsidR="00E65849" w:rsidRDefault="00000000">
      <w:pPr>
        <w:spacing w:line="360" w:lineRule="auto"/>
        <w:ind w:firstLineChars="2650" w:firstLine="5565"/>
        <w:jc w:val="right"/>
        <w:rPr>
          <w:b/>
          <w:color w:val="000000"/>
          <w:sz w:val="30"/>
          <w:szCs w:val="30"/>
        </w:rPr>
      </w:pPr>
      <w:r>
        <w:rPr>
          <w:rFonts w:hint="eastAsia"/>
          <w:color w:val="000000"/>
          <w:szCs w:val="21"/>
        </w:rPr>
        <w:lastRenderedPageBreak/>
        <w:t>2020</w:t>
      </w:r>
      <w:r>
        <w:rPr>
          <w:rFonts w:hint="eastAsia"/>
          <w:color w:val="000000"/>
          <w:szCs w:val="21"/>
        </w:rPr>
        <w:t>年</w:t>
      </w:r>
      <w:r>
        <w:rPr>
          <w:rFonts w:hint="eastAsia"/>
          <w:color w:val="000000"/>
          <w:szCs w:val="21"/>
        </w:rPr>
        <w:t>9</w:t>
      </w:r>
      <w:r>
        <w:rPr>
          <w:rFonts w:hint="eastAsia"/>
          <w:color w:val="000000"/>
          <w:szCs w:val="21"/>
        </w:rPr>
        <w:t>月</w:t>
      </w:r>
      <w:r>
        <w:rPr>
          <w:rFonts w:hint="eastAsia"/>
          <w:color w:val="000000"/>
          <w:szCs w:val="21"/>
        </w:rPr>
        <w:t>6</w:t>
      </w:r>
      <w:r>
        <w:rPr>
          <w:rFonts w:hint="eastAsia"/>
          <w:color w:val="000000"/>
          <w:szCs w:val="21"/>
        </w:rPr>
        <w:t>日</w:t>
      </w:r>
    </w:p>
    <w:p w14:paraId="1717FE1A" w14:textId="77777777" w:rsidR="00E65849" w:rsidRDefault="00000000">
      <w:pPr>
        <w:jc w:val="center"/>
        <w:rPr>
          <w:b/>
          <w:color w:val="000000"/>
          <w:sz w:val="30"/>
          <w:szCs w:val="30"/>
        </w:rPr>
      </w:pPr>
      <w:proofErr w:type="gramStart"/>
      <w:r>
        <w:rPr>
          <w:rFonts w:hint="eastAsia"/>
          <w:b/>
          <w:color w:val="000000"/>
          <w:sz w:val="30"/>
          <w:szCs w:val="30"/>
        </w:rPr>
        <w:t>杭州市弘益中学</w:t>
      </w:r>
      <w:proofErr w:type="gramEnd"/>
      <w:r>
        <w:rPr>
          <w:rFonts w:hint="eastAsia"/>
          <w:b/>
          <w:color w:val="000000"/>
          <w:sz w:val="30"/>
          <w:szCs w:val="30"/>
        </w:rPr>
        <w:t>奖励性绩效工资实施办法（试行稿）</w:t>
      </w:r>
    </w:p>
    <w:p w14:paraId="0E7BE392" w14:textId="77777777" w:rsidR="00E65849" w:rsidRDefault="00000000">
      <w:pPr>
        <w:numPr>
          <w:ilvl w:val="0"/>
          <w:numId w:val="3"/>
        </w:numPr>
        <w:jc w:val="center"/>
        <w:rPr>
          <w:b/>
          <w:color w:val="000000"/>
          <w:sz w:val="24"/>
        </w:rPr>
      </w:pPr>
      <w:r>
        <w:rPr>
          <w:rFonts w:hint="eastAsia"/>
          <w:b/>
          <w:color w:val="000000"/>
          <w:sz w:val="24"/>
        </w:rPr>
        <w:t xml:space="preserve"> </w:t>
      </w:r>
      <w:r>
        <w:rPr>
          <w:rFonts w:hint="eastAsia"/>
          <w:b/>
          <w:color w:val="000000"/>
          <w:sz w:val="24"/>
        </w:rPr>
        <w:t>总则</w:t>
      </w:r>
    </w:p>
    <w:p w14:paraId="41D60D63" w14:textId="77777777" w:rsidR="00E65849" w:rsidRDefault="00000000">
      <w:pPr>
        <w:ind w:firstLineChars="196" w:firstLine="413"/>
        <w:rPr>
          <w:color w:val="000000"/>
          <w:szCs w:val="21"/>
        </w:rPr>
      </w:pPr>
      <w:r>
        <w:rPr>
          <w:rFonts w:hint="eastAsia"/>
          <w:b/>
          <w:color w:val="000000"/>
          <w:szCs w:val="21"/>
        </w:rPr>
        <w:t>第一条</w:t>
      </w:r>
      <w:r>
        <w:rPr>
          <w:rFonts w:hint="eastAsia"/>
          <w:b/>
          <w:color w:val="000000"/>
          <w:szCs w:val="21"/>
        </w:rPr>
        <w:t xml:space="preserve">  </w:t>
      </w:r>
      <w:r>
        <w:rPr>
          <w:rFonts w:hint="eastAsia"/>
          <w:color w:val="000000"/>
          <w:szCs w:val="21"/>
        </w:rPr>
        <w:t>学校奖励性绩效工资方案根据国家、省、市、区有关文件精神，综合西湖区教育局有关义务教育学校绩效工资发放指导性意见（试行稿），本着公开公正原则、激励性原则、发展性原则制定本方案。</w:t>
      </w:r>
    </w:p>
    <w:p w14:paraId="4BCC7564" w14:textId="77777777" w:rsidR="00E65849" w:rsidRDefault="00000000">
      <w:pPr>
        <w:ind w:firstLineChars="200" w:firstLine="422"/>
        <w:rPr>
          <w:color w:val="000000"/>
          <w:szCs w:val="21"/>
        </w:rPr>
      </w:pPr>
      <w:r>
        <w:rPr>
          <w:rFonts w:hint="eastAsia"/>
          <w:b/>
          <w:color w:val="000000"/>
          <w:szCs w:val="21"/>
        </w:rPr>
        <w:t>第二条</w:t>
      </w:r>
      <w:r>
        <w:rPr>
          <w:rFonts w:hint="eastAsia"/>
          <w:b/>
          <w:color w:val="000000"/>
          <w:szCs w:val="21"/>
        </w:rPr>
        <w:t xml:space="preserve">  </w:t>
      </w:r>
      <w:r>
        <w:rPr>
          <w:rFonts w:hint="eastAsia"/>
          <w:color w:val="000000"/>
          <w:szCs w:val="21"/>
        </w:rPr>
        <w:t>学校奖励性绩效工资实施体现教职工师德、出勤情况、工作量及工作实绩进行考核发放。</w:t>
      </w:r>
    </w:p>
    <w:p w14:paraId="7DC062C7" w14:textId="77777777" w:rsidR="00E65849" w:rsidRDefault="00000000">
      <w:pPr>
        <w:ind w:firstLineChars="199" w:firstLine="420"/>
        <w:rPr>
          <w:color w:val="000000"/>
          <w:szCs w:val="21"/>
        </w:rPr>
      </w:pPr>
      <w:r>
        <w:rPr>
          <w:rFonts w:hint="eastAsia"/>
          <w:b/>
          <w:color w:val="000000"/>
          <w:szCs w:val="21"/>
        </w:rPr>
        <w:t>第三条</w:t>
      </w:r>
      <w:r>
        <w:rPr>
          <w:rFonts w:hint="eastAsia"/>
          <w:b/>
          <w:color w:val="000000"/>
          <w:szCs w:val="21"/>
        </w:rPr>
        <w:t xml:space="preserve">  </w:t>
      </w:r>
      <w:r>
        <w:rPr>
          <w:rFonts w:hint="eastAsia"/>
          <w:color w:val="000000"/>
          <w:szCs w:val="21"/>
        </w:rPr>
        <w:t>学校奖励性绩效工资由以下四部分组成：</w:t>
      </w:r>
    </w:p>
    <w:p w14:paraId="589A6A3F" w14:textId="77777777" w:rsidR="00E65849" w:rsidRDefault="00000000">
      <w:pPr>
        <w:ind w:firstLineChars="200" w:firstLine="420"/>
        <w:rPr>
          <w:color w:val="000000"/>
          <w:szCs w:val="21"/>
        </w:rPr>
      </w:pPr>
      <w:r>
        <w:rPr>
          <w:rFonts w:hint="eastAsia"/>
          <w:color w:val="000000"/>
          <w:szCs w:val="21"/>
        </w:rPr>
        <w:t>1</w:t>
      </w:r>
      <w:r>
        <w:rPr>
          <w:rFonts w:hint="eastAsia"/>
          <w:color w:val="000000"/>
          <w:szCs w:val="21"/>
        </w:rPr>
        <w:t>．日常教学过程中发放的考核奖，占奖励性绩效工资总量的</w:t>
      </w:r>
      <w:r>
        <w:rPr>
          <w:rFonts w:hint="eastAsia"/>
          <w:color w:val="000000"/>
          <w:szCs w:val="21"/>
        </w:rPr>
        <w:t>20%</w:t>
      </w:r>
      <w:r>
        <w:rPr>
          <w:rFonts w:hint="eastAsia"/>
          <w:color w:val="000000"/>
          <w:szCs w:val="21"/>
        </w:rPr>
        <w:t>；</w:t>
      </w:r>
    </w:p>
    <w:p w14:paraId="36EAD9C4" w14:textId="77777777" w:rsidR="00E65849" w:rsidRDefault="00000000">
      <w:pPr>
        <w:ind w:firstLineChars="200" w:firstLine="420"/>
        <w:rPr>
          <w:color w:val="000000"/>
          <w:szCs w:val="21"/>
        </w:rPr>
      </w:pPr>
      <w:r>
        <w:rPr>
          <w:rFonts w:hint="eastAsia"/>
          <w:color w:val="000000"/>
          <w:szCs w:val="21"/>
        </w:rPr>
        <w:t>2</w:t>
      </w:r>
      <w:r>
        <w:rPr>
          <w:rFonts w:hint="eastAsia"/>
          <w:color w:val="000000"/>
          <w:szCs w:val="21"/>
        </w:rPr>
        <w:t>．学期结束后由学校各部门对教职工考核后发放的考核奖，体现教师的教育教学成果奖励以及从事教育教学管理工作的成效奖励，占奖励性绩效工资总量的</w:t>
      </w:r>
      <w:r>
        <w:rPr>
          <w:rFonts w:hint="eastAsia"/>
          <w:color w:val="000000"/>
          <w:szCs w:val="21"/>
        </w:rPr>
        <w:t>20%</w:t>
      </w:r>
      <w:r>
        <w:rPr>
          <w:rFonts w:hint="eastAsia"/>
          <w:color w:val="000000"/>
          <w:szCs w:val="21"/>
        </w:rPr>
        <w:t>；</w:t>
      </w:r>
    </w:p>
    <w:p w14:paraId="6AB0F6BD" w14:textId="77777777" w:rsidR="00E65849" w:rsidRDefault="00000000">
      <w:pPr>
        <w:ind w:firstLineChars="200" w:firstLine="420"/>
        <w:rPr>
          <w:color w:val="000000"/>
          <w:szCs w:val="21"/>
        </w:rPr>
      </w:pPr>
      <w:r>
        <w:rPr>
          <w:rFonts w:hint="eastAsia"/>
          <w:color w:val="000000"/>
          <w:szCs w:val="21"/>
        </w:rPr>
        <w:t>3</w:t>
      </w:r>
      <w:r>
        <w:rPr>
          <w:rFonts w:hint="eastAsia"/>
          <w:color w:val="000000"/>
          <w:szCs w:val="21"/>
        </w:rPr>
        <w:t>．月考核奖。按月完成教育教学任务经考核合格后发放考核合格奖（行政职工月考核奖不低于教师的</w:t>
      </w:r>
      <w:r>
        <w:rPr>
          <w:rFonts w:hint="eastAsia"/>
          <w:color w:val="000000"/>
          <w:szCs w:val="21"/>
        </w:rPr>
        <w:t>80%</w:t>
      </w:r>
      <w:r>
        <w:rPr>
          <w:rFonts w:hint="eastAsia"/>
          <w:color w:val="000000"/>
          <w:szCs w:val="21"/>
        </w:rPr>
        <w:t>），占奖励性绩效工资总量的</w:t>
      </w:r>
      <w:r>
        <w:rPr>
          <w:rFonts w:hint="eastAsia"/>
          <w:color w:val="000000"/>
          <w:szCs w:val="21"/>
        </w:rPr>
        <w:t>55%</w:t>
      </w:r>
      <w:r>
        <w:rPr>
          <w:rFonts w:hint="eastAsia"/>
          <w:color w:val="000000"/>
          <w:szCs w:val="21"/>
        </w:rPr>
        <w:t>；</w:t>
      </w:r>
    </w:p>
    <w:p w14:paraId="21F695E4" w14:textId="77777777" w:rsidR="00E65849" w:rsidRDefault="00000000">
      <w:pPr>
        <w:ind w:firstLineChars="200" w:firstLine="420"/>
        <w:rPr>
          <w:color w:val="000000"/>
          <w:szCs w:val="21"/>
        </w:rPr>
      </w:pPr>
      <w:r>
        <w:rPr>
          <w:rFonts w:hint="eastAsia"/>
          <w:color w:val="000000"/>
          <w:szCs w:val="21"/>
        </w:rPr>
        <w:t>4</w:t>
      </w:r>
      <w:r>
        <w:rPr>
          <w:rFonts w:hint="eastAsia"/>
          <w:color w:val="000000"/>
          <w:szCs w:val="21"/>
        </w:rPr>
        <w:t>．早餐、午餐补贴费，占奖励性绩效工资总量的</w:t>
      </w:r>
      <w:r>
        <w:rPr>
          <w:rFonts w:hint="eastAsia"/>
          <w:color w:val="000000"/>
          <w:szCs w:val="21"/>
        </w:rPr>
        <w:t>5%</w:t>
      </w:r>
      <w:r>
        <w:rPr>
          <w:rFonts w:hint="eastAsia"/>
          <w:color w:val="000000"/>
          <w:szCs w:val="21"/>
        </w:rPr>
        <w:t>。</w:t>
      </w:r>
    </w:p>
    <w:p w14:paraId="0BE10E85" w14:textId="77777777" w:rsidR="00E65849" w:rsidRDefault="00000000">
      <w:pPr>
        <w:ind w:firstLineChars="196" w:firstLine="413"/>
        <w:rPr>
          <w:color w:val="000000"/>
          <w:szCs w:val="21"/>
        </w:rPr>
      </w:pPr>
      <w:r>
        <w:rPr>
          <w:rFonts w:hint="eastAsia"/>
          <w:b/>
          <w:color w:val="000000"/>
          <w:szCs w:val="21"/>
        </w:rPr>
        <w:t>第四条</w:t>
      </w:r>
      <w:r>
        <w:rPr>
          <w:rFonts w:hint="eastAsia"/>
          <w:b/>
          <w:color w:val="000000"/>
          <w:szCs w:val="21"/>
        </w:rPr>
        <w:t xml:space="preserve">  </w:t>
      </w:r>
      <w:r>
        <w:rPr>
          <w:rFonts w:hint="eastAsia"/>
          <w:color w:val="000000"/>
          <w:szCs w:val="21"/>
        </w:rPr>
        <w:t>经费来源：区教育局按在职在编人数下拨的学校奖励性绩效工资。</w:t>
      </w:r>
    </w:p>
    <w:p w14:paraId="53F6AAC1" w14:textId="77777777" w:rsidR="00E65849" w:rsidRDefault="00000000">
      <w:pPr>
        <w:ind w:firstLineChars="200" w:firstLine="422"/>
        <w:rPr>
          <w:color w:val="000000"/>
          <w:szCs w:val="21"/>
        </w:rPr>
      </w:pPr>
      <w:r>
        <w:rPr>
          <w:rFonts w:hint="eastAsia"/>
          <w:b/>
          <w:color w:val="000000"/>
          <w:szCs w:val="21"/>
        </w:rPr>
        <w:t>第五条</w:t>
      </w:r>
      <w:r>
        <w:rPr>
          <w:rFonts w:hint="eastAsia"/>
          <w:b/>
          <w:color w:val="000000"/>
          <w:szCs w:val="21"/>
        </w:rPr>
        <w:t xml:space="preserve">  </w:t>
      </w:r>
      <w:r>
        <w:rPr>
          <w:rFonts w:hint="eastAsia"/>
          <w:color w:val="000000"/>
          <w:szCs w:val="21"/>
        </w:rPr>
        <w:t>发放对象：在职在编教职工。</w:t>
      </w:r>
    </w:p>
    <w:p w14:paraId="39018EEC" w14:textId="77777777" w:rsidR="00E65849" w:rsidRDefault="00E65849">
      <w:pPr>
        <w:rPr>
          <w:b/>
          <w:color w:val="000000"/>
          <w:szCs w:val="21"/>
        </w:rPr>
      </w:pPr>
    </w:p>
    <w:p w14:paraId="0BD4C14A" w14:textId="77777777" w:rsidR="00E65849" w:rsidRDefault="00000000">
      <w:pPr>
        <w:jc w:val="center"/>
        <w:rPr>
          <w:b/>
          <w:color w:val="000000"/>
          <w:sz w:val="24"/>
        </w:rPr>
      </w:pPr>
      <w:r>
        <w:rPr>
          <w:rFonts w:hint="eastAsia"/>
          <w:b/>
          <w:color w:val="000000"/>
          <w:sz w:val="24"/>
        </w:rPr>
        <w:t>第二章</w:t>
      </w:r>
      <w:r>
        <w:rPr>
          <w:rFonts w:hint="eastAsia"/>
          <w:b/>
          <w:color w:val="000000"/>
          <w:sz w:val="24"/>
        </w:rPr>
        <w:t xml:space="preserve">  </w:t>
      </w:r>
      <w:r>
        <w:rPr>
          <w:rFonts w:hint="eastAsia"/>
          <w:b/>
          <w:color w:val="000000"/>
          <w:sz w:val="24"/>
        </w:rPr>
        <w:t>月考核奖发放细则</w:t>
      </w:r>
    </w:p>
    <w:p w14:paraId="7C07E748" w14:textId="77777777" w:rsidR="00E65849" w:rsidRDefault="00000000">
      <w:pPr>
        <w:ind w:firstLineChars="248" w:firstLine="523"/>
        <w:rPr>
          <w:color w:val="000000"/>
          <w:szCs w:val="21"/>
        </w:rPr>
      </w:pPr>
      <w:r>
        <w:rPr>
          <w:rFonts w:hint="eastAsia"/>
          <w:b/>
          <w:color w:val="000000"/>
          <w:szCs w:val="21"/>
        </w:rPr>
        <w:t>第六条</w:t>
      </w:r>
      <w:r>
        <w:rPr>
          <w:rFonts w:hint="eastAsia"/>
          <w:b/>
          <w:color w:val="000000"/>
          <w:szCs w:val="21"/>
        </w:rPr>
        <w:t xml:space="preserve">  </w:t>
      </w:r>
      <w:r>
        <w:rPr>
          <w:rFonts w:hint="eastAsia"/>
          <w:color w:val="000000"/>
          <w:szCs w:val="21"/>
        </w:rPr>
        <w:t>教职工每月完成教育教学任务，并经考核合格后发放考核合格奖。</w:t>
      </w:r>
    </w:p>
    <w:p w14:paraId="5640A639" w14:textId="77777777" w:rsidR="00E65849" w:rsidRDefault="00000000">
      <w:pPr>
        <w:ind w:firstLineChars="200" w:firstLine="420"/>
        <w:rPr>
          <w:color w:val="000000"/>
          <w:szCs w:val="21"/>
        </w:rPr>
      </w:pPr>
      <w:r>
        <w:rPr>
          <w:rFonts w:hint="eastAsia"/>
          <w:color w:val="000000"/>
          <w:szCs w:val="21"/>
        </w:rPr>
        <w:t>1</w:t>
      </w:r>
      <w:r>
        <w:rPr>
          <w:rFonts w:hint="eastAsia"/>
          <w:color w:val="000000"/>
          <w:szCs w:val="21"/>
        </w:rPr>
        <w:t>．行政职工岗位按部门定编、定岗，明确岗位职责，确定岗位系数。岗位系数体现</w:t>
      </w:r>
      <w:proofErr w:type="gramStart"/>
      <w:r>
        <w:rPr>
          <w:rFonts w:hint="eastAsia"/>
          <w:color w:val="000000"/>
          <w:szCs w:val="21"/>
        </w:rPr>
        <w:t>该岗位</w:t>
      </w:r>
      <w:proofErr w:type="gramEnd"/>
      <w:r>
        <w:rPr>
          <w:rFonts w:hint="eastAsia"/>
          <w:color w:val="000000"/>
          <w:szCs w:val="21"/>
        </w:rPr>
        <w:t>所承担工作的责任大小、专业技术要求高低、工作量大小等，一般满一个岗位工作量的岗位系数为</w:t>
      </w:r>
      <w:r>
        <w:rPr>
          <w:rFonts w:hint="eastAsia"/>
          <w:color w:val="000000"/>
          <w:szCs w:val="21"/>
        </w:rPr>
        <w:t>1</w:t>
      </w:r>
      <w:r>
        <w:rPr>
          <w:rFonts w:hint="eastAsia"/>
          <w:color w:val="000000"/>
          <w:szCs w:val="21"/>
        </w:rPr>
        <w:t>；所在岗位的岗位系数为</w:t>
      </w:r>
      <w:r>
        <w:rPr>
          <w:rFonts w:hint="eastAsia"/>
          <w:color w:val="000000"/>
          <w:szCs w:val="21"/>
        </w:rPr>
        <w:t>1</w:t>
      </w:r>
      <w:r>
        <w:rPr>
          <w:rFonts w:hint="eastAsia"/>
          <w:color w:val="000000"/>
          <w:szCs w:val="21"/>
        </w:rPr>
        <w:t>的行政职工，每月考核</w:t>
      </w:r>
      <w:proofErr w:type="gramStart"/>
      <w:r>
        <w:rPr>
          <w:rFonts w:hint="eastAsia"/>
          <w:color w:val="000000"/>
          <w:szCs w:val="21"/>
        </w:rPr>
        <w:t>合格奖计</w:t>
      </w:r>
      <w:proofErr w:type="gramEnd"/>
      <w:r>
        <w:rPr>
          <w:rFonts w:hint="eastAsia"/>
          <w:color w:val="000000"/>
          <w:szCs w:val="21"/>
        </w:rPr>
        <w:t>60</w:t>
      </w:r>
      <w:r>
        <w:rPr>
          <w:rFonts w:hint="eastAsia"/>
          <w:color w:val="000000"/>
          <w:szCs w:val="21"/>
        </w:rPr>
        <w:t>课时；</w:t>
      </w:r>
    </w:p>
    <w:p w14:paraId="0935B64C" w14:textId="77777777" w:rsidR="00E65849" w:rsidRDefault="00000000">
      <w:pPr>
        <w:ind w:firstLineChars="200" w:firstLine="420"/>
        <w:rPr>
          <w:color w:val="000000"/>
          <w:szCs w:val="21"/>
        </w:rPr>
      </w:pPr>
      <w:r>
        <w:rPr>
          <w:rFonts w:hint="eastAsia"/>
          <w:color w:val="000000"/>
          <w:szCs w:val="21"/>
        </w:rPr>
        <w:t>2</w:t>
      </w:r>
      <w:r>
        <w:rPr>
          <w:rFonts w:hint="eastAsia"/>
          <w:color w:val="000000"/>
          <w:szCs w:val="21"/>
        </w:rPr>
        <w:t>．根据教育行政部门有关规定及学校实际，确定各科教师工作量标准；</w:t>
      </w:r>
      <w:proofErr w:type="gramStart"/>
      <w:r>
        <w:rPr>
          <w:rFonts w:hint="eastAsia"/>
          <w:color w:val="000000"/>
          <w:szCs w:val="21"/>
        </w:rPr>
        <w:t>凡满周工作量</w:t>
      </w:r>
      <w:proofErr w:type="gramEnd"/>
      <w:r>
        <w:rPr>
          <w:rFonts w:hint="eastAsia"/>
          <w:color w:val="000000"/>
          <w:szCs w:val="21"/>
        </w:rPr>
        <w:t>标准的教师均折算成</w:t>
      </w:r>
      <w:r>
        <w:rPr>
          <w:rFonts w:hint="eastAsia"/>
          <w:color w:val="000000"/>
          <w:szCs w:val="21"/>
        </w:rPr>
        <w:t>60</w:t>
      </w:r>
      <w:r>
        <w:rPr>
          <w:rFonts w:hint="eastAsia"/>
          <w:color w:val="000000"/>
          <w:szCs w:val="21"/>
        </w:rPr>
        <w:t>课时，并在此基础</w:t>
      </w:r>
      <w:proofErr w:type="gramStart"/>
      <w:r>
        <w:rPr>
          <w:rFonts w:hint="eastAsia"/>
          <w:color w:val="000000"/>
          <w:szCs w:val="21"/>
        </w:rPr>
        <w:t>上</w:t>
      </w:r>
      <w:proofErr w:type="gramEnd"/>
      <w:r>
        <w:rPr>
          <w:rFonts w:hint="eastAsia"/>
          <w:color w:val="000000"/>
          <w:szCs w:val="21"/>
        </w:rPr>
        <w:t>上浮</w:t>
      </w:r>
      <w:r>
        <w:rPr>
          <w:rFonts w:hint="eastAsia"/>
          <w:color w:val="000000"/>
          <w:szCs w:val="21"/>
        </w:rPr>
        <w:t>10%</w:t>
      </w:r>
      <w:r>
        <w:rPr>
          <w:rFonts w:hint="eastAsia"/>
          <w:color w:val="000000"/>
          <w:szCs w:val="21"/>
        </w:rPr>
        <w:t>，为</w:t>
      </w:r>
      <w:r>
        <w:rPr>
          <w:rFonts w:hint="eastAsia"/>
          <w:color w:val="000000"/>
          <w:szCs w:val="21"/>
        </w:rPr>
        <w:t>66</w:t>
      </w:r>
      <w:r>
        <w:rPr>
          <w:rFonts w:hint="eastAsia"/>
          <w:color w:val="000000"/>
          <w:szCs w:val="21"/>
        </w:rPr>
        <w:t>课时，上限为</w:t>
      </w:r>
      <w:r>
        <w:rPr>
          <w:rFonts w:hint="eastAsia"/>
          <w:color w:val="000000"/>
          <w:szCs w:val="21"/>
        </w:rPr>
        <w:t>70</w:t>
      </w:r>
      <w:r>
        <w:rPr>
          <w:rFonts w:hint="eastAsia"/>
          <w:color w:val="000000"/>
          <w:szCs w:val="21"/>
        </w:rPr>
        <w:t>课时。</w:t>
      </w:r>
    </w:p>
    <w:p w14:paraId="6C9F3010" w14:textId="77777777" w:rsidR="00E65849" w:rsidRDefault="00000000">
      <w:pPr>
        <w:ind w:firstLine="435"/>
        <w:rPr>
          <w:color w:val="000000"/>
          <w:szCs w:val="21"/>
        </w:rPr>
      </w:pPr>
      <w:proofErr w:type="gramStart"/>
      <w:r>
        <w:rPr>
          <w:rFonts w:hint="eastAsia"/>
          <w:color w:val="000000"/>
          <w:szCs w:val="21"/>
        </w:rPr>
        <w:t>教师周</w:t>
      </w:r>
      <w:proofErr w:type="gramEnd"/>
      <w:r>
        <w:rPr>
          <w:rFonts w:hint="eastAsia"/>
          <w:color w:val="000000"/>
          <w:szCs w:val="21"/>
        </w:rPr>
        <w:t>任课工作量标准如下：</w:t>
      </w:r>
    </w:p>
    <w:tbl>
      <w:tblPr>
        <w:tblStyle w:val="a7"/>
        <w:tblW w:w="7524" w:type="dxa"/>
        <w:jc w:val="center"/>
        <w:tblLook w:val="04A0" w:firstRow="1" w:lastRow="0" w:firstColumn="1" w:lastColumn="0" w:noHBand="0" w:noVBand="1"/>
      </w:tblPr>
      <w:tblGrid>
        <w:gridCol w:w="3528"/>
        <w:gridCol w:w="1800"/>
        <w:gridCol w:w="2196"/>
      </w:tblGrid>
      <w:tr w:rsidR="00E65849" w14:paraId="4C988BD4" w14:textId="77777777">
        <w:trPr>
          <w:jc w:val="center"/>
        </w:trPr>
        <w:tc>
          <w:tcPr>
            <w:tcW w:w="3528" w:type="dxa"/>
            <w:vAlign w:val="center"/>
          </w:tcPr>
          <w:p w14:paraId="3203C754" w14:textId="77777777" w:rsidR="00E65849" w:rsidRDefault="00000000">
            <w:pPr>
              <w:jc w:val="center"/>
              <w:rPr>
                <w:color w:val="000000"/>
                <w:szCs w:val="21"/>
              </w:rPr>
            </w:pPr>
            <w:r>
              <w:rPr>
                <w:rFonts w:hint="eastAsia"/>
                <w:color w:val="000000"/>
                <w:szCs w:val="21"/>
              </w:rPr>
              <w:t>科目</w:t>
            </w:r>
          </w:p>
        </w:tc>
        <w:tc>
          <w:tcPr>
            <w:tcW w:w="1800" w:type="dxa"/>
            <w:vAlign w:val="center"/>
          </w:tcPr>
          <w:p w14:paraId="5602C28C" w14:textId="77777777" w:rsidR="00E65849" w:rsidRDefault="00000000">
            <w:pPr>
              <w:jc w:val="center"/>
              <w:rPr>
                <w:color w:val="000000"/>
                <w:szCs w:val="21"/>
              </w:rPr>
            </w:pPr>
            <w:r>
              <w:rPr>
                <w:rFonts w:hint="eastAsia"/>
                <w:color w:val="000000"/>
                <w:szCs w:val="21"/>
              </w:rPr>
              <w:t>初中</w:t>
            </w:r>
          </w:p>
        </w:tc>
        <w:tc>
          <w:tcPr>
            <w:tcW w:w="2196" w:type="dxa"/>
            <w:vAlign w:val="center"/>
          </w:tcPr>
          <w:p w14:paraId="42EE5751" w14:textId="77777777" w:rsidR="00E65849" w:rsidRDefault="00000000">
            <w:pPr>
              <w:jc w:val="center"/>
              <w:rPr>
                <w:color w:val="000000"/>
                <w:szCs w:val="21"/>
              </w:rPr>
            </w:pPr>
            <w:r>
              <w:rPr>
                <w:rFonts w:hint="eastAsia"/>
                <w:color w:val="000000"/>
                <w:szCs w:val="21"/>
              </w:rPr>
              <w:t>折算月课时数</w:t>
            </w:r>
          </w:p>
        </w:tc>
      </w:tr>
      <w:tr w:rsidR="00E65849" w14:paraId="4C6052F6" w14:textId="77777777">
        <w:trPr>
          <w:jc w:val="center"/>
        </w:trPr>
        <w:tc>
          <w:tcPr>
            <w:tcW w:w="3528" w:type="dxa"/>
          </w:tcPr>
          <w:p w14:paraId="13390FD9" w14:textId="77777777" w:rsidR="00E65849" w:rsidRDefault="00000000">
            <w:pPr>
              <w:rPr>
                <w:color w:val="000000"/>
                <w:szCs w:val="21"/>
              </w:rPr>
            </w:pPr>
            <w:r>
              <w:rPr>
                <w:rFonts w:hint="eastAsia"/>
                <w:color w:val="000000"/>
                <w:szCs w:val="21"/>
              </w:rPr>
              <w:t>语文、数学、外语、科学</w:t>
            </w:r>
          </w:p>
        </w:tc>
        <w:tc>
          <w:tcPr>
            <w:tcW w:w="1800" w:type="dxa"/>
          </w:tcPr>
          <w:p w14:paraId="0F21A46B" w14:textId="77777777" w:rsidR="00E65849" w:rsidRDefault="00000000">
            <w:pPr>
              <w:rPr>
                <w:color w:val="000000"/>
                <w:szCs w:val="21"/>
              </w:rPr>
            </w:pPr>
            <w:r>
              <w:rPr>
                <w:rFonts w:hint="eastAsia"/>
                <w:color w:val="000000"/>
                <w:szCs w:val="21"/>
              </w:rPr>
              <w:t>10</w:t>
            </w:r>
            <w:r>
              <w:rPr>
                <w:rFonts w:hint="eastAsia"/>
                <w:color w:val="000000"/>
                <w:szCs w:val="21"/>
              </w:rPr>
              <w:t>～</w:t>
            </w:r>
            <w:r>
              <w:rPr>
                <w:rFonts w:hint="eastAsia"/>
                <w:color w:val="000000"/>
                <w:szCs w:val="21"/>
              </w:rPr>
              <w:t>12</w:t>
            </w:r>
            <w:r>
              <w:rPr>
                <w:rFonts w:hint="eastAsia"/>
                <w:color w:val="000000"/>
                <w:szCs w:val="21"/>
              </w:rPr>
              <w:t>课时</w:t>
            </w:r>
          </w:p>
        </w:tc>
        <w:tc>
          <w:tcPr>
            <w:tcW w:w="2196" w:type="dxa"/>
            <w:vMerge w:val="restart"/>
          </w:tcPr>
          <w:p w14:paraId="18AD5346" w14:textId="77777777" w:rsidR="00E65849" w:rsidRDefault="00000000">
            <w:pPr>
              <w:rPr>
                <w:color w:val="000000"/>
                <w:szCs w:val="21"/>
              </w:rPr>
            </w:pPr>
            <w:r>
              <w:rPr>
                <w:rFonts w:hint="eastAsia"/>
                <w:color w:val="000000"/>
                <w:szCs w:val="21"/>
              </w:rPr>
              <w:t>66</w:t>
            </w:r>
            <w:r>
              <w:rPr>
                <w:rFonts w:hint="eastAsia"/>
                <w:color w:val="000000"/>
                <w:szCs w:val="21"/>
              </w:rPr>
              <w:t>课时～</w:t>
            </w:r>
            <w:r>
              <w:rPr>
                <w:rFonts w:hint="eastAsia"/>
                <w:color w:val="000000"/>
                <w:szCs w:val="21"/>
              </w:rPr>
              <w:t>70</w:t>
            </w:r>
            <w:r>
              <w:rPr>
                <w:rFonts w:hint="eastAsia"/>
                <w:color w:val="000000"/>
                <w:szCs w:val="21"/>
              </w:rPr>
              <w:t>课时</w:t>
            </w:r>
          </w:p>
        </w:tc>
      </w:tr>
      <w:tr w:rsidR="00E65849" w14:paraId="39E2E4C0" w14:textId="77777777">
        <w:trPr>
          <w:jc w:val="center"/>
        </w:trPr>
        <w:tc>
          <w:tcPr>
            <w:tcW w:w="3528" w:type="dxa"/>
          </w:tcPr>
          <w:p w14:paraId="265B797E" w14:textId="77777777" w:rsidR="00E65849" w:rsidRDefault="00000000">
            <w:pPr>
              <w:rPr>
                <w:color w:val="000000"/>
                <w:szCs w:val="21"/>
              </w:rPr>
            </w:pPr>
            <w:r>
              <w:rPr>
                <w:rFonts w:hint="eastAsia"/>
                <w:color w:val="000000"/>
                <w:szCs w:val="21"/>
              </w:rPr>
              <w:t>历史与社会、思想品德</w:t>
            </w:r>
          </w:p>
        </w:tc>
        <w:tc>
          <w:tcPr>
            <w:tcW w:w="1800" w:type="dxa"/>
          </w:tcPr>
          <w:p w14:paraId="1E508D40" w14:textId="77777777" w:rsidR="00E65849" w:rsidRDefault="00000000">
            <w:pPr>
              <w:rPr>
                <w:color w:val="000000"/>
                <w:szCs w:val="21"/>
              </w:rPr>
            </w:pPr>
            <w:r>
              <w:rPr>
                <w:rFonts w:hint="eastAsia"/>
                <w:color w:val="000000"/>
                <w:szCs w:val="21"/>
              </w:rPr>
              <w:t>12</w:t>
            </w:r>
            <w:r>
              <w:rPr>
                <w:rFonts w:hint="eastAsia"/>
                <w:color w:val="000000"/>
                <w:szCs w:val="21"/>
              </w:rPr>
              <w:t>～</w:t>
            </w:r>
            <w:r>
              <w:rPr>
                <w:rFonts w:hint="eastAsia"/>
                <w:color w:val="000000"/>
                <w:szCs w:val="21"/>
              </w:rPr>
              <w:t>14</w:t>
            </w:r>
            <w:r>
              <w:rPr>
                <w:rFonts w:hint="eastAsia"/>
                <w:color w:val="000000"/>
                <w:szCs w:val="21"/>
              </w:rPr>
              <w:t>课时</w:t>
            </w:r>
          </w:p>
        </w:tc>
        <w:tc>
          <w:tcPr>
            <w:tcW w:w="2196" w:type="dxa"/>
            <w:vMerge/>
          </w:tcPr>
          <w:p w14:paraId="134785C0" w14:textId="77777777" w:rsidR="00E65849" w:rsidRDefault="00E65849">
            <w:pPr>
              <w:rPr>
                <w:color w:val="000000"/>
                <w:szCs w:val="21"/>
              </w:rPr>
            </w:pPr>
          </w:p>
        </w:tc>
      </w:tr>
      <w:tr w:rsidR="00E65849" w14:paraId="20828EAD" w14:textId="77777777">
        <w:trPr>
          <w:jc w:val="center"/>
        </w:trPr>
        <w:tc>
          <w:tcPr>
            <w:tcW w:w="3528" w:type="dxa"/>
          </w:tcPr>
          <w:p w14:paraId="506E76F6" w14:textId="77777777" w:rsidR="00E65849" w:rsidRDefault="00000000">
            <w:pPr>
              <w:rPr>
                <w:color w:val="000000"/>
                <w:szCs w:val="21"/>
              </w:rPr>
            </w:pPr>
            <w:r>
              <w:rPr>
                <w:rFonts w:hint="eastAsia"/>
                <w:color w:val="000000"/>
                <w:szCs w:val="21"/>
              </w:rPr>
              <w:t>音乐、美术、体育、</w:t>
            </w:r>
            <w:proofErr w:type="gramStart"/>
            <w:r>
              <w:rPr>
                <w:rFonts w:hint="eastAsia"/>
                <w:color w:val="000000"/>
                <w:szCs w:val="21"/>
              </w:rPr>
              <w:t>劳</w:t>
            </w:r>
            <w:proofErr w:type="gramEnd"/>
            <w:r>
              <w:rPr>
                <w:rFonts w:hint="eastAsia"/>
                <w:color w:val="000000"/>
                <w:szCs w:val="21"/>
              </w:rPr>
              <w:t>技、计算机、心理辅导、阅读课等</w:t>
            </w:r>
          </w:p>
        </w:tc>
        <w:tc>
          <w:tcPr>
            <w:tcW w:w="1800" w:type="dxa"/>
          </w:tcPr>
          <w:p w14:paraId="38D693B5" w14:textId="77777777" w:rsidR="00E65849" w:rsidRDefault="00000000">
            <w:pPr>
              <w:rPr>
                <w:color w:val="000000"/>
                <w:szCs w:val="21"/>
              </w:rPr>
            </w:pPr>
            <w:r>
              <w:rPr>
                <w:rFonts w:hint="eastAsia"/>
                <w:color w:val="000000"/>
                <w:szCs w:val="21"/>
              </w:rPr>
              <w:t>14</w:t>
            </w:r>
            <w:r>
              <w:rPr>
                <w:rFonts w:hint="eastAsia"/>
                <w:color w:val="000000"/>
                <w:szCs w:val="21"/>
              </w:rPr>
              <w:t>～</w:t>
            </w:r>
            <w:r>
              <w:rPr>
                <w:rFonts w:hint="eastAsia"/>
                <w:color w:val="000000"/>
                <w:szCs w:val="21"/>
              </w:rPr>
              <w:t>16</w:t>
            </w:r>
            <w:r>
              <w:rPr>
                <w:rFonts w:hint="eastAsia"/>
                <w:color w:val="000000"/>
                <w:szCs w:val="21"/>
              </w:rPr>
              <w:t>课时</w:t>
            </w:r>
          </w:p>
        </w:tc>
        <w:tc>
          <w:tcPr>
            <w:tcW w:w="2196" w:type="dxa"/>
            <w:vMerge/>
          </w:tcPr>
          <w:p w14:paraId="1AED6684" w14:textId="77777777" w:rsidR="00E65849" w:rsidRDefault="00E65849">
            <w:pPr>
              <w:rPr>
                <w:color w:val="000000"/>
                <w:szCs w:val="21"/>
              </w:rPr>
            </w:pPr>
          </w:p>
        </w:tc>
      </w:tr>
    </w:tbl>
    <w:p w14:paraId="4BA84994" w14:textId="77777777" w:rsidR="00E65849" w:rsidRDefault="00E65849">
      <w:pPr>
        <w:rPr>
          <w:color w:val="000000"/>
          <w:szCs w:val="21"/>
        </w:rPr>
      </w:pPr>
    </w:p>
    <w:p w14:paraId="121B9E97" w14:textId="77777777" w:rsidR="00E65849" w:rsidRDefault="00000000">
      <w:pPr>
        <w:ind w:firstLineChars="100" w:firstLine="210"/>
        <w:rPr>
          <w:color w:val="000000"/>
          <w:szCs w:val="21"/>
        </w:rPr>
      </w:pPr>
      <w:r>
        <w:rPr>
          <w:rFonts w:hint="eastAsia"/>
          <w:color w:val="000000"/>
          <w:szCs w:val="21"/>
        </w:rPr>
        <w:t>（</w:t>
      </w:r>
      <w:r>
        <w:rPr>
          <w:rFonts w:hint="eastAsia"/>
          <w:color w:val="000000"/>
          <w:szCs w:val="21"/>
        </w:rPr>
        <w:t>1</w:t>
      </w:r>
      <w:r>
        <w:rPr>
          <w:rFonts w:hint="eastAsia"/>
          <w:color w:val="000000"/>
          <w:szCs w:val="21"/>
        </w:rPr>
        <w:t>）上表已体现学科间的差异，因此，各学科教案、批改、辅导以及体育教师组织“两操”等，不另计工作量。</w:t>
      </w:r>
    </w:p>
    <w:p w14:paraId="489FC8F1" w14:textId="77777777" w:rsidR="00E65849" w:rsidRDefault="00000000">
      <w:pPr>
        <w:ind w:firstLineChars="100" w:firstLine="210"/>
        <w:rPr>
          <w:color w:val="000000"/>
          <w:szCs w:val="21"/>
        </w:rPr>
      </w:pPr>
      <w:r>
        <w:rPr>
          <w:rFonts w:hint="eastAsia"/>
          <w:color w:val="000000"/>
          <w:szCs w:val="21"/>
        </w:rPr>
        <w:t>（</w:t>
      </w:r>
      <w:r>
        <w:rPr>
          <w:rFonts w:hint="eastAsia"/>
          <w:color w:val="000000"/>
          <w:szCs w:val="21"/>
        </w:rPr>
        <w:t>2</w:t>
      </w:r>
      <w:r>
        <w:rPr>
          <w:rFonts w:hint="eastAsia"/>
          <w:color w:val="000000"/>
          <w:szCs w:val="21"/>
        </w:rPr>
        <w:t>）语文、外语等早读，每次补贴</w:t>
      </w:r>
      <w:r>
        <w:rPr>
          <w:rFonts w:hint="eastAsia"/>
          <w:color w:val="000000"/>
          <w:szCs w:val="21"/>
        </w:rPr>
        <w:t>0</w:t>
      </w:r>
      <w:r>
        <w:rPr>
          <w:rFonts w:hint="eastAsia"/>
          <w:color w:val="000000"/>
          <w:szCs w:val="21"/>
        </w:rPr>
        <w:t>．</w:t>
      </w:r>
      <w:r>
        <w:rPr>
          <w:rFonts w:hint="eastAsia"/>
          <w:color w:val="000000"/>
          <w:szCs w:val="21"/>
        </w:rPr>
        <w:t>5</w:t>
      </w:r>
      <w:r>
        <w:rPr>
          <w:rFonts w:hint="eastAsia"/>
          <w:color w:val="000000"/>
          <w:szCs w:val="21"/>
        </w:rPr>
        <w:t>课时。</w:t>
      </w:r>
    </w:p>
    <w:p w14:paraId="34ECA755" w14:textId="77777777" w:rsidR="00E65849" w:rsidRDefault="00000000">
      <w:pPr>
        <w:ind w:firstLineChars="100" w:firstLine="210"/>
        <w:rPr>
          <w:color w:val="000000"/>
          <w:szCs w:val="21"/>
        </w:rPr>
      </w:pPr>
      <w:r>
        <w:rPr>
          <w:rFonts w:hint="eastAsia"/>
          <w:color w:val="000000"/>
          <w:szCs w:val="21"/>
        </w:rPr>
        <w:t>（</w:t>
      </w:r>
      <w:r>
        <w:rPr>
          <w:rFonts w:hint="eastAsia"/>
          <w:color w:val="000000"/>
          <w:szCs w:val="21"/>
        </w:rPr>
        <w:t>3</w:t>
      </w:r>
      <w:r>
        <w:rPr>
          <w:rFonts w:hint="eastAsia"/>
          <w:color w:val="000000"/>
          <w:szCs w:val="21"/>
        </w:rPr>
        <w:t>）由甲</w:t>
      </w:r>
      <w:proofErr w:type="gramStart"/>
      <w:r>
        <w:rPr>
          <w:rFonts w:hint="eastAsia"/>
          <w:color w:val="000000"/>
          <w:szCs w:val="21"/>
        </w:rPr>
        <w:t>年级跨乙年级</w:t>
      </w:r>
      <w:proofErr w:type="gramEnd"/>
      <w:r>
        <w:rPr>
          <w:rFonts w:hint="eastAsia"/>
          <w:color w:val="000000"/>
          <w:szCs w:val="21"/>
        </w:rPr>
        <w:t>任课，按因跨年级而实际增加的教案总数，每个教案补贴</w:t>
      </w:r>
      <w:r>
        <w:rPr>
          <w:rFonts w:hint="eastAsia"/>
          <w:color w:val="000000"/>
          <w:szCs w:val="21"/>
        </w:rPr>
        <w:t>0</w:t>
      </w:r>
      <w:r>
        <w:rPr>
          <w:rFonts w:hint="eastAsia"/>
          <w:color w:val="000000"/>
          <w:szCs w:val="21"/>
        </w:rPr>
        <w:t>．</w:t>
      </w:r>
      <w:r>
        <w:rPr>
          <w:rFonts w:hint="eastAsia"/>
          <w:color w:val="000000"/>
          <w:szCs w:val="21"/>
        </w:rPr>
        <w:t>5</w:t>
      </w:r>
      <w:r>
        <w:rPr>
          <w:rFonts w:hint="eastAsia"/>
          <w:color w:val="000000"/>
          <w:szCs w:val="21"/>
        </w:rPr>
        <w:t>课时。</w:t>
      </w:r>
    </w:p>
    <w:p w14:paraId="75DC434A" w14:textId="77777777" w:rsidR="00E65849" w:rsidRDefault="00000000">
      <w:pPr>
        <w:ind w:firstLineChars="100" w:firstLine="210"/>
        <w:rPr>
          <w:color w:val="000000"/>
          <w:szCs w:val="21"/>
        </w:rPr>
      </w:pPr>
      <w:r>
        <w:rPr>
          <w:rFonts w:hint="eastAsia"/>
          <w:color w:val="000000"/>
          <w:szCs w:val="21"/>
        </w:rPr>
        <w:t>（</w:t>
      </w:r>
      <w:r>
        <w:rPr>
          <w:rFonts w:hint="eastAsia"/>
          <w:color w:val="000000"/>
          <w:szCs w:val="21"/>
        </w:rPr>
        <w:t>4</w:t>
      </w:r>
      <w:r>
        <w:rPr>
          <w:rFonts w:hint="eastAsia"/>
          <w:color w:val="000000"/>
          <w:szCs w:val="21"/>
        </w:rPr>
        <w:t>）教师</w:t>
      </w:r>
      <w:proofErr w:type="gramStart"/>
      <w:r>
        <w:rPr>
          <w:rFonts w:hint="eastAsia"/>
          <w:color w:val="000000"/>
          <w:szCs w:val="21"/>
        </w:rPr>
        <w:t>是否满周任课</w:t>
      </w:r>
      <w:proofErr w:type="gramEnd"/>
      <w:r>
        <w:rPr>
          <w:rFonts w:hint="eastAsia"/>
          <w:color w:val="000000"/>
          <w:szCs w:val="21"/>
        </w:rPr>
        <w:t>基本课时标准，以上表下限计，是否超课时，则以上限计。</w:t>
      </w:r>
      <w:proofErr w:type="gramStart"/>
      <w:r>
        <w:rPr>
          <w:rFonts w:hint="eastAsia"/>
          <w:color w:val="000000"/>
          <w:szCs w:val="21"/>
        </w:rPr>
        <w:t>超周上课</w:t>
      </w:r>
      <w:proofErr w:type="gramEnd"/>
      <w:r>
        <w:rPr>
          <w:rFonts w:hint="eastAsia"/>
          <w:color w:val="000000"/>
          <w:szCs w:val="21"/>
        </w:rPr>
        <w:t>课时上限标准的课时，按实际上课课时每超</w:t>
      </w:r>
      <w:proofErr w:type="gramStart"/>
      <w:r>
        <w:rPr>
          <w:rFonts w:hint="eastAsia"/>
          <w:color w:val="000000"/>
          <w:szCs w:val="21"/>
        </w:rPr>
        <w:t>一</w:t>
      </w:r>
      <w:proofErr w:type="gramEnd"/>
      <w:r>
        <w:rPr>
          <w:rFonts w:hint="eastAsia"/>
          <w:color w:val="000000"/>
          <w:szCs w:val="21"/>
        </w:rPr>
        <w:t>课时，计</w:t>
      </w:r>
      <w:r>
        <w:rPr>
          <w:rFonts w:hint="eastAsia"/>
          <w:color w:val="000000"/>
          <w:szCs w:val="21"/>
        </w:rPr>
        <w:t>2</w:t>
      </w:r>
      <w:r>
        <w:rPr>
          <w:rFonts w:hint="eastAsia"/>
          <w:color w:val="000000"/>
          <w:szCs w:val="21"/>
        </w:rPr>
        <w:t>课时，中层及以上干部和其他原因引起超课（如：早读、体育课外活动、跨年级等）每超</w:t>
      </w:r>
      <w:proofErr w:type="gramStart"/>
      <w:r>
        <w:rPr>
          <w:rFonts w:hint="eastAsia"/>
          <w:color w:val="000000"/>
          <w:szCs w:val="21"/>
        </w:rPr>
        <w:t>一</w:t>
      </w:r>
      <w:proofErr w:type="gramEnd"/>
      <w:r>
        <w:rPr>
          <w:rFonts w:hint="eastAsia"/>
          <w:color w:val="000000"/>
          <w:szCs w:val="21"/>
        </w:rPr>
        <w:t>课时，计</w:t>
      </w:r>
      <w:r>
        <w:rPr>
          <w:rFonts w:hint="eastAsia"/>
          <w:color w:val="000000"/>
          <w:szCs w:val="21"/>
        </w:rPr>
        <w:t>1</w:t>
      </w:r>
      <w:r>
        <w:rPr>
          <w:rFonts w:hint="eastAsia"/>
          <w:color w:val="000000"/>
          <w:szCs w:val="21"/>
        </w:rPr>
        <w:t>课时。</w:t>
      </w:r>
    </w:p>
    <w:p w14:paraId="1E0E5ECD" w14:textId="77777777" w:rsidR="00E65849" w:rsidRDefault="00000000">
      <w:pPr>
        <w:ind w:firstLineChars="100" w:firstLine="210"/>
        <w:rPr>
          <w:color w:val="000000"/>
          <w:szCs w:val="21"/>
        </w:rPr>
      </w:pPr>
      <w:r>
        <w:rPr>
          <w:rFonts w:hint="eastAsia"/>
          <w:color w:val="000000"/>
          <w:szCs w:val="21"/>
        </w:rPr>
        <w:t>（</w:t>
      </w:r>
      <w:r>
        <w:rPr>
          <w:rFonts w:hint="eastAsia"/>
          <w:color w:val="000000"/>
          <w:szCs w:val="21"/>
        </w:rPr>
        <w:t>5</w:t>
      </w:r>
      <w:r>
        <w:rPr>
          <w:rFonts w:hint="eastAsia"/>
          <w:color w:val="000000"/>
          <w:szCs w:val="21"/>
        </w:rPr>
        <w:t>）初三年级升学</w:t>
      </w:r>
      <w:proofErr w:type="gramStart"/>
      <w:r>
        <w:rPr>
          <w:rFonts w:hint="eastAsia"/>
          <w:color w:val="000000"/>
          <w:szCs w:val="21"/>
        </w:rPr>
        <w:t>考相关</w:t>
      </w:r>
      <w:proofErr w:type="gramEnd"/>
      <w:r>
        <w:rPr>
          <w:rFonts w:hint="eastAsia"/>
          <w:color w:val="000000"/>
          <w:szCs w:val="21"/>
        </w:rPr>
        <w:t>科目的任课教师，按月折算课时数及超课时数上浮</w:t>
      </w:r>
      <w:r>
        <w:rPr>
          <w:rFonts w:hint="eastAsia"/>
          <w:color w:val="000000"/>
          <w:szCs w:val="21"/>
        </w:rPr>
        <w:t>10</w:t>
      </w:r>
      <w:r>
        <w:rPr>
          <w:rFonts w:hint="eastAsia"/>
          <w:color w:val="000000"/>
          <w:szCs w:val="21"/>
        </w:rPr>
        <w:t>～</w:t>
      </w:r>
      <w:r>
        <w:rPr>
          <w:rFonts w:hint="eastAsia"/>
          <w:color w:val="000000"/>
          <w:szCs w:val="21"/>
        </w:rPr>
        <w:t>20</w:t>
      </w:r>
      <w:r>
        <w:rPr>
          <w:rFonts w:hint="eastAsia"/>
          <w:color w:val="000000"/>
          <w:szCs w:val="21"/>
        </w:rPr>
        <w:t>％（社会、体育上浮</w:t>
      </w:r>
      <w:r>
        <w:rPr>
          <w:rFonts w:hint="eastAsia"/>
          <w:color w:val="000000"/>
          <w:szCs w:val="21"/>
        </w:rPr>
        <w:t>10</w:t>
      </w:r>
      <w:r>
        <w:rPr>
          <w:rFonts w:hint="eastAsia"/>
          <w:color w:val="000000"/>
          <w:szCs w:val="21"/>
        </w:rPr>
        <w:t>％，其他学科上浮</w:t>
      </w:r>
      <w:r>
        <w:rPr>
          <w:rFonts w:hint="eastAsia"/>
          <w:color w:val="000000"/>
          <w:szCs w:val="21"/>
        </w:rPr>
        <w:t>20</w:t>
      </w:r>
      <w:r>
        <w:rPr>
          <w:rFonts w:hint="eastAsia"/>
          <w:color w:val="000000"/>
          <w:szCs w:val="21"/>
        </w:rPr>
        <w:t>％）计算月考核奖。</w:t>
      </w:r>
    </w:p>
    <w:p w14:paraId="2857AE20" w14:textId="77777777" w:rsidR="00E65849" w:rsidRDefault="00000000">
      <w:pPr>
        <w:ind w:firstLineChars="100" w:firstLine="210"/>
        <w:rPr>
          <w:rFonts w:eastAsia="宋体"/>
          <w:color w:val="000000"/>
          <w:szCs w:val="21"/>
        </w:rPr>
      </w:pPr>
      <w:r>
        <w:rPr>
          <w:rFonts w:hint="eastAsia"/>
          <w:color w:val="000000"/>
          <w:szCs w:val="21"/>
        </w:rPr>
        <w:t>（</w:t>
      </w:r>
      <w:r>
        <w:rPr>
          <w:rFonts w:hint="eastAsia"/>
          <w:color w:val="000000"/>
          <w:szCs w:val="21"/>
        </w:rPr>
        <w:t>6</w:t>
      </w:r>
      <w:r>
        <w:rPr>
          <w:rFonts w:hint="eastAsia"/>
          <w:color w:val="000000"/>
          <w:szCs w:val="21"/>
        </w:rPr>
        <w:t>）年级体育课外活动、社团活动、下午辅导课、经</w:t>
      </w:r>
      <w:proofErr w:type="gramStart"/>
      <w:r>
        <w:rPr>
          <w:rFonts w:hint="eastAsia"/>
          <w:color w:val="000000"/>
          <w:szCs w:val="21"/>
        </w:rPr>
        <w:t>校心理</w:t>
      </w:r>
      <w:proofErr w:type="gramEnd"/>
      <w:r>
        <w:rPr>
          <w:rFonts w:hint="eastAsia"/>
          <w:color w:val="000000"/>
          <w:szCs w:val="21"/>
        </w:rPr>
        <w:t>辅导站安排的心理咨询，每次另计补贴</w:t>
      </w:r>
      <w:r>
        <w:rPr>
          <w:rFonts w:hint="eastAsia"/>
          <w:color w:val="000000"/>
          <w:szCs w:val="21"/>
        </w:rPr>
        <w:t>1</w:t>
      </w:r>
      <w:r>
        <w:rPr>
          <w:rFonts w:hint="eastAsia"/>
          <w:color w:val="000000"/>
          <w:szCs w:val="21"/>
        </w:rPr>
        <w:t>课时。</w:t>
      </w:r>
    </w:p>
    <w:p w14:paraId="46BFB853" w14:textId="77777777" w:rsidR="00E65849" w:rsidRDefault="00000000">
      <w:pPr>
        <w:ind w:firstLineChars="100" w:firstLine="210"/>
        <w:rPr>
          <w:color w:val="000000"/>
          <w:szCs w:val="21"/>
        </w:rPr>
      </w:pPr>
      <w:r>
        <w:rPr>
          <w:rFonts w:hint="eastAsia"/>
          <w:color w:val="000000"/>
          <w:szCs w:val="21"/>
        </w:rPr>
        <w:t>（</w:t>
      </w:r>
      <w:r>
        <w:rPr>
          <w:rFonts w:hint="eastAsia"/>
          <w:color w:val="000000"/>
          <w:szCs w:val="21"/>
        </w:rPr>
        <w:t>7</w:t>
      </w:r>
      <w:r>
        <w:rPr>
          <w:rFonts w:hint="eastAsia"/>
          <w:color w:val="000000"/>
          <w:szCs w:val="21"/>
        </w:rPr>
        <w:t>）每一折算课时的考核奖金额为</w:t>
      </w:r>
      <w:r>
        <w:rPr>
          <w:rFonts w:hint="eastAsia"/>
          <w:color w:val="000000"/>
          <w:szCs w:val="21"/>
        </w:rPr>
        <w:t>12</w:t>
      </w:r>
      <w:r>
        <w:rPr>
          <w:rFonts w:hint="eastAsia"/>
          <w:color w:val="000000"/>
          <w:szCs w:val="21"/>
        </w:rPr>
        <w:t>元整。</w:t>
      </w:r>
    </w:p>
    <w:p w14:paraId="440F128E" w14:textId="77777777" w:rsidR="00E65849" w:rsidRDefault="00000000">
      <w:pPr>
        <w:ind w:firstLineChars="200" w:firstLine="422"/>
        <w:rPr>
          <w:color w:val="000000"/>
          <w:szCs w:val="21"/>
        </w:rPr>
      </w:pPr>
      <w:r>
        <w:rPr>
          <w:rFonts w:hint="eastAsia"/>
          <w:b/>
          <w:color w:val="000000"/>
          <w:szCs w:val="21"/>
        </w:rPr>
        <w:lastRenderedPageBreak/>
        <w:t>第七条</w:t>
      </w:r>
      <w:r>
        <w:rPr>
          <w:rFonts w:hint="eastAsia"/>
          <w:b/>
          <w:color w:val="000000"/>
          <w:szCs w:val="21"/>
        </w:rPr>
        <w:t xml:space="preserve">  </w:t>
      </w:r>
      <w:r>
        <w:rPr>
          <w:rFonts w:hint="eastAsia"/>
          <w:color w:val="000000"/>
          <w:szCs w:val="21"/>
        </w:rPr>
        <w:t>教师除要完成规定的周课时数外，还有责任承担学校交给的其他经常性工作任务，经学校考核合格后发放一定考核奖。</w:t>
      </w:r>
    </w:p>
    <w:p w14:paraId="1147B997" w14:textId="77777777" w:rsidR="00E65849" w:rsidRDefault="00000000">
      <w:pPr>
        <w:ind w:firstLineChars="200" w:firstLine="422"/>
        <w:rPr>
          <w:rFonts w:ascii="宋体" w:hAnsi="宋体"/>
          <w:color w:val="000000"/>
          <w:szCs w:val="21"/>
        </w:rPr>
      </w:pPr>
      <w:r>
        <w:rPr>
          <w:rFonts w:hint="eastAsia"/>
          <w:b/>
          <w:color w:val="000000"/>
          <w:szCs w:val="21"/>
        </w:rPr>
        <w:t>1</w:t>
      </w:r>
      <w:r>
        <w:rPr>
          <w:rFonts w:hint="eastAsia"/>
          <w:b/>
          <w:color w:val="000000"/>
          <w:szCs w:val="21"/>
        </w:rPr>
        <w:t>．班主任、年级组长考核奖</w:t>
      </w:r>
    </w:p>
    <w:p w14:paraId="07A78DD5" w14:textId="77777777" w:rsidR="00E65849" w:rsidRDefault="00000000">
      <w:pPr>
        <w:ind w:firstLineChars="100" w:firstLine="210"/>
        <w:rPr>
          <w:color w:val="000000"/>
          <w:szCs w:val="21"/>
        </w:rPr>
      </w:pPr>
      <w:r>
        <w:rPr>
          <w:rFonts w:ascii="宋体" w:hAnsi="宋体" w:hint="eastAsia"/>
          <w:color w:val="000000"/>
          <w:szCs w:val="21"/>
        </w:rPr>
        <w:t>（1）</w:t>
      </w:r>
      <w:r>
        <w:rPr>
          <w:rFonts w:hint="eastAsia"/>
          <w:color w:val="000000"/>
          <w:szCs w:val="21"/>
        </w:rPr>
        <w:t>班主任津贴中的</w:t>
      </w:r>
      <w:r>
        <w:rPr>
          <w:rFonts w:hint="eastAsia"/>
          <w:color w:val="000000"/>
          <w:szCs w:val="21"/>
        </w:rPr>
        <w:t>400</w:t>
      </w:r>
      <w:r>
        <w:rPr>
          <w:rFonts w:hint="eastAsia"/>
          <w:color w:val="000000"/>
          <w:szCs w:val="21"/>
        </w:rPr>
        <w:t>元发放在基础性工资中，其余发放在“</w:t>
      </w:r>
      <w:r>
        <w:rPr>
          <w:rFonts w:hint="eastAsia"/>
          <w:color w:val="000000"/>
        </w:rPr>
        <w:t>教师年度奖励费”</w:t>
      </w:r>
      <w:r>
        <w:rPr>
          <w:rFonts w:hint="eastAsia"/>
          <w:color w:val="000000"/>
          <w:szCs w:val="21"/>
        </w:rPr>
        <w:t>中。</w:t>
      </w:r>
    </w:p>
    <w:p w14:paraId="41F8CBCB" w14:textId="77777777" w:rsidR="00E65849" w:rsidRDefault="00000000">
      <w:pPr>
        <w:ind w:firstLineChars="100" w:firstLine="210"/>
        <w:rPr>
          <w:color w:val="000000"/>
          <w:szCs w:val="21"/>
        </w:rPr>
      </w:pPr>
      <w:r>
        <w:rPr>
          <w:rFonts w:hint="eastAsia"/>
          <w:color w:val="000000"/>
          <w:szCs w:val="21"/>
        </w:rPr>
        <w:t>（</w:t>
      </w:r>
      <w:r>
        <w:rPr>
          <w:rFonts w:hint="eastAsia"/>
          <w:color w:val="000000"/>
          <w:szCs w:val="21"/>
        </w:rPr>
        <w:t>2</w:t>
      </w:r>
      <w:r>
        <w:rPr>
          <w:rFonts w:hint="eastAsia"/>
          <w:color w:val="000000"/>
          <w:szCs w:val="21"/>
        </w:rPr>
        <w:t>）根据《班主任工作考核办法》，对出色完成规定工作，班级工作取得优良成绩，按每月</w:t>
      </w:r>
      <w:r>
        <w:rPr>
          <w:rFonts w:hint="eastAsia"/>
          <w:color w:val="000000"/>
          <w:szCs w:val="21"/>
        </w:rPr>
        <w:t>1000</w:t>
      </w:r>
      <w:r>
        <w:rPr>
          <w:rFonts w:hint="eastAsia"/>
          <w:color w:val="000000"/>
          <w:szCs w:val="21"/>
        </w:rPr>
        <w:t>元～</w:t>
      </w:r>
      <w:r>
        <w:rPr>
          <w:rFonts w:hint="eastAsia"/>
          <w:color w:val="000000"/>
          <w:szCs w:val="21"/>
        </w:rPr>
        <w:t>1200</w:t>
      </w:r>
      <w:r>
        <w:rPr>
          <w:rFonts w:hint="eastAsia"/>
          <w:color w:val="000000"/>
          <w:szCs w:val="21"/>
        </w:rPr>
        <w:t>元的标准发放“</w:t>
      </w:r>
      <w:r>
        <w:rPr>
          <w:rFonts w:hint="eastAsia"/>
          <w:color w:val="000000"/>
        </w:rPr>
        <w:t>教师年度奖励费”</w:t>
      </w:r>
      <w:r>
        <w:rPr>
          <w:rFonts w:hint="eastAsia"/>
          <w:color w:val="000000"/>
          <w:szCs w:val="21"/>
        </w:rPr>
        <w:t>，每学期</w:t>
      </w:r>
      <w:proofErr w:type="gramStart"/>
      <w:r>
        <w:rPr>
          <w:rFonts w:hint="eastAsia"/>
          <w:color w:val="000000"/>
          <w:szCs w:val="21"/>
        </w:rPr>
        <w:t>末经</w:t>
      </w:r>
      <w:proofErr w:type="gramEnd"/>
      <w:r>
        <w:rPr>
          <w:rFonts w:hint="eastAsia"/>
          <w:color w:val="000000"/>
          <w:szCs w:val="21"/>
        </w:rPr>
        <w:t>考核后发放（具体考核办法另文）。</w:t>
      </w:r>
    </w:p>
    <w:p w14:paraId="00AEF30E" w14:textId="77777777" w:rsidR="00E65849" w:rsidRDefault="00000000">
      <w:pPr>
        <w:ind w:firstLineChars="100" w:firstLine="210"/>
        <w:rPr>
          <w:color w:val="000000"/>
          <w:szCs w:val="21"/>
        </w:rPr>
      </w:pPr>
      <w:r>
        <w:rPr>
          <w:rFonts w:hint="eastAsia"/>
          <w:color w:val="000000"/>
          <w:szCs w:val="21"/>
        </w:rPr>
        <w:t>（</w:t>
      </w:r>
      <w:r>
        <w:rPr>
          <w:rFonts w:hint="eastAsia"/>
          <w:color w:val="000000"/>
          <w:szCs w:val="21"/>
        </w:rPr>
        <w:t>3</w:t>
      </w:r>
      <w:r>
        <w:rPr>
          <w:rFonts w:hint="eastAsia"/>
          <w:color w:val="000000"/>
          <w:szCs w:val="21"/>
        </w:rPr>
        <w:t>）年级组长经考核后，按班主任考核奖同等发放。</w:t>
      </w:r>
    </w:p>
    <w:p w14:paraId="52AF1E6D" w14:textId="77777777" w:rsidR="00E65849" w:rsidRDefault="00000000">
      <w:pPr>
        <w:ind w:firstLineChars="196" w:firstLine="413"/>
        <w:rPr>
          <w:b/>
          <w:color w:val="000000"/>
          <w:szCs w:val="21"/>
        </w:rPr>
      </w:pPr>
      <w:r>
        <w:rPr>
          <w:rFonts w:hint="eastAsia"/>
          <w:b/>
          <w:color w:val="000000"/>
          <w:szCs w:val="21"/>
        </w:rPr>
        <w:t>2</w:t>
      </w:r>
      <w:r>
        <w:rPr>
          <w:rFonts w:hint="eastAsia"/>
          <w:b/>
          <w:color w:val="000000"/>
          <w:szCs w:val="21"/>
        </w:rPr>
        <w:t>．其他兼职考核奖</w:t>
      </w:r>
    </w:p>
    <w:p w14:paraId="232F1A3C" w14:textId="77777777" w:rsidR="00E65849" w:rsidRDefault="00000000">
      <w:pPr>
        <w:ind w:firstLineChars="150" w:firstLine="315"/>
        <w:rPr>
          <w:rFonts w:eastAsia="宋体"/>
          <w:color w:val="000000"/>
          <w:szCs w:val="21"/>
        </w:rPr>
      </w:pPr>
      <w:r>
        <w:rPr>
          <w:rFonts w:hint="eastAsia"/>
          <w:color w:val="000000"/>
          <w:szCs w:val="21"/>
        </w:rPr>
        <w:t>（</w:t>
      </w:r>
      <w:r>
        <w:rPr>
          <w:rFonts w:hint="eastAsia"/>
          <w:color w:val="000000"/>
          <w:szCs w:val="21"/>
        </w:rPr>
        <w:t>1</w:t>
      </w:r>
      <w:r>
        <w:rPr>
          <w:rFonts w:hint="eastAsia"/>
          <w:color w:val="000000"/>
          <w:szCs w:val="21"/>
        </w:rPr>
        <w:t>）教研组长基本奖按每月</w:t>
      </w:r>
      <w:r>
        <w:rPr>
          <w:rFonts w:hint="eastAsia"/>
          <w:color w:val="000000"/>
          <w:szCs w:val="21"/>
        </w:rPr>
        <w:t>180</w:t>
      </w:r>
      <w:r>
        <w:rPr>
          <w:rFonts w:hint="eastAsia"/>
          <w:color w:val="000000"/>
          <w:szCs w:val="21"/>
        </w:rPr>
        <w:t>元计发；</w:t>
      </w:r>
    </w:p>
    <w:p w14:paraId="610E3E8B" w14:textId="77777777" w:rsidR="00E65849" w:rsidRDefault="00000000">
      <w:pPr>
        <w:ind w:firstLineChars="150" w:firstLine="315"/>
        <w:rPr>
          <w:rFonts w:eastAsia="宋体"/>
          <w:color w:val="000000"/>
          <w:szCs w:val="21"/>
        </w:rPr>
      </w:pPr>
      <w:r>
        <w:rPr>
          <w:rFonts w:hint="eastAsia"/>
          <w:color w:val="000000"/>
          <w:szCs w:val="21"/>
        </w:rPr>
        <w:t>（</w:t>
      </w:r>
      <w:r>
        <w:rPr>
          <w:rFonts w:hint="eastAsia"/>
          <w:color w:val="000000"/>
          <w:szCs w:val="21"/>
        </w:rPr>
        <w:t>2</w:t>
      </w:r>
      <w:r>
        <w:rPr>
          <w:rFonts w:hint="eastAsia"/>
          <w:color w:val="000000"/>
          <w:szCs w:val="21"/>
        </w:rPr>
        <w:t>）备课组长基本奖按每月</w:t>
      </w:r>
      <w:r>
        <w:rPr>
          <w:rFonts w:hint="eastAsia"/>
          <w:color w:val="000000"/>
          <w:szCs w:val="21"/>
        </w:rPr>
        <w:t>80</w:t>
      </w:r>
      <w:r>
        <w:rPr>
          <w:rFonts w:hint="eastAsia"/>
          <w:color w:val="000000"/>
          <w:szCs w:val="21"/>
        </w:rPr>
        <w:t>元计发；</w:t>
      </w:r>
    </w:p>
    <w:p w14:paraId="7A825706" w14:textId="77777777" w:rsidR="00E65849" w:rsidRDefault="00000000">
      <w:pPr>
        <w:ind w:firstLineChars="150" w:firstLine="315"/>
        <w:rPr>
          <w:rFonts w:eastAsia="宋体"/>
          <w:color w:val="000000"/>
          <w:szCs w:val="21"/>
        </w:rPr>
      </w:pPr>
      <w:r>
        <w:rPr>
          <w:rFonts w:hint="eastAsia"/>
          <w:color w:val="000000"/>
          <w:szCs w:val="21"/>
        </w:rPr>
        <w:t>（</w:t>
      </w:r>
      <w:r>
        <w:rPr>
          <w:rFonts w:hint="eastAsia"/>
          <w:color w:val="000000"/>
          <w:szCs w:val="21"/>
        </w:rPr>
        <w:t>3</w:t>
      </w:r>
      <w:r>
        <w:rPr>
          <w:rFonts w:hint="eastAsia"/>
          <w:color w:val="000000"/>
          <w:szCs w:val="21"/>
        </w:rPr>
        <w:t>）其他兼职基本奖按每月</w:t>
      </w:r>
      <w:r>
        <w:rPr>
          <w:rFonts w:hint="eastAsia"/>
          <w:color w:val="000000"/>
          <w:szCs w:val="21"/>
        </w:rPr>
        <w:t>80</w:t>
      </w:r>
      <w:r>
        <w:rPr>
          <w:rFonts w:hint="eastAsia"/>
          <w:color w:val="000000"/>
          <w:szCs w:val="21"/>
        </w:rPr>
        <w:t>元计发；</w:t>
      </w:r>
    </w:p>
    <w:p w14:paraId="75517D09" w14:textId="77777777" w:rsidR="00E65849" w:rsidRDefault="00000000">
      <w:pPr>
        <w:ind w:firstLineChars="150" w:firstLine="315"/>
        <w:rPr>
          <w:color w:val="000000"/>
          <w:szCs w:val="21"/>
        </w:rPr>
      </w:pPr>
      <w:r>
        <w:rPr>
          <w:rFonts w:hint="eastAsia"/>
          <w:color w:val="000000"/>
          <w:szCs w:val="21"/>
        </w:rPr>
        <w:t>（</w:t>
      </w:r>
      <w:r>
        <w:rPr>
          <w:rFonts w:hint="eastAsia"/>
          <w:color w:val="000000"/>
          <w:szCs w:val="21"/>
        </w:rPr>
        <w:t>4</w:t>
      </w:r>
      <w:r>
        <w:rPr>
          <w:rFonts w:hint="eastAsia"/>
          <w:color w:val="000000"/>
          <w:szCs w:val="21"/>
        </w:rPr>
        <w:t>）若数</w:t>
      </w:r>
      <w:proofErr w:type="gramStart"/>
      <w:r>
        <w:rPr>
          <w:rFonts w:hint="eastAsia"/>
          <w:color w:val="000000"/>
          <w:szCs w:val="21"/>
        </w:rPr>
        <w:t>职同兼</w:t>
      </w:r>
      <w:proofErr w:type="gramEnd"/>
      <w:r>
        <w:rPr>
          <w:rFonts w:hint="eastAsia"/>
          <w:color w:val="000000"/>
          <w:szCs w:val="21"/>
        </w:rPr>
        <w:t>（班主任除外），则以最高兼职为第一兼职，按实发放月考核奖，其他属第二兼职，只发该项兼职的月考核奖的一半（中层</w:t>
      </w:r>
      <w:proofErr w:type="gramStart"/>
      <w:r>
        <w:rPr>
          <w:rFonts w:hint="eastAsia"/>
          <w:color w:val="000000"/>
          <w:szCs w:val="21"/>
        </w:rPr>
        <w:t>以上兼</w:t>
      </w:r>
      <w:proofErr w:type="gramEnd"/>
      <w:r>
        <w:rPr>
          <w:rFonts w:hint="eastAsia"/>
          <w:color w:val="000000"/>
          <w:szCs w:val="21"/>
        </w:rPr>
        <w:t>年级组长、教研组长及其他兼职不再计发月考核奖）。</w:t>
      </w:r>
    </w:p>
    <w:p w14:paraId="5236A5D9" w14:textId="77777777" w:rsidR="00E65849" w:rsidRDefault="00000000">
      <w:pPr>
        <w:ind w:firstLineChars="200" w:firstLine="420"/>
        <w:rPr>
          <w:rFonts w:eastAsia="宋体"/>
          <w:color w:val="000000"/>
          <w:szCs w:val="21"/>
        </w:rPr>
      </w:pPr>
      <w:r>
        <w:rPr>
          <w:rFonts w:hint="eastAsia"/>
          <w:color w:val="000000"/>
          <w:szCs w:val="21"/>
        </w:rPr>
        <w:t>（</w:t>
      </w:r>
      <w:r>
        <w:rPr>
          <w:rFonts w:hint="eastAsia"/>
          <w:color w:val="000000"/>
          <w:szCs w:val="21"/>
        </w:rPr>
        <w:t>5</w:t>
      </w:r>
      <w:r>
        <w:rPr>
          <w:rFonts w:hint="eastAsia"/>
          <w:color w:val="000000"/>
          <w:szCs w:val="21"/>
        </w:rPr>
        <w:t>）值周按每周</w:t>
      </w:r>
      <w:r>
        <w:rPr>
          <w:rFonts w:hint="eastAsia"/>
          <w:color w:val="000000"/>
          <w:szCs w:val="21"/>
        </w:rPr>
        <w:t>100</w:t>
      </w:r>
      <w:r>
        <w:rPr>
          <w:rFonts w:hint="eastAsia"/>
          <w:color w:val="000000"/>
          <w:szCs w:val="21"/>
        </w:rPr>
        <w:t>元计发；经主管安排的加班，以每天</w:t>
      </w:r>
      <w:r>
        <w:rPr>
          <w:rFonts w:hint="eastAsia"/>
          <w:color w:val="000000"/>
          <w:szCs w:val="21"/>
        </w:rPr>
        <w:t>100</w:t>
      </w:r>
      <w:r>
        <w:rPr>
          <w:rFonts w:hint="eastAsia"/>
          <w:color w:val="000000"/>
          <w:szCs w:val="21"/>
        </w:rPr>
        <w:t>元计发。</w:t>
      </w:r>
    </w:p>
    <w:p w14:paraId="15855F1C" w14:textId="77777777" w:rsidR="00E65849" w:rsidRDefault="00000000">
      <w:pPr>
        <w:ind w:firstLineChars="200" w:firstLine="420"/>
        <w:rPr>
          <w:color w:val="000000"/>
          <w:szCs w:val="21"/>
        </w:rPr>
      </w:pPr>
      <w:r>
        <w:rPr>
          <w:rFonts w:hint="eastAsia"/>
          <w:color w:val="000000"/>
          <w:szCs w:val="21"/>
        </w:rPr>
        <w:t>（</w:t>
      </w:r>
      <w:r>
        <w:rPr>
          <w:rFonts w:hint="eastAsia"/>
          <w:color w:val="000000"/>
          <w:szCs w:val="21"/>
        </w:rPr>
        <w:t>6</w:t>
      </w:r>
      <w:r>
        <w:rPr>
          <w:rFonts w:hint="eastAsia"/>
          <w:color w:val="000000"/>
          <w:szCs w:val="21"/>
        </w:rPr>
        <w:t>）未列入上述的兼职经校长室认定参照执行。</w:t>
      </w:r>
    </w:p>
    <w:p w14:paraId="389E7084" w14:textId="77777777" w:rsidR="00E65849" w:rsidRDefault="00000000">
      <w:pPr>
        <w:ind w:firstLineChars="200" w:firstLine="422"/>
        <w:rPr>
          <w:b/>
          <w:color w:val="000000"/>
          <w:szCs w:val="21"/>
        </w:rPr>
      </w:pPr>
      <w:r>
        <w:rPr>
          <w:rFonts w:hint="eastAsia"/>
          <w:b/>
          <w:color w:val="000000"/>
          <w:szCs w:val="21"/>
        </w:rPr>
        <w:t>3</w:t>
      </w:r>
      <w:r>
        <w:rPr>
          <w:rFonts w:hint="eastAsia"/>
          <w:b/>
          <w:color w:val="000000"/>
          <w:szCs w:val="21"/>
        </w:rPr>
        <w:t>．代课费及奖励费</w:t>
      </w:r>
    </w:p>
    <w:p w14:paraId="314F4C66" w14:textId="77777777" w:rsidR="00E65849" w:rsidRDefault="00000000">
      <w:pPr>
        <w:ind w:firstLineChars="200" w:firstLine="420"/>
        <w:rPr>
          <w:rFonts w:eastAsia="宋体"/>
          <w:color w:val="000000"/>
          <w:szCs w:val="21"/>
        </w:rPr>
      </w:pPr>
      <w:r>
        <w:rPr>
          <w:rFonts w:hint="eastAsia"/>
          <w:color w:val="000000"/>
          <w:szCs w:val="21"/>
        </w:rPr>
        <w:t>本校教师经教导处安排的代课，</w:t>
      </w:r>
      <w:proofErr w:type="gramStart"/>
      <w:r>
        <w:rPr>
          <w:rFonts w:hint="eastAsia"/>
          <w:color w:val="000000"/>
          <w:szCs w:val="21"/>
        </w:rPr>
        <w:t>每节课计</w:t>
      </w:r>
      <w:r>
        <w:rPr>
          <w:rFonts w:hint="eastAsia"/>
          <w:color w:val="000000"/>
          <w:szCs w:val="21"/>
        </w:rPr>
        <w:t>20</w:t>
      </w:r>
      <w:r>
        <w:rPr>
          <w:rFonts w:hint="eastAsia"/>
          <w:color w:val="000000"/>
          <w:szCs w:val="21"/>
        </w:rPr>
        <w:t>元</w:t>
      </w:r>
      <w:proofErr w:type="gramEnd"/>
      <w:r>
        <w:rPr>
          <w:rFonts w:hint="eastAsia"/>
          <w:color w:val="000000"/>
          <w:szCs w:val="21"/>
        </w:rPr>
        <w:t>，由教导处按月统计发放。每学期</w:t>
      </w:r>
      <w:proofErr w:type="gramStart"/>
      <w:r>
        <w:rPr>
          <w:rFonts w:hint="eastAsia"/>
          <w:color w:val="000000"/>
          <w:szCs w:val="21"/>
        </w:rPr>
        <w:t>末经</w:t>
      </w:r>
      <w:proofErr w:type="gramEnd"/>
      <w:r>
        <w:rPr>
          <w:rFonts w:hint="eastAsia"/>
          <w:color w:val="000000"/>
          <w:szCs w:val="21"/>
        </w:rPr>
        <w:t>教导处考核合格，再发放每节课</w:t>
      </w:r>
      <w:r>
        <w:rPr>
          <w:rFonts w:hint="eastAsia"/>
          <w:color w:val="000000"/>
          <w:szCs w:val="21"/>
        </w:rPr>
        <w:t>50</w:t>
      </w:r>
      <w:r>
        <w:rPr>
          <w:rFonts w:hint="eastAsia"/>
          <w:color w:val="000000"/>
          <w:szCs w:val="21"/>
        </w:rPr>
        <w:t>～</w:t>
      </w:r>
      <w:r>
        <w:rPr>
          <w:rFonts w:hint="eastAsia"/>
          <w:color w:val="000000"/>
          <w:szCs w:val="21"/>
        </w:rPr>
        <w:t>80</w:t>
      </w:r>
      <w:r>
        <w:rPr>
          <w:rFonts w:hint="eastAsia"/>
          <w:color w:val="000000"/>
          <w:szCs w:val="21"/>
        </w:rPr>
        <w:t>元的代课奖励费。</w:t>
      </w:r>
    </w:p>
    <w:p w14:paraId="4A32B3BB" w14:textId="77777777" w:rsidR="00E65849" w:rsidRDefault="00000000">
      <w:pPr>
        <w:ind w:firstLineChars="200" w:firstLine="422"/>
        <w:rPr>
          <w:color w:val="000000"/>
          <w:szCs w:val="21"/>
        </w:rPr>
      </w:pPr>
      <w:r>
        <w:rPr>
          <w:rFonts w:hint="eastAsia"/>
          <w:b/>
          <w:color w:val="000000"/>
          <w:szCs w:val="21"/>
        </w:rPr>
        <w:t>第八条</w:t>
      </w:r>
      <w:r>
        <w:rPr>
          <w:rFonts w:hint="eastAsia"/>
          <w:b/>
          <w:color w:val="000000"/>
          <w:szCs w:val="21"/>
        </w:rPr>
        <w:t xml:space="preserve">  </w:t>
      </w:r>
      <w:r>
        <w:rPr>
          <w:rFonts w:hint="eastAsia"/>
          <w:color w:val="000000"/>
          <w:szCs w:val="21"/>
        </w:rPr>
        <w:t>校级及中层干部的工作量标准及月考核合格奖。</w:t>
      </w:r>
    </w:p>
    <w:p w14:paraId="1625DC23" w14:textId="77777777" w:rsidR="00E65849" w:rsidRDefault="00000000">
      <w:pPr>
        <w:ind w:firstLineChars="200" w:firstLine="420"/>
        <w:rPr>
          <w:color w:val="000000"/>
          <w:szCs w:val="21"/>
        </w:rPr>
      </w:pPr>
      <w:r>
        <w:rPr>
          <w:rFonts w:hint="eastAsia"/>
          <w:color w:val="000000"/>
          <w:szCs w:val="21"/>
        </w:rPr>
        <w:t>1</w:t>
      </w:r>
      <w:r>
        <w:rPr>
          <w:rFonts w:hint="eastAsia"/>
          <w:color w:val="000000"/>
          <w:szCs w:val="21"/>
        </w:rPr>
        <w:t>．根据区教育局文件规定，具有专业技术职称的校级领导（工会主席视作副校级）、中层干部必须兼课或承担相关技术岗位工作，教师职称的校级干部及中层干部的兼课数：正校级</w:t>
      </w:r>
      <w:r>
        <w:rPr>
          <w:rFonts w:hint="eastAsia"/>
          <w:color w:val="000000"/>
          <w:szCs w:val="21"/>
        </w:rPr>
        <w:t>2~4</w:t>
      </w:r>
      <w:r>
        <w:rPr>
          <w:rFonts w:hint="eastAsia"/>
          <w:color w:val="000000"/>
          <w:szCs w:val="21"/>
        </w:rPr>
        <w:t>节，副校级</w:t>
      </w:r>
      <w:r>
        <w:rPr>
          <w:rFonts w:hint="eastAsia"/>
          <w:color w:val="000000"/>
          <w:szCs w:val="21"/>
        </w:rPr>
        <w:t>4~6</w:t>
      </w:r>
      <w:r>
        <w:rPr>
          <w:rFonts w:hint="eastAsia"/>
          <w:color w:val="000000"/>
          <w:szCs w:val="21"/>
        </w:rPr>
        <w:t>节，中层</w:t>
      </w:r>
      <w:r>
        <w:rPr>
          <w:rFonts w:hint="eastAsia"/>
          <w:color w:val="000000"/>
          <w:szCs w:val="21"/>
        </w:rPr>
        <w:t>6~8</w:t>
      </w:r>
      <w:r>
        <w:rPr>
          <w:rFonts w:hint="eastAsia"/>
          <w:color w:val="000000"/>
          <w:szCs w:val="21"/>
        </w:rPr>
        <w:t>节，其他专业技术职称岗位须承担相关技术岗位</w:t>
      </w:r>
      <w:r>
        <w:rPr>
          <w:rFonts w:hint="eastAsia"/>
          <w:color w:val="000000"/>
          <w:szCs w:val="21"/>
        </w:rPr>
        <w:t>1/2</w:t>
      </w:r>
      <w:r>
        <w:rPr>
          <w:rFonts w:hint="eastAsia"/>
          <w:color w:val="000000"/>
          <w:szCs w:val="21"/>
        </w:rPr>
        <w:t>的工作量。</w:t>
      </w:r>
    </w:p>
    <w:p w14:paraId="457ADDF7" w14:textId="77777777" w:rsidR="00E65849" w:rsidRDefault="00000000">
      <w:pPr>
        <w:ind w:firstLineChars="200" w:firstLine="420"/>
        <w:rPr>
          <w:color w:val="000000"/>
          <w:szCs w:val="21"/>
        </w:rPr>
      </w:pPr>
      <w:r>
        <w:rPr>
          <w:rFonts w:hint="eastAsia"/>
          <w:color w:val="000000"/>
          <w:szCs w:val="21"/>
        </w:rPr>
        <w:t>2</w:t>
      </w:r>
      <w:r>
        <w:rPr>
          <w:rFonts w:hint="eastAsia"/>
          <w:color w:val="000000"/>
          <w:szCs w:val="21"/>
        </w:rPr>
        <w:t>．经学校考核合格后，校级干部的月考核奖按教育局规定发放，中层干部及年级组长的月考核奖按教职工前</w:t>
      </w:r>
      <w:r>
        <w:rPr>
          <w:rFonts w:hint="eastAsia"/>
          <w:color w:val="000000"/>
          <w:szCs w:val="21"/>
        </w:rPr>
        <w:t>15%</w:t>
      </w:r>
      <w:r>
        <w:rPr>
          <w:rFonts w:hint="eastAsia"/>
          <w:color w:val="000000"/>
          <w:szCs w:val="21"/>
        </w:rPr>
        <w:t>的平均数发放。</w:t>
      </w:r>
    </w:p>
    <w:p w14:paraId="15A22FDD" w14:textId="77777777" w:rsidR="00E65849" w:rsidRDefault="00E65849">
      <w:pPr>
        <w:spacing w:line="360" w:lineRule="auto"/>
        <w:ind w:leftChars="285" w:left="703" w:hangingChars="50" w:hanging="105"/>
        <w:rPr>
          <w:color w:val="000000"/>
          <w:szCs w:val="21"/>
        </w:rPr>
      </w:pPr>
    </w:p>
    <w:p w14:paraId="0A12F0AE" w14:textId="77777777" w:rsidR="00E65849" w:rsidRDefault="00000000">
      <w:pPr>
        <w:ind w:firstLineChars="750" w:firstLine="1807"/>
        <w:rPr>
          <w:b/>
          <w:color w:val="000000"/>
          <w:sz w:val="24"/>
        </w:rPr>
      </w:pPr>
      <w:r>
        <w:rPr>
          <w:rFonts w:hint="eastAsia"/>
          <w:b/>
          <w:color w:val="000000"/>
          <w:sz w:val="24"/>
        </w:rPr>
        <w:t>第三章</w:t>
      </w:r>
      <w:r>
        <w:rPr>
          <w:rFonts w:hint="eastAsia"/>
          <w:b/>
          <w:color w:val="000000"/>
          <w:sz w:val="24"/>
        </w:rPr>
        <w:t xml:space="preserve">  </w:t>
      </w:r>
      <w:r>
        <w:rPr>
          <w:rFonts w:hint="eastAsia"/>
          <w:b/>
          <w:color w:val="000000"/>
          <w:sz w:val="24"/>
        </w:rPr>
        <w:t>各种假期期间月考核奖的计发细则</w:t>
      </w:r>
    </w:p>
    <w:p w14:paraId="13A7E9F4" w14:textId="77777777" w:rsidR="00E65849" w:rsidRDefault="00000000">
      <w:pPr>
        <w:ind w:firstLineChars="200" w:firstLine="422"/>
        <w:rPr>
          <w:color w:val="000000"/>
          <w:szCs w:val="21"/>
        </w:rPr>
      </w:pPr>
      <w:r>
        <w:rPr>
          <w:rFonts w:hint="eastAsia"/>
          <w:b/>
          <w:color w:val="000000"/>
          <w:szCs w:val="21"/>
        </w:rPr>
        <w:t>第九条</w:t>
      </w:r>
      <w:r>
        <w:rPr>
          <w:rFonts w:hint="eastAsia"/>
          <w:b/>
          <w:color w:val="000000"/>
          <w:szCs w:val="21"/>
        </w:rPr>
        <w:t xml:space="preserve">  </w:t>
      </w:r>
      <w:r>
        <w:rPr>
          <w:rFonts w:hint="eastAsia"/>
          <w:color w:val="000000"/>
          <w:szCs w:val="21"/>
        </w:rPr>
        <w:t>事假：每月以</w:t>
      </w:r>
      <w:proofErr w:type="gramStart"/>
      <w:r>
        <w:rPr>
          <w:rFonts w:hint="eastAsia"/>
          <w:color w:val="000000"/>
          <w:szCs w:val="21"/>
        </w:rPr>
        <w:t>半天为</w:t>
      </w:r>
      <w:proofErr w:type="gramEnd"/>
      <w:r>
        <w:rPr>
          <w:rFonts w:hint="eastAsia"/>
          <w:color w:val="000000"/>
          <w:szCs w:val="21"/>
        </w:rPr>
        <w:t>单位，累计达</w:t>
      </w:r>
      <w:r>
        <w:rPr>
          <w:rFonts w:hint="eastAsia"/>
          <w:color w:val="000000"/>
          <w:szCs w:val="21"/>
        </w:rPr>
        <w:t>1</w:t>
      </w:r>
      <w:r>
        <w:rPr>
          <w:rFonts w:hint="eastAsia"/>
          <w:color w:val="000000"/>
          <w:szCs w:val="21"/>
        </w:rPr>
        <w:t>天，且不影响工作的（教师：不影响上课；行政职工：安排好工作，并经主管领导认可）</w:t>
      </w:r>
      <w:proofErr w:type="gramStart"/>
      <w:r>
        <w:rPr>
          <w:rFonts w:hint="eastAsia"/>
          <w:color w:val="000000"/>
          <w:szCs w:val="21"/>
        </w:rPr>
        <w:t>不减发月考核</w:t>
      </w:r>
      <w:proofErr w:type="gramEnd"/>
      <w:r>
        <w:rPr>
          <w:rFonts w:hint="eastAsia"/>
          <w:color w:val="000000"/>
          <w:szCs w:val="21"/>
        </w:rPr>
        <w:t>奖。月累计超过</w:t>
      </w:r>
      <w:r>
        <w:rPr>
          <w:rFonts w:hint="eastAsia"/>
          <w:color w:val="000000"/>
          <w:szCs w:val="21"/>
        </w:rPr>
        <w:t>1</w:t>
      </w:r>
      <w:r>
        <w:rPr>
          <w:rFonts w:hint="eastAsia"/>
          <w:color w:val="000000"/>
          <w:szCs w:val="21"/>
        </w:rPr>
        <w:t>天（或不超过</w:t>
      </w:r>
      <w:r>
        <w:rPr>
          <w:rFonts w:hint="eastAsia"/>
          <w:color w:val="000000"/>
          <w:szCs w:val="21"/>
        </w:rPr>
        <w:t>1</w:t>
      </w:r>
      <w:r>
        <w:rPr>
          <w:rFonts w:hint="eastAsia"/>
          <w:color w:val="000000"/>
          <w:szCs w:val="21"/>
        </w:rPr>
        <w:t>天，但影响工作），每请半天事假，减发当月考核奖的</w:t>
      </w:r>
      <w:r>
        <w:rPr>
          <w:rFonts w:hint="eastAsia"/>
          <w:color w:val="000000"/>
          <w:szCs w:val="21"/>
        </w:rPr>
        <w:t>10</w:t>
      </w:r>
      <w:r>
        <w:rPr>
          <w:rFonts w:hint="eastAsia"/>
          <w:color w:val="000000"/>
          <w:szCs w:val="21"/>
        </w:rPr>
        <w:t>％，每月累计，减完为止。</w:t>
      </w:r>
    </w:p>
    <w:p w14:paraId="2BC6E599" w14:textId="77777777" w:rsidR="00E65849" w:rsidRDefault="00000000">
      <w:pPr>
        <w:ind w:firstLineChars="200" w:firstLine="422"/>
        <w:rPr>
          <w:color w:val="000000"/>
          <w:szCs w:val="21"/>
        </w:rPr>
      </w:pPr>
      <w:r>
        <w:rPr>
          <w:rFonts w:hint="eastAsia"/>
          <w:b/>
          <w:color w:val="000000"/>
          <w:szCs w:val="21"/>
        </w:rPr>
        <w:t>第十条</w:t>
      </w:r>
      <w:r>
        <w:rPr>
          <w:rFonts w:hint="eastAsia"/>
          <w:b/>
          <w:color w:val="000000"/>
          <w:szCs w:val="21"/>
        </w:rPr>
        <w:t xml:space="preserve">  </w:t>
      </w:r>
      <w:r>
        <w:rPr>
          <w:rFonts w:hint="eastAsia"/>
          <w:color w:val="000000"/>
          <w:szCs w:val="21"/>
        </w:rPr>
        <w:t>病假：离法定退休年龄</w:t>
      </w:r>
      <w:r>
        <w:rPr>
          <w:rFonts w:hint="eastAsia"/>
          <w:color w:val="000000"/>
          <w:szCs w:val="21"/>
        </w:rPr>
        <w:t>5</w:t>
      </w:r>
      <w:r>
        <w:rPr>
          <w:rFonts w:hint="eastAsia"/>
          <w:color w:val="000000"/>
          <w:szCs w:val="21"/>
        </w:rPr>
        <w:t>年内的教职工，病假（含每月看病的半天时间，下同）月累计</w:t>
      </w:r>
      <w:r>
        <w:rPr>
          <w:rFonts w:hint="eastAsia"/>
          <w:color w:val="000000"/>
          <w:szCs w:val="21"/>
        </w:rPr>
        <w:t>3</w:t>
      </w:r>
      <w:r>
        <w:rPr>
          <w:rFonts w:hint="eastAsia"/>
          <w:color w:val="000000"/>
          <w:szCs w:val="21"/>
        </w:rPr>
        <w:t>天（含</w:t>
      </w:r>
      <w:r>
        <w:rPr>
          <w:rFonts w:hint="eastAsia"/>
          <w:color w:val="000000"/>
          <w:szCs w:val="21"/>
        </w:rPr>
        <w:t>3</w:t>
      </w:r>
      <w:r>
        <w:rPr>
          <w:rFonts w:hint="eastAsia"/>
          <w:color w:val="000000"/>
          <w:szCs w:val="21"/>
        </w:rPr>
        <w:t>天）内的，不影响工作的，</w:t>
      </w:r>
      <w:proofErr w:type="gramStart"/>
      <w:r>
        <w:rPr>
          <w:rFonts w:hint="eastAsia"/>
          <w:color w:val="000000"/>
          <w:szCs w:val="21"/>
        </w:rPr>
        <w:t>不减发月考核</w:t>
      </w:r>
      <w:proofErr w:type="gramEnd"/>
      <w:r>
        <w:rPr>
          <w:rFonts w:hint="eastAsia"/>
          <w:color w:val="000000"/>
          <w:szCs w:val="21"/>
        </w:rPr>
        <w:t>奖；累计超过</w:t>
      </w:r>
      <w:r>
        <w:rPr>
          <w:rFonts w:hint="eastAsia"/>
          <w:color w:val="000000"/>
          <w:szCs w:val="21"/>
        </w:rPr>
        <w:t>3</w:t>
      </w:r>
      <w:r>
        <w:rPr>
          <w:rFonts w:hint="eastAsia"/>
          <w:color w:val="000000"/>
          <w:szCs w:val="21"/>
        </w:rPr>
        <w:t>天的，每超过半天，减发当月考核奖的</w:t>
      </w:r>
      <w:r>
        <w:rPr>
          <w:rFonts w:hint="eastAsia"/>
          <w:color w:val="000000"/>
          <w:szCs w:val="21"/>
        </w:rPr>
        <w:t>5</w:t>
      </w:r>
      <w:r>
        <w:rPr>
          <w:rFonts w:hint="eastAsia"/>
          <w:color w:val="000000"/>
          <w:szCs w:val="21"/>
        </w:rPr>
        <w:t>％，每月累计，减完为止。其他教职工，</w:t>
      </w:r>
      <w:proofErr w:type="gramStart"/>
      <w:r>
        <w:rPr>
          <w:rFonts w:hint="eastAsia"/>
          <w:color w:val="000000"/>
          <w:szCs w:val="21"/>
        </w:rPr>
        <w:t>病假月</w:t>
      </w:r>
      <w:proofErr w:type="gramEnd"/>
      <w:r>
        <w:rPr>
          <w:rFonts w:hint="eastAsia"/>
          <w:color w:val="000000"/>
          <w:szCs w:val="21"/>
        </w:rPr>
        <w:t>累计</w:t>
      </w:r>
      <w:r>
        <w:rPr>
          <w:rFonts w:hint="eastAsia"/>
          <w:color w:val="000000"/>
          <w:szCs w:val="21"/>
        </w:rPr>
        <w:t>2</w:t>
      </w:r>
      <w:r>
        <w:rPr>
          <w:rFonts w:hint="eastAsia"/>
          <w:color w:val="000000"/>
          <w:szCs w:val="21"/>
        </w:rPr>
        <w:t>天（含</w:t>
      </w:r>
      <w:r>
        <w:rPr>
          <w:rFonts w:hint="eastAsia"/>
          <w:color w:val="000000"/>
          <w:szCs w:val="21"/>
        </w:rPr>
        <w:t>2</w:t>
      </w:r>
      <w:r>
        <w:rPr>
          <w:rFonts w:hint="eastAsia"/>
          <w:color w:val="000000"/>
          <w:szCs w:val="21"/>
        </w:rPr>
        <w:t>天）内不影响工作的，</w:t>
      </w:r>
      <w:proofErr w:type="gramStart"/>
      <w:r>
        <w:rPr>
          <w:rFonts w:hint="eastAsia"/>
          <w:color w:val="000000"/>
          <w:szCs w:val="21"/>
        </w:rPr>
        <w:t>不减发月考核</w:t>
      </w:r>
      <w:proofErr w:type="gramEnd"/>
      <w:r>
        <w:rPr>
          <w:rFonts w:hint="eastAsia"/>
          <w:color w:val="000000"/>
          <w:szCs w:val="21"/>
        </w:rPr>
        <w:t>奖，累计超过</w:t>
      </w:r>
      <w:r>
        <w:rPr>
          <w:rFonts w:hint="eastAsia"/>
          <w:color w:val="000000"/>
          <w:szCs w:val="21"/>
        </w:rPr>
        <w:t>2</w:t>
      </w:r>
      <w:r>
        <w:rPr>
          <w:rFonts w:hint="eastAsia"/>
          <w:color w:val="000000"/>
          <w:szCs w:val="21"/>
        </w:rPr>
        <w:t>天的，每超过半天，减发当月考核奖的</w:t>
      </w:r>
      <w:r>
        <w:rPr>
          <w:rFonts w:hint="eastAsia"/>
          <w:color w:val="000000"/>
          <w:szCs w:val="21"/>
        </w:rPr>
        <w:t>5</w:t>
      </w:r>
      <w:r>
        <w:rPr>
          <w:rFonts w:hint="eastAsia"/>
          <w:color w:val="000000"/>
          <w:szCs w:val="21"/>
        </w:rPr>
        <w:t>％，每月累计，减完为止。</w:t>
      </w:r>
    </w:p>
    <w:p w14:paraId="0862DBA7" w14:textId="77777777" w:rsidR="00E65849" w:rsidRDefault="00000000">
      <w:pPr>
        <w:ind w:firstLine="420"/>
        <w:rPr>
          <w:color w:val="000000"/>
          <w:szCs w:val="21"/>
        </w:rPr>
      </w:pPr>
      <w:r>
        <w:rPr>
          <w:rFonts w:hint="eastAsia"/>
          <w:color w:val="000000"/>
          <w:szCs w:val="21"/>
        </w:rPr>
        <w:t>上述情况，若影响工作，按每半天减发当月考核奖的</w:t>
      </w:r>
      <w:r>
        <w:rPr>
          <w:rFonts w:hint="eastAsia"/>
          <w:color w:val="000000"/>
          <w:szCs w:val="21"/>
        </w:rPr>
        <w:t>5</w:t>
      </w:r>
      <w:r>
        <w:rPr>
          <w:rFonts w:hint="eastAsia"/>
          <w:color w:val="000000"/>
          <w:szCs w:val="21"/>
        </w:rPr>
        <w:t>％，每月累计，减完为止。</w:t>
      </w:r>
    </w:p>
    <w:p w14:paraId="53914A91" w14:textId="77777777" w:rsidR="00E65849" w:rsidRDefault="00000000">
      <w:pPr>
        <w:pStyle w:val="a4"/>
        <w:ind w:firstLineChars="200" w:firstLine="422"/>
        <w:rPr>
          <w:color w:val="000000"/>
        </w:rPr>
      </w:pPr>
      <w:r>
        <w:rPr>
          <w:rFonts w:hint="eastAsia"/>
          <w:b/>
          <w:color w:val="000000"/>
        </w:rPr>
        <w:t xml:space="preserve">第十一条  </w:t>
      </w:r>
      <w:r>
        <w:rPr>
          <w:rFonts w:hint="eastAsia"/>
          <w:color w:val="000000"/>
        </w:rPr>
        <w:t>国家有关政策规定的假期，如婚假（双方晚婚的为15天，法定年龄结婚的为3天）、产假（128天，剖腹产的为143天）、护理假（男女双方晚婚规定的假期），按实际请假天数减发月考核奖，其减发金额为：</w:t>
      </w:r>
      <w:r>
        <w:rPr>
          <w:color w:val="000000"/>
          <w:position w:val="-26"/>
        </w:rPr>
        <w:object w:dxaOrig="1443" w:dyaOrig="618" w14:anchorId="420DB6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15pt;height:30.9pt" o:ole="">
            <v:imagedata r:id="rId8" o:title=""/>
          </v:shape>
          <o:OLEObject Type="Embed" ProgID="Equation.3" ShapeID="_x0000_i1025" DrawAspect="Content" ObjectID="_1731480439" r:id="rId9"/>
        </w:object>
      </w:r>
      <w:r>
        <w:rPr>
          <w:rFonts w:hint="eastAsia"/>
          <w:color w:val="000000"/>
        </w:rPr>
        <w:t>×应得月考核奖。</w:t>
      </w:r>
    </w:p>
    <w:p w14:paraId="07E67FA9" w14:textId="77777777" w:rsidR="00E65849" w:rsidRDefault="00000000">
      <w:pPr>
        <w:pStyle w:val="a4"/>
        <w:ind w:firstLineChars="200" w:firstLine="420"/>
        <w:rPr>
          <w:color w:val="000000"/>
        </w:rPr>
      </w:pPr>
      <w:r>
        <w:rPr>
          <w:rFonts w:hint="eastAsia"/>
          <w:color w:val="000000"/>
        </w:rPr>
        <w:t>本条如与国家有关政策不符时，以国家政策为准并及时进行调整。</w:t>
      </w:r>
    </w:p>
    <w:p w14:paraId="30BC27D9" w14:textId="77777777" w:rsidR="00E65849" w:rsidRDefault="00000000">
      <w:pPr>
        <w:ind w:firstLineChars="200" w:firstLine="422"/>
        <w:rPr>
          <w:color w:val="000000"/>
          <w:szCs w:val="21"/>
        </w:rPr>
      </w:pPr>
      <w:r>
        <w:rPr>
          <w:rFonts w:hint="eastAsia"/>
          <w:b/>
          <w:color w:val="000000"/>
          <w:szCs w:val="21"/>
        </w:rPr>
        <w:t>第十二条</w:t>
      </w:r>
      <w:r>
        <w:rPr>
          <w:rFonts w:hint="eastAsia"/>
          <w:b/>
          <w:color w:val="000000"/>
          <w:szCs w:val="21"/>
        </w:rPr>
        <w:t xml:space="preserve">  </w:t>
      </w:r>
      <w:r>
        <w:rPr>
          <w:rFonts w:hint="eastAsia"/>
          <w:color w:val="000000"/>
          <w:szCs w:val="21"/>
        </w:rPr>
        <w:t>各种假期期间</w:t>
      </w:r>
      <w:proofErr w:type="gramStart"/>
      <w:r>
        <w:rPr>
          <w:rFonts w:hint="eastAsia"/>
          <w:color w:val="000000"/>
          <w:szCs w:val="21"/>
        </w:rPr>
        <w:t>若遇国定</w:t>
      </w:r>
      <w:proofErr w:type="gramEnd"/>
      <w:r>
        <w:rPr>
          <w:rFonts w:hint="eastAsia"/>
          <w:color w:val="000000"/>
          <w:szCs w:val="21"/>
        </w:rPr>
        <w:t>节假日、寒暑假、双休日，产假遇寒暑假均将根据国家相关规定计算请假天数。（根据浙人薪</w:t>
      </w:r>
      <w:r>
        <w:rPr>
          <w:rFonts w:hint="eastAsia"/>
          <w:color w:val="000000"/>
          <w:szCs w:val="21"/>
        </w:rPr>
        <w:t>[1994]67</w:t>
      </w:r>
      <w:r>
        <w:rPr>
          <w:rFonts w:hint="eastAsia"/>
          <w:color w:val="000000"/>
          <w:szCs w:val="21"/>
        </w:rPr>
        <w:t>号、浙人薪</w:t>
      </w:r>
      <w:r>
        <w:rPr>
          <w:rFonts w:hint="eastAsia"/>
          <w:color w:val="000000"/>
          <w:szCs w:val="21"/>
        </w:rPr>
        <w:t>[1995]79</w:t>
      </w:r>
      <w:r>
        <w:rPr>
          <w:rFonts w:hint="eastAsia"/>
          <w:color w:val="000000"/>
          <w:szCs w:val="21"/>
        </w:rPr>
        <w:t>号、杭人</w:t>
      </w:r>
      <w:r>
        <w:rPr>
          <w:rFonts w:hint="eastAsia"/>
          <w:color w:val="000000"/>
          <w:szCs w:val="21"/>
        </w:rPr>
        <w:t>[1997]260</w:t>
      </w:r>
      <w:r>
        <w:rPr>
          <w:rFonts w:hint="eastAsia"/>
          <w:color w:val="000000"/>
          <w:szCs w:val="21"/>
        </w:rPr>
        <w:t>号、浙</w:t>
      </w:r>
      <w:r>
        <w:rPr>
          <w:rFonts w:hint="eastAsia"/>
          <w:color w:val="000000"/>
          <w:szCs w:val="21"/>
        </w:rPr>
        <w:lastRenderedPageBreak/>
        <w:t>人薪</w:t>
      </w:r>
      <w:r>
        <w:rPr>
          <w:rFonts w:hint="eastAsia"/>
          <w:color w:val="000000"/>
          <w:szCs w:val="21"/>
        </w:rPr>
        <w:t>[1997]163</w:t>
      </w:r>
      <w:r>
        <w:rPr>
          <w:rFonts w:hint="eastAsia"/>
          <w:color w:val="000000"/>
          <w:szCs w:val="21"/>
        </w:rPr>
        <w:t>号有关规定。）</w:t>
      </w:r>
    </w:p>
    <w:p w14:paraId="3D51852D" w14:textId="77777777" w:rsidR="00E65849" w:rsidRDefault="00000000">
      <w:pPr>
        <w:ind w:firstLineChars="200" w:firstLine="422"/>
        <w:rPr>
          <w:color w:val="000000"/>
          <w:szCs w:val="21"/>
        </w:rPr>
      </w:pPr>
      <w:r>
        <w:rPr>
          <w:rFonts w:hint="eastAsia"/>
          <w:b/>
          <w:color w:val="000000"/>
          <w:szCs w:val="21"/>
        </w:rPr>
        <w:t>第十三条</w:t>
      </w:r>
      <w:r>
        <w:rPr>
          <w:rFonts w:hint="eastAsia"/>
          <w:b/>
          <w:color w:val="000000"/>
          <w:szCs w:val="21"/>
        </w:rPr>
        <w:t xml:space="preserve">  </w:t>
      </w:r>
      <w:r>
        <w:rPr>
          <w:rFonts w:hint="eastAsia"/>
          <w:color w:val="000000"/>
          <w:szCs w:val="21"/>
        </w:rPr>
        <w:t>月考核奖按月计算，第二个月初发放。一年按十个月计发。</w:t>
      </w:r>
    </w:p>
    <w:p w14:paraId="7B6EE4EA" w14:textId="77777777" w:rsidR="00E65849" w:rsidRDefault="00000000">
      <w:pPr>
        <w:ind w:firstLineChars="200" w:firstLine="422"/>
        <w:rPr>
          <w:color w:val="000000"/>
        </w:rPr>
      </w:pPr>
      <w:r>
        <w:rPr>
          <w:rFonts w:hint="eastAsia"/>
          <w:b/>
          <w:color w:val="000000"/>
          <w:szCs w:val="21"/>
        </w:rPr>
        <w:t>第十四条</w:t>
      </w:r>
      <w:r>
        <w:rPr>
          <w:rFonts w:hint="eastAsia"/>
          <w:b/>
          <w:color w:val="000000"/>
          <w:szCs w:val="21"/>
        </w:rPr>
        <w:t xml:space="preserve">  </w:t>
      </w:r>
      <w:r>
        <w:rPr>
          <w:rFonts w:hint="eastAsia"/>
          <w:color w:val="000000"/>
          <w:szCs w:val="21"/>
        </w:rPr>
        <w:t>各种假期均</w:t>
      </w:r>
      <w:r>
        <w:rPr>
          <w:rFonts w:hint="eastAsia"/>
          <w:color w:val="000000"/>
        </w:rPr>
        <w:t>按实际请假天数减发“教师年度奖励费”</w:t>
      </w:r>
      <w:r>
        <w:rPr>
          <w:rFonts w:ascii="仿宋_GB2312" w:eastAsia="仿宋_GB2312" w:hint="eastAsia"/>
          <w:color w:val="000000"/>
          <w:sz w:val="28"/>
          <w:szCs w:val="28"/>
        </w:rPr>
        <w:t>，</w:t>
      </w:r>
      <w:r>
        <w:rPr>
          <w:rFonts w:hint="eastAsia"/>
          <w:color w:val="000000"/>
        </w:rPr>
        <w:t>其减发金额为：</w:t>
      </w:r>
    </w:p>
    <w:p w14:paraId="6850CF7B" w14:textId="77777777" w:rsidR="00E65849" w:rsidRDefault="00000000">
      <w:pPr>
        <w:ind w:firstLineChars="200" w:firstLine="420"/>
        <w:rPr>
          <w:rFonts w:eastAsia="仿宋_GB2312"/>
          <w:color w:val="000000"/>
          <w:szCs w:val="21"/>
        </w:rPr>
      </w:pPr>
      <w:r>
        <w:rPr>
          <w:color w:val="000000"/>
          <w:position w:val="-26"/>
        </w:rPr>
        <w:object w:dxaOrig="1418" w:dyaOrig="608" w14:anchorId="2330BC2F">
          <v:shape id="_x0000_i1026" type="#_x0000_t75" style="width:70.9pt;height:30.4pt" o:ole="">
            <v:imagedata r:id="rId10" o:title=""/>
          </v:shape>
          <o:OLEObject Type="Embed" ProgID="Equation.3" ShapeID="_x0000_i1026" DrawAspect="Content" ObjectID="_1731480440" r:id="rId11"/>
        </w:object>
      </w:r>
      <w:r>
        <w:rPr>
          <w:rFonts w:hint="eastAsia"/>
          <w:color w:val="000000"/>
        </w:rPr>
        <w:t>×应得年度奖励费</w:t>
      </w:r>
    </w:p>
    <w:p w14:paraId="7F347FDD" w14:textId="77777777" w:rsidR="00E65849" w:rsidRDefault="00E65849">
      <w:pPr>
        <w:rPr>
          <w:color w:val="000000"/>
          <w:sz w:val="24"/>
        </w:rPr>
      </w:pPr>
    </w:p>
    <w:p w14:paraId="1C1A4DDA" w14:textId="77777777" w:rsidR="00E65849" w:rsidRDefault="00000000">
      <w:pPr>
        <w:jc w:val="center"/>
        <w:rPr>
          <w:b/>
          <w:color w:val="000000"/>
          <w:sz w:val="24"/>
        </w:rPr>
      </w:pPr>
      <w:r>
        <w:rPr>
          <w:rFonts w:hint="eastAsia"/>
          <w:b/>
          <w:color w:val="000000"/>
          <w:sz w:val="24"/>
        </w:rPr>
        <w:t>第四章</w:t>
      </w:r>
      <w:r>
        <w:rPr>
          <w:rFonts w:hint="eastAsia"/>
          <w:b/>
          <w:color w:val="000000"/>
          <w:sz w:val="24"/>
        </w:rPr>
        <w:t xml:space="preserve">  </w:t>
      </w:r>
      <w:r>
        <w:rPr>
          <w:rFonts w:hint="eastAsia"/>
          <w:b/>
          <w:color w:val="000000"/>
          <w:sz w:val="24"/>
        </w:rPr>
        <w:t>附则</w:t>
      </w:r>
    </w:p>
    <w:p w14:paraId="382974BE" w14:textId="77777777" w:rsidR="00E65849" w:rsidRDefault="00000000">
      <w:pPr>
        <w:ind w:firstLineChars="200" w:firstLine="422"/>
        <w:rPr>
          <w:color w:val="000000"/>
          <w:szCs w:val="21"/>
        </w:rPr>
      </w:pPr>
      <w:r>
        <w:rPr>
          <w:rFonts w:hint="eastAsia"/>
          <w:b/>
          <w:color w:val="000000"/>
          <w:szCs w:val="21"/>
        </w:rPr>
        <w:t>第十五条</w:t>
      </w:r>
      <w:r>
        <w:rPr>
          <w:rFonts w:hint="eastAsia"/>
          <w:b/>
          <w:color w:val="000000"/>
          <w:szCs w:val="21"/>
        </w:rPr>
        <w:t xml:space="preserve">  </w:t>
      </w:r>
      <w:r>
        <w:rPr>
          <w:rFonts w:hint="eastAsia"/>
          <w:color w:val="000000"/>
          <w:szCs w:val="21"/>
        </w:rPr>
        <w:t>学校原有教代会通过的各项制度、条例，如教职工办公和请假制度、教职工奖惩条例等均为有效。学校工作领导小组、考核小组及调解处理小组成员的相关规定均为有效。</w:t>
      </w:r>
      <w:proofErr w:type="gramStart"/>
      <w:r>
        <w:rPr>
          <w:rFonts w:hint="eastAsia"/>
          <w:color w:val="000000"/>
          <w:szCs w:val="21"/>
        </w:rPr>
        <w:t>若相关</w:t>
      </w:r>
      <w:proofErr w:type="gramEnd"/>
      <w:r>
        <w:rPr>
          <w:rFonts w:hint="eastAsia"/>
          <w:color w:val="000000"/>
          <w:szCs w:val="21"/>
        </w:rPr>
        <w:t>条例中有与本方案不一致的，以本方案为准。</w:t>
      </w:r>
    </w:p>
    <w:p w14:paraId="297080FB" w14:textId="77777777" w:rsidR="00E65849" w:rsidRDefault="00000000">
      <w:pPr>
        <w:ind w:firstLineChars="200" w:firstLine="422"/>
        <w:rPr>
          <w:color w:val="000000"/>
          <w:szCs w:val="21"/>
        </w:rPr>
      </w:pPr>
      <w:r>
        <w:rPr>
          <w:rFonts w:hint="eastAsia"/>
          <w:b/>
          <w:color w:val="000000"/>
          <w:szCs w:val="21"/>
        </w:rPr>
        <w:t>第十六条</w:t>
      </w:r>
      <w:r>
        <w:rPr>
          <w:rFonts w:hint="eastAsia"/>
          <w:b/>
          <w:color w:val="000000"/>
          <w:szCs w:val="21"/>
        </w:rPr>
        <w:t xml:space="preserve">  </w:t>
      </w:r>
      <w:r>
        <w:rPr>
          <w:rFonts w:hint="eastAsia"/>
          <w:color w:val="000000"/>
          <w:szCs w:val="21"/>
        </w:rPr>
        <w:t>本方案在广泛听取全校教职工意见基础上，经学校教代会讨论，审议通过，校长颁布实施。解释权属校长室。</w:t>
      </w:r>
    </w:p>
    <w:p w14:paraId="5C10DC7F" w14:textId="77777777" w:rsidR="00E65849" w:rsidRDefault="00000000">
      <w:pPr>
        <w:ind w:firstLineChars="200" w:firstLine="422"/>
        <w:rPr>
          <w:color w:val="000000"/>
          <w:szCs w:val="21"/>
        </w:rPr>
      </w:pPr>
      <w:r>
        <w:rPr>
          <w:rFonts w:hint="eastAsia"/>
          <w:b/>
          <w:color w:val="000000"/>
          <w:szCs w:val="21"/>
        </w:rPr>
        <w:t>第十七条</w:t>
      </w:r>
      <w:r>
        <w:rPr>
          <w:rFonts w:hint="eastAsia"/>
          <w:b/>
          <w:color w:val="000000"/>
          <w:szCs w:val="21"/>
        </w:rPr>
        <w:t xml:space="preserve">  </w:t>
      </w:r>
      <w:r>
        <w:rPr>
          <w:rFonts w:hint="eastAsia"/>
          <w:color w:val="000000"/>
          <w:szCs w:val="21"/>
        </w:rPr>
        <w:t>本方案自教代会讨论通过之后从</w:t>
      </w:r>
      <w:r>
        <w:rPr>
          <w:rFonts w:hint="eastAsia"/>
          <w:color w:val="000000"/>
          <w:szCs w:val="21"/>
        </w:rPr>
        <w:t>2020</w:t>
      </w:r>
      <w:r>
        <w:rPr>
          <w:rFonts w:hint="eastAsia"/>
          <w:color w:val="000000"/>
          <w:szCs w:val="21"/>
        </w:rPr>
        <w:t>年</w:t>
      </w:r>
      <w:r>
        <w:rPr>
          <w:rFonts w:hint="eastAsia"/>
          <w:color w:val="000000"/>
          <w:szCs w:val="21"/>
        </w:rPr>
        <w:t>9</w:t>
      </w:r>
      <w:r>
        <w:rPr>
          <w:rFonts w:hint="eastAsia"/>
          <w:color w:val="000000"/>
          <w:szCs w:val="21"/>
        </w:rPr>
        <w:t>月起试行。</w:t>
      </w:r>
    </w:p>
    <w:p w14:paraId="0DE7E0A3" w14:textId="77777777" w:rsidR="00E65849" w:rsidRDefault="00000000">
      <w:pPr>
        <w:ind w:firstLineChars="200" w:firstLine="422"/>
        <w:rPr>
          <w:rFonts w:ascii="宋体" w:hAnsi="宋体"/>
          <w:color w:val="000000"/>
          <w:szCs w:val="21"/>
        </w:rPr>
      </w:pPr>
      <w:r>
        <w:rPr>
          <w:rFonts w:hint="eastAsia"/>
          <w:b/>
          <w:color w:val="000000"/>
          <w:szCs w:val="21"/>
        </w:rPr>
        <w:t>第十八条</w:t>
      </w:r>
      <w:r>
        <w:rPr>
          <w:rFonts w:hint="eastAsia"/>
          <w:b/>
          <w:color w:val="000000"/>
          <w:szCs w:val="21"/>
        </w:rPr>
        <w:t xml:space="preserve">  </w:t>
      </w:r>
      <w:r>
        <w:rPr>
          <w:rFonts w:hint="eastAsia"/>
          <w:color w:val="000000"/>
          <w:szCs w:val="21"/>
        </w:rPr>
        <w:t>本方案在实施过程中将根据社会发展和学校实际情况等综合因素考虑修改意见。</w:t>
      </w:r>
    </w:p>
    <w:p w14:paraId="13A1814B" w14:textId="77777777" w:rsidR="00E65849" w:rsidRDefault="00E65849">
      <w:pPr>
        <w:ind w:firstLineChars="200" w:firstLine="420"/>
        <w:jc w:val="right"/>
        <w:rPr>
          <w:rFonts w:ascii="宋体" w:hAnsi="宋体"/>
          <w:color w:val="000000"/>
          <w:szCs w:val="21"/>
        </w:rPr>
      </w:pPr>
    </w:p>
    <w:p w14:paraId="35E9D6F0" w14:textId="77777777" w:rsidR="00E65849" w:rsidRDefault="00000000">
      <w:pPr>
        <w:ind w:firstLineChars="200" w:firstLine="420"/>
        <w:jc w:val="right"/>
        <w:rPr>
          <w:color w:val="000000"/>
          <w:szCs w:val="21"/>
        </w:rPr>
      </w:pPr>
      <w:r>
        <w:rPr>
          <w:color w:val="000000"/>
          <w:szCs w:val="21"/>
        </w:rPr>
        <w:t>20</w:t>
      </w:r>
      <w:r>
        <w:rPr>
          <w:rFonts w:hint="eastAsia"/>
          <w:color w:val="000000"/>
          <w:szCs w:val="21"/>
        </w:rPr>
        <w:t>20</w:t>
      </w:r>
      <w:r>
        <w:rPr>
          <w:rFonts w:hint="eastAsia"/>
          <w:color w:val="000000"/>
          <w:szCs w:val="21"/>
        </w:rPr>
        <w:t>年</w:t>
      </w:r>
      <w:r>
        <w:rPr>
          <w:rFonts w:hint="eastAsia"/>
          <w:color w:val="000000"/>
          <w:szCs w:val="21"/>
        </w:rPr>
        <w:t>9</w:t>
      </w:r>
      <w:r>
        <w:rPr>
          <w:rFonts w:hint="eastAsia"/>
          <w:color w:val="000000"/>
          <w:szCs w:val="21"/>
        </w:rPr>
        <w:t>月</w:t>
      </w:r>
      <w:r>
        <w:rPr>
          <w:rFonts w:hint="eastAsia"/>
          <w:color w:val="000000"/>
          <w:szCs w:val="21"/>
        </w:rPr>
        <w:t>6</w:t>
      </w:r>
      <w:r>
        <w:rPr>
          <w:rFonts w:hint="eastAsia"/>
          <w:color w:val="000000"/>
          <w:szCs w:val="21"/>
        </w:rPr>
        <w:t>日</w:t>
      </w:r>
    </w:p>
    <w:p w14:paraId="66E793F8" w14:textId="77777777" w:rsidR="00E65849" w:rsidRDefault="00E65849">
      <w:pPr>
        <w:ind w:firstLine="420"/>
        <w:jc w:val="left"/>
        <w:rPr>
          <w:rFonts w:ascii="宋体" w:eastAsia="宋体" w:hAnsi="宋体" w:cs="宋体"/>
          <w:szCs w:val="21"/>
        </w:rPr>
      </w:pPr>
    </w:p>
    <w:p w14:paraId="5D2488AE" w14:textId="77777777" w:rsidR="00E65849" w:rsidRDefault="00E65849">
      <w:pPr>
        <w:ind w:firstLine="420"/>
        <w:jc w:val="left"/>
        <w:rPr>
          <w:rFonts w:ascii="宋体" w:eastAsia="宋体" w:hAnsi="宋体" w:cs="宋体"/>
          <w:szCs w:val="21"/>
        </w:rPr>
      </w:pPr>
    </w:p>
    <w:p w14:paraId="5D9C5127" w14:textId="77777777" w:rsidR="00E65849" w:rsidRDefault="00E65849">
      <w:pPr>
        <w:ind w:firstLine="420"/>
        <w:jc w:val="left"/>
        <w:rPr>
          <w:rFonts w:ascii="宋体" w:eastAsia="宋体" w:hAnsi="宋体" w:cs="宋体"/>
          <w:szCs w:val="21"/>
        </w:rPr>
      </w:pPr>
    </w:p>
    <w:p w14:paraId="50E22C1E" w14:textId="77777777" w:rsidR="00E65849" w:rsidRDefault="00E65849">
      <w:pPr>
        <w:ind w:firstLine="420"/>
        <w:jc w:val="left"/>
        <w:rPr>
          <w:rFonts w:ascii="宋体" w:eastAsia="宋体" w:hAnsi="宋体" w:cs="宋体"/>
          <w:szCs w:val="21"/>
        </w:rPr>
      </w:pPr>
    </w:p>
    <w:p w14:paraId="0FC36AC5" w14:textId="77777777" w:rsidR="00E65849" w:rsidRDefault="00E65849">
      <w:pPr>
        <w:ind w:firstLine="420"/>
        <w:jc w:val="left"/>
        <w:rPr>
          <w:rFonts w:ascii="宋体" w:eastAsia="宋体" w:hAnsi="宋体" w:cs="宋体"/>
          <w:szCs w:val="21"/>
        </w:rPr>
      </w:pPr>
    </w:p>
    <w:p w14:paraId="56E3C24F" w14:textId="77777777" w:rsidR="00E65849" w:rsidRDefault="00E65849">
      <w:pPr>
        <w:ind w:firstLine="420"/>
        <w:jc w:val="left"/>
        <w:rPr>
          <w:rFonts w:ascii="宋体" w:eastAsia="宋体" w:hAnsi="宋体" w:cs="宋体"/>
          <w:szCs w:val="21"/>
        </w:rPr>
      </w:pPr>
    </w:p>
    <w:p w14:paraId="7AA23A1F"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3C9CA6E8" w14:textId="77777777" w:rsidR="00E65849" w:rsidRDefault="00000000">
      <w:pPr>
        <w:pStyle w:val="2"/>
        <w:jc w:val="center"/>
      </w:pPr>
      <w:bookmarkStart w:id="12" w:name="_Toc300"/>
      <w:r>
        <w:rPr>
          <w:rFonts w:hint="eastAsia"/>
        </w:rPr>
        <w:lastRenderedPageBreak/>
        <w:t>八、“三重一大”事项决策制度</w:t>
      </w:r>
      <w:bookmarkEnd w:id="12"/>
    </w:p>
    <w:p w14:paraId="60BBDEA2" w14:textId="77777777" w:rsidR="00E65849" w:rsidRDefault="00000000">
      <w:pPr>
        <w:ind w:firstLine="420"/>
        <w:jc w:val="center"/>
        <w:outlineLvl w:val="2"/>
        <w:rPr>
          <w:rFonts w:ascii="宋体" w:eastAsia="宋体" w:hAnsi="宋体" w:cs="宋体"/>
          <w:b/>
          <w:bCs/>
          <w:szCs w:val="21"/>
        </w:rPr>
      </w:pPr>
      <w:bookmarkStart w:id="13" w:name="_Toc25186"/>
      <w:r>
        <w:rPr>
          <w:rFonts w:ascii="宋体" w:eastAsia="宋体" w:hAnsi="宋体" w:cs="宋体" w:hint="eastAsia"/>
          <w:b/>
          <w:bCs/>
          <w:sz w:val="28"/>
          <w:szCs w:val="28"/>
        </w:rPr>
        <w:t>第一章  总 则</w:t>
      </w:r>
      <w:bookmarkEnd w:id="13"/>
    </w:p>
    <w:p w14:paraId="2258CA37" w14:textId="77777777" w:rsidR="00E65849" w:rsidRDefault="00E65849">
      <w:pPr>
        <w:ind w:firstLine="420"/>
        <w:jc w:val="left"/>
        <w:rPr>
          <w:rFonts w:ascii="宋体" w:eastAsia="宋体" w:hAnsi="宋体" w:cs="宋体"/>
          <w:szCs w:val="21"/>
        </w:rPr>
      </w:pPr>
    </w:p>
    <w:p w14:paraId="43525FE5"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 xml:space="preserve">第一条  </w:t>
      </w:r>
      <w:r>
        <w:rPr>
          <w:rFonts w:ascii="宋体" w:eastAsia="宋体" w:hAnsi="宋体" w:cs="宋体" w:hint="eastAsia"/>
          <w:szCs w:val="21"/>
        </w:rPr>
        <w:t>为了贯彻“民主集中制”的原则，按照“集体领导、民主集中、个别酝酿、会议决定”要求，规范</w:t>
      </w:r>
      <w:proofErr w:type="gramStart"/>
      <w:r>
        <w:rPr>
          <w:rFonts w:ascii="宋体" w:eastAsia="宋体" w:hAnsi="宋体" w:cs="宋体" w:hint="eastAsia"/>
          <w:szCs w:val="21"/>
        </w:rPr>
        <w:t>杭州市弘益中学</w:t>
      </w:r>
      <w:proofErr w:type="gramEnd"/>
      <w:r>
        <w:rPr>
          <w:rFonts w:ascii="宋体" w:eastAsia="宋体" w:hAnsi="宋体" w:cs="宋体" w:hint="eastAsia"/>
          <w:szCs w:val="21"/>
        </w:rPr>
        <w:t>重大事项决策行为，充分体现科学决策、民主决策、依法决策，特制定本制度。</w:t>
      </w:r>
    </w:p>
    <w:p w14:paraId="4A35ABB5"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第二条</w:t>
      </w:r>
      <w:r>
        <w:rPr>
          <w:rFonts w:ascii="宋体" w:eastAsia="宋体" w:hAnsi="宋体" w:cs="宋体" w:hint="eastAsia"/>
          <w:szCs w:val="21"/>
        </w:rPr>
        <w:tab/>
      </w:r>
      <w:proofErr w:type="gramStart"/>
      <w:r>
        <w:rPr>
          <w:rFonts w:ascii="宋体" w:eastAsia="宋体" w:hAnsi="宋体" w:cs="宋体" w:hint="eastAsia"/>
          <w:szCs w:val="21"/>
        </w:rPr>
        <w:t>杭州市弘益中学</w:t>
      </w:r>
      <w:proofErr w:type="gramEnd"/>
      <w:r>
        <w:rPr>
          <w:rFonts w:ascii="宋体" w:eastAsia="宋体" w:hAnsi="宋体" w:cs="宋体" w:hint="eastAsia"/>
          <w:szCs w:val="21"/>
        </w:rPr>
        <w:t>的重大事项适用本制度。法律、法规和规章对重大事项决策另有规定的，从其规定。</w:t>
      </w:r>
    </w:p>
    <w:p w14:paraId="08091E97"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第三条</w:t>
      </w:r>
      <w:r>
        <w:rPr>
          <w:rFonts w:ascii="宋体" w:eastAsia="宋体" w:hAnsi="宋体" w:cs="宋体" w:hint="eastAsia"/>
          <w:szCs w:val="21"/>
        </w:rPr>
        <w:tab/>
      </w:r>
      <w:proofErr w:type="gramStart"/>
      <w:r>
        <w:rPr>
          <w:rFonts w:ascii="宋体" w:eastAsia="宋体" w:hAnsi="宋体" w:cs="宋体" w:hint="eastAsia"/>
          <w:szCs w:val="21"/>
        </w:rPr>
        <w:t>杭州市弘益中学</w:t>
      </w:r>
      <w:proofErr w:type="gramEnd"/>
      <w:r>
        <w:rPr>
          <w:rFonts w:ascii="宋体" w:eastAsia="宋体" w:hAnsi="宋体" w:cs="宋体" w:hint="eastAsia"/>
          <w:szCs w:val="21"/>
        </w:rPr>
        <w:t>决定重大事项，实行校长负责制，采用集体议事，并以会议决定形式体现集体意志。</w:t>
      </w:r>
    </w:p>
    <w:p w14:paraId="60E7468B" w14:textId="77777777" w:rsidR="00E65849" w:rsidRDefault="00E65849">
      <w:pPr>
        <w:ind w:firstLine="420"/>
        <w:jc w:val="left"/>
        <w:rPr>
          <w:rFonts w:ascii="宋体" w:eastAsia="宋体" w:hAnsi="宋体" w:cs="宋体"/>
          <w:szCs w:val="21"/>
        </w:rPr>
      </w:pPr>
    </w:p>
    <w:p w14:paraId="238A2B79" w14:textId="77777777" w:rsidR="00E65849" w:rsidRDefault="00000000">
      <w:pPr>
        <w:ind w:firstLine="420"/>
        <w:jc w:val="center"/>
        <w:outlineLvl w:val="2"/>
        <w:rPr>
          <w:rFonts w:ascii="宋体" w:eastAsia="宋体" w:hAnsi="宋体" w:cs="宋体"/>
          <w:b/>
          <w:bCs/>
          <w:sz w:val="28"/>
          <w:szCs w:val="28"/>
        </w:rPr>
      </w:pPr>
      <w:bookmarkStart w:id="14" w:name="_Toc28703"/>
      <w:r>
        <w:rPr>
          <w:rFonts w:ascii="宋体" w:eastAsia="宋体" w:hAnsi="宋体" w:cs="宋体" w:hint="eastAsia"/>
          <w:b/>
          <w:bCs/>
          <w:sz w:val="28"/>
          <w:szCs w:val="28"/>
        </w:rPr>
        <w:t>第二章  重大事项的范围</w:t>
      </w:r>
      <w:bookmarkEnd w:id="14"/>
    </w:p>
    <w:p w14:paraId="06B286CB"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第四条</w:t>
      </w:r>
      <w:r>
        <w:rPr>
          <w:rFonts w:ascii="宋体" w:eastAsia="宋体" w:hAnsi="宋体" w:cs="宋体" w:hint="eastAsia"/>
          <w:szCs w:val="21"/>
        </w:rPr>
        <w:tab/>
      </w:r>
      <w:proofErr w:type="gramStart"/>
      <w:r>
        <w:rPr>
          <w:rFonts w:ascii="宋体" w:eastAsia="宋体" w:hAnsi="宋体" w:cs="宋体" w:hint="eastAsia"/>
          <w:szCs w:val="21"/>
        </w:rPr>
        <w:t>杭州市弘益中学</w:t>
      </w:r>
      <w:proofErr w:type="gramEnd"/>
      <w:r>
        <w:rPr>
          <w:rFonts w:ascii="宋体" w:eastAsia="宋体" w:hAnsi="宋体" w:cs="宋体" w:hint="eastAsia"/>
          <w:szCs w:val="21"/>
        </w:rPr>
        <w:t>决定的重大事项是指：</w:t>
      </w:r>
    </w:p>
    <w:p w14:paraId="09E9D85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一、重大决策：</w:t>
      </w:r>
    </w:p>
    <w:p w14:paraId="6B1C423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（一）上级重要文件、重要会议精神的贯彻落实及向上级请示报告的重要事项；</w:t>
      </w:r>
    </w:p>
    <w:p w14:paraId="3625FB7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（二）学校章程、发展规划、学期与年度工作计划的确定和调整；</w:t>
      </w:r>
    </w:p>
    <w:p w14:paraId="6A2C23C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（三）校内机构的增设和撤并、重要改革措施的确定和调整；</w:t>
      </w:r>
    </w:p>
    <w:p w14:paraId="3A662BB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（四）校内重要评比方案、活动方案的确定和调整；</w:t>
      </w:r>
    </w:p>
    <w:p w14:paraId="7CA7E6D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（五）重要专项工作方案的确定和调整；</w:t>
      </w:r>
    </w:p>
    <w:p w14:paraId="504EC9E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（六）师资队伍的招聘、培训等方案或制度</w:t>
      </w:r>
    </w:p>
    <w:p w14:paraId="79A36A3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（七）教职员工人事安排及教育资源布局调整方案的确定；</w:t>
      </w:r>
    </w:p>
    <w:p w14:paraId="0D2ECA0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（八）教职工年度考核、评优评先工作和职称评定；</w:t>
      </w:r>
    </w:p>
    <w:p w14:paraId="57082BF4"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（九）教职员工工资福利方案的确定和调整；</w:t>
      </w:r>
    </w:p>
    <w:p w14:paraId="6F8B143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（十）教职工各类奖励、处罚的审批；</w:t>
      </w:r>
    </w:p>
    <w:p w14:paraId="459292D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（十一）重要项目的审核及相关合同、协议的审批；</w:t>
      </w:r>
    </w:p>
    <w:p w14:paraId="2318F3E4"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（十二）年度财政预算的确定和调整；</w:t>
      </w:r>
    </w:p>
    <w:p w14:paraId="0F512FD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二、重要干部任免：</w:t>
      </w:r>
    </w:p>
    <w:p w14:paraId="38A640C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（十三）学校副校级干部，由区教育局统一部署。在全校教师范围内进行后备干部民主推选产生人选，报区教育局进行相应考察；</w:t>
      </w:r>
    </w:p>
    <w:p w14:paraId="5D0FBFB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（十四）中层干部的选拔和任免按照学校相关制度执行；</w:t>
      </w:r>
    </w:p>
    <w:p w14:paraId="403A12B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（十五）教研组长、教研组长、班主任的选拔和任免；</w:t>
      </w:r>
    </w:p>
    <w:p w14:paraId="0EECC469"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三、重大项目安排：</w:t>
      </w:r>
    </w:p>
    <w:p w14:paraId="2C37A00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（十六）基建项目的立项和调整申请；</w:t>
      </w:r>
    </w:p>
    <w:p w14:paraId="6D02E2A4"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（十七）年度校舍维修计划的确定和调整申请；</w:t>
      </w:r>
    </w:p>
    <w:p w14:paraId="22BD8CF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（十八）年度设施设备、服务项目方案的确定和调整申请；四、大额度资金使用：</w:t>
      </w:r>
    </w:p>
    <w:p w14:paraId="5CD59C0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（十九）单件1000元以上或批量2万以上物品采购、固定资产添置或更新；</w:t>
      </w:r>
    </w:p>
    <w:p w14:paraId="09D05AA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（二十）5000元以上基建、维修项目。</w:t>
      </w:r>
    </w:p>
    <w:p w14:paraId="19331197" w14:textId="77777777" w:rsidR="00E65849" w:rsidRDefault="00E65849">
      <w:pPr>
        <w:ind w:firstLine="420"/>
        <w:jc w:val="left"/>
        <w:rPr>
          <w:rFonts w:ascii="宋体" w:eastAsia="宋体" w:hAnsi="宋体" w:cs="宋体"/>
          <w:szCs w:val="21"/>
        </w:rPr>
      </w:pPr>
    </w:p>
    <w:p w14:paraId="57367B90" w14:textId="77777777" w:rsidR="00E65849" w:rsidRDefault="00000000">
      <w:pPr>
        <w:ind w:firstLine="420"/>
        <w:jc w:val="center"/>
        <w:outlineLvl w:val="2"/>
        <w:rPr>
          <w:rFonts w:ascii="宋体" w:eastAsia="宋体" w:hAnsi="宋体" w:cs="宋体"/>
          <w:b/>
          <w:bCs/>
          <w:sz w:val="28"/>
          <w:szCs w:val="28"/>
        </w:rPr>
      </w:pPr>
      <w:bookmarkStart w:id="15" w:name="_Toc13630"/>
      <w:r>
        <w:rPr>
          <w:rFonts w:ascii="宋体" w:eastAsia="宋体" w:hAnsi="宋体" w:cs="宋体" w:hint="eastAsia"/>
          <w:b/>
          <w:bCs/>
          <w:sz w:val="28"/>
          <w:szCs w:val="28"/>
        </w:rPr>
        <w:t>第三章  重大事项的决策形式</w:t>
      </w:r>
      <w:bookmarkEnd w:id="15"/>
    </w:p>
    <w:p w14:paraId="602F1582"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 xml:space="preserve">第五条  </w:t>
      </w:r>
      <w:proofErr w:type="gramStart"/>
      <w:r>
        <w:rPr>
          <w:rFonts w:ascii="宋体" w:eastAsia="宋体" w:hAnsi="宋体" w:cs="宋体" w:hint="eastAsia"/>
          <w:szCs w:val="21"/>
        </w:rPr>
        <w:t>杭州市弘益中学</w:t>
      </w:r>
      <w:proofErr w:type="gramEnd"/>
      <w:r>
        <w:rPr>
          <w:rFonts w:ascii="宋体" w:eastAsia="宋体" w:hAnsi="宋体" w:cs="宋体" w:hint="eastAsia"/>
          <w:szCs w:val="21"/>
        </w:rPr>
        <w:t>重大事项的决策形式为校长办公会议。按照议事形式决策并作会议记录。</w:t>
      </w:r>
    </w:p>
    <w:p w14:paraId="09590009"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 xml:space="preserve">第六条  </w:t>
      </w:r>
      <w:r>
        <w:rPr>
          <w:rFonts w:ascii="宋体" w:eastAsia="宋体" w:hAnsi="宋体" w:cs="宋体" w:hint="eastAsia"/>
          <w:szCs w:val="21"/>
        </w:rPr>
        <w:t>决定</w:t>
      </w:r>
      <w:proofErr w:type="gramStart"/>
      <w:r>
        <w:rPr>
          <w:rFonts w:ascii="宋体" w:eastAsia="宋体" w:hAnsi="宋体" w:cs="宋体" w:hint="eastAsia"/>
          <w:szCs w:val="21"/>
        </w:rPr>
        <w:t>杭州市弘益中学</w:t>
      </w:r>
      <w:proofErr w:type="gramEnd"/>
      <w:r>
        <w:rPr>
          <w:rFonts w:ascii="宋体" w:eastAsia="宋体" w:hAnsi="宋体" w:cs="宋体" w:hint="eastAsia"/>
          <w:szCs w:val="21"/>
        </w:rPr>
        <w:t>重大事项的校长办公会议，须有法定参会人员的半数以上到会方可举行，分管该项工作的校长或副校长必须到会，需进行问询或解读的相关部门主管应列席会议。</w:t>
      </w:r>
    </w:p>
    <w:p w14:paraId="36630AA6"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lastRenderedPageBreak/>
        <w:t>第七条</w:t>
      </w:r>
      <w:r>
        <w:rPr>
          <w:rFonts w:ascii="宋体" w:eastAsia="宋体" w:hAnsi="宋体" w:cs="宋体" w:hint="eastAsia"/>
          <w:szCs w:val="21"/>
        </w:rPr>
        <w:t>如遇重大突发事件和紧急情况，无法召开校长办公会议决定的，由校长或副校长审核决定，但事后应及时召开校长办公会议予以确认。</w:t>
      </w:r>
    </w:p>
    <w:p w14:paraId="109C50AF" w14:textId="77777777" w:rsidR="00E65849" w:rsidRDefault="00E65849">
      <w:pPr>
        <w:ind w:firstLine="420"/>
        <w:jc w:val="left"/>
        <w:rPr>
          <w:rFonts w:ascii="宋体" w:eastAsia="宋体" w:hAnsi="宋体" w:cs="宋体"/>
          <w:szCs w:val="21"/>
        </w:rPr>
      </w:pPr>
    </w:p>
    <w:p w14:paraId="57CFFCE6" w14:textId="77777777" w:rsidR="00E65849" w:rsidRDefault="00000000">
      <w:pPr>
        <w:ind w:firstLine="420"/>
        <w:jc w:val="center"/>
        <w:outlineLvl w:val="2"/>
        <w:rPr>
          <w:rFonts w:ascii="宋体" w:eastAsia="宋体" w:hAnsi="宋体" w:cs="宋体"/>
          <w:b/>
          <w:bCs/>
          <w:sz w:val="28"/>
          <w:szCs w:val="28"/>
        </w:rPr>
      </w:pPr>
      <w:bookmarkStart w:id="16" w:name="_Toc21388"/>
      <w:r>
        <w:rPr>
          <w:rFonts w:ascii="宋体" w:eastAsia="宋体" w:hAnsi="宋体" w:cs="宋体" w:hint="eastAsia"/>
          <w:b/>
          <w:bCs/>
          <w:sz w:val="28"/>
          <w:szCs w:val="28"/>
        </w:rPr>
        <w:t>第四章  重大事项的决策程序</w:t>
      </w:r>
      <w:bookmarkEnd w:id="16"/>
    </w:p>
    <w:p w14:paraId="6125EDA7" w14:textId="77777777" w:rsidR="00E65849" w:rsidRDefault="00E65849">
      <w:pPr>
        <w:ind w:firstLine="420"/>
        <w:jc w:val="left"/>
        <w:rPr>
          <w:rFonts w:ascii="宋体" w:eastAsia="宋体" w:hAnsi="宋体" w:cs="宋体"/>
          <w:szCs w:val="21"/>
        </w:rPr>
      </w:pPr>
    </w:p>
    <w:p w14:paraId="071B014E"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第八条</w:t>
      </w:r>
      <w:r>
        <w:rPr>
          <w:rFonts w:ascii="宋体" w:eastAsia="宋体" w:hAnsi="宋体" w:cs="宋体" w:hint="eastAsia"/>
          <w:szCs w:val="21"/>
        </w:rPr>
        <w:tab/>
      </w:r>
      <w:proofErr w:type="gramStart"/>
      <w:r>
        <w:rPr>
          <w:rFonts w:ascii="宋体" w:eastAsia="宋体" w:hAnsi="宋体" w:cs="宋体" w:hint="eastAsia"/>
          <w:szCs w:val="21"/>
        </w:rPr>
        <w:t>杭州市弘益中学</w:t>
      </w:r>
      <w:proofErr w:type="gramEnd"/>
      <w:r>
        <w:rPr>
          <w:rFonts w:ascii="宋体" w:eastAsia="宋体" w:hAnsi="宋体" w:cs="宋体" w:hint="eastAsia"/>
          <w:szCs w:val="21"/>
        </w:rPr>
        <w:t>重大事项决策的具体程序如下：</w:t>
      </w:r>
    </w:p>
    <w:p w14:paraId="320DB47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一）提出事项。重大事项由分管校长提出，由责任部门拟定供校长办公会议决策的方案和说明，上会反馈。如事项涉及法律事务的，应事先由学校法律顾问提出相关意见，意见由负责校长上会提出审议。如事项需要在较大范围内研究和征求意见的，应在提出事项前完成前期的研究和征求意见，并</w:t>
      </w:r>
      <w:proofErr w:type="gramStart"/>
      <w:r>
        <w:rPr>
          <w:rFonts w:ascii="宋体" w:eastAsia="宋体" w:hAnsi="宋体" w:cs="宋体" w:hint="eastAsia"/>
          <w:szCs w:val="21"/>
        </w:rPr>
        <w:t>一并上</w:t>
      </w:r>
      <w:proofErr w:type="gramEnd"/>
      <w:r>
        <w:rPr>
          <w:rFonts w:ascii="宋体" w:eastAsia="宋体" w:hAnsi="宋体" w:cs="宋体" w:hint="eastAsia"/>
          <w:szCs w:val="21"/>
        </w:rPr>
        <w:t>会审议。</w:t>
      </w:r>
    </w:p>
    <w:p w14:paraId="52D0729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（二）列入议题。校长室汇总重大事项及其相关材料后，交校长审定，由校长确认是否列入校务会议的议题。</w:t>
      </w:r>
    </w:p>
    <w:p w14:paraId="21C8403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（三）提前通知。召开校长办公会议的通知须至少提前1个工作日送达与会人员。</w:t>
      </w:r>
    </w:p>
    <w:p w14:paraId="1A54CE3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（四）讨论决定。校长办公会议由校长主持。会议中先由事项提出部门负责人介绍有关情况并作说明，由参会人员对议题进行充分讨论，最后由校长在听取其他参会人员充分发表意见的基础上，</w:t>
      </w:r>
      <w:proofErr w:type="gramStart"/>
      <w:r>
        <w:rPr>
          <w:rFonts w:ascii="宋体" w:eastAsia="宋体" w:hAnsi="宋体" w:cs="宋体" w:hint="eastAsia"/>
          <w:szCs w:val="21"/>
        </w:rPr>
        <w:t>作出</w:t>
      </w:r>
      <w:proofErr w:type="gramEnd"/>
      <w:r>
        <w:rPr>
          <w:rFonts w:ascii="宋体" w:eastAsia="宋体" w:hAnsi="宋体" w:cs="宋体" w:hint="eastAsia"/>
          <w:szCs w:val="21"/>
        </w:rPr>
        <w:t>决定。</w:t>
      </w:r>
    </w:p>
    <w:p w14:paraId="427798A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会议讨论中，每位参会人员应表明个人意见，给出明确赞同或不赞同的意见，校长最后发表意见。</w:t>
      </w:r>
    </w:p>
    <w:p w14:paraId="0127160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（五）形成纪要。校长办公会议对重大事项</w:t>
      </w:r>
      <w:proofErr w:type="gramStart"/>
      <w:r>
        <w:rPr>
          <w:rFonts w:ascii="宋体" w:eastAsia="宋体" w:hAnsi="宋体" w:cs="宋体" w:hint="eastAsia"/>
          <w:szCs w:val="21"/>
        </w:rPr>
        <w:t>作出</w:t>
      </w:r>
      <w:proofErr w:type="gramEnd"/>
      <w:r>
        <w:rPr>
          <w:rFonts w:ascii="宋体" w:eastAsia="宋体" w:hAnsi="宋体" w:cs="宋体" w:hint="eastAsia"/>
          <w:szCs w:val="21"/>
        </w:rPr>
        <w:t>决策后，由校长室负责整理会议记录，并形成“议事纪要”。“议事纪要”须写明会议时间、与会人员、记录员、列席人员、会议主题、事项提出部门负责人对方案的介绍和说明、与会人员和分管校长的意见、校长的决定等内容。“议事纪要”需要与会人员签字确认。</w:t>
      </w:r>
    </w:p>
    <w:p w14:paraId="5384031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（六）正式行文。对校长办公会议决定的重大事项，需要行文的，经校长签发，由校长室制发并分送。档案室存档。</w:t>
      </w:r>
    </w:p>
    <w:p w14:paraId="0A76BA29"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（七）政务公开。对</w:t>
      </w:r>
      <w:proofErr w:type="gramStart"/>
      <w:r>
        <w:rPr>
          <w:rFonts w:ascii="宋体" w:eastAsia="宋体" w:hAnsi="宋体" w:cs="宋体" w:hint="eastAsia"/>
          <w:szCs w:val="21"/>
        </w:rPr>
        <w:t>杭州市弘益中学</w:t>
      </w:r>
      <w:proofErr w:type="gramEnd"/>
      <w:r>
        <w:rPr>
          <w:rFonts w:ascii="宋体" w:eastAsia="宋体" w:hAnsi="宋体" w:cs="宋体" w:hint="eastAsia"/>
          <w:szCs w:val="21"/>
        </w:rPr>
        <w:t>决定的重大事项，按校务公开要求以适当的形式进行校务公开。</w:t>
      </w:r>
    </w:p>
    <w:p w14:paraId="07D07610" w14:textId="77777777" w:rsidR="00E65849" w:rsidRDefault="00E65849">
      <w:pPr>
        <w:ind w:firstLine="420"/>
        <w:jc w:val="left"/>
        <w:rPr>
          <w:rFonts w:ascii="宋体" w:eastAsia="宋体" w:hAnsi="宋体" w:cs="宋体"/>
          <w:szCs w:val="21"/>
        </w:rPr>
      </w:pPr>
    </w:p>
    <w:p w14:paraId="634DFC02" w14:textId="77777777" w:rsidR="00E65849" w:rsidRDefault="00000000">
      <w:pPr>
        <w:ind w:firstLine="420"/>
        <w:jc w:val="center"/>
        <w:outlineLvl w:val="2"/>
        <w:rPr>
          <w:rFonts w:ascii="宋体" w:eastAsia="宋体" w:hAnsi="宋体" w:cs="宋体"/>
          <w:b/>
          <w:bCs/>
          <w:sz w:val="28"/>
          <w:szCs w:val="28"/>
        </w:rPr>
      </w:pPr>
      <w:bookmarkStart w:id="17" w:name="_Toc17805"/>
      <w:r>
        <w:rPr>
          <w:rFonts w:ascii="宋体" w:eastAsia="宋体" w:hAnsi="宋体" w:cs="宋体" w:hint="eastAsia"/>
          <w:b/>
          <w:bCs/>
          <w:sz w:val="28"/>
          <w:szCs w:val="28"/>
        </w:rPr>
        <w:t>第五章  附 则</w:t>
      </w:r>
      <w:bookmarkEnd w:id="17"/>
    </w:p>
    <w:p w14:paraId="41C9BB68" w14:textId="77777777" w:rsidR="00E65849" w:rsidRDefault="00E65849">
      <w:pPr>
        <w:ind w:firstLine="420"/>
        <w:jc w:val="left"/>
        <w:rPr>
          <w:rFonts w:ascii="宋体" w:eastAsia="宋体" w:hAnsi="宋体" w:cs="宋体"/>
          <w:szCs w:val="21"/>
        </w:rPr>
      </w:pPr>
    </w:p>
    <w:p w14:paraId="73276716"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第九条</w:t>
      </w:r>
      <w:r>
        <w:rPr>
          <w:rFonts w:ascii="宋体" w:eastAsia="宋体" w:hAnsi="宋体" w:cs="宋体" w:hint="eastAsia"/>
          <w:szCs w:val="21"/>
        </w:rPr>
        <w:tab/>
        <w:t>本制度自</w:t>
      </w:r>
      <w:proofErr w:type="gramStart"/>
      <w:r>
        <w:rPr>
          <w:rFonts w:ascii="宋体" w:eastAsia="宋体" w:hAnsi="宋体" w:cs="宋体" w:hint="eastAsia"/>
          <w:szCs w:val="21"/>
        </w:rPr>
        <w:t>杭州市弘益中学</w:t>
      </w:r>
      <w:proofErr w:type="gramEnd"/>
      <w:r>
        <w:rPr>
          <w:rFonts w:ascii="宋体" w:eastAsia="宋体" w:hAnsi="宋体" w:cs="宋体" w:hint="eastAsia"/>
          <w:szCs w:val="21"/>
        </w:rPr>
        <w:t>校长办公会议审议通过之日起执行。</w:t>
      </w:r>
    </w:p>
    <w:p w14:paraId="49AA9CD2" w14:textId="77777777" w:rsidR="00E65849" w:rsidRDefault="00E65849">
      <w:pPr>
        <w:ind w:firstLine="420"/>
        <w:jc w:val="left"/>
        <w:rPr>
          <w:rFonts w:ascii="宋体" w:eastAsia="宋体" w:hAnsi="宋体" w:cs="宋体"/>
          <w:szCs w:val="21"/>
        </w:rPr>
      </w:pPr>
    </w:p>
    <w:p w14:paraId="314EF86F" w14:textId="77777777" w:rsidR="00E65849" w:rsidRDefault="00E65849">
      <w:pPr>
        <w:ind w:firstLine="420"/>
        <w:jc w:val="left"/>
        <w:rPr>
          <w:rFonts w:ascii="宋体" w:eastAsia="宋体" w:hAnsi="宋体" w:cs="宋体"/>
          <w:szCs w:val="21"/>
        </w:rPr>
      </w:pPr>
    </w:p>
    <w:p w14:paraId="3D9D937D" w14:textId="77777777" w:rsidR="00E65849" w:rsidRDefault="00E65849">
      <w:pPr>
        <w:ind w:firstLine="420"/>
        <w:jc w:val="left"/>
        <w:rPr>
          <w:rFonts w:ascii="宋体" w:eastAsia="宋体" w:hAnsi="宋体" w:cs="宋体"/>
          <w:szCs w:val="21"/>
        </w:rPr>
      </w:pPr>
    </w:p>
    <w:p w14:paraId="61300218" w14:textId="77777777" w:rsidR="00E65849" w:rsidRDefault="00E65849">
      <w:pPr>
        <w:ind w:firstLine="420"/>
        <w:jc w:val="left"/>
        <w:rPr>
          <w:rFonts w:ascii="宋体" w:eastAsia="宋体" w:hAnsi="宋体" w:cs="宋体"/>
          <w:szCs w:val="21"/>
        </w:rPr>
      </w:pPr>
    </w:p>
    <w:p w14:paraId="09CD2AD7" w14:textId="77777777" w:rsidR="00E65849" w:rsidRDefault="00E65849">
      <w:pPr>
        <w:ind w:firstLine="420"/>
        <w:jc w:val="left"/>
        <w:rPr>
          <w:rFonts w:ascii="宋体" w:eastAsia="宋体" w:hAnsi="宋体" w:cs="宋体"/>
          <w:szCs w:val="21"/>
        </w:rPr>
      </w:pPr>
    </w:p>
    <w:p w14:paraId="1EF11E99"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232F98AB" w14:textId="77777777" w:rsidR="00E65849" w:rsidRDefault="00000000">
      <w:pPr>
        <w:jc w:val="left"/>
        <w:rPr>
          <w:rFonts w:ascii="宋体" w:eastAsia="宋体" w:hAnsi="宋体" w:cs="宋体"/>
          <w:szCs w:val="21"/>
        </w:rPr>
      </w:pPr>
      <w:r>
        <w:rPr>
          <w:rFonts w:ascii="宋体" w:eastAsia="宋体" w:hAnsi="宋体" w:cs="宋体" w:hint="eastAsia"/>
          <w:szCs w:val="21"/>
        </w:rPr>
        <w:lastRenderedPageBreak/>
        <w:t>附：</w:t>
      </w:r>
    </w:p>
    <w:p w14:paraId="74009DBA" w14:textId="77777777" w:rsidR="00E65849" w:rsidRDefault="00E65849">
      <w:pPr>
        <w:ind w:firstLine="420"/>
        <w:jc w:val="left"/>
        <w:rPr>
          <w:rFonts w:ascii="宋体" w:eastAsia="宋体" w:hAnsi="宋体" w:cs="宋体"/>
          <w:szCs w:val="21"/>
        </w:rPr>
      </w:pPr>
    </w:p>
    <w:p w14:paraId="56AFDEF5" w14:textId="77777777" w:rsidR="00E65849" w:rsidRDefault="00000000">
      <w:pPr>
        <w:pStyle w:val="2"/>
        <w:jc w:val="center"/>
        <w:rPr>
          <w:rFonts w:ascii="宋体" w:eastAsia="宋体" w:hAnsi="宋体" w:cs="宋体"/>
          <w:sz w:val="21"/>
          <w:szCs w:val="21"/>
        </w:rPr>
      </w:pPr>
      <w:bookmarkStart w:id="18" w:name="_Toc1789"/>
      <w:r>
        <w:rPr>
          <w:rFonts w:hint="eastAsia"/>
        </w:rPr>
        <w:t>九、单位主要负责同志“五个不直接分管”制度</w:t>
      </w:r>
      <w:bookmarkEnd w:id="18"/>
    </w:p>
    <w:p w14:paraId="3409368B"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（一）党政正职不直接分管财务。</w:t>
      </w:r>
      <w:r>
        <w:rPr>
          <w:rFonts w:ascii="宋体" w:eastAsia="宋体" w:hAnsi="宋体" w:cs="宋体" w:hint="eastAsia"/>
          <w:szCs w:val="21"/>
        </w:rPr>
        <w:t>确定一名领导班子成员分管财务，同时根据本单位实际情况限定分管财务领导的资金审批权，主要领导要加强监管，超过限定数额的开支须报告单位主要领导或领导班子集体审批。重大资金和资产的安排使用必须按规定的原则和程序，经集体研究决定，任何个人不得擅自决定重大资金（资产）的开支使用及处置。</w:t>
      </w:r>
    </w:p>
    <w:p w14:paraId="607E4EA8"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（二）党政正职不直接分管人事。</w:t>
      </w:r>
      <w:r>
        <w:rPr>
          <w:rFonts w:ascii="宋体" w:eastAsia="宋体" w:hAnsi="宋体" w:cs="宋体" w:hint="eastAsia"/>
          <w:szCs w:val="21"/>
        </w:rPr>
        <w:t>由分管组织人事工作的领导或确定一名班子成员分管，主要领导履行监管职责。凡涉及干部选拔任免、考核奖惩、人员调配等事项的，必须经班子集体讨论研究决定，并严格按照相关程序组织实施。</w:t>
      </w:r>
    </w:p>
    <w:p w14:paraId="689C6CE7"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（三）党政正职不直接分管工程建设项目。</w:t>
      </w:r>
      <w:r>
        <w:rPr>
          <w:rFonts w:ascii="宋体" w:eastAsia="宋体" w:hAnsi="宋体" w:cs="宋体" w:hint="eastAsia"/>
          <w:szCs w:val="21"/>
        </w:rPr>
        <w:t>确定一名班子成员分管，主要领导履行监管职责。涉及工程建设项目的决策立项、招标投标、建设实施、工程款的使用管理等必须严格按照有关政策法规和规定执行，对工程建设中的重大事项必须按照“三重一大”事项集体决策规定，提交领导班子集体讨论决定。</w:t>
      </w:r>
    </w:p>
    <w:p w14:paraId="540ACD02"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（四）党政正职不直接分管行政审批事项。</w:t>
      </w:r>
      <w:r>
        <w:rPr>
          <w:rFonts w:ascii="宋体" w:eastAsia="宋体" w:hAnsi="宋体" w:cs="宋体" w:hint="eastAsia"/>
          <w:szCs w:val="21"/>
        </w:rPr>
        <w:t>确定由分管领导具体负责，“一把手”要加强对行政审批工作的领导和监督，但不干涉行政审批的具体业务工作。按照法律法规和政策规定，制定完善工作制度、审批流程和权限。推行权力清单制度，完善新增权力事项报备制度，规范权力运行外部流程和内部控制。</w:t>
      </w:r>
    </w:p>
    <w:p w14:paraId="3D679F91" w14:textId="77777777" w:rsidR="00E65849" w:rsidRDefault="00000000">
      <w:pPr>
        <w:ind w:firstLine="420"/>
        <w:jc w:val="left"/>
        <w:rPr>
          <w:rFonts w:ascii="宋体" w:eastAsia="宋体" w:hAnsi="宋体" w:cs="宋体"/>
          <w:szCs w:val="21"/>
        </w:rPr>
      </w:pPr>
      <w:r>
        <w:rPr>
          <w:rFonts w:ascii="宋体" w:eastAsia="宋体" w:hAnsi="宋体" w:cs="宋体" w:hint="eastAsia"/>
          <w:b/>
          <w:bCs/>
          <w:szCs w:val="21"/>
        </w:rPr>
        <w:t>（五）党政正职不直接分管物资（服务）采购工作。</w:t>
      </w:r>
      <w:r>
        <w:rPr>
          <w:rFonts w:ascii="宋体" w:eastAsia="宋体" w:hAnsi="宋体" w:cs="宋体" w:hint="eastAsia"/>
          <w:szCs w:val="21"/>
        </w:rPr>
        <w:t>确定一名班子成员分管，主要领导加强监管。对大额度的采购事项必须经领导班子集体讨论决定，任何个人不得直接决定和从事大宗物资采购事宜。</w:t>
      </w:r>
    </w:p>
    <w:p w14:paraId="4B614F59"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6F2DE2B8" w14:textId="77777777" w:rsidR="00E65849" w:rsidRDefault="00000000">
      <w:pPr>
        <w:pStyle w:val="2"/>
        <w:rPr>
          <w:rFonts w:ascii="宋体" w:eastAsia="宋体" w:hAnsi="宋体" w:cs="宋体"/>
          <w:sz w:val="21"/>
          <w:szCs w:val="21"/>
        </w:rPr>
      </w:pPr>
      <w:bookmarkStart w:id="19" w:name="_Toc16836"/>
      <w:r>
        <w:rPr>
          <w:rFonts w:hint="eastAsia"/>
        </w:rPr>
        <w:lastRenderedPageBreak/>
        <w:t>十、校务公开制度</w:t>
      </w:r>
      <w:bookmarkEnd w:id="19"/>
    </w:p>
    <w:p w14:paraId="4E5FA16E" w14:textId="77777777" w:rsidR="00E65849" w:rsidRDefault="00000000">
      <w:pPr>
        <w:ind w:firstLine="420"/>
        <w:jc w:val="left"/>
        <w:outlineLvl w:val="2"/>
        <w:rPr>
          <w:rFonts w:ascii="宋体" w:eastAsia="宋体" w:hAnsi="宋体" w:cs="宋体"/>
          <w:b/>
          <w:bCs/>
          <w:szCs w:val="21"/>
        </w:rPr>
      </w:pPr>
      <w:bookmarkStart w:id="20" w:name="_Toc985"/>
      <w:r>
        <w:rPr>
          <w:rFonts w:ascii="宋体" w:eastAsia="宋体" w:hAnsi="宋体" w:cs="宋体" w:hint="eastAsia"/>
          <w:b/>
          <w:bCs/>
          <w:szCs w:val="21"/>
        </w:rPr>
        <w:t>（一）组织机构</w:t>
      </w:r>
      <w:bookmarkEnd w:id="20"/>
    </w:p>
    <w:p w14:paraId="45C0EB14"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经学校行政会议、校长办公会议协商决定，根据上级主管部门的要求成立校务公开领导小组和校务公开监督小组。由校长和工会主席分别担任组长，各职能科室具体负责落实，做到职责明确，责任到人。</w:t>
      </w:r>
    </w:p>
    <w:p w14:paraId="15072A3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1.校务公开领导小组主要职责</w:t>
      </w:r>
    </w:p>
    <w:p w14:paraId="4EEC6D68"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（1）根据上级主管部门的工作要求，制定本单位实施方案。</w:t>
      </w:r>
    </w:p>
    <w:p w14:paraId="5F2E034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（2）认真做好宣传发动工作，提高广大教职工的参与意识。</w:t>
      </w:r>
    </w:p>
    <w:p w14:paraId="0341769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（3）认真贯彻方案，保证顺利实施。</w:t>
      </w:r>
    </w:p>
    <w:p w14:paraId="0170567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（4）不断完善方案，增加各项工作的透明度。</w:t>
      </w:r>
    </w:p>
    <w:p w14:paraId="4DB2605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2.校务公开监督小组主要职责：</w:t>
      </w:r>
    </w:p>
    <w:p w14:paraId="4F25AD4E"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（1）向全体教职工宣传本工作的目的意义。</w:t>
      </w:r>
    </w:p>
    <w:p w14:paraId="737664A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（2）向领导小组反映单位的热点、难点问题。</w:t>
      </w:r>
    </w:p>
    <w:p w14:paraId="2001046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（3）全面了解和监督校务公开的实施情况。</w:t>
      </w:r>
    </w:p>
    <w:p w14:paraId="6213EA2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（4）不定期向领导小组和教代会汇报落实情况。</w:t>
      </w:r>
    </w:p>
    <w:p w14:paraId="310B574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3.学校党组织、行政、工会及教职工要根据各自的职责，形成合力，做好工作。</w:t>
      </w:r>
    </w:p>
    <w:p w14:paraId="1B20089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（1）党组织：全面领导，加强协调，发挥保证作用。</w:t>
      </w:r>
    </w:p>
    <w:p w14:paraId="36F6AC3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（2）行政：民主集中，落实制度，尊重教职工的权利，发挥主导作用。</w:t>
      </w:r>
    </w:p>
    <w:p w14:paraId="3038F978"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（3）工会：调查研究，听取意见，及时反馈，发挥监督作用。</w:t>
      </w:r>
    </w:p>
    <w:p w14:paraId="14C73B6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（4）教职工：积极参与，献计献策，发挥民主管理作用。</w:t>
      </w:r>
    </w:p>
    <w:p w14:paraId="3A3D8FFE" w14:textId="77777777" w:rsidR="00E65849" w:rsidRDefault="00000000">
      <w:pPr>
        <w:ind w:firstLine="420"/>
        <w:jc w:val="left"/>
        <w:outlineLvl w:val="2"/>
        <w:rPr>
          <w:rFonts w:ascii="宋体" w:eastAsia="宋体" w:hAnsi="宋体" w:cs="宋体"/>
          <w:b/>
          <w:bCs/>
          <w:szCs w:val="21"/>
        </w:rPr>
      </w:pPr>
      <w:bookmarkStart w:id="21" w:name="_Toc22355"/>
      <w:r>
        <w:rPr>
          <w:rFonts w:ascii="宋体" w:eastAsia="宋体" w:hAnsi="宋体" w:cs="宋体" w:hint="eastAsia"/>
          <w:b/>
          <w:bCs/>
          <w:szCs w:val="21"/>
        </w:rPr>
        <w:t>（二）校务公开的内容</w:t>
      </w:r>
      <w:bookmarkEnd w:id="21"/>
    </w:p>
    <w:p w14:paraId="66C9CD0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1.确立校务公开的内容必须把握好五个重点和五个环节。五个重点是：</w:t>
      </w:r>
    </w:p>
    <w:p w14:paraId="66CA6F0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（1）单位工作的热点问题和教职工反映最强烈的问题。</w:t>
      </w:r>
    </w:p>
    <w:p w14:paraId="7F11A32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（2）制约学校改革、发展和稳定中的重点、难点问题。</w:t>
      </w:r>
    </w:p>
    <w:p w14:paraId="62ACD99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（3）涉及教职工切身利益、群众普遍关心的问题。</w:t>
      </w:r>
    </w:p>
    <w:p w14:paraId="1C239E1E"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（4）影响教职工积极性调动与发挥的问题。</w:t>
      </w:r>
    </w:p>
    <w:p w14:paraId="1D75A3D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（5）容易引发矛盾和滋生腐败现象的廉政建设方面的问题。五个公开环节是：</w:t>
      </w:r>
    </w:p>
    <w:p w14:paraId="451B38C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（1）管理权限公开</w:t>
      </w:r>
    </w:p>
    <w:p w14:paraId="405D598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（2）办事依据公开</w:t>
      </w:r>
    </w:p>
    <w:p w14:paraId="5840247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（3）办事程序公开</w:t>
      </w:r>
    </w:p>
    <w:p w14:paraId="2FC50C88"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（4）办事制度公开</w:t>
      </w:r>
    </w:p>
    <w:p w14:paraId="357E829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（5）办事结果公开</w:t>
      </w:r>
    </w:p>
    <w:p w14:paraId="5163C14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2.校务公开的主要内容是：</w:t>
      </w:r>
    </w:p>
    <w:p w14:paraId="7AF9A68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（1）学校的办学思想、发展规划、年度与学期工作计划。</w:t>
      </w:r>
    </w:p>
    <w:p w14:paraId="5675EFDE"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（2）学校的规章制度。</w:t>
      </w:r>
    </w:p>
    <w:p w14:paraId="057FF04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（3）年度经费预算、结算报告，大额经费支出。</w:t>
      </w:r>
    </w:p>
    <w:p w14:paraId="18321C2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（4）食堂收支情况。</w:t>
      </w:r>
    </w:p>
    <w:p w14:paraId="556ED2C4"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（5）招生办法、情况、结果。</w:t>
      </w:r>
    </w:p>
    <w:p w14:paraId="179897C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（6）校内重大人事变动，学校聘任合同制实施方案，高聘、低聘的原则和程序。</w:t>
      </w:r>
    </w:p>
    <w:p w14:paraId="54044AD8"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（7）教职工普遍关心的考核评优、职称晋升、工资晋级，奖金发放和有关福利待遇。</w:t>
      </w:r>
    </w:p>
    <w:p w14:paraId="43B82339"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（8）学校的各类奖惩工作。</w:t>
      </w:r>
    </w:p>
    <w:p w14:paraId="0A2C2AF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（9）各类培训、考察费用使用情况。</w:t>
      </w:r>
    </w:p>
    <w:p w14:paraId="5B79C0E4"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（10）教代会民主评议学校党政主要领导的结果。</w:t>
      </w:r>
    </w:p>
    <w:p w14:paraId="68E9BF45" w14:textId="77777777" w:rsidR="00E65849" w:rsidRDefault="00000000">
      <w:pPr>
        <w:ind w:firstLine="420"/>
        <w:jc w:val="left"/>
        <w:outlineLvl w:val="2"/>
        <w:rPr>
          <w:rFonts w:ascii="宋体" w:eastAsia="宋体" w:hAnsi="宋体" w:cs="宋体"/>
          <w:b/>
          <w:bCs/>
          <w:szCs w:val="21"/>
        </w:rPr>
      </w:pPr>
      <w:bookmarkStart w:id="22" w:name="_Toc31976"/>
      <w:r>
        <w:rPr>
          <w:rFonts w:ascii="宋体" w:eastAsia="宋体" w:hAnsi="宋体" w:cs="宋体" w:hint="eastAsia"/>
          <w:b/>
          <w:bCs/>
          <w:szCs w:val="21"/>
        </w:rPr>
        <w:t>（三）校务公开的途径与形式</w:t>
      </w:r>
      <w:bookmarkEnd w:id="22"/>
    </w:p>
    <w:p w14:paraId="6A5BAF1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1.召开会议。</w:t>
      </w:r>
    </w:p>
    <w:p w14:paraId="5A596E0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lastRenderedPageBreak/>
        <w:t>以教工会、教代会、党政工联席会议等形式公开校务；通过家长会、全体学生会、年级学生、家长会议公开相关校务。</w:t>
      </w:r>
    </w:p>
    <w:p w14:paraId="33DE1C58"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2.通过校园网或书面公告。</w:t>
      </w:r>
    </w:p>
    <w:p w14:paraId="6AF218B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在校园网设立校务公开专栏及通知通告、部门专栏公开相关校务信息。通过</w:t>
      </w:r>
      <w:proofErr w:type="gramStart"/>
      <w:r>
        <w:rPr>
          <w:rFonts w:ascii="宋体" w:eastAsia="宋体" w:hAnsi="宋体" w:cs="宋体" w:hint="eastAsia"/>
          <w:szCs w:val="21"/>
        </w:rPr>
        <w:t>告家长书</w:t>
      </w:r>
      <w:proofErr w:type="gramEnd"/>
      <w:r>
        <w:rPr>
          <w:rFonts w:ascii="宋体" w:eastAsia="宋体" w:hAnsi="宋体" w:cs="宋体" w:hint="eastAsia"/>
          <w:szCs w:val="21"/>
        </w:rPr>
        <w:t>、家校联系桥等形式收集意见建议、告知学校主要事项。</w:t>
      </w:r>
    </w:p>
    <w:p w14:paraId="64ABCA0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3.开设校内校外校务公开专栏及专门项目张贴。在校内公开位置、校园内部区域分别设立“公开栏”，根据公开范围的不同要求，对相关事务进行公开。</w:t>
      </w:r>
    </w:p>
    <w:p w14:paraId="2D7321F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4.在内部网络平台公开、利用邮件及时反馈。</w:t>
      </w:r>
    </w:p>
    <w:p w14:paraId="34EB31B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5.座谈会：召开学生、家长、教职工、党外人士及关心学校事业发展的有关人员座谈会，听取各方面的批评意见和合理建议。</w:t>
      </w:r>
    </w:p>
    <w:p w14:paraId="3DDEEE4E"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6.其他形式：利用学校简报（每月回眸、学校大事记、校报等）形式向社会及学校教职员工进行公开。</w:t>
      </w:r>
    </w:p>
    <w:p w14:paraId="2C690259" w14:textId="77777777" w:rsidR="00E65849" w:rsidRDefault="00000000">
      <w:pPr>
        <w:ind w:firstLine="420"/>
        <w:jc w:val="left"/>
        <w:outlineLvl w:val="2"/>
        <w:rPr>
          <w:rFonts w:ascii="宋体" w:eastAsia="宋体" w:hAnsi="宋体" w:cs="宋体"/>
          <w:b/>
          <w:bCs/>
          <w:szCs w:val="21"/>
        </w:rPr>
      </w:pPr>
      <w:bookmarkStart w:id="23" w:name="_Toc9358"/>
      <w:r>
        <w:rPr>
          <w:rFonts w:ascii="宋体" w:eastAsia="宋体" w:hAnsi="宋体" w:cs="宋体" w:hint="eastAsia"/>
          <w:b/>
          <w:bCs/>
          <w:szCs w:val="21"/>
        </w:rPr>
        <w:t>（四）公开的程序</w:t>
      </w:r>
      <w:bookmarkEnd w:id="23"/>
    </w:p>
    <w:p w14:paraId="538BEC4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1.由相应的职能部门根据校务公开相关要求负责收集、统计、整理公开的内容，提交校务公开领导小组讨论审批。</w:t>
      </w:r>
    </w:p>
    <w:p w14:paraId="39F3E809"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2.由校务公开监督小组审核确定后，以合适的方式或形式进行公开。所有公开的材料可以电子文档形式（包括网上截图、拍照等形式）保留、存档。</w:t>
      </w:r>
    </w:p>
    <w:p w14:paraId="5D197A5C" w14:textId="77777777" w:rsidR="00E65849" w:rsidRDefault="00E65849">
      <w:pPr>
        <w:ind w:firstLine="420"/>
        <w:jc w:val="left"/>
        <w:rPr>
          <w:rFonts w:ascii="宋体" w:eastAsia="宋体" w:hAnsi="宋体" w:cs="宋体"/>
          <w:szCs w:val="21"/>
        </w:rPr>
      </w:pPr>
    </w:p>
    <w:p w14:paraId="3577F423" w14:textId="77777777" w:rsidR="00E65849" w:rsidRDefault="00E65849">
      <w:pPr>
        <w:ind w:firstLine="420"/>
        <w:jc w:val="left"/>
        <w:rPr>
          <w:rFonts w:ascii="宋体" w:eastAsia="宋体" w:hAnsi="宋体" w:cs="宋体"/>
          <w:szCs w:val="21"/>
        </w:rPr>
      </w:pPr>
    </w:p>
    <w:p w14:paraId="55DDBEF3" w14:textId="77777777" w:rsidR="00E65849" w:rsidRDefault="00E65849">
      <w:pPr>
        <w:ind w:firstLine="420"/>
        <w:jc w:val="left"/>
        <w:rPr>
          <w:rFonts w:ascii="宋体" w:eastAsia="宋体" w:hAnsi="宋体" w:cs="宋体"/>
          <w:szCs w:val="21"/>
        </w:rPr>
      </w:pPr>
    </w:p>
    <w:p w14:paraId="36F3611F" w14:textId="77777777" w:rsidR="00E65849" w:rsidRDefault="00E65849">
      <w:pPr>
        <w:ind w:firstLine="420"/>
        <w:jc w:val="left"/>
        <w:rPr>
          <w:rFonts w:ascii="宋体" w:eastAsia="宋体" w:hAnsi="宋体" w:cs="宋体"/>
          <w:szCs w:val="21"/>
        </w:rPr>
      </w:pPr>
    </w:p>
    <w:p w14:paraId="31E1AADE" w14:textId="77777777" w:rsidR="00E65849" w:rsidRDefault="00E65849">
      <w:pPr>
        <w:ind w:firstLine="420"/>
        <w:jc w:val="left"/>
        <w:rPr>
          <w:rFonts w:ascii="宋体" w:eastAsia="宋体" w:hAnsi="宋体" w:cs="宋体"/>
          <w:szCs w:val="21"/>
        </w:rPr>
      </w:pPr>
    </w:p>
    <w:p w14:paraId="3964E0DD" w14:textId="77777777" w:rsidR="00E65849" w:rsidRDefault="00E65849">
      <w:pPr>
        <w:ind w:firstLine="420"/>
        <w:jc w:val="left"/>
        <w:rPr>
          <w:rFonts w:ascii="宋体" w:eastAsia="宋体" w:hAnsi="宋体" w:cs="宋体"/>
          <w:szCs w:val="21"/>
        </w:rPr>
      </w:pPr>
    </w:p>
    <w:p w14:paraId="6E134C6F" w14:textId="77777777" w:rsidR="00E65849" w:rsidRDefault="00E65849">
      <w:pPr>
        <w:ind w:firstLine="420"/>
        <w:jc w:val="left"/>
        <w:rPr>
          <w:rFonts w:ascii="宋体" w:eastAsia="宋体" w:hAnsi="宋体" w:cs="宋体"/>
          <w:szCs w:val="21"/>
        </w:rPr>
      </w:pPr>
    </w:p>
    <w:p w14:paraId="75682978" w14:textId="77777777" w:rsidR="00E65849" w:rsidRDefault="00E65849">
      <w:pPr>
        <w:ind w:firstLine="420"/>
        <w:jc w:val="left"/>
        <w:rPr>
          <w:rFonts w:ascii="宋体" w:eastAsia="宋体" w:hAnsi="宋体" w:cs="宋体"/>
          <w:szCs w:val="21"/>
        </w:rPr>
      </w:pPr>
    </w:p>
    <w:p w14:paraId="380BD735"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394BD469" w14:textId="77777777" w:rsidR="00E65849" w:rsidRDefault="00000000">
      <w:pPr>
        <w:pStyle w:val="2"/>
        <w:rPr>
          <w:rFonts w:ascii="宋体" w:eastAsia="宋体" w:hAnsi="宋体" w:cs="宋体"/>
          <w:sz w:val="21"/>
          <w:szCs w:val="21"/>
        </w:rPr>
      </w:pPr>
      <w:bookmarkStart w:id="24" w:name="_Toc15129"/>
      <w:r>
        <w:rPr>
          <w:rFonts w:hint="eastAsia"/>
        </w:rPr>
        <w:lastRenderedPageBreak/>
        <w:t>十一、校长办公会议制度</w:t>
      </w:r>
      <w:bookmarkEnd w:id="24"/>
    </w:p>
    <w:p w14:paraId="2D2096E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1.校长办公会议是学校最高行政会议，主要任务是制订学校发展规划和行政工作计划，研究、决定学校行政的重大问题。</w:t>
      </w:r>
    </w:p>
    <w:p w14:paraId="564A4F8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2.会议由校长主持，党总支书记、党总支副书记、副校长、校长助理和工会主席参加，办公室主任列席并做好会议记录，必要时可开扩大会议，邀请有关处室负责人列席。</w:t>
      </w:r>
    </w:p>
    <w:p w14:paraId="7BD98A3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3.校长办公会议每月不少于两次，明确时间、地点和主题，列入校长工作日程表。</w:t>
      </w:r>
    </w:p>
    <w:p w14:paraId="6398453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4.校长在会前要提出会议的主要议题，与会人员要做好出席会议的准备工作。因故不能参加会议，必须办理请假手续。</w:t>
      </w:r>
    </w:p>
    <w:p w14:paraId="63A3EB6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5.会议要充分发扬民主，讲究效率，一般情况下，由校长最后</w:t>
      </w:r>
      <w:proofErr w:type="gramStart"/>
      <w:r>
        <w:rPr>
          <w:rFonts w:ascii="宋体" w:eastAsia="宋体" w:hAnsi="宋体" w:cs="宋体" w:hint="eastAsia"/>
          <w:szCs w:val="21"/>
        </w:rPr>
        <w:t>作出</w:t>
      </w:r>
      <w:proofErr w:type="gramEnd"/>
      <w:r>
        <w:rPr>
          <w:rFonts w:ascii="宋体" w:eastAsia="宋体" w:hAnsi="宋体" w:cs="宋体" w:hint="eastAsia"/>
          <w:szCs w:val="21"/>
        </w:rPr>
        <w:t>决定并负责组织实施。</w:t>
      </w:r>
    </w:p>
    <w:p w14:paraId="2289BC0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6.校长因病因公暂时离校时，委托一名副校长主持办公会议，在此期间</w:t>
      </w:r>
      <w:proofErr w:type="gramStart"/>
      <w:r>
        <w:rPr>
          <w:rFonts w:ascii="宋体" w:eastAsia="宋体" w:hAnsi="宋体" w:cs="宋体" w:hint="eastAsia"/>
          <w:szCs w:val="21"/>
        </w:rPr>
        <w:t>作出</w:t>
      </w:r>
      <w:proofErr w:type="gramEnd"/>
      <w:r>
        <w:rPr>
          <w:rFonts w:ascii="宋体" w:eastAsia="宋体" w:hAnsi="宋体" w:cs="宋体" w:hint="eastAsia"/>
          <w:szCs w:val="21"/>
        </w:rPr>
        <w:t>的有关决定，向校长予以报告。</w:t>
      </w:r>
    </w:p>
    <w:p w14:paraId="18FE756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7.与会者必须服从并执行决定，不同的意见可以保留，不得泄露讨论情况与不同意见。</w:t>
      </w:r>
    </w:p>
    <w:p w14:paraId="74EB316E"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8.试行教职工代表列席校长办公会议，推进民主管理建设。</w:t>
      </w:r>
    </w:p>
    <w:p w14:paraId="7DD44590" w14:textId="77777777" w:rsidR="00E65849" w:rsidRDefault="00E65849">
      <w:pPr>
        <w:ind w:firstLine="420"/>
        <w:jc w:val="left"/>
        <w:rPr>
          <w:rFonts w:ascii="宋体" w:eastAsia="宋体" w:hAnsi="宋体" w:cs="宋体"/>
          <w:szCs w:val="21"/>
        </w:rPr>
      </w:pPr>
    </w:p>
    <w:p w14:paraId="537DA836"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16AB060C" w14:textId="77777777" w:rsidR="00E65849" w:rsidRDefault="00000000">
      <w:pPr>
        <w:pStyle w:val="2"/>
        <w:rPr>
          <w:rFonts w:ascii="宋体" w:eastAsia="宋体" w:hAnsi="宋体" w:cs="宋体"/>
          <w:sz w:val="21"/>
          <w:szCs w:val="21"/>
        </w:rPr>
      </w:pPr>
      <w:bookmarkStart w:id="25" w:name="_Toc2798"/>
      <w:r>
        <w:rPr>
          <w:rFonts w:hint="eastAsia"/>
        </w:rPr>
        <w:lastRenderedPageBreak/>
        <w:t>十二、行政工作会议制度</w:t>
      </w:r>
      <w:bookmarkEnd w:id="25"/>
    </w:p>
    <w:p w14:paraId="3A13B97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学校行政工作会议的主要任务是校长、副校长根据学校工作计划和校长办公会议的决定，布置阶段性和日常性的工作任务，研究完成任务的方法与要求，检查、总结完成的情况，使学校各项工作稳步而有序地向既定目标前进。</w:t>
      </w:r>
    </w:p>
    <w:p w14:paraId="21BE485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2.学校行政工作会议由校长、副校长主持召开。</w:t>
      </w:r>
    </w:p>
    <w:p w14:paraId="1BEB24F4"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3.学校行政工作会议的出席对象为校级领导和中层干部。</w:t>
      </w:r>
    </w:p>
    <w:p w14:paraId="26F5603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4.学校行政工作会议一般每周举行一次，具体时间应排入学校日程表，一般定于周五上午第一、二节课，必要时可临时召开或变动日程。</w:t>
      </w:r>
    </w:p>
    <w:p w14:paraId="2E78BA9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5.全体与会人员必须按时出席会议，不得无故缺席，因事、因病不能出席者要办理请假手续。</w:t>
      </w:r>
    </w:p>
    <w:p w14:paraId="689B8E9E"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6.校长或分管校长在会前要提出会议的主要议题，与会人员必须做好会前准备工作。</w:t>
      </w:r>
    </w:p>
    <w:p w14:paraId="32BB3A1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7.办公室主任应做好会议记录，对未能出席会议的同志负责做好传达或转达工作。</w:t>
      </w:r>
    </w:p>
    <w:p w14:paraId="53B02D0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8.试行教职工代表列席行政工作会议，推进民主管理建设。</w:t>
      </w:r>
    </w:p>
    <w:p w14:paraId="28BCCAAD" w14:textId="77777777" w:rsidR="00E65849" w:rsidRDefault="00E65849">
      <w:pPr>
        <w:ind w:firstLine="420"/>
        <w:jc w:val="left"/>
        <w:rPr>
          <w:rFonts w:ascii="宋体" w:eastAsia="宋体" w:hAnsi="宋体" w:cs="宋体"/>
          <w:szCs w:val="21"/>
        </w:rPr>
      </w:pPr>
    </w:p>
    <w:p w14:paraId="6DB813DB" w14:textId="77777777" w:rsidR="00E65849" w:rsidRDefault="00E65849">
      <w:pPr>
        <w:ind w:firstLine="420"/>
        <w:jc w:val="left"/>
        <w:rPr>
          <w:rFonts w:ascii="宋体" w:eastAsia="宋体" w:hAnsi="宋体" w:cs="宋体"/>
          <w:szCs w:val="21"/>
        </w:rPr>
      </w:pPr>
    </w:p>
    <w:p w14:paraId="49DE9D90" w14:textId="77777777" w:rsidR="00E65849" w:rsidRDefault="00E65849">
      <w:pPr>
        <w:ind w:firstLine="420"/>
        <w:jc w:val="left"/>
        <w:rPr>
          <w:rFonts w:ascii="宋体" w:eastAsia="宋体" w:hAnsi="宋体" w:cs="宋体"/>
          <w:szCs w:val="21"/>
        </w:rPr>
      </w:pPr>
    </w:p>
    <w:p w14:paraId="7C4F7174" w14:textId="77777777" w:rsidR="00E65849" w:rsidRDefault="00E65849">
      <w:pPr>
        <w:ind w:firstLine="420"/>
        <w:jc w:val="left"/>
        <w:rPr>
          <w:rFonts w:ascii="宋体" w:eastAsia="宋体" w:hAnsi="宋体" w:cs="宋体"/>
          <w:szCs w:val="21"/>
        </w:rPr>
      </w:pPr>
    </w:p>
    <w:p w14:paraId="0EC06EAC" w14:textId="77777777" w:rsidR="00E65849" w:rsidRDefault="00E65849">
      <w:pPr>
        <w:ind w:firstLine="420"/>
        <w:jc w:val="left"/>
        <w:rPr>
          <w:rFonts w:ascii="宋体" w:eastAsia="宋体" w:hAnsi="宋体" w:cs="宋体"/>
          <w:szCs w:val="21"/>
        </w:rPr>
      </w:pPr>
    </w:p>
    <w:p w14:paraId="076275F5" w14:textId="77777777" w:rsidR="00E65849" w:rsidRDefault="00E65849">
      <w:pPr>
        <w:ind w:firstLine="420"/>
        <w:jc w:val="left"/>
        <w:rPr>
          <w:rFonts w:ascii="宋体" w:eastAsia="宋体" w:hAnsi="宋体" w:cs="宋体"/>
          <w:szCs w:val="21"/>
        </w:rPr>
      </w:pPr>
    </w:p>
    <w:p w14:paraId="6753F7B1" w14:textId="77777777" w:rsidR="00E65849" w:rsidRDefault="00E65849">
      <w:pPr>
        <w:ind w:firstLine="420"/>
        <w:jc w:val="left"/>
        <w:rPr>
          <w:rFonts w:ascii="宋体" w:eastAsia="宋体" w:hAnsi="宋体" w:cs="宋体"/>
          <w:szCs w:val="21"/>
        </w:rPr>
      </w:pPr>
    </w:p>
    <w:p w14:paraId="1B522A47" w14:textId="77777777" w:rsidR="00E65849" w:rsidRDefault="00E65849">
      <w:pPr>
        <w:ind w:firstLine="420"/>
        <w:jc w:val="left"/>
        <w:rPr>
          <w:rFonts w:ascii="宋体" w:eastAsia="宋体" w:hAnsi="宋体" w:cs="宋体"/>
          <w:szCs w:val="21"/>
        </w:rPr>
      </w:pPr>
    </w:p>
    <w:p w14:paraId="3A2CABA0"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5EC0FE0D" w14:textId="77777777" w:rsidR="00E65849" w:rsidRDefault="00000000">
      <w:pPr>
        <w:pStyle w:val="2"/>
        <w:rPr>
          <w:rFonts w:ascii="宋体" w:eastAsia="宋体" w:hAnsi="宋体" w:cs="宋体"/>
          <w:sz w:val="21"/>
          <w:szCs w:val="21"/>
        </w:rPr>
      </w:pPr>
      <w:bookmarkStart w:id="26" w:name="_Toc27968"/>
      <w:r>
        <w:rPr>
          <w:rFonts w:hint="eastAsia"/>
        </w:rPr>
        <w:lastRenderedPageBreak/>
        <w:t>十三、办公和请假制度</w:t>
      </w:r>
      <w:bookmarkEnd w:id="26"/>
    </w:p>
    <w:p w14:paraId="2CDF2C43" w14:textId="77777777" w:rsidR="00E65849" w:rsidRDefault="00000000">
      <w:pPr>
        <w:ind w:firstLine="420"/>
        <w:jc w:val="left"/>
        <w:outlineLvl w:val="2"/>
        <w:rPr>
          <w:rFonts w:ascii="宋体" w:eastAsia="宋体" w:hAnsi="宋体" w:cs="宋体"/>
          <w:b/>
          <w:bCs/>
          <w:szCs w:val="21"/>
        </w:rPr>
      </w:pPr>
      <w:bookmarkStart w:id="27" w:name="_Toc27721"/>
      <w:r>
        <w:rPr>
          <w:rFonts w:ascii="宋体" w:eastAsia="宋体" w:hAnsi="宋体" w:cs="宋体" w:hint="eastAsia"/>
          <w:b/>
          <w:bCs/>
          <w:szCs w:val="21"/>
        </w:rPr>
        <w:t>（一）办公制度</w:t>
      </w:r>
      <w:bookmarkEnd w:id="27"/>
    </w:p>
    <w:p w14:paraId="08B1E3A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1.学校实行每周五天工作日制。</w:t>
      </w:r>
    </w:p>
    <w:p w14:paraId="2B76506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2.全校教职工实行坐班制，在规定工作时间上下班。</w:t>
      </w:r>
    </w:p>
    <w:p w14:paraId="74F88DF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3.食堂、图书馆、传达室、医务室等有特殊工作时间的处室，其上下班时间由主管部门（总务处或教导处）另行规定，报校长室批准。</w:t>
      </w:r>
    </w:p>
    <w:p w14:paraId="7E6AF5D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4.女教师产后一年内承担教学工作的，给予哺乳时间安排，但要确保教育教学任务的完成，照常参加各种常规的或学校要求的会议、集会、活动等。</w:t>
      </w:r>
    </w:p>
    <w:p w14:paraId="6865896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5.凡需请假的教职工，必须按照请假制度，办好请假手续。</w:t>
      </w:r>
    </w:p>
    <w:p w14:paraId="1A540D1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6.办公室应保持整洁、安静、高雅，创设良好的学习工作环境；上班时间不做与工作无关的事，不串岗；按规定使用办公室内有关办公设备和电器，并确保安全；未经学校允许，办公室不得移作它用。</w:t>
      </w:r>
    </w:p>
    <w:p w14:paraId="2587877F" w14:textId="77777777" w:rsidR="00E65849" w:rsidRDefault="00000000">
      <w:pPr>
        <w:ind w:firstLine="420"/>
        <w:jc w:val="left"/>
        <w:outlineLvl w:val="2"/>
        <w:rPr>
          <w:rFonts w:ascii="宋体" w:eastAsia="宋体" w:hAnsi="宋体" w:cs="宋体"/>
          <w:b/>
          <w:bCs/>
          <w:szCs w:val="21"/>
        </w:rPr>
      </w:pPr>
      <w:bookmarkStart w:id="28" w:name="_Toc27359"/>
      <w:r>
        <w:rPr>
          <w:rFonts w:ascii="宋体" w:eastAsia="宋体" w:hAnsi="宋体" w:cs="宋体" w:hint="eastAsia"/>
          <w:b/>
          <w:bCs/>
          <w:szCs w:val="21"/>
        </w:rPr>
        <w:t>（二）请假制度</w:t>
      </w:r>
      <w:bookmarkEnd w:id="28"/>
    </w:p>
    <w:p w14:paraId="5B65DFF0" w14:textId="77777777" w:rsidR="00E65849" w:rsidRDefault="00000000">
      <w:pPr>
        <w:ind w:firstLine="420"/>
        <w:jc w:val="left"/>
        <w:outlineLvl w:val="3"/>
        <w:rPr>
          <w:rFonts w:ascii="宋体" w:eastAsia="宋体" w:hAnsi="宋体" w:cs="宋体"/>
          <w:szCs w:val="21"/>
        </w:rPr>
      </w:pPr>
      <w:bookmarkStart w:id="29" w:name="_Toc29433"/>
      <w:r>
        <w:rPr>
          <w:rFonts w:ascii="宋体" w:eastAsia="宋体" w:hAnsi="宋体" w:cs="宋体" w:hint="eastAsia"/>
          <w:szCs w:val="21"/>
        </w:rPr>
        <w:t>1.请假手续</w:t>
      </w:r>
      <w:bookmarkEnd w:id="29"/>
    </w:p>
    <w:p w14:paraId="6E4CDAFE"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凡需请假者，须预先提出书面报告或有关证明。教师及教学后勤职工到教导处，总务后勤职工到总务处，领取并填写请假单，按下述批假权限，审批准假并办好有关交接工作后，方可进入假期。因特殊原因不能预先办理请假手续者，应委托别人或通过电话请假，批准后方可有效，并在事后再补办有关请假手续。</w:t>
      </w:r>
    </w:p>
    <w:p w14:paraId="157A363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（2）无论假期是否休满，返校上班须及时到教导处或总务处办好销假手续。</w:t>
      </w:r>
    </w:p>
    <w:p w14:paraId="0C7DA948"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（3）需延长请假时间者，应至少在原请假期满前一天办好续假审批手续。</w:t>
      </w:r>
    </w:p>
    <w:p w14:paraId="4BD3DA77" w14:textId="77777777" w:rsidR="00E65849" w:rsidRDefault="00000000">
      <w:pPr>
        <w:ind w:firstLine="420"/>
        <w:jc w:val="left"/>
        <w:outlineLvl w:val="3"/>
        <w:rPr>
          <w:rFonts w:ascii="宋体" w:eastAsia="宋体" w:hAnsi="宋体" w:cs="宋体"/>
          <w:szCs w:val="21"/>
        </w:rPr>
      </w:pPr>
      <w:bookmarkStart w:id="30" w:name="_Toc10820"/>
      <w:r>
        <w:rPr>
          <w:rFonts w:ascii="宋体" w:eastAsia="宋体" w:hAnsi="宋体" w:cs="宋体" w:hint="eastAsia"/>
          <w:szCs w:val="21"/>
        </w:rPr>
        <w:t>2.审批假期权限</w:t>
      </w:r>
      <w:bookmarkEnd w:id="30"/>
    </w:p>
    <w:p w14:paraId="1970E09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（1）教师、职工请假：</w:t>
      </w:r>
    </w:p>
    <w:p w14:paraId="1A6601F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①不满半天：教师由年级组长审批（有需要时告知教研组长），食堂工作人员由食堂负责人审批，其他职工分别由分管教导主任、总务主任审批。不满半天，不必填请假单。</w:t>
      </w:r>
    </w:p>
    <w:p w14:paraId="566712A9"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②半天以上，不满三天：填好请假单，年级组长审批后，报主管主任审批，向分管校长通报。</w:t>
      </w:r>
    </w:p>
    <w:p w14:paraId="4B43CFB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③三天及以上，</w:t>
      </w:r>
      <w:proofErr w:type="gramStart"/>
      <w:r>
        <w:rPr>
          <w:rFonts w:ascii="宋体" w:eastAsia="宋体" w:hAnsi="宋体" w:cs="宋体" w:hint="eastAsia"/>
          <w:szCs w:val="21"/>
        </w:rPr>
        <w:t>不</w:t>
      </w:r>
      <w:proofErr w:type="gramEnd"/>
      <w:r>
        <w:rPr>
          <w:rFonts w:ascii="宋体" w:eastAsia="宋体" w:hAnsi="宋体" w:cs="宋体" w:hint="eastAsia"/>
          <w:szCs w:val="21"/>
        </w:rPr>
        <w:t>满七天：填好请假单，由组长、分管主任审批，再报分管校长审批，向校长通报。</w:t>
      </w:r>
    </w:p>
    <w:p w14:paraId="0385402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④超过七天，填好请假单，由组长、分管主任审批，再报校长审批，办公室备案。</w:t>
      </w:r>
    </w:p>
    <w:p w14:paraId="29FBF93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（2）中层以上干部请假：</w:t>
      </w:r>
    </w:p>
    <w:p w14:paraId="42952214"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①不满半天，处室内准假。</w:t>
      </w:r>
    </w:p>
    <w:p w14:paraId="6E49245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②半天及以上，三天以内，由分管校长审批，校办公室备案。</w:t>
      </w:r>
    </w:p>
    <w:p w14:paraId="07041DF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③三天及以上，由校长审批，校办公室备案。</w:t>
      </w:r>
    </w:p>
    <w:p w14:paraId="43FE1FB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④校级干部请假，由区教育局审批。</w:t>
      </w:r>
    </w:p>
    <w:p w14:paraId="07127B0F" w14:textId="77777777" w:rsidR="00E65849" w:rsidRDefault="00000000">
      <w:pPr>
        <w:ind w:firstLine="420"/>
        <w:jc w:val="left"/>
        <w:outlineLvl w:val="3"/>
        <w:rPr>
          <w:rFonts w:ascii="宋体" w:eastAsia="宋体" w:hAnsi="宋体" w:cs="宋体"/>
          <w:szCs w:val="21"/>
        </w:rPr>
      </w:pPr>
      <w:bookmarkStart w:id="31" w:name="_Toc17417"/>
      <w:r>
        <w:rPr>
          <w:rFonts w:ascii="宋体" w:eastAsia="宋体" w:hAnsi="宋体" w:cs="宋体" w:hint="eastAsia"/>
          <w:szCs w:val="21"/>
        </w:rPr>
        <w:t>3.几点说明</w:t>
      </w:r>
      <w:bookmarkEnd w:id="31"/>
    </w:p>
    <w:p w14:paraId="6B0792F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（1）请病假者，在填写请假单的同时，附上医院或校医务室（两天以内）的证明。</w:t>
      </w:r>
    </w:p>
    <w:p w14:paraId="1C9CECA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每位教职工每月工作日中可以有半天的时间去医院看病或作有关健康检查，但原则上要求：安排在无各种集会、会议、活动的时间，教师不影响上课，职工安排好有关工作。此半天请假亦须按上述要求填写请假单。</w:t>
      </w:r>
    </w:p>
    <w:p w14:paraId="4B2EEEF9"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（3）当月所有教职工的请假情况，教导处、总务处有关主任须在当月月底前汇总到校办公室。</w:t>
      </w:r>
    </w:p>
    <w:p w14:paraId="6292A46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各类法定假期天数：婚假（一般为3天）、产假（128天，剖腹产的为143天）、护理假（15天）、丧假（直系亲属〈父母、配偶、子女〉以及岳父母或公婆死亡后，一般给予1-3天，赴外地料理丧事，可视路程远近，另给路程假），如遇国家政策调整，以国家政策为准并及时进行调整。</w:t>
      </w:r>
    </w:p>
    <w:p w14:paraId="2EBA6E2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lastRenderedPageBreak/>
        <w:t>（5）事假、病假、婚假、产假、护理假、丧假等各种假期的准假天数、国拨工资、奖金等经济待遇，按上级教育行政部门、国家有关规定执行。学校发放的校内结构工资、奖金等经济待遇，按学校有关规定执行。</w:t>
      </w:r>
    </w:p>
    <w:p w14:paraId="41214488"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（6）未按本规定办理有关请假手续，擅自不到校上班者，作旷工处理。其经济处罚、纪律处分等按上级教育行政部门及学校有关规定执行。</w:t>
      </w:r>
    </w:p>
    <w:p w14:paraId="344EF83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（7）本规定解释权属校长室。</w:t>
      </w:r>
    </w:p>
    <w:p w14:paraId="5496060A" w14:textId="77777777" w:rsidR="00E65849" w:rsidRDefault="00E65849">
      <w:pPr>
        <w:ind w:firstLine="420"/>
        <w:jc w:val="left"/>
        <w:rPr>
          <w:rFonts w:ascii="宋体" w:eastAsia="宋体" w:hAnsi="宋体" w:cs="宋体"/>
          <w:szCs w:val="21"/>
        </w:rPr>
      </w:pPr>
    </w:p>
    <w:p w14:paraId="1A728B39" w14:textId="77777777" w:rsidR="00E65849" w:rsidRDefault="00E65849">
      <w:pPr>
        <w:ind w:firstLine="420"/>
        <w:jc w:val="left"/>
        <w:rPr>
          <w:rFonts w:ascii="宋体" w:eastAsia="宋体" w:hAnsi="宋体" w:cs="宋体"/>
          <w:szCs w:val="21"/>
        </w:rPr>
      </w:pPr>
    </w:p>
    <w:p w14:paraId="3753B82A" w14:textId="77777777" w:rsidR="00E65849" w:rsidRDefault="00E65849">
      <w:pPr>
        <w:ind w:firstLine="420"/>
        <w:jc w:val="left"/>
        <w:rPr>
          <w:rFonts w:ascii="宋体" w:eastAsia="宋体" w:hAnsi="宋体" w:cs="宋体"/>
          <w:szCs w:val="21"/>
        </w:rPr>
      </w:pPr>
    </w:p>
    <w:p w14:paraId="21CCEE6A" w14:textId="77777777" w:rsidR="00E65849" w:rsidRDefault="00E65849">
      <w:pPr>
        <w:ind w:firstLine="420"/>
        <w:jc w:val="left"/>
        <w:rPr>
          <w:rFonts w:ascii="宋体" w:eastAsia="宋体" w:hAnsi="宋体" w:cs="宋体"/>
          <w:szCs w:val="21"/>
        </w:rPr>
      </w:pPr>
    </w:p>
    <w:p w14:paraId="4DE3131A" w14:textId="77777777" w:rsidR="00E65849" w:rsidRDefault="00E65849">
      <w:pPr>
        <w:ind w:firstLine="420"/>
        <w:jc w:val="left"/>
        <w:rPr>
          <w:rFonts w:ascii="宋体" w:eastAsia="宋体" w:hAnsi="宋体" w:cs="宋体"/>
          <w:szCs w:val="21"/>
        </w:rPr>
      </w:pPr>
    </w:p>
    <w:p w14:paraId="1B60A7EF" w14:textId="77777777" w:rsidR="00E65849" w:rsidRDefault="00E65849">
      <w:pPr>
        <w:ind w:firstLine="420"/>
        <w:jc w:val="left"/>
        <w:rPr>
          <w:rFonts w:ascii="宋体" w:eastAsia="宋体" w:hAnsi="宋体" w:cs="宋体"/>
          <w:szCs w:val="21"/>
        </w:rPr>
      </w:pPr>
    </w:p>
    <w:p w14:paraId="66174D58" w14:textId="77777777" w:rsidR="00E65849" w:rsidRDefault="00E65849">
      <w:pPr>
        <w:ind w:firstLine="420"/>
        <w:jc w:val="left"/>
        <w:rPr>
          <w:rFonts w:ascii="宋体" w:eastAsia="宋体" w:hAnsi="宋体" w:cs="宋体"/>
          <w:szCs w:val="21"/>
        </w:rPr>
      </w:pPr>
    </w:p>
    <w:p w14:paraId="26FF1AC9" w14:textId="77777777" w:rsidR="00E65849" w:rsidRDefault="00E65849">
      <w:pPr>
        <w:ind w:firstLine="420"/>
        <w:jc w:val="left"/>
        <w:rPr>
          <w:rFonts w:ascii="宋体" w:eastAsia="宋体" w:hAnsi="宋体" w:cs="宋体"/>
          <w:szCs w:val="21"/>
        </w:rPr>
      </w:pPr>
    </w:p>
    <w:p w14:paraId="23B3677D"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3495F16A" w14:textId="77777777" w:rsidR="00E65849" w:rsidRDefault="00000000">
      <w:pPr>
        <w:pStyle w:val="2"/>
        <w:rPr>
          <w:rFonts w:ascii="宋体" w:eastAsia="宋体" w:hAnsi="宋体" w:cs="宋体"/>
          <w:sz w:val="21"/>
          <w:szCs w:val="21"/>
        </w:rPr>
      </w:pPr>
      <w:bookmarkStart w:id="32" w:name="_Toc27771"/>
      <w:r>
        <w:rPr>
          <w:rFonts w:hint="eastAsia"/>
        </w:rPr>
        <w:lastRenderedPageBreak/>
        <w:t>十四、教职工会议制度</w:t>
      </w:r>
      <w:bookmarkEnd w:id="32"/>
    </w:p>
    <w:p w14:paraId="775B428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1.全体教职工必须准时参加党总支、校长室、工会等组织的各项学习活动。</w:t>
      </w:r>
    </w:p>
    <w:p w14:paraId="031418C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2.每两周一次的教工学习，会议时间定于每周一下午第四节课，按学校的计划安排政治学习、布置工作、讲座或工会活动等。</w:t>
      </w:r>
    </w:p>
    <w:p w14:paraId="350734C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w:t>
      </w:r>
      <w:proofErr w:type="gramStart"/>
      <w:r>
        <w:rPr>
          <w:rFonts w:ascii="宋体" w:eastAsia="宋体" w:hAnsi="宋体" w:cs="宋体" w:hint="eastAsia"/>
          <w:szCs w:val="21"/>
        </w:rPr>
        <w:t>学习分</w:t>
      </w:r>
      <w:proofErr w:type="gramEnd"/>
      <w:r>
        <w:rPr>
          <w:rFonts w:ascii="宋体" w:eastAsia="宋体" w:hAnsi="宋体" w:cs="宋体" w:hint="eastAsia"/>
          <w:szCs w:val="21"/>
        </w:rPr>
        <w:t>集中学习、部门学习及自学等形式，由党总支、校长室决定。学习方法可灵活多样。</w:t>
      </w:r>
    </w:p>
    <w:p w14:paraId="70808FC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4.集中学习时间要求按指定座位就坐，不讲话，不看书报，不批改作业，不做与会议无关的事。</w:t>
      </w:r>
    </w:p>
    <w:p w14:paraId="0F17F1A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5.因特殊情况不能参加集中学习的教职工，要先向校办公室请假。因事、因病或无故不参加学习者，按有关考核办法规定处理。</w:t>
      </w:r>
    </w:p>
    <w:p w14:paraId="249F386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6.教职工外出开会，会后要及时向分管领导汇报会议主要内容；外出考察学习回来后三天内要向分管领导递交一份不少于1500字的书面报告，考察内容有推广性的可在教工会议上作分享观点报告。</w:t>
      </w:r>
    </w:p>
    <w:p w14:paraId="0B4407B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7.学校办公室负责考勤和考核。</w:t>
      </w:r>
    </w:p>
    <w:p w14:paraId="4BE7A1DC"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1039543C" w14:textId="77777777" w:rsidR="00E65849" w:rsidRDefault="00000000">
      <w:pPr>
        <w:pStyle w:val="2"/>
        <w:rPr>
          <w:rFonts w:ascii="宋体" w:eastAsia="宋体" w:hAnsi="宋体" w:cs="宋体"/>
          <w:sz w:val="21"/>
          <w:szCs w:val="21"/>
        </w:rPr>
      </w:pPr>
      <w:bookmarkStart w:id="33" w:name="_Toc13270"/>
      <w:r>
        <w:rPr>
          <w:rFonts w:hint="eastAsia"/>
        </w:rPr>
        <w:lastRenderedPageBreak/>
        <w:t>十五、升降国旗制度</w:t>
      </w:r>
      <w:bookmarkEnd w:id="33"/>
    </w:p>
    <w:p w14:paraId="02613713" w14:textId="77777777" w:rsidR="00E65849" w:rsidRDefault="00000000">
      <w:pPr>
        <w:ind w:firstLine="420"/>
        <w:jc w:val="left"/>
        <w:outlineLvl w:val="2"/>
        <w:rPr>
          <w:rFonts w:ascii="宋体" w:eastAsia="宋体" w:hAnsi="宋体" w:cs="宋体"/>
          <w:b/>
          <w:bCs/>
          <w:szCs w:val="21"/>
        </w:rPr>
      </w:pPr>
      <w:bookmarkStart w:id="34" w:name="_Toc30179"/>
      <w:r>
        <w:rPr>
          <w:rFonts w:ascii="宋体" w:eastAsia="宋体" w:hAnsi="宋体" w:cs="宋体" w:hint="eastAsia"/>
          <w:b/>
          <w:bCs/>
          <w:szCs w:val="21"/>
        </w:rPr>
        <w:t>（一）指导思想</w:t>
      </w:r>
      <w:bookmarkEnd w:id="34"/>
    </w:p>
    <w:p w14:paraId="668A8CF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国旗和国歌是国家的象征，中华人民共和国国旗是中华人民共和国的标志，维护国旗的尊严是爱国主义的具体表现。规范升降国旗的仪式是为了增强师生的国家观念和民族意识，培养爱国感情，发扬爱国精神。</w:t>
      </w:r>
    </w:p>
    <w:p w14:paraId="6C4FFC3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全校师生员工要通过学习《国旗法》和国家教委关于《严格中小学升降国旗制度》的通知，熟唱国歌，规范升降国旗制度。</w:t>
      </w:r>
    </w:p>
    <w:p w14:paraId="538B91D6" w14:textId="77777777" w:rsidR="00E65849" w:rsidRDefault="00000000">
      <w:pPr>
        <w:ind w:firstLine="420"/>
        <w:jc w:val="left"/>
        <w:outlineLvl w:val="2"/>
        <w:rPr>
          <w:rFonts w:ascii="宋体" w:eastAsia="宋体" w:hAnsi="宋体" w:cs="宋体"/>
          <w:b/>
          <w:bCs/>
          <w:szCs w:val="21"/>
        </w:rPr>
      </w:pPr>
      <w:bookmarkStart w:id="35" w:name="_Toc6355"/>
      <w:r>
        <w:rPr>
          <w:rFonts w:ascii="宋体" w:eastAsia="宋体" w:hAnsi="宋体" w:cs="宋体" w:hint="eastAsia"/>
          <w:b/>
          <w:bCs/>
          <w:szCs w:val="21"/>
        </w:rPr>
        <w:t>（二）升旗仪式前的准备</w:t>
      </w:r>
      <w:bookmarkEnd w:id="35"/>
    </w:p>
    <w:p w14:paraId="2C66A01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1．全体学生分班集合后，整齐有序跑步进入操场，教职工同时整队进场，学生一律要求穿校服，列队统一整齐。</w:t>
      </w:r>
    </w:p>
    <w:p w14:paraId="7817D0D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2．旗手、护旗手在指定位置准备完毕。旗手服装要庄严、整洁。</w:t>
      </w:r>
    </w:p>
    <w:p w14:paraId="44B4B7EE"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3．整队完毕后，全体师生面朝主席台站立。</w:t>
      </w:r>
    </w:p>
    <w:p w14:paraId="6400F2DC" w14:textId="77777777" w:rsidR="00E65849" w:rsidRDefault="00000000">
      <w:pPr>
        <w:ind w:firstLine="420"/>
        <w:jc w:val="left"/>
        <w:outlineLvl w:val="2"/>
        <w:rPr>
          <w:rFonts w:ascii="宋体" w:eastAsia="宋体" w:hAnsi="宋体" w:cs="宋体"/>
          <w:b/>
          <w:bCs/>
          <w:szCs w:val="21"/>
        </w:rPr>
      </w:pPr>
      <w:bookmarkStart w:id="36" w:name="_Toc8302"/>
      <w:r>
        <w:rPr>
          <w:rFonts w:ascii="宋体" w:eastAsia="宋体" w:hAnsi="宋体" w:cs="宋体" w:hint="eastAsia"/>
          <w:b/>
          <w:bCs/>
          <w:szCs w:val="21"/>
        </w:rPr>
        <w:t>（三）升旗仪式程序</w:t>
      </w:r>
      <w:bookmarkEnd w:id="36"/>
    </w:p>
    <w:p w14:paraId="1371D41E"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1．出旗：全体肃立，旗手扛旗，二名护旗手在两侧，一起正步庄严走向旗杆。持旗手、护旗手挂好国旗，并保证旗面不落地。</w:t>
      </w:r>
    </w:p>
    <w:p w14:paraId="10E32F7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2．升旗：奏国歌、国旗随音乐声徐徐上升，全体师生行注目礼，少先队员行队礼，国旗升至旗杆顶端礼毕。旗手要熟练准确。</w:t>
      </w:r>
    </w:p>
    <w:p w14:paraId="76A15E7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3．唱国歌：在国歌音乐声中全体师生放声高唱国歌。</w:t>
      </w:r>
    </w:p>
    <w:p w14:paraId="27B1104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4．国旗下讲话：由校长、教师、学生或先进模范人物作国旗下讲话。</w:t>
      </w:r>
    </w:p>
    <w:p w14:paraId="4ECB78E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5．升旗仪式结束，按秩序退场。</w:t>
      </w:r>
    </w:p>
    <w:p w14:paraId="6EE9CCFE" w14:textId="77777777" w:rsidR="00E65849" w:rsidRDefault="00000000">
      <w:pPr>
        <w:ind w:firstLine="420"/>
        <w:jc w:val="left"/>
        <w:outlineLvl w:val="2"/>
        <w:rPr>
          <w:rFonts w:ascii="宋体" w:eastAsia="宋体" w:hAnsi="宋体" w:cs="宋体"/>
          <w:b/>
          <w:bCs/>
          <w:szCs w:val="21"/>
        </w:rPr>
      </w:pPr>
      <w:bookmarkStart w:id="37" w:name="_Toc30029"/>
      <w:r>
        <w:rPr>
          <w:rFonts w:ascii="宋体" w:eastAsia="宋体" w:hAnsi="宋体" w:cs="宋体" w:hint="eastAsia"/>
          <w:b/>
          <w:bCs/>
          <w:szCs w:val="21"/>
        </w:rPr>
        <w:t>（四）降旗</w:t>
      </w:r>
      <w:bookmarkEnd w:id="37"/>
    </w:p>
    <w:p w14:paraId="1A6A2A6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1．每天下午降国旗时，凡在场师生一律肃立行注目礼。</w:t>
      </w:r>
    </w:p>
    <w:p w14:paraId="75E899A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2．升挂国旗后，如遇天雨等恶劣天气应及时降下国旗。</w:t>
      </w:r>
    </w:p>
    <w:p w14:paraId="775CD598" w14:textId="77777777" w:rsidR="00E65849" w:rsidRDefault="00000000">
      <w:pPr>
        <w:ind w:firstLine="420"/>
        <w:jc w:val="left"/>
        <w:outlineLvl w:val="2"/>
        <w:rPr>
          <w:rFonts w:ascii="宋体" w:eastAsia="宋体" w:hAnsi="宋体" w:cs="宋体"/>
          <w:b/>
          <w:bCs/>
          <w:szCs w:val="21"/>
        </w:rPr>
      </w:pPr>
      <w:bookmarkStart w:id="38" w:name="_Toc15566"/>
      <w:r>
        <w:rPr>
          <w:rFonts w:ascii="宋体" w:eastAsia="宋体" w:hAnsi="宋体" w:cs="宋体" w:hint="eastAsia"/>
          <w:b/>
          <w:bCs/>
          <w:szCs w:val="21"/>
        </w:rPr>
        <w:t>（五）注意事项</w:t>
      </w:r>
      <w:bookmarkEnd w:id="38"/>
    </w:p>
    <w:p w14:paraId="3F7B0E59"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1．升旗仪式在每周星期一早晨举行，如遇恶劣天气则不举行也不顺延。每周除周一以外的工作日及国庆节、元旦、春节、国际劳动节等不举行升旗仪式，但应升挂国旗。</w:t>
      </w:r>
    </w:p>
    <w:p w14:paraId="6EE235F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2．升旗仪式纳入学校常规管理，师生员工的出勤队列等进行考评记载。</w:t>
      </w:r>
    </w:p>
    <w:p w14:paraId="773DF39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3.升旗仪式开始后，所有人员保持庄重肃静。</w:t>
      </w:r>
    </w:p>
    <w:p w14:paraId="1EB6C931" w14:textId="77777777" w:rsidR="00E65849" w:rsidRDefault="00E65849">
      <w:pPr>
        <w:ind w:firstLine="420"/>
        <w:jc w:val="left"/>
        <w:rPr>
          <w:rFonts w:ascii="宋体" w:eastAsia="宋体" w:hAnsi="宋体" w:cs="宋体"/>
          <w:szCs w:val="21"/>
        </w:rPr>
      </w:pPr>
    </w:p>
    <w:p w14:paraId="65510E7A" w14:textId="77777777" w:rsidR="00E65849" w:rsidRDefault="00E65849">
      <w:pPr>
        <w:ind w:firstLine="420"/>
        <w:jc w:val="left"/>
        <w:rPr>
          <w:rFonts w:ascii="宋体" w:eastAsia="宋体" w:hAnsi="宋体" w:cs="宋体"/>
          <w:szCs w:val="21"/>
        </w:rPr>
      </w:pPr>
    </w:p>
    <w:p w14:paraId="71A54891" w14:textId="77777777" w:rsidR="00E65849" w:rsidRDefault="00E65849">
      <w:pPr>
        <w:ind w:firstLine="420"/>
        <w:jc w:val="left"/>
        <w:rPr>
          <w:rFonts w:ascii="宋体" w:eastAsia="宋体" w:hAnsi="宋体" w:cs="宋体"/>
          <w:szCs w:val="21"/>
        </w:rPr>
      </w:pPr>
    </w:p>
    <w:p w14:paraId="6CDDD23E" w14:textId="77777777" w:rsidR="00E65849" w:rsidRDefault="00E65849">
      <w:pPr>
        <w:ind w:firstLine="420"/>
        <w:jc w:val="left"/>
        <w:rPr>
          <w:rFonts w:ascii="宋体" w:eastAsia="宋体" w:hAnsi="宋体" w:cs="宋体"/>
          <w:szCs w:val="21"/>
        </w:rPr>
      </w:pPr>
    </w:p>
    <w:p w14:paraId="14D78033" w14:textId="77777777" w:rsidR="00E65849" w:rsidRDefault="00E65849">
      <w:pPr>
        <w:ind w:firstLine="420"/>
        <w:jc w:val="left"/>
        <w:rPr>
          <w:rFonts w:ascii="宋体" w:eastAsia="宋体" w:hAnsi="宋体" w:cs="宋体"/>
          <w:szCs w:val="21"/>
        </w:rPr>
      </w:pPr>
    </w:p>
    <w:p w14:paraId="2A5DD8C1" w14:textId="77777777" w:rsidR="00E65849" w:rsidRDefault="00E65849">
      <w:pPr>
        <w:ind w:firstLine="420"/>
        <w:jc w:val="left"/>
        <w:rPr>
          <w:rFonts w:ascii="宋体" w:eastAsia="宋体" w:hAnsi="宋体" w:cs="宋体"/>
          <w:szCs w:val="21"/>
        </w:rPr>
      </w:pPr>
    </w:p>
    <w:p w14:paraId="6D512EBD" w14:textId="77777777" w:rsidR="00E65849" w:rsidRDefault="00E65849">
      <w:pPr>
        <w:ind w:firstLine="420"/>
        <w:jc w:val="left"/>
        <w:rPr>
          <w:rFonts w:ascii="宋体" w:eastAsia="宋体" w:hAnsi="宋体" w:cs="宋体"/>
          <w:szCs w:val="21"/>
        </w:rPr>
      </w:pPr>
    </w:p>
    <w:p w14:paraId="5E7B0590" w14:textId="77777777" w:rsidR="00E65849" w:rsidRDefault="00000000">
      <w:r>
        <w:rPr>
          <w:rFonts w:hint="eastAsia"/>
        </w:rPr>
        <w:br w:type="page"/>
      </w:r>
    </w:p>
    <w:p w14:paraId="30915DB9" w14:textId="77777777" w:rsidR="00E65849" w:rsidRDefault="00000000">
      <w:pPr>
        <w:pStyle w:val="2"/>
        <w:rPr>
          <w:rFonts w:ascii="宋体" w:eastAsia="宋体" w:hAnsi="宋体" w:cs="宋体"/>
          <w:sz w:val="21"/>
          <w:szCs w:val="21"/>
        </w:rPr>
      </w:pPr>
      <w:bookmarkStart w:id="39" w:name="_Toc14430"/>
      <w:r>
        <w:rPr>
          <w:rFonts w:hint="eastAsia"/>
        </w:rPr>
        <w:lastRenderedPageBreak/>
        <w:t>十六、教职工招聘、聘任工作流程</w:t>
      </w:r>
      <w:bookmarkEnd w:id="39"/>
    </w:p>
    <w:p w14:paraId="53C55813" w14:textId="77777777" w:rsidR="00E65849" w:rsidRDefault="00000000">
      <w:pPr>
        <w:ind w:firstLine="420"/>
        <w:jc w:val="left"/>
        <w:outlineLvl w:val="2"/>
        <w:rPr>
          <w:rFonts w:ascii="宋体" w:eastAsia="宋体" w:hAnsi="宋体" w:cs="宋体"/>
          <w:b/>
          <w:bCs/>
          <w:szCs w:val="21"/>
        </w:rPr>
      </w:pPr>
      <w:bookmarkStart w:id="40" w:name="_Toc8737"/>
      <w:r>
        <w:rPr>
          <w:rFonts w:ascii="宋体" w:eastAsia="宋体" w:hAnsi="宋体" w:cs="宋体" w:hint="eastAsia"/>
          <w:b/>
          <w:bCs/>
          <w:szCs w:val="21"/>
        </w:rPr>
        <w:t>（一）教职工招聘、岗位聘任工作原则</w:t>
      </w:r>
      <w:bookmarkEnd w:id="40"/>
    </w:p>
    <w:p w14:paraId="54D0B0E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教职工的招聘工作坚持“提前谋划，广开纳贤思路；全面</w:t>
      </w:r>
      <w:proofErr w:type="gramStart"/>
      <w:r>
        <w:rPr>
          <w:rFonts w:ascii="宋体" w:eastAsia="宋体" w:hAnsi="宋体" w:cs="宋体" w:hint="eastAsia"/>
          <w:szCs w:val="21"/>
        </w:rPr>
        <w:t>考量</w:t>
      </w:r>
      <w:proofErr w:type="gramEnd"/>
      <w:r>
        <w:rPr>
          <w:rFonts w:ascii="宋体" w:eastAsia="宋体" w:hAnsi="宋体" w:cs="宋体" w:hint="eastAsia"/>
          <w:szCs w:val="21"/>
        </w:rPr>
        <w:t>，严格选拔，各教研组（处、室）共同参与，择优录取”的原则。教职工的工作岗位安排坚持“有利于全校整体工作，年级组（处、室）共同参与，通盘考虑，集体讨论决定”的原则。</w:t>
      </w:r>
    </w:p>
    <w:p w14:paraId="651EC217" w14:textId="77777777" w:rsidR="00E65849" w:rsidRDefault="00000000">
      <w:pPr>
        <w:ind w:firstLine="420"/>
        <w:jc w:val="left"/>
        <w:outlineLvl w:val="2"/>
        <w:rPr>
          <w:rFonts w:ascii="宋体" w:eastAsia="宋体" w:hAnsi="宋体" w:cs="宋体"/>
          <w:b/>
          <w:bCs/>
          <w:szCs w:val="21"/>
        </w:rPr>
      </w:pPr>
      <w:bookmarkStart w:id="41" w:name="_Toc6005"/>
      <w:r>
        <w:rPr>
          <w:rFonts w:ascii="宋体" w:eastAsia="宋体" w:hAnsi="宋体" w:cs="宋体" w:hint="eastAsia"/>
          <w:b/>
          <w:bCs/>
          <w:szCs w:val="21"/>
        </w:rPr>
        <w:t>（二）教职工招聘工作流程</w:t>
      </w:r>
      <w:bookmarkEnd w:id="41"/>
    </w:p>
    <w:p w14:paraId="6808CD1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第一步，每年11月或5月，召开校长办公会，综合年级组长、教务处、德育处等意见，一起讨论教师的聘用和在编教师的调动申请，仔细排定教师的余缺情况。</w:t>
      </w:r>
    </w:p>
    <w:p w14:paraId="34B0B1F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第二步，将学校岗位需求上报教育局组织人事科。</w:t>
      </w:r>
    </w:p>
    <w:p w14:paraId="79A7221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第三步，教育局审批通过后，做好教育系统教师公开招聘，报名教师参加教育局组织的公开招考，根据</w:t>
      </w:r>
      <w:r>
        <w:rPr>
          <w:rFonts w:ascii="宋体" w:eastAsia="宋体" w:hAnsi="宋体" w:cs="宋体" w:hint="eastAsia"/>
        </w:rPr>
        <w:t>公平、公正、公开</w:t>
      </w:r>
      <w:r>
        <w:rPr>
          <w:rFonts w:ascii="宋体" w:eastAsia="宋体" w:hAnsi="宋体" w:cs="宋体" w:hint="eastAsia"/>
          <w:szCs w:val="21"/>
        </w:rPr>
        <w:t>原则，基于笔试、面试、体检情况，择优入取。</w:t>
      </w:r>
    </w:p>
    <w:p w14:paraId="1BD2FD3C" w14:textId="77777777" w:rsidR="00E65849" w:rsidRDefault="00000000">
      <w:pPr>
        <w:ind w:firstLine="420"/>
        <w:jc w:val="left"/>
        <w:outlineLvl w:val="2"/>
        <w:rPr>
          <w:rFonts w:ascii="宋体" w:eastAsia="宋体" w:hAnsi="宋体" w:cs="宋体"/>
          <w:b/>
          <w:bCs/>
          <w:szCs w:val="21"/>
        </w:rPr>
      </w:pPr>
      <w:bookmarkStart w:id="42" w:name="_Toc2002"/>
      <w:r>
        <w:rPr>
          <w:rFonts w:ascii="宋体" w:eastAsia="宋体" w:hAnsi="宋体" w:cs="宋体" w:hint="eastAsia"/>
          <w:b/>
          <w:bCs/>
          <w:szCs w:val="21"/>
        </w:rPr>
        <w:t>（三）教职工工作岗位安排流程</w:t>
      </w:r>
      <w:bookmarkEnd w:id="42"/>
    </w:p>
    <w:p w14:paraId="0849A178"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第一步，教职工若个人有调动需求，需于当年5月1日前向学校提出正式申请，由校长办公会讨论决定是否同意。</w:t>
      </w:r>
    </w:p>
    <w:p w14:paraId="0BC434B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第二步，每年6月中下旬，由联系分管每个年级的校级和年级组长一起讨论，提出本年级教师的具体分工安排。</w:t>
      </w:r>
    </w:p>
    <w:p w14:paraId="01261158"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第三步，召开校长办公会，从全校教师安排一盘棋和有利于教育教学工作的角度，进行综合平衡，校长集体讨论通过。</w:t>
      </w:r>
    </w:p>
    <w:p w14:paraId="2C74026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第四步，每学年教职工暑期培训会议上，分管教学的副校长在教师大会上宣布详细分工。教职工与学校签订《聘任合同》、《职务聘约书》。</w:t>
      </w:r>
    </w:p>
    <w:p w14:paraId="798E2F45" w14:textId="77777777" w:rsidR="00E65849" w:rsidRDefault="00E65849">
      <w:pPr>
        <w:ind w:firstLine="420"/>
        <w:jc w:val="left"/>
        <w:rPr>
          <w:rFonts w:ascii="宋体" w:eastAsia="宋体" w:hAnsi="宋体" w:cs="宋体"/>
          <w:szCs w:val="21"/>
        </w:rPr>
      </w:pPr>
    </w:p>
    <w:p w14:paraId="5EB85254"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603B4418" w14:textId="77777777" w:rsidR="00E65849" w:rsidRDefault="00000000">
      <w:pPr>
        <w:pStyle w:val="2"/>
        <w:rPr>
          <w:rFonts w:ascii="宋体" w:eastAsia="宋体" w:hAnsi="宋体" w:cs="宋体"/>
          <w:sz w:val="21"/>
          <w:szCs w:val="21"/>
        </w:rPr>
      </w:pPr>
      <w:bookmarkStart w:id="43" w:name="_Toc19738"/>
      <w:r>
        <w:rPr>
          <w:rFonts w:hint="eastAsia"/>
        </w:rPr>
        <w:lastRenderedPageBreak/>
        <w:t>十七、教职工岗位竞聘实施办法</w:t>
      </w:r>
      <w:bookmarkEnd w:id="43"/>
    </w:p>
    <w:p w14:paraId="5CB035EB" w14:textId="77777777" w:rsidR="00E65849" w:rsidRDefault="00000000">
      <w:pPr>
        <w:ind w:firstLine="420"/>
        <w:jc w:val="left"/>
        <w:outlineLvl w:val="2"/>
        <w:rPr>
          <w:rFonts w:ascii="宋体" w:eastAsia="宋体" w:hAnsi="宋体" w:cs="宋体"/>
          <w:b/>
          <w:bCs/>
          <w:szCs w:val="21"/>
        </w:rPr>
      </w:pPr>
      <w:bookmarkStart w:id="44" w:name="_Toc25558"/>
      <w:r>
        <w:rPr>
          <w:rFonts w:ascii="宋体" w:eastAsia="宋体" w:hAnsi="宋体" w:cs="宋体" w:hint="eastAsia"/>
          <w:b/>
          <w:bCs/>
          <w:szCs w:val="21"/>
        </w:rPr>
        <w:t>（一）指导思想</w:t>
      </w:r>
      <w:bookmarkEnd w:id="44"/>
    </w:p>
    <w:p w14:paraId="6F11531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以邓小平理论和“三个代表”重要思想为指导，深入贯彻落实科学发展观，坚持以人为本，按照科学合理、公正公平公开的原则，针对我校的实际情况，实施岗位总量控制、结构比例控制和最高级别控制，完善我校“按需设岗、竞聘上岗、按岗聘用、以岗定薪、合同管理”的人事管理制度，充分调动我校教职工的积极性和创造性，促进我校持续、稳定、健康发展。</w:t>
      </w:r>
    </w:p>
    <w:p w14:paraId="06AE31BE" w14:textId="77777777" w:rsidR="00E65849" w:rsidRDefault="00000000">
      <w:pPr>
        <w:ind w:firstLine="420"/>
        <w:jc w:val="left"/>
        <w:outlineLvl w:val="2"/>
        <w:rPr>
          <w:rFonts w:ascii="宋体" w:eastAsia="宋体" w:hAnsi="宋体" w:cs="宋体"/>
          <w:b/>
          <w:bCs/>
          <w:szCs w:val="21"/>
        </w:rPr>
      </w:pPr>
      <w:bookmarkStart w:id="45" w:name="_Toc11992"/>
      <w:r>
        <w:rPr>
          <w:rFonts w:ascii="宋体" w:eastAsia="宋体" w:hAnsi="宋体" w:cs="宋体" w:hint="eastAsia"/>
          <w:b/>
          <w:bCs/>
          <w:szCs w:val="21"/>
        </w:rPr>
        <w:t>（二）政策依据</w:t>
      </w:r>
      <w:bookmarkEnd w:id="45"/>
    </w:p>
    <w:p w14:paraId="63B6EE1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根据杭州市教育局、杭州市人力资源和社会保障局关于印发《杭州市教育局直属事业单位岗位设置管理实施办法》等有关文件精神及西湖区人事局、教育局有关规定，制定我校教职工岗位竞聘实施办法。</w:t>
      </w:r>
    </w:p>
    <w:p w14:paraId="7BD988D3" w14:textId="77777777" w:rsidR="00E65849" w:rsidRDefault="00000000">
      <w:pPr>
        <w:ind w:firstLine="420"/>
        <w:jc w:val="left"/>
        <w:outlineLvl w:val="2"/>
        <w:rPr>
          <w:rFonts w:ascii="宋体" w:eastAsia="宋体" w:hAnsi="宋体" w:cs="宋体"/>
          <w:b/>
          <w:bCs/>
          <w:szCs w:val="21"/>
        </w:rPr>
      </w:pPr>
      <w:bookmarkStart w:id="46" w:name="_Toc5989"/>
      <w:r>
        <w:rPr>
          <w:rFonts w:ascii="宋体" w:eastAsia="宋体" w:hAnsi="宋体" w:cs="宋体" w:hint="eastAsia"/>
          <w:b/>
          <w:bCs/>
          <w:szCs w:val="21"/>
        </w:rPr>
        <w:t>（三）实施范围</w:t>
      </w:r>
      <w:bookmarkEnd w:id="46"/>
    </w:p>
    <w:p w14:paraId="636312FE"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我校正式在职的管理人员、专业技术人员，均适用本实施办法。</w:t>
      </w:r>
    </w:p>
    <w:p w14:paraId="6ADC7C5A" w14:textId="77777777" w:rsidR="00E65849" w:rsidRDefault="00000000">
      <w:pPr>
        <w:ind w:firstLine="420"/>
        <w:jc w:val="left"/>
        <w:outlineLvl w:val="2"/>
        <w:rPr>
          <w:rFonts w:ascii="宋体" w:eastAsia="宋体" w:hAnsi="宋体" w:cs="宋体"/>
          <w:b/>
          <w:bCs/>
          <w:szCs w:val="21"/>
        </w:rPr>
      </w:pPr>
      <w:bookmarkStart w:id="47" w:name="_Toc23410"/>
      <w:r>
        <w:rPr>
          <w:rFonts w:ascii="宋体" w:eastAsia="宋体" w:hAnsi="宋体" w:cs="宋体" w:hint="eastAsia"/>
          <w:b/>
          <w:bCs/>
          <w:szCs w:val="21"/>
        </w:rPr>
        <w:t>（四）岗位设置情况</w:t>
      </w:r>
      <w:bookmarkEnd w:id="47"/>
    </w:p>
    <w:p w14:paraId="279B7FF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根据每一年教育局核定的编制数、岗位职数和结构比例，确定我校高级、中级、初级专业技术岗位以及内部各等级岗位的结构比例。岗位聘任一年一聘。</w:t>
      </w:r>
    </w:p>
    <w:p w14:paraId="1389A09F" w14:textId="77777777" w:rsidR="00E65849" w:rsidRDefault="00000000">
      <w:pPr>
        <w:ind w:firstLine="420"/>
        <w:jc w:val="left"/>
        <w:outlineLvl w:val="2"/>
        <w:rPr>
          <w:rFonts w:ascii="宋体" w:eastAsia="宋体" w:hAnsi="宋体" w:cs="宋体"/>
          <w:b/>
          <w:bCs/>
          <w:szCs w:val="21"/>
        </w:rPr>
      </w:pPr>
      <w:bookmarkStart w:id="48" w:name="_Toc18142"/>
      <w:r>
        <w:rPr>
          <w:rFonts w:ascii="宋体" w:eastAsia="宋体" w:hAnsi="宋体" w:cs="宋体" w:hint="eastAsia"/>
          <w:b/>
          <w:bCs/>
          <w:szCs w:val="21"/>
        </w:rPr>
        <w:t>（五）岗位任职条件</w:t>
      </w:r>
      <w:bookmarkEnd w:id="48"/>
    </w:p>
    <w:p w14:paraId="21E39E79"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各岗位基本任职条件管理岗位和专业技术岗位两类通用的基本任职条件为：遵守宪法与法律；具有良好的品行和职业道德；无违反教师职业道德的行为，高级近五年、中级近三年、初级近两年年度考核合格及以上；完成正常的工作量；具有岗位所需的专业、能力或技能条件；具有适应岗位要求的身体条件；具有岗位所需要的其他条件。</w:t>
      </w:r>
    </w:p>
    <w:p w14:paraId="34434FF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2.专业技术岗位具体任职条件</w:t>
      </w:r>
    </w:p>
    <w:p w14:paraId="155F7F9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（1）高级专业技术岗位：</w:t>
      </w:r>
    </w:p>
    <w:p w14:paraId="0BAD801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①晋升五级专业技术岗位的，须具有中学高级教师资格，并受聘在高级教师岗位上工作满十年以上。符合以上条件者若多于职位数，根据《杭州市弘益中学教职工岗位竞聘计分表》计分排序，按序优先聘用。</w:t>
      </w:r>
    </w:p>
    <w:p w14:paraId="1A16F454"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②晋升六级专业技术岗位的，须具有中学高级教师资格，并受聘在高级教师岗位上工作满五年以上。符合以上条件者若多于职位数，满十年以上者优先；若仍多于职位数，根据《杭州市弘益中学教职工岗位竞聘计分表》计分排序，按序优先聘用。</w:t>
      </w:r>
    </w:p>
    <w:p w14:paraId="7DA8006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③晋升七级专业技术岗位的，须具有中学高级教师资格或有相应的高级职称，并受聘在高级教师岗位上。</w:t>
      </w:r>
    </w:p>
    <w:p w14:paraId="31251B2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（2）中级专业技术岗位：</w:t>
      </w:r>
    </w:p>
    <w:p w14:paraId="778EB06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①晋升八级专业技术岗位的，须具有中学一级教师资格或相应的中级职称，并受聘中级岗位上工作满六年以上。符合以上条件者若多于职位数，已获得中学高级教师资格但未受聘在高级教师岗位者优先；若仍多于职位数，根据《杭州市弘益中学岗位竞聘计分表》计分排序，按序优先聘用；向一线教师倾斜。</w:t>
      </w:r>
    </w:p>
    <w:p w14:paraId="3812637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②晋升九级专业技术岗位的，须具有中学一级教师资格或相应的中级职称，并受聘中级专业技术岗位满三年以上。符合以上条件者若多于职位数，满六年以上者优先；若仍多于职位数，根据《杭州市弘益中学岗位竞聘计分表》计分排序，按序优先聘用。</w:t>
      </w:r>
    </w:p>
    <w:p w14:paraId="347DC1F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③晋升十级专业技术岗位的，须具有中学一级教师资格或相应的中级职称，并受聘在中级岗位上。</w:t>
      </w:r>
    </w:p>
    <w:p w14:paraId="5787DBE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（3）初级专业技术岗位：</w:t>
      </w:r>
    </w:p>
    <w:p w14:paraId="120B1FD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①晋升十一级专业技术岗位的，须受聘中学二级教师资格或相应的初级职称工作满两年以上。符合以上条件者若多于职位数，根据《杭州市弘益中学岗位竞聘计分表》计分排序，按序优先聘用；向一线教师倾斜。</w:t>
      </w:r>
    </w:p>
    <w:p w14:paraId="4FD0E0B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lastRenderedPageBreak/>
        <w:t>②晋升十二级专业技术岗位的，须受聘中学二级教师资格或相应的初级职称。</w:t>
      </w:r>
    </w:p>
    <w:p w14:paraId="1B4A422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②十三级岗位根据工作需要设置，须有专业技术上岗证书，从事相应的专业技术岗位。</w:t>
      </w:r>
    </w:p>
    <w:p w14:paraId="0AD95C7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（4）符合岗位任职条件（1）（2）者若多于职位数，近一年内退休者优先聘用（每人享用一次）。</w:t>
      </w:r>
    </w:p>
    <w:p w14:paraId="4FBD09D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3.计分方法和内容</w:t>
      </w:r>
    </w:p>
    <w:p w14:paraId="222F30F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高级、中级、初级专业技术岗位以及内部各等级岗位的竞聘，主要依据为资历（主要包括任现岗位年限、教龄、工龄、班主任龄等，占40～45%）、实绩（主要包括工作量、兼任工作、考勤考会、教育教学情况、教科研情况、教师专业发展情况、获奖情况、考核情况等，占45～50%）、民主评议情况（约占5～10%），总分237分。</w:t>
      </w:r>
    </w:p>
    <w:p w14:paraId="0775F528"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（1）资历分，总分103分，约占44%。</w:t>
      </w:r>
    </w:p>
    <w:p w14:paraId="534AC45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①任现岗位年限，每年计1分。满分为20分。</w:t>
      </w:r>
    </w:p>
    <w:p w14:paraId="765A278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②教龄或工龄，每年计1分。以长者计，满分为40分。</w:t>
      </w:r>
    </w:p>
    <w:p w14:paraId="7BAB202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③班主任龄（按市职称评审的口径），10年及以下每年计1分；10年以上每年计1.5分。满分为40分。</w:t>
      </w:r>
    </w:p>
    <w:p w14:paraId="6EFEA97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④组织上委派支教1年3分。</w:t>
      </w:r>
    </w:p>
    <w:p w14:paraId="3AB897A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（2）实绩考核分，总分114分，（不含行政后勤实绩20分）约占48%。</w:t>
      </w:r>
    </w:p>
    <w:p w14:paraId="569E653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实绩考核的内容有：工作量、兼任工作、教育教学情况、教科研情况、教师专业发展情况、获奖情况、考核情况等。具体</w:t>
      </w:r>
      <w:proofErr w:type="gramStart"/>
      <w:r>
        <w:rPr>
          <w:rFonts w:ascii="宋体" w:eastAsia="宋体" w:hAnsi="宋体" w:cs="宋体" w:hint="eastAsia"/>
          <w:szCs w:val="21"/>
        </w:rPr>
        <w:t>计分见</w:t>
      </w:r>
      <w:proofErr w:type="gramEnd"/>
      <w:r>
        <w:rPr>
          <w:rFonts w:ascii="宋体" w:eastAsia="宋体" w:hAnsi="宋体" w:cs="宋体" w:hint="eastAsia"/>
          <w:szCs w:val="21"/>
        </w:rPr>
        <w:t>附件《杭州市弘益中学岗位竞聘计分表》。</w:t>
      </w:r>
    </w:p>
    <w:p w14:paraId="159CD0E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（3）民主评议分，总分20分，约占8%。</w:t>
      </w:r>
    </w:p>
    <w:p w14:paraId="3C063DE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①学生对教师、教师对职工、教职工对干部在教育教学、服务育人、管理上的评定。满意率在95%～100%计6分；满意率在90%～94%计4分；满意率在80%～89%计2分。要求评定更规范，如遇两项满意程度评定以最高项计。</w:t>
      </w:r>
    </w:p>
    <w:p w14:paraId="56818B8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②年级组、教研组、行政组内对教职工教育教学、服务育人及工作效益综合评议。满分为7分。</w:t>
      </w:r>
    </w:p>
    <w:p w14:paraId="42D388B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③学校考核小组对教职工教育教学、服务育人及工作效益综合评议。满分为7分。</w:t>
      </w:r>
    </w:p>
    <w:p w14:paraId="4831F02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（4）在以上计分相同的情况下，现任班主任（含相当于班主任的其他兼职）优先；然后，综合考虑教职工群众基础及各方面的表现，由学校考核小组集体评议决定。</w:t>
      </w:r>
    </w:p>
    <w:p w14:paraId="3ED6460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4.教辅人员参照本办法及上级有关规定执行。</w:t>
      </w:r>
    </w:p>
    <w:p w14:paraId="3D4885A8" w14:textId="77777777" w:rsidR="00E65849" w:rsidRDefault="00000000">
      <w:pPr>
        <w:ind w:firstLine="420"/>
        <w:jc w:val="left"/>
        <w:outlineLvl w:val="2"/>
        <w:rPr>
          <w:rFonts w:ascii="宋体" w:eastAsia="宋体" w:hAnsi="宋体" w:cs="宋体"/>
          <w:b/>
          <w:bCs/>
          <w:szCs w:val="21"/>
        </w:rPr>
      </w:pPr>
      <w:bookmarkStart w:id="49" w:name="_Toc3026"/>
      <w:r>
        <w:rPr>
          <w:rFonts w:ascii="宋体" w:eastAsia="宋体" w:hAnsi="宋体" w:cs="宋体" w:hint="eastAsia"/>
          <w:b/>
          <w:bCs/>
          <w:szCs w:val="21"/>
        </w:rPr>
        <w:t>（六）岗位聘用程序和形式</w:t>
      </w:r>
      <w:bookmarkEnd w:id="49"/>
    </w:p>
    <w:p w14:paraId="223C4A1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根据杭州市教育局、杭州市人力资源和社会保障局关于印发《杭州市教育局直属事业单位岗位设置管理实施办法》及西湖区人事局、教育局有关规定的程序、形式予以聘用。</w:t>
      </w:r>
    </w:p>
    <w:p w14:paraId="7DF2EF7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岗位聘用基本程序：</w:t>
      </w:r>
    </w:p>
    <w:p w14:paraId="6BDA1214"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1.申请应聘，考察评议教职工根据条件向学校提出个人申请意向，填写岗位竞聘计分表，</w:t>
      </w:r>
    </w:p>
    <w:p w14:paraId="27F485B9"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并提交相关证明材料。学校岗位聘用考核小组以档案室原始资料为准，从德、能、勤、绩、廉等方面对教职工进行考核，考核结果报学校岗位聘用工作小组。</w:t>
      </w:r>
    </w:p>
    <w:p w14:paraId="6ABAD8CE"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公布岗位，结果公示学校党政领导班子集体研究决定后，公布教育局已核准的岗位设置核准数。学校岗位聘用工作小组集体讨论拟聘用人员名单。聘用结果确定后通知本人审核，在7天内有异议者，按程序进行复议，或报学校岗位聘用仲裁小组进行仲裁。</w:t>
      </w:r>
    </w:p>
    <w:p w14:paraId="1D1C456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3.签约上岗校长与受聘人员签订岗位聘约书。</w:t>
      </w:r>
    </w:p>
    <w:p w14:paraId="60A06AB2" w14:textId="77777777" w:rsidR="00E65849" w:rsidRDefault="00000000">
      <w:pPr>
        <w:ind w:firstLine="420"/>
        <w:jc w:val="left"/>
        <w:outlineLvl w:val="2"/>
        <w:rPr>
          <w:rFonts w:ascii="宋体" w:eastAsia="宋体" w:hAnsi="宋体" w:cs="宋体"/>
          <w:b/>
          <w:bCs/>
          <w:szCs w:val="21"/>
        </w:rPr>
      </w:pPr>
      <w:bookmarkStart w:id="50" w:name="_Toc23935"/>
      <w:r>
        <w:rPr>
          <w:rFonts w:ascii="宋体" w:eastAsia="宋体" w:hAnsi="宋体" w:cs="宋体" w:hint="eastAsia"/>
          <w:b/>
          <w:bCs/>
          <w:szCs w:val="21"/>
        </w:rPr>
        <w:t>（七）附则</w:t>
      </w:r>
      <w:bookmarkEnd w:id="50"/>
    </w:p>
    <w:p w14:paraId="052A116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1.本办法中若有违背上级相关文件，以上级文件为准。</w:t>
      </w:r>
    </w:p>
    <w:p w14:paraId="39EB1F2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2.本</w:t>
      </w:r>
      <w:proofErr w:type="gramStart"/>
      <w:r>
        <w:rPr>
          <w:rFonts w:ascii="宋体" w:eastAsia="宋体" w:hAnsi="宋体" w:cs="宋体" w:hint="eastAsia"/>
          <w:szCs w:val="21"/>
        </w:rPr>
        <w:t>办法经教代</w:t>
      </w:r>
      <w:proofErr w:type="gramEnd"/>
      <w:r>
        <w:rPr>
          <w:rFonts w:ascii="宋体" w:eastAsia="宋体" w:hAnsi="宋体" w:cs="宋体" w:hint="eastAsia"/>
          <w:szCs w:val="21"/>
        </w:rPr>
        <w:t>会表决通过生效，解释权属校长室。</w:t>
      </w:r>
    </w:p>
    <w:p w14:paraId="0C16B02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3.附：《杭州市弘益中学岗位竞聘计分表》。</w:t>
      </w:r>
    </w:p>
    <w:p w14:paraId="5D70763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4.对教职工的考核按照</w:t>
      </w:r>
      <w:proofErr w:type="gramStart"/>
      <w:r>
        <w:rPr>
          <w:rFonts w:ascii="宋体" w:eastAsia="宋体" w:hAnsi="宋体" w:cs="宋体" w:hint="eastAsia"/>
          <w:szCs w:val="21"/>
        </w:rPr>
        <w:t>杭州市弘益中学</w:t>
      </w:r>
      <w:proofErr w:type="gramEnd"/>
      <w:r>
        <w:rPr>
          <w:rFonts w:ascii="宋体" w:eastAsia="宋体" w:hAnsi="宋体" w:cs="宋体" w:hint="eastAsia"/>
          <w:szCs w:val="21"/>
        </w:rPr>
        <w:t>教职工考核制度执行。</w:t>
      </w:r>
    </w:p>
    <w:p w14:paraId="3E7543E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lastRenderedPageBreak/>
        <w:t>5.为学校、为社会</w:t>
      </w:r>
      <w:proofErr w:type="gramStart"/>
      <w:r>
        <w:rPr>
          <w:rFonts w:ascii="宋体" w:eastAsia="宋体" w:hAnsi="宋体" w:cs="宋体" w:hint="eastAsia"/>
          <w:szCs w:val="21"/>
        </w:rPr>
        <w:t>作出</w:t>
      </w:r>
      <w:proofErr w:type="gramEnd"/>
      <w:r>
        <w:rPr>
          <w:rFonts w:ascii="宋体" w:eastAsia="宋体" w:hAnsi="宋体" w:cs="宋体" w:hint="eastAsia"/>
          <w:szCs w:val="21"/>
        </w:rPr>
        <w:t>特殊贡献，获得明显的政治、经济、社会效益的教职工，可以适当提升一个档次；反之，可以适当降低一个档次。</w:t>
      </w:r>
    </w:p>
    <w:p w14:paraId="33BBAA4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6.其他不明事项由岗位聘用工作小组研究决定。</w:t>
      </w:r>
    </w:p>
    <w:p w14:paraId="4180FF39" w14:textId="77777777" w:rsidR="00E65849" w:rsidRDefault="00E65849">
      <w:pPr>
        <w:ind w:firstLine="420"/>
        <w:jc w:val="left"/>
        <w:rPr>
          <w:rFonts w:ascii="宋体" w:eastAsia="宋体" w:hAnsi="宋体" w:cs="宋体"/>
          <w:szCs w:val="21"/>
        </w:rPr>
      </w:pPr>
    </w:p>
    <w:p w14:paraId="0CCC10D7" w14:textId="77777777" w:rsidR="00E65849" w:rsidRDefault="00000000">
      <w:pPr>
        <w:jc w:val="left"/>
        <w:rPr>
          <w:rFonts w:ascii="宋体" w:eastAsia="宋体" w:hAnsi="宋体" w:cs="宋体"/>
          <w:szCs w:val="21"/>
        </w:rPr>
      </w:pPr>
      <w:r>
        <w:rPr>
          <w:rFonts w:ascii="宋体" w:eastAsia="宋体" w:hAnsi="宋体" w:cs="宋体" w:hint="eastAsia"/>
          <w:szCs w:val="21"/>
        </w:rPr>
        <w:br w:type="page"/>
      </w:r>
    </w:p>
    <w:p w14:paraId="0BAEC780" w14:textId="77777777" w:rsidR="00E65849" w:rsidRDefault="00000000">
      <w:pPr>
        <w:jc w:val="left"/>
        <w:rPr>
          <w:rFonts w:ascii="宋体" w:eastAsia="宋体" w:hAnsi="宋体" w:cs="宋体"/>
          <w:szCs w:val="21"/>
        </w:rPr>
      </w:pPr>
      <w:r>
        <w:rPr>
          <w:rFonts w:ascii="宋体" w:eastAsia="宋体" w:hAnsi="宋体" w:cs="宋体" w:hint="eastAsia"/>
          <w:szCs w:val="21"/>
        </w:rPr>
        <w:lastRenderedPageBreak/>
        <w:t>附件：</w:t>
      </w:r>
    </w:p>
    <w:tbl>
      <w:tblPr>
        <w:tblW w:w="9390" w:type="dxa"/>
        <w:tblCellMar>
          <w:left w:w="0" w:type="dxa"/>
          <w:right w:w="0" w:type="dxa"/>
        </w:tblCellMar>
        <w:tblLook w:val="04A0" w:firstRow="1" w:lastRow="0" w:firstColumn="1" w:lastColumn="0" w:noHBand="0" w:noVBand="1"/>
      </w:tblPr>
      <w:tblGrid>
        <w:gridCol w:w="1160"/>
        <w:gridCol w:w="960"/>
        <w:gridCol w:w="960"/>
        <w:gridCol w:w="3170"/>
        <w:gridCol w:w="960"/>
        <w:gridCol w:w="960"/>
        <w:gridCol w:w="1220"/>
      </w:tblGrid>
      <w:tr w:rsidR="00E65849" w14:paraId="5D699A7A" w14:textId="77777777">
        <w:trPr>
          <w:trHeight w:val="370"/>
        </w:trPr>
        <w:tc>
          <w:tcPr>
            <w:tcW w:w="9390" w:type="dxa"/>
            <w:gridSpan w:val="7"/>
            <w:tcBorders>
              <w:top w:val="nil"/>
              <w:left w:val="nil"/>
              <w:bottom w:val="nil"/>
              <w:right w:val="nil"/>
            </w:tcBorders>
            <w:shd w:val="clear" w:color="auto" w:fill="auto"/>
            <w:tcMar>
              <w:top w:w="10" w:type="dxa"/>
              <w:left w:w="10" w:type="dxa"/>
              <w:right w:w="10" w:type="dxa"/>
            </w:tcMar>
            <w:vAlign w:val="center"/>
          </w:tcPr>
          <w:p w14:paraId="4B28203D" w14:textId="77777777" w:rsidR="00E65849" w:rsidRDefault="00000000">
            <w:pPr>
              <w:widowControl/>
              <w:jc w:val="center"/>
              <w:textAlignment w:val="center"/>
              <w:rPr>
                <w:rFonts w:ascii="宋体" w:eastAsia="宋体" w:hAnsi="宋体" w:cs="宋体"/>
                <w:color w:val="231F20"/>
                <w:sz w:val="30"/>
                <w:szCs w:val="30"/>
              </w:rPr>
            </w:pPr>
            <w:proofErr w:type="gramStart"/>
            <w:r>
              <w:rPr>
                <w:rFonts w:ascii="宋体" w:eastAsia="宋体" w:hAnsi="宋体" w:cs="宋体" w:hint="eastAsia"/>
                <w:color w:val="231F20"/>
                <w:kern w:val="0"/>
                <w:sz w:val="30"/>
                <w:szCs w:val="30"/>
                <w:lang w:bidi="ar"/>
              </w:rPr>
              <w:t>杭州市弘益中学</w:t>
            </w:r>
            <w:proofErr w:type="gramEnd"/>
            <w:r>
              <w:rPr>
                <w:rFonts w:ascii="宋体" w:eastAsia="宋体" w:hAnsi="宋体" w:cs="宋体" w:hint="eastAsia"/>
                <w:color w:val="231F20"/>
                <w:kern w:val="0"/>
                <w:sz w:val="30"/>
                <w:szCs w:val="30"/>
                <w:lang w:bidi="ar"/>
              </w:rPr>
              <w:t>教职工岗位竞聘计分表</w:t>
            </w:r>
          </w:p>
        </w:tc>
      </w:tr>
      <w:tr w:rsidR="00E65849" w14:paraId="3FB8FD6E" w14:textId="77777777">
        <w:trPr>
          <w:trHeight w:val="280"/>
        </w:trPr>
        <w:tc>
          <w:tcPr>
            <w:tcW w:w="1160" w:type="dxa"/>
            <w:tcBorders>
              <w:top w:val="nil"/>
              <w:left w:val="nil"/>
              <w:bottom w:val="nil"/>
              <w:right w:val="nil"/>
            </w:tcBorders>
            <w:shd w:val="clear" w:color="auto" w:fill="auto"/>
            <w:tcMar>
              <w:top w:w="10" w:type="dxa"/>
              <w:left w:w="10" w:type="dxa"/>
              <w:right w:w="10" w:type="dxa"/>
            </w:tcMar>
            <w:vAlign w:val="center"/>
          </w:tcPr>
          <w:p w14:paraId="37581DC0" w14:textId="77777777" w:rsidR="00E65849" w:rsidRDefault="00E65849">
            <w:pPr>
              <w:jc w:val="center"/>
              <w:rPr>
                <w:rFonts w:ascii="宋体" w:eastAsia="宋体" w:hAnsi="宋体" w:cs="宋体"/>
                <w:color w:val="000000"/>
                <w:sz w:val="22"/>
                <w:szCs w:val="22"/>
              </w:rPr>
            </w:pPr>
          </w:p>
        </w:tc>
        <w:tc>
          <w:tcPr>
            <w:tcW w:w="960" w:type="dxa"/>
            <w:tcBorders>
              <w:top w:val="nil"/>
              <w:left w:val="nil"/>
              <w:bottom w:val="nil"/>
              <w:right w:val="nil"/>
            </w:tcBorders>
            <w:shd w:val="clear" w:color="auto" w:fill="auto"/>
            <w:tcMar>
              <w:top w:w="10" w:type="dxa"/>
              <w:left w:w="10" w:type="dxa"/>
              <w:right w:w="10" w:type="dxa"/>
            </w:tcMar>
            <w:vAlign w:val="center"/>
          </w:tcPr>
          <w:p w14:paraId="4A7A2A03" w14:textId="77777777" w:rsidR="00E65849" w:rsidRDefault="00E65849">
            <w:pPr>
              <w:jc w:val="center"/>
              <w:rPr>
                <w:rFonts w:ascii="宋体" w:eastAsia="宋体" w:hAnsi="宋体" w:cs="宋体"/>
                <w:color w:val="000000"/>
                <w:sz w:val="22"/>
                <w:szCs w:val="22"/>
              </w:rPr>
            </w:pPr>
          </w:p>
        </w:tc>
        <w:tc>
          <w:tcPr>
            <w:tcW w:w="960" w:type="dxa"/>
            <w:tcBorders>
              <w:top w:val="nil"/>
              <w:left w:val="nil"/>
              <w:bottom w:val="nil"/>
              <w:right w:val="nil"/>
            </w:tcBorders>
            <w:shd w:val="clear" w:color="auto" w:fill="auto"/>
            <w:tcMar>
              <w:top w:w="10" w:type="dxa"/>
              <w:left w:w="10" w:type="dxa"/>
              <w:right w:w="10" w:type="dxa"/>
            </w:tcMar>
            <w:vAlign w:val="center"/>
          </w:tcPr>
          <w:p w14:paraId="4BAA9812" w14:textId="77777777" w:rsidR="00E65849" w:rsidRDefault="00E65849">
            <w:pPr>
              <w:rPr>
                <w:rFonts w:ascii="宋体" w:eastAsia="宋体" w:hAnsi="宋体" w:cs="宋体"/>
                <w:color w:val="000000"/>
                <w:sz w:val="22"/>
                <w:szCs w:val="22"/>
              </w:rPr>
            </w:pPr>
          </w:p>
        </w:tc>
        <w:tc>
          <w:tcPr>
            <w:tcW w:w="3170" w:type="dxa"/>
            <w:tcBorders>
              <w:top w:val="nil"/>
              <w:left w:val="nil"/>
              <w:bottom w:val="nil"/>
              <w:right w:val="nil"/>
            </w:tcBorders>
            <w:shd w:val="clear" w:color="auto" w:fill="auto"/>
            <w:tcMar>
              <w:top w:w="10" w:type="dxa"/>
              <w:left w:w="10" w:type="dxa"/>
              <w:right w:w="10" w:type="dxa"/>
            </w:tcMar>
            <w:vAlign w:val="center"/>
          </w:tcPr>
          <w:p w14:paraId="6A98C25A" w14:textId="77777777" w:rsidR="00E65849" w:rsidRDefault="00E65849">
            <w:pPr>
              <w:jc w:val="left"/>
              <w:rPr>
                <w:rFonts w:ascii="宋体" w:eastAsia="宋体" w:hAnsi="宋体" w:cs="宋体"/>
                <w:color w:val="000000"/>
                <w:sz w:val="22"/>
                <w:szCs w:val="22"/>
              </w:rPr>
            </w:pPr>
          </w:p>
        </w:tc>
        <w:tc>
          <w:tcPr>
            <w:tcW w:w="960" w:type="dxa"/>
            <w:tcBorders>
              <w:top w:val="nil"/>
              <w:left w:val="nil"/>
              <w:bottom w:val="nil"/>
              <w:right w:val="nil"/>
            </w:tcBorders>
            <w:shd w:val="clear" w:color="auto" w:fill="auto"/>
            <w:tcMar>
              <w:top w:w="10" w:type="dxa"/>
              <w:left w:w="10" w:type="dxa"/>
              <w:right w:w="10" w:type="dxa"/>
            </w:tcMar>
            <w:vAlign w:val="center"/>
          </w:tcPr>
          <w:p w14:paraId="0164F268" w14:textId="77777777" w:rsidR="00E65849" w:rsidRDefault="00E65849">
            <w:pPr>
              <w:jc w:val="center"/>
              <w:rPr>
                <w:rFonts w:ascii="宋体" w:eastAsia="宋体" w:hAnsi="宋体" w:cs="宋体"/>
                <w:color w:val="000000"/>
                <w:sz w:val="22"/>
                <w:szCs w:val="22"/>
              </w:rPr>
            </w:pPr>
          </w:p>
        </w:tc>
        <w:tc>
          <w:tcPr>
            <w:tcW w:w="960" w:type="dxa"/>
            <w:tcBorders>
              <w:top w:val="nil"/>
              <w:left w:val="nil"/>
              <w:bottom w:val="nil"/>
              <w:right w:val="nil"/>
            </w:tcBorders>
            <w:shd w:val="clear" w:color="auto" w:fill="auto"/>
            <w:tcMar>
              <w:top w:w="10" w:type="dxa"/>
              <w:left w:w="10" w:type="dxa"/>
              <w:right w:w="10" w:type="dxa"/>
            </w:tcMar>
            <w:vAlign w:val="center"/>
          </w:tcPr>
          <w:p w14:paraId="18B42EFD" w14:textId="77777777" w:rsidR="00E65849" w:rsidRDefault="00E65849">
            <w:pPr>
              <w:rPr>
                <w:rFonts w:ascii="宋体" w:eastAsia="宋体" w:hAnsi="宋体" w:cs="宋体"/>
                <w:color w:val="000000"/>
                <w:sz w:val="22"/>
                <w:szCs w:val="22"/>
              </w:rPr>
            </w:pPr>
          </w:p>
        </w:tc>
        <w:tc>
          <w:tcPr>
            <w:tcW w:w="1220" w:type="dxa"/>
            <w:tcBorders>
              <w:top w:val="nil"/>
              <w:left w:val="nil"/>
              <w:bottom w:val="nil"/>
              <w:right w:val="nil"/>
            </w:tcBorders>
            <w:shd w:val="clear" w:color="auto" w:fill="auto"/>
            <w:tcMar>
              <w:top w:w="10" w:type="dxa"/>
              <w:left w:w="10" w:type="dxa"/>
              <w:right w:w="10" w:type="dxa"/>
            </w:tcMar>
            <w:vAlign w:val="center"/>
          </w:tcPr>
          <w:p w14:paraId="537B6405" w14:textId="77777777" w:rsidR="00E65849" w:rsidRDefault="00E65849">
            <w:pPr>
              <w:rPr>
                <w:rFonts w:ascii="宋体" w:eastAsia="宋体" w:hAnsi="宋体" w:cs="宋体"/>
                <w:color w:val="000000"/>
                <w:sz w:val="22"/>
                <w:szCs w:val="22"/>
              </w:rPr>
            </w:pPr>
          </w:p>
        </w:tc>
      </w:tr>
      <w:tr w:rsidR="00E65849" w14:paraId="2AB8CFD5" w14:textId="77777777">
        <w:trPr>
          <w:trHeight w:val="300"/>
        </w:trPr>
        <w:tc>
          <w:tcPr>
            <w:tcW w:w="9390" w:type="dxa"/>
            <w:gridSpan w:val="7"/>
            <w:tcBorders>
              <w:top w:val="nil"/>
              <w:left w:val="nil"/>
              <w:bottom w:val="nil"/>
              <w:right w:val="nil"/>
            </w:tcBorders>
            <w:shd w:val="clear" w:color="auto" w:fill="auto"/>
            <w:tcMar>
              <w:top w:w="10" w:type="dxa"/>
              <w:left w:w="10" w:type="dxa"/>
              <w:right w:w="10" w:type="dxa"/>
            </w:tcMar>
            <w:vAlign w:val="center"/>
          </w:tcPr>
          <w:p w14:paraId="36DF2C72"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姓名：         任教学科：        年级组：          年    月   日</w:t>
            </w:r>
          </w:p>
        </w:tc>
      </w:tr>
      <w:tr w:rsidR="00E65849" w14:paraId="24CB4EE2" w14:textId="77777777">
        <w:trPr>
          <w:trHeight w:val="600"/>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09DD9F"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审核部门</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87DBEE"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项目（分）</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0CF1A8"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细则</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E9F9CB7"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分值</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4BD46D"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自评</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211910"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考核小组评</w:t>
            </w:r>
          </w:p>
        </w:tc>
      </w:tr>
      <w:tr w:rsidR="00E65849" w14:paraId="1C86A507" w14:textId="77777777">
        <w:trPr>
          <w:trHeight w:val="300"/>
        </w:trPr>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9E064D"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办公室</w:t>
            </w: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64756B" w14:textId="77777777" w:rsidR="00E65849"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资历</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3F93B41"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任现岗位年限</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62D4A1"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20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83D7D0"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FB30AA" w14:textId="77777777" w:rsidR="00E65849" w:rsidRDefault="00E65849">
            <w:pPr>
              <w:jc w:val="left"/>
              <w:rPr>
                <w:rFonts w:ascii="宋体" w:eastAsia="宋体" w:hAnsi="宋体" w:cs="宋体"/>
                <w:color w:val="000000"/>
                <w:sz w:val="24"/>
              </w:rPr>
            </w:pPr>
          </w:p>
        </w:tc>
      </w:tr>
      <w:tr w:rsidR="00E65849" w14:paraId="4681139C" w14:textId="77777777">
        <w:trPr>
          <w:trHeight w:val="3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75CB05" w14:textId="77777777" w:rsidR="00E65849" w:rsidRDefault="00E65849">
            <w:pPr>
              <w:jc w:val="center"/>
              <w:rPr>
                <w:rFonts w:ascii="宋体" w:eastAsia="宋体" w:hAnsi="宋体" w:cs="宋体"/>
                <w:color w:val="231F20"/>
                <w:sz w:val="24"/>
              </w:rPr>
            </w:pPr>
          </w:p>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FA689D" w14:textId="77777777" w:rsidR="00E65849" w:rsidRDefault="00E65849">
            <w:pPr>
              <w:jc w:val="center"/>
              <w:rPr>
                <w:rFonts w:ascii="宋体" w:eastAsia="宋体" w:hAnsi="宋体" w:cs="宋体"/>
                <w:color w:val="00000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8C3B28"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教龄或工龄</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8C64B7D"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40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4AF213"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357973" w14:textId="77777777" w:rsidR="00E65849" w:rsidRDefault="00E65849">
            <w:pPr>
              <w:jc w:val="left"/>
              <w:rPr>
                <w:rFonts w:ascii="宋体" w:eastAsia="宋体" w:hAnsi="宋体" w:cs="宋体"/>
                <w:color w:val="000000"/>
                <w:sz w:val="24"/>
              </w:rPr>
            </w:pPr>
          </w:p>
        </w:tc>
      </w:tr>
      <w:tr w:rsidR="00E65849" w14:paraId="4125DD24" w14:textId="77777777">
        <w:trPr>
          <w:trHeight w:val="6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DA118D" w14:textId="77777777" w:rsidR="00E65849" w:rsidRDefault="00E65849">
            <w:pPr>
              <w:jc w:val="center"/>
              <w:rPr>
                <w:rFonts w:ascii="宋体" w:eastAsia="宋体" w:hAnsi="宋体" w:cs="宋体"/>
                <w:color w:val="231F20"/>
                <w:sz w:val="24"/>
              </w:rPr>
            </w:pPr>
          </w:p>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8E02BCF" w14:textId="77777777" w:rsidR="00E65849" w:rsidRDefault="00E65849">
            <w:pPr>
              <w:jc w:val="center"/>
              <w:rPr>
                <w:rFonts w:ascii="宋体" w:eastAsia="宋体" w:hAnsi="宋体" w:cs="宋体"/>
                <w:color w:val="00000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FD7905"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班主任龄（按市职称评审的口径）</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9187FF9"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40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F22E0D"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DD8437" w14:textId="77777777" w:rsidR="00E65849" w:rsidRDefault="00E65849">
            <w:pPr>
              <w:jc w:val="left"/>
              <w:rPr>
                <w:rFonts w:ascii="宋体" w:eastAsia="宋体" w:hAnsi="宋体" w:cs="宋体"/>
                <w:color w:val="000000"/>
                <w:sz w:val="24"/>
              </w:rPr>
            </w:pPr>
          </w:p>
        </w:tc>
      </w:tr>
      <w:tr w:rsidR="00E65849" w14:paraId="4F8F208A" w14:textId="77777777">
        <w:trPr>
          <w:trHeight w:val="3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A17987" w14:textId="77777777" w:rsidR="00E65849" w:rsidRDefault="00E65849">
            <w:pPr>
              <w:jc w:val="center"/>
              <w:rPr>
                <w:rFonts w:ascii="宋体" w:eastAsia="宋体" w:hAnsi="宋体" w:cs="宋体"/>
                <w:color w:val="231F20"/>
                <w:sz w:val="24"/>
              </w:rPr>
            </w:pPr>
          </w:p>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C02CE0" w14:textId="77777777" w:rsidR="00E65849" w:rsidRDefault="00E65849">
            <w:pPr>
              <w:jc w:val="center"/>
              <w:rPr>
                <w:rFonts w:ascii="宋体" w:eastAsia="宋体" w:hAnsi="宋体" w:cs="宋体"/>
                <w:color w:val="00000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4865860"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组织上委派支教1年3分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0F95443"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224BB5"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BF2F86" w14:textId="77777777" w:rsidR="00E65849" w:rsidRDefault="00E65849">
            <w:pPr>
              <w:jc w:val="left"/>
              <w:rPr>
                <w:rFonts w:ascii="宋体" w:eastAsia="宋体" w:hAnsi="宋体" w:cs="宋体"/>
                <w:color w:val="000000"/>
                <w:sz w:val="24"/>
              </w:rPr>
            </w:pPr>
          </w:p>
        </w:tc>
      </w:tr>
      <w:tr w:rsidR="00E65849" w14:paraId="394F500D" w14:textId="77777777">
        <w:trPr>
          <w:trHeight w:val="15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E02773" w14:textId="77777777" w:rsidR="00E65849" w:rsidRDefault="00E65849">
            <w:pPr>
              <w:jc w:val="center"/>
              <w:rPr>
                <w:rFonts w:ascii="宋体" w:eastAsia="宋体" w:hAnsi="宋体" w:cs="宋体"/>
                <w:color w:val="231F20"/>
                <w:sz w:val="24"/>
              </w:rPr>
            </w:pP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2562E08"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实绩</w:t>
            </w:r>
            <w:proofErr w:type="gramStart"/>
            <w:r>
              <w:rPr>
                <w:rFonts w:ascii="宋体" w:eastAsia="宋体" w:hAnsi="宋体" w:cs="宋体" w:hint="eastAsia"/>
                <w:color w:val="231F20"/>
                <w:kern w:val="0"/>
                <w:sz w:val="24"/>
                <w:lang w:bidi="ar"/>
              </w:rPr>
              <w:t>一</w:t>
            </w:r>
            <w:proofErr w:type="gramEnd"/>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30DF24" w14:textId="77777777" w:rsidR="00E65849" w:rsidRDefault="00000000">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政治思想5</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0ED5A32"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政治态度和执行《中小学教师职业道德规范》的表现，符合师德的基本要求。若有违反师德，举报经查实，一票否决</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A9FC37"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3DB1D5"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DC08ED" w14:textId="77777777" w:rsidR="00E65849" w:rsidRDefault="00E65849">
            <w:pPr>
              <w:jc w:val="left"/>
              <w:rPr>
                <w:rFonts w:ascii="宋体" w:eastAsia="宋体" w:hAnsi="宋体" w:cs="宋体"/>
                <w:color w:val="000000"/>
                <w:sz w:val="24"/>
              </w:rPr>
            </w:pPr>
          </w:p>
        </w:tc>
      </w:tr>
      <w:tr w:rsidR="00E65849" w14:paraId="15556F12" w14:textId="77777777">
        <w:trPr>
          <w:trHeight w:val="6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BEE867" w14:textId="77777777" w:rsidR="00E65849" w:rsidRDefault="00E65849">
            <w:pPr>
              <w:jc w:val="center"/>
              <w:rPr>
                <w:rFonts w:ascii="宋体" w:eastAsia="宋体" w:hAnsi="宋体" w:cs="宋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E67D8D" w14:textId="77777777" w:rsidR="00E65849" w:rsidRDefault="00E65849">
            <w:pPr>
              <w:jc w:val="center"/>
              <w:rPr>
                <w:rFonts w:ascii="宋体" w:eastAsia="宋体" w:hAnsi="宋体" w:cs="宋体"/>
                <w:color w:val="231F20"/>
                <w:sz w:val="24"/>
              </w:rPr>
            </w:pP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6B64AA"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工作量</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018A74"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满工作量为5分；超工作量加1～2分，不足工作量扣1分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A293C90"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4～7</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053189"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14A2AB7" w14:textId="77777777" w:rsidR="00E65849" w:rsidRDefault="00E65849">
            <w:pPr>
              <w:jc w:val="left"/>
              <w:rPr>
                <w:rFonts w:ascii="宋体" w:eastAsia="宋体" w:hAnsi="宋体" w:cs="宋体"/>
                <w:color w:val="000000"/>
                <w:sz w:val="24"/>
              </w:rPr>
            </w:pPr>
          </w:p>
        </w:tc>
      </w:tr>
      <w:tr w:rsidR="00E65849" w14:paraId="1453D186" w14:textId="77777777">
        <w:trPr>
          <w:trHeight w:val="6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92CF0C" w14:textId="77777777" w:rsidR="00E65849" w:rsidRDefault="00E65849">
            <w:pPr>
              <w:jc w:val="center"/>
              <w:rPr>
                <w:rFonts w:ascii="宋体" w:eastAsia="宋体" w:hAnsi="宋体" w:cs="宋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1DC59A" w14:textId="77777777" w:rsidR="00E65849" w:rsidRDefault="00E65849">
            <w:pPr>
              <w:jc w:val="center"/>
              <w:rPr>
                <w:rFonts w:ascii="宋体" w:eastAsia="宋体" w:hAnsi="宋体" w:cs="宋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329D04" w14:textId="77777777" w:rsidR="00E65849" w:rsidRDefault="00E65849">
            <w:pPr>
              <w:jc w:val="left"/>
              <w:rPr>
                <w:rFonts w:ascii="宋体" w:eastAsia="宋体" w:hAnsi="宋体" w:cs="宋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BE928C"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现任班主任（含相当于班主任的其他兼职）8分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08D482"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8</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CD5C4A"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5A4D4A" w14:textId="77777777" w:rsidR="00E65849" w:rsidRDefault="00E65849">
            <w:pPr>
              <w:jc w:val="left"/>
              <w:rPr>
                <w:rFonts w:ascii="宋体" w:eastAsia="宋体" w:hAnsi="宋体" w:cs="宋体"/>
                <w:color w:val="000000"/>
                <w:sz w:val="24"/>
              </w:rPr>
            </w:pPr>
          </w:p>
        </w:tc>
      </w:tr>
      <w:tr w:rsidR="00E65849" w14:paraId="06850F4C" w14:textId="77777777">
        <w:trPr>
          <w:trHeight w:val="6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99B9A6" w14:textId="77777777" w:rsidR="00E65849" w:rsidRDefault="00E65849">
            <w:pPr>
              <w:jc w:val="center"/>
              <w:rPr>
                <w:rFonts w:ascii="宋体" w:eastAsia="宋体" w:hAnsi="宋体" w:cs="宋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740972" w14:textId="77777777" w:rsidR="00E65849" w:rsidRDefault="00E65849">
            <w:pPr>
              <w:jc w:val="center"/>
              <w:rPr>
                <w:rFonts w:ascii="宋体" w:eastAsia="宋体" w:hAnsi="宋体" w:cs="宋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9B22DE" w14:textId="77777777" w:rsidR="00E65849" w:rsidRDefault="00E65849">
            <w:pPr>
              <w:jc w:val="left"/>
              <w:rPr>
                <w:rFonts w:ascii="宋体" w:eastAsia="宋体" w:hAnsi="宋体" w:cs="宋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A95914B"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现任教研组长（含相当于教研组长的其他兼职）4分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F39A6D"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A781991"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79C4F1" w14:textId="77777777" w:rsidR="00E65849" w:rsidRDefault="00E65849">
            <w:pPr>
              <w:jc w:val="left"/>
              <w:rPr>
                <w:rFonts w:ascii="宋体" w:eastAsia="宋体" w:hAnsi="宋体" w:cs="宋体"/>
                <w:color w:val="000000"/>
                <w:sz w:val="24"/>
              </w:rPr>
            </w:pPr>
          </w:p>
        </w:tc>
      </w:tr>
      <w:tr w:rsidR="00E65849" w14:paraId="6616D034" w14:textId="77777777">
        <w:trPr>
          <w:trHeight w:val="6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A87D7F" w14:textId="77777777" w:rsidR="00E65849" w:rsidRDefault="00E65849">
            <w:pPr>
              <w:jc w:val="center"/>
              <w:rPr>
                <w:rFonts w:ascii="宋体" w:eastAsia="宋体" w:hAnsi="宋体" w:cs="宋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FE35565" w14:textId="77777777" w:rsidR="00E65849" w:rsidRDefault="00E65849">
            <w:pPr>
              <w:jc w:val="center"/>
              <w:rPr>
                <w:rFonts w:ascii="宋体" w:eastAsia="宋体" w:hAnsi="宋体" w:cs="宋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4FB885" w14:textId="77777777" w:rsidR="00E65849" w:rsidRDefault="00E65849">
            <w:pPr>
              <w:jc w:val="left"/>
              <w:rPr>
                <w:rFonts w:ascii="宋体" w:eastAsia="宋体" w:hAnsi="宋体" w:cs="宋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0667BF7"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现任备课组长（含相当于备课组长的其他兼职）3分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AE8EAC"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1A40B16"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4A4A72" w14:textId="77777777" w:rsidR="00E65849" w:rsidRDefault="00E65849">
            <w:pPr>
              <w:jc w:val="left"/>
              <w:rPr>
                <w:rFonts w:ascii="宋体" w:eastAsia="宋体" w:hAnsi="宋体" w:cs="宋体"/>
                <w:color w:val="000000"/>
                <w:sz w:val="24"/>
              </w:rPr>
            </w:pPr>
          </w:p>
        </w:tc>
      </w:tr>
      <w:tr w:rsidR="00E65849" w14:paraId="2FC3F56A" w14:textId="77777777">
        <w:trPr>
          <w:trHeight w:val="3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3E3E19" w14:textId="77777777" w:rsidR="00E65849" w:rsidRDefault="00E65849">
            <w:pPr>
              <w:jc w:val="center"/>
              <w:rPr>
                <w:rFonts w:ascii="宋体" w:eastAsia="宋体" w:hAnsi="宋体" w:cs="宋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E10B71" w14:textId="77777777" w:rsidR="00E65849" w:rsidRDefault="00E65849">
            <w:pPr>
              <w:jc w:val="center"/>
              <w:rPr>
                <w:rFonts w:ascii="宋体" w:eastAsia="宋体" w:hAnsi="宋体" w:cs="宋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80B707" w14:textId="77777777" w:rsidR="00E65849" w:rsidRDefault="00E65849">
            <w:pPr>
              <w:jc w:val="left"/>
              <w:rPr>
                <w:rFonts w:ascii="宋体" w:eastAsia="宋体" w:hAnsi="宋体" w:cs="宋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FA849A"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现支教者3分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7BDC190" w14:textId="77777777" w:rsidR="00E65849" w:rsidRDefault="00000000">
            <w:pPr>
              <w:widowControl/>
              <w:jc w:val="center"/>
              <w:textAlignment w:val="center"/>
              <w:rPr>
                <w:rFonts w:ascii="宋体" w:eastAsia="宋体" w:hAnsi="宋体" w:cs="宋体"/>
                <w:color w:val="231F20"/>
                <w:sz w:val="24"/>
              </w:rPr>
            </w:pPr>
            <w:r>
              <w:rPr>
                <w:rFonts w:ascii="宋体" w:eastAsia="宋体" w:hAnsi="宋体" w:cs="宋体" w:hint="eastAsia"/>
                <w:color w:val="231F20"/>
                <w:kern w:val="0"/>
                <w:sz w:val="24"/>
                <w:lang w:bidi="a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5B7A54C"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14D5BB5" w14:textId="77777777" w:rsidR="00E65849" w:rsidRDefault="00E65849">
            <w:pPr>
              <w:jc w:val="left"/>
              <w:rPr>
                <w:rFonts w:ascii="宋体" w:eastAsia="宋体" w:hAnsi="宋体" w:cs="宋体"/>
                <w:color w:val="000000"/>
                <w:sz w:val="24"/>
              </w:rPr>
            </w:pPr>
          </w:p>
        </w:tc>
      </w:tr>
      <w:tr w:rsidR="00E65849" w14:paraId="4413738E" w14:textId="77777777">
        <w:trPr>
          <w:trHeight w:val="18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BAAA200" w14:textId="77777777" w:rsidR="00E65849" w:rsidRDefault="00E65849">
            <w:pPr>
              <w:jc w:val="center"/>
              <w:rPr>
                <w:rFonts w:ascii="宋体" w:eastAsia="宋体" w:hAnsi="宋体" w:cs="宋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15A036" w14:textId="77777777" w:rsidR="00E65849" w:rsidRDefault="00E65849">
            <w:pPr>
              <w:jc w:val="center"/>
              <w:rPr>
                <w:rFonts w:ascii="宋体" w:eastAsia="宋体" w:hAnsi="宋体" w:cs="宋体"/>
                <w:color w:val="231F2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4AFF2A9" w14:textId="77777777" w:rsidR="00E65849" w:rsidRDefault="00000000">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考勤考会10</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CFD1C53"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遵守考勤考会制度，</w:t>
            </w:r>
            <w:proofErr w:type="gramStart"/>
            <w:r>
              <w:rPr>
                <w:rFonts w:ascii="宋体" w:eastAsia="宋体" w:hAnsi="宋体" w:cs="宋体" w:hint="eastAsia"/>
                <w:color w:val="231F20"/>
                <w:kern w:val="0"/>
                <w:sz w:val="24"/>
                <w:lang w:bidi="ar"/>
              </w:rPr>
              <w:t>不</w:t>
            </w:r>
            <w:proofErr w:type="gramEnd"/>
            <w:r>
              <w:rPr>
                <w:rFonts w:ascii="宋体" w:eastAsia="宋体" w:hAnsi="宋体" w:cs="宋体" w:hint="eastAsia"/>
                <w:color w:val="231F20"/>
                <w:kern w:val="0"/>
                <w:sz w:val="24"/>
                <w:lang w:bidi="ar"/>
              </w:rPr>
              <w:t>无故缺席活动，出满勤为10分。请病假超过2天、事假超过1天，扣1分。有迟到扣0.5分，有无故缺席扣2分。以此类推，扣完为止。</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534A1AD" w14:textId="77777777" w:rsidR="00E65849"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2B37B3"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049D4D" w14:textId="77777777" w:rsidR="00E65849" w:rsidRDefault="00E65849">
            <w:pPr>
              <w:jc w:val="left"/>
              <w:rPr>
                <w:rFonts w:ascii="宋体" w:eastAsia="宋体" w:hAnsi="宋体" w:cs="宋体"/>
                <w:color w:val="000000"/>
                <w:sz w:val="24"/>
              </w:rPr>
            </w:pPr>
          </w:p>
        </w:tc>
      </w:tr>
      <w:tr w:rsidR="00E65849" w14:paraId="3A56CD3F" w14:textId="77777777">
        <w:trPr>
          <w:trHeight w:val="12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44ED99" w14:textId="77777777" w:rsidR="00E65849" w:rsidRDefault="00E65849">
            <w:pPr>
              <w:jc w:val="center"/>
              <w:rPr>
                <w:rFonts w:ascii="宋体" w:eastAsia="宋体" w:hAnsi="宋体" w:cs="宋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5BC659" w14:textId="77777777" w:rsidR="00E65849" w:rsidRDefault="00E65849">
            <w:pPr>
              <w:jc w:val="center"/>
              <w:rPr>
                <w:rFonts w:ascii="宋体" w:eastAsia="宋体" w:hAnsi="宋体" w:cs="宋体"/>
                <w:color w:val="231F2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D50DE9" w14:textId="77777777" w:rsidR="00E65849" w:rsidRDefault="00000000">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工作态度5</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B838BB8" w14:textId="77777777" w:rsidR="00E65849" w:rsidRDefault="00000000">
            <w:pPr>
              <w:widowControl/>
              <w:jc w:val="left"/>
              <w:textAlignment w:val="center"/>
              <w:rPr>
                <w:rFonts w:ascii="宋体" w:eastAsia="宋体" w:hAnsi="宋体" w:cs="宋体"/>
                <w:color w:val="231F20"/>
                <w:sz w:val="24"/>
              </w:rPr>
            </w:pPr>
            <w:r>
              <w:rPr>
                <w:rFonts w:ascii="宋体" w:eastAsia="宋体" w:hAnsi="宋体" w:cs="宋体" w:hint="eastAsia"/>
                <w:color w:val="231F20"/>
                <w:kern w:val="0"/>
                <w:sz w:val="24"/>
                <w:lang w:bidi="ar"/>
              </w:rPr>
              <w:t>工作服从安排，积极认真，任劳任怨，顾全大局，勇挑重担，能很好完成本岗位的工作</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93F738" w14:textId="77777777" w:rsidR="00E65849" w:rsidRDefault="00000000">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801655" w14:textId="77777777" w:rsidR="00E65849" w:rsidRDefault="00E65849">
            <w:pPr>
              <w:jc w:val="left"/>
              <w:rPr>
                <w:rFonts w:ascii="宋体" w:eastAsia="宋体" w:hAnsi="宋体" w:cs="宋体"/>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7E57F6F" w14:textId="77777777" w:rsidR="00E65849" w:rsidRDefault="00E65849">
            <w:pPr>
              <w:jc w:val="left"/>
              <w:rPr>
                <w:rFonts w:ascii="宋体" w:eastAsia="宋体" w:hAnsi="宋体" w:cs="宋体"/>
                <w:color w:val="000000"/>
                <w:sz w:val="24"/>
              </w:rPr>
            </w:pPr>
          </w:p>
        </w:tc>
      </w:tr>
      <w:tr w:rsidR="00E65849" w14:paraId="2BFC1F3E" w14:textId="77777777">
        <w:trPr>
          <w:trHeight w:val="1500"/>
        </w:trPr>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0CB08C"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lastRenderedPageBreak/>
              <w:t>教导处</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DDA95A"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实绩二</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6B6A7E8"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教学效果10</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8542A52"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以教育局考核或增量等为依据，按</w:t>
            </w:r>
            <w:proofErr w:type="gramStart"/>
            <w:r>
              <w:rPr>
                <w:rFonts w:ascii="方正书宋简体" w:eastAsia="方正书宋简体" w:hAnsi="方正书宋简体" w:cs="方正书宋简体"/>
                <w:color w:val="231F20"/>
                <w:kern w:val="0"/>
                <w:sz w:val="24"/>
                <w:lang w:bidi="ar"/>
              </w:rPr>
              <w:t>备课组</w:t>
            </w:r>
            <w:proofErr w:type="gramEnd"/>
            <w:r>
              <w:rPr>
                <w:rFonts w:ascii="方正书宋简体" w:eastAsia="方正书宋简体" w:hAnsi="方正书宋简体" w:cs="方正书宋简体"/>
                <w:color w:val="231F20"/>
                <w:kern w:val="0"/>
                <w:sz w:val="24"/>
                <w:lang w:bidi="ar"/>
              </w:rPr>
              <w:t>或教研组为单位考核，优秀、良好、合格分别为10、8、6分；无统一考试的学科基础分计6分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FE89116"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6～10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812D83A"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5FDFDBC" w14:textId="77777777" w:rsidR="00E65849" w:rsidRDefault="00E65849">
            <w:pPr>
              <w:jc w:val="left"/>
              <w:rPr>
                <w:rFonts w:ascii="Calibri" w:eastAsia="宋体" w:hAnsi="Calibri" w:cs="Calibri"/>
                <w:color w:val="000000"/>
                <w:sz w:val="24"/>
              </w:rPr>
            </w:pPr>
          </w:p>
        </w:tc>
      </w:tr>
      <w:tr w:rsidR="00E65849" w14:paraId="11928621" w14:textId="77777777">
        <w:trPr>
          <w:trHeight w:val="6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2475070"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E59409" w14:textId="77777777" w:rsidR="00E65849" w:rsidRDefault="00E65849">
            <w:pPr>
              <w:jc w:val="center"/>
              <w:rPr>
                <w:rFonts w:ascii="方正书宋简体" w:eastAsia="方正书宋简体" w:hAnsi="方正书宋简体" w:cs="方正书宋简体"/>
                <w:color w:val="231F20"/>
                <w:sz w:val="24"/>
              </w:rPr>
            </w:pP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6CCB5A"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教学活动</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6C2215D"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校级公开课、论坛、讲座等计0.5分，满分1分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086CA13"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E02F3D8"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251A779" w14:textId="77777777" w:rsidR="00E65849" w:rsidRDefault="00E65849">
            <w:pPr>
              <w:jc w:val="left"/>
              <w:rPr>
                <w:rFonts w:ascii="Calibri" w:eastAsia="宋体" w:hAnsi="Calibri" w:cs="Calibri"/>
                <w:color w:val="000000"/>
                <w:sz w:val="24"/>
              </w:rPr>
            </w:pPr>
          </w:p>
        </w:tc>
      </w:tr>
      <w:tr w:rsidR="00E65849" w14:paraId="0498DA4A" w14:textId="77777777">
        <w:trPr>
          <w:trHeight w:val="15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306A2C"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65DDB9"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FF7BD7A"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E2CBECC"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获区级优质课、教学案例、教学技能、课件制作等一、二、三等奖分别计3、2、1分；公开课、论坛、讲座等计1分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A06AE8"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632151C"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6089F2" w14:textId="77777777" w:rsidR="00E65849" w:rsidRDefault="00E65849">
            <w:pPr>
              <w:jc w:val="left"/>
              <w:rPr>
                <w:rFonts w:ascii="Calibri" w:eastAsia="宋体" w:hAnsi="Calibri" w:cs="Calibri"/>
                <w:color w:val="000000"/>
                <w:sz w:val="24"/>
              </w:rPr>
            </w:pPr>
          </w:p>
        </w:tc>
      </w:tr>
      <w:tr w:rsidR="00E65849" w14:paraId="449BC8A6" w14:textId="77777777">
        <w:trPr>
          <w:trHeight w:val="15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6FB0665"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73155C4"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AB40A75"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020491"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获市级优质课、教学案例、教学技能、课件制作等一、二、三等奖分别计5、4、3分；公开课、论坛、讲座等计3分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0761541"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D1A2BA4"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00901EE" w14:textId="77777777" w:rsidR="00E65849" w:rsidRDefault="00E65849">
            <w:pPr>
              <w:jc w:val="left"/>
              <w:rPr>
                <w:rFonts w:ascii="Calibri" w:eastAsia="宋体" w:hAnsi="Calibri" w:cs="Calibri"/>
                <w:color w:val="000000"/>
                <w:sz w:val="24"/>
              </w:rPr>
            </w:pPr>
          </w:p>
        </w:tc>
      </w:tr>
      <w:tr w:rsidR="00E65849" w14:paraId="718E1A5D" w14:textId="77777777">
        <w:trPr>
          <w:trHeight w:val="15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6D6332"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A83354E"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6A0B766"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EA87129"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获省级及以上优质课、教学案例、教学技能、课件制作等一、二、三等奖分别计7、6、5分；公开课、论坛、讲座等计5分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F0A1911"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7</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170A5F3"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99B3006" w14:textId="77777777" w:rsidR="00E65849" w:rsidRDefault="00E65849">
            <w:pPr>
              <w:jc w:val="left"/>
              <w:rPr>
                <w:rFonts w:ascii="Calibri" w:eastAsia="宋体" w:hAnsi="Calibri" w:cs="Calibri"/>
                <w:color w:val="000000"/>
                <w:sz w:val="24"/>
              </w:rPr>
            </w:pPr>
          </w:p>
        </w:tc>
      </w:tr>
      <w:tr w:rsidR="00E65849" w14:paraId="4E9A30F3" w14:textId="77777777">
        <w:trPr>
          <w:trHeight w:val="6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9646DC"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7296779" w14:textId="77777777" w:rsidR="00E65849" w:rsidRDefault="00E65849">
            <w:pPr>
              <w:jc w:val="center"/>
              <w:rPr>
                <w:rFonts w:ascii="方正书宋简体" w:eastAsia="方正书宋简体" w:hAnsi="方正书宋简体" w:cs="方正书宋简体"/>
                <w:color w:val="231F20"/>
                <w:sz w:val="24"/>
              </w:rPr>
            </w:pP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A73690B" w14:textId="77777777" w:rsidR="00E65849" w:rsidRDefault="00000000">
            <w:pPr>
              <w:widowControl/>
              <w:jc w:val="left"/>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指导学生</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891ADE6"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辅导学生获区级一、二、三等奖分别计1、0.5、0.25分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7C947C5"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FD303BE"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D436C2F" w14:textId="77777777" w:rsidR="00E65849" w:rsidRDefault="00E65849">
            <w:pPr>
              <w:jc w:val="left"/>
              <w:rPr>
                <w:rFonts w:ascii="Calibri" w:eastAsia="宋体" w:hAnsi="Calibri" w:cs="Calibri"/>
                <w:color w:val="000000"/>
                <w:sz w:val="24"/>
              </w:rPr>
            </w:pPr>
          </w:p>
        </w:tc>
      </w:tr>
      <w:tr w:rsidR="00E65849" w14:paraId="58D0AD3F" w14:textId="77777777">
        <w:trPr>
          <w:trHeight w:val="6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C54A715"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9A8B13"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D62575"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F67ACE7"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辅导学生获市级一、二、三等奖分别计2、1.5、1分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7610AFD"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0EF430F"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5EC644E" w14:textId="77777777" w:rsidR="00E65849" w:rsidRDefault="00E65849">
            <w:pPr>
              <w:jc w:val="left"/>
              <w:rPr>
                <w:rFonts w:ascii="Calibri" w:eastAsia="宋体" w:hAnsi="Calibri" w:cs="Calibri"/>
                <w:color w:val="000000"/>
                <w:sz w:val="24"/>
              </w:rPr>
            </w:pPr>
          </w:p>
        </w:tc>
      </w:tr>
      <w:tr w:rsidR="00E65849" w14:paraId="108B4CBF" w14:textId="77777777">
        <w:trPr>
          <w:trHeight w:val="7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8932A78"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0D11C9B"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1432613"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818707B"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辅导学生获省级及以上一、二、三等奖分别计3、2.5、2分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CA006C2"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23025C7"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C26334F" w14:textId="77777777" w:rsidR="00E65849" w:rsidRDefault="00E65849">
            <w:pPr>
              <w:jc w:val="left"/>
              <w:rPr>
                <w:rFonts w:ascii="Calibri" w:eastAsia="宋体" w:hAnsi="Calibri" w:cs="Calibri"/>
                <w:color w:val="000000"/>
                <w:sz w:val="24"/>
              </w:rPr>
            </w:pPr>
          </w:p>
        </w:tc>
      </w:tr>
      <w:tr w:rsidR="00E65849" w14:paraId="564084D8" w14:textId="77777777">
        <w:trPr>
          <w:trHeight w:val="9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0BF65B"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4F6D907"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F09E76"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5FBE232"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辅导学生在区、市、省级及以上发表作品分别计0.5、1、1.5分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B215D06"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0.5～1.5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9FA863F"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AFCFB45" w14:textId="77777777" w:rsidR="00E65849" w:rsidRDefault="00E65849">
            <w:pPr>
              <w:jc w:val="left"/>
              <w:rPr>
                <w:rFonts w:ascii="Calibri" w:eastAsia="宋体" w:hAnsi="Calibri" w:cs="Calibri"/>
                <w:color w:val="000000"/>
                <w:sz w:val="24"/>
              </w:rPr>
            </w:pPr>
          </w:p>
        </w:tc>
      </w:tr>
      <w:tr w:rsidR="00E65849" w14:paraId="580176A9" w14:textId="77777777">
        <w:trPr>
          <w:trHeight w:val="1345"/>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4353933"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8E00E21" w14:textId="77777777" w:rsidR="00E65849" w:rsidRDefault="00E65849">
            <w:pPr>
              <w:jc w:val="center"/>
              <w:rPr>
                <w:rFonts w:ascii="方正书宋简体" w:eastAsia="方正书宋简体" w:hAnsi="方正书宋简体" w:cs="方正书宋简体"/>
                <w:color w:val="231F2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68ACF19"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培养教师5</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637B404"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校、区、市、省指定的校内师徒结对、定向帮带校外年轻教师，以文件、证书为准，有效果，分别计2、3、4、5分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201F7AA"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2～5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086F20D"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00A687" w14:textId="77777777" w:rsidR="00E65849" w:rsidRDefault="00E65849">
            <w:pPr>
              <w:jc w:val="left"/>
              <w:rPr>
                <w:rFonts w:ascii="宋体" w:eastAsia="宋体" w:hAnsi="宋体" w:cs="宋体"/>
                <w:color w:val="000000"/>
                <w:sz w:val="24"/>
              </w:rPr>
            </w:pPr>
          </w:p>
        </w:tc>
      </w:tr>
      <w:tr w:rsidR="00E65849" w14:paraId="1BC74C1C" w14:textId="77777777">
        <w:trPr>
          <w:trHeight w:val="900"/>
        </w:trPr>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B3227B5"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lastRenderedPageBreak/>
              <w:t>学生处</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2A1D53"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实绩三</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0B3D970"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指导社团5</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EA960D2"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指导学生社团，正常活动，考核合格计2分，评为校、区、市优秀分别计3、4、5分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2F44EE7"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2～5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183BC01"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5D01BCD" w14:textId="77777777" w:rsidR="00E65849" w:rsidRDefault="00E65849">
            <w:pPr>
              <w:jc w:val="left"/>
              <w:rPr>
                <w:rFonts w:ascii="Calibri" w:eastAsia="宋体" w:hAnsi="Calibri" w:cs="Calibri"/>
                <w:color w:val="000000"/>
                <w:sz w:val="24"/>
              </w:rPr>
            </w:pPr>
          </w:p>
        </w:tc>
      </w:tr>
      <w:tr w:rsidR="00E65849" w14:paraId="36AE2EB2" w14:textId="77777777">
        <w:trPr>
          <w:trHeight w:val="31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7BF9055"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B10F5A2" w14:textId="77777777" w:rsidR="00E65849" w:rsidRDefault="00E65849">
            <w:pPr>
              <w:jc w:val="center"/>
              <w:rPr>
                <w:rFonts w:ascii="方正书宋简体" w:eastAsia="方正书宋简体" w:hAnsi="方正书宋简体" w:cs="方正书宋简体"/>
                <w:color w:val="231F20"/>
                <w:sz w:val="24"/>
              </w:rPr>
            </w:pP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4ABF8C7"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全员德育</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473DB97"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牵手、家访等，以记载为准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BBBD58B"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FFC1D59"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5FEAFE2" w14:textId="77777777" w:rsidR="00E65849" w:rsidRDefault="00E65849">
            <w:pPr>
              <w:jc w:val="left"/>
              <w:rPr>
                <w:rFonts w:ascii="Calibri" w:eastAsia="宋体" w:hAnsi="Calibri" w:cs="Calibri"/>
                <w:color w:val="000000"/>
                <w:sz w:val="24"/>
              </w:rPr>
            </w:pPr>
          </w:p>
        </w:tc>
      </w:tr>
      <w:tr w:rsidR="00E65849" w14:paraId="3CDDD436" w14:textId="77777777">
        <w:trPr>
          <w:trHeight w:val="6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4221FA"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B1E6051"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761DDDD"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0894A58"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承担心理辅导咨询工作、德育下班辅导教师等</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DF5CA63"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9622F8D"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6C70A2B" w14:textId="77777777" w:rsidR="00E65849" w:rsidRDefault="00E65849">
            <w:pPr>
              <w:jc w:val="left"/>
              <w:rPr>
                <w:rFonts w:ascii="宋体" w:eastAsia="宋体" w:hAnsi="宋体" w:cs="宋体"/>
                <w:color w:val="000000"/>
                <w:sz w:val="24"/>
              </w:rPr>
            </w:pPr>
          </w:p>
        </w:tc>
      </w:tr>
      <w:tr w:rsidR="00E65849" w14:paraId="3BB429C4" w14:textId="77777777">
        <w:trPr>
          <w:trHeight w:val="1045"/>
        </w:trPr>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22E520"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教师发展中心</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BCB75E" w14:textId="77777777" w:rsidR="00E65849" w:rsidRDefault="00000000">
            <w:pPr>
              <w:widowControl/>
              <w:jc w:val="center"/>
              <w:textAlignment w:val="center"/>
              <w:rPr>
                <w:rFonts w:ascii="方正书宋简体" w:eastAsia="方正书宋简体" w:hAnsi="方正书宋简体" w:cs="方正书宋简体"/>
                <w:color w:val="231F20"/>
                <w:sz w:val="24"/>
              </w:rPr>
            </w:pPr>
            <w:proofErr w:type="gramStart"/>
            <w:r>
              <w:rPr>
                <w:rFonts w:ascii="方正书宋简体" w:eastAsia="方正书宋简体" w:hAnsi="方正书宋简体" w:cs="方正书宋简体"/>
                <w:color w:val="231F20"/>
                <w:kern w:val="0"/>
                <w:sz w:val="24"/>
                <w:lang w:bidi="ar"/>
              </w:rPr>
              <w:t>实绩四</w:t>
            </w:r>
            <w:proofErr w:type="gramEnd"/>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0D37A92"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教科研成果</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C1222AE"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主持校、区、市、省级及以上立项课题，开展正常研究，结题，分别计1、2、3、4分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EC95FC7"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1～4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E6C24B7"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5C96F00" w14:textId="77777777" w:rsidR="00E65849" w:rsidRDefault="00E65849">
            <w:pPr>
              <w:jc w:val="left"/>
              <w:rPr>
                <w:rFonts w:ascii="Calibri" w:eastAsia="宋体" w:hAnsi="Calibri" w:cs="Calibri"/>
                <w:color w:val="000000"/>
                <w:sz w:val="24"/>
              </w:rPr>
            </w:pPr>
          </w:p>
        </w:tc>
      </w:tr>
      <w:tr w:rsidR="00E65849" w14:paraId="2757DBB1" w14:textId="77777777">
        <w:trPr>
          <w:trHeight w:val="31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9B32B15"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988872A"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5B63B7C"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B14ED18"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获校级优秀论文</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CD8A4E2"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E3A52FC"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E8E6224" w14:textId="77777777" w:rsidR="00E65849" w:rsidRDefault="00E65849">
            <w:pPr>
              <w:jc w:val="left"/>
              <w:rPr>
                <w:rFonts w:ascii="Calibri" w:eastAsia="宋体" w:hAnsi="Calibri" w:cs="Calibri"/>
                <w:color w:val="000000"/>
                <w:sz w:val="24"/>
              </w:rPr>
            </w:pPr>
          </w:p>
        </w:tc>
      </w:tr>
      <w:tr w:rsidR="00E65849" w14:paraId="46DE0BEB" w14:textId="77777777">
        <w:trPr>
          <w:trHeight w:val="746"/>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093DC41"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75AA56"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414A7D9"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777D406"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获区级论文、科研成果一、二、三等奖分别计2、1.5、1分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0DB9C1"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89BF735"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2677AC8" w14:textId="77777777" w:rsidR="00E65849" w:rsidRDefault="00E65849">
            <w:pPr>
              <w:jc w:val="left"/>
              <w:rPr>
                <w:rFonts w:ascii="Calibri" w:eastAsia="宋体" w:hAnsi="Calibri" w:cs="Calibri"/>
                <w:color w:val="000000"/>
                <w:sz w:val="24"/>
              </w:rPr>
            </w:pPr>
          </w:p>
        </w:tc>
      </w:tr>
      <w:tr w:rsidR="00E65849" w14:paraId="48AB729B" w14:textId="77777777">
        <w:trPr>
          <w:trHeight w:val="9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7C183A"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6BA4B73"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3ED6794"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5AB425B"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获市级论文、科研成果（著作）一、二、三等奖分别计3、2.5、2分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61D4944"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C9095FD"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1D6CE0C" w14:textId="77777777" w:rsidR="00E65849" w:rsidRDefault="00E65849">
            <w:pPr>
              <w:jc w:val="left"/>
              <w:rPr>
                <w:rFonts w:ascii="Calibri" w:eastAsia="宋体" w:hAnsi="Calibri" w:cs="Calibri"/>
                <w:color w:val="000000"/>
                <w:sz w:val="24"/>
              </w:rPr>
            </w:pPr>
          </w:p>
        </w:tc>
      </w:tr>
      <w:tr w:rsidR="00E65849" w14:paraId="475D4548" w14:textId="77777777">
        <w:trPr>
          <w:trHeight w:val="9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5892C0"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502C5EA"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66F66B7"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AC469FA"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获省级及以上论文、科研成果（著作）一、二、三等奖分别计4、3.5、3分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C225A16"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CE6D5A9"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E9F7BCC" w14:textId="77777777" w:rsidR="00E65849" w:rsidRDefault="00E65849">
            <w:pPr>
              <w:jc w:val="left"/>
              <w:rPr>
                <w:rFonts w:ascii="Calibri" w:eastAsia="宋体" w:hAnsi="Calibri" w:cs="Calibri"/>
                <w:color w:val="000000"/>
                <w:sz w:val="24"/>
              </w:rPr>
            </w:pPr>
          </w:p>
        </w:tc>
      </w:tr>
      <w:tr w:rsidR="00E65849" w14:paraId="6ED7EB05" w14:textId="77777777">
        <w:trPr>
          <w:trHeight w:val="6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37C4E1"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688D0E4"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9C29CE8"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0A6792"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在市、省级及以上正式刊物发表论文分别计1、2分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C34061C"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2DB313F"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DFD05E4" w14:textId="77777777" w:rsidR="00E65849" w:rsidRDefault="00E65849">
            <w:pPr>
              <w:jc w:val="left"/>
              <w:rPr>
                <w:rFonts w:ascii="Calibri" w:eastAsia="宋体" w:hAnsi="Calibri" w:cs="Calibri"/>
                <w:color w:val="000000"/>
                <w:sz w:val="24"/>
              </w:rPr>
            </w:pPr>
          </w:p>
        </w:tc>
      </w:tr>
      <w:tr w:rsidR="00E65849" w14:paraId="2702E4D1" w14:textId="77777777">
        <w:trPr>
          <w:trHeight w:val="12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600DEF"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C03720D"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B3B29AC" w14:textId="77777777" w:rsidR="00E65849" w:rsidRDefault="00E65849">
            <w:pPr>
              <w:jc w:val="left"/>
              <w:rPr>
                <w:rFonts w:ascii="方正书宋简体" w:eastAsia="方正书宋简体" w:hAnsi="方正书宋简体" w:cs="方正书宋简体"/>
                <w:color w:val="231F20"/>
                <w:sz w:val="24"/>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7BA9A3A"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撰写通讯报道、文章在校园网上发布计0.5分，在</w:t>
            </w:r>
            <w:proofErr w:type="gramStart"/>
            <w:r>
              <w:rPr>
                <w:rFonts w:ascii="方正书宋简体" w:eastAsia="方正书宋简体" w:hAnsi="方正书宋简体" w:cs="方正书宋简体"/>
                <w:color w:val="231F20"/>
                <w:kern w:val="0"/>
                <w:sz w:val="24"/>
                <w:lang w:bidi="ar"/>
              </w:rPr>
              <w:t>西教网热点</w:t>
            </w:r>
            <w:proofErr w:type="gramEnd"/>
            <w:r>
              <w:rPr>
                <w:rFonts w:ascii="方正书宋简体" w:eastAsia="方正书宋简体" w:hAnsi="方正书宋简体" w:cs="方正书宋简体"/>
                <w:color w:val="231F20"/>
                <w:kern w:val="0"/>
                <w:sz w:val="24"/>
                <w:lang w:bidi="ar"/>
              </w:rPr>
              <w:t>新闻、西湖教育报等发表计1分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CBB8EE5" w14:textId="77777777" w:rsidR="00E65849" w:rsidRDefault="00000000">
            <w:pPr>
              <w:widowControl/>
              <w:jc w:val="center"/>
              <w:textAlignment w:val="top"/>
              <w:rPr>
                <w:rFonts w:ascii="方正楷体简体" w:eastAsia="方正楷体简体" w:hAnsi="方正楷体简体" w:cs="方正楷体简体"/>
                <w:color w:val="000000"/>
                <w:sz w:val="24"/>
              </w:rPr>
            </w:pPr>
            <w:r>
              <w:rPr>
                <w:rFonts w:ascii="方正楷体简体" w:eastAsia="方正楷体简体" w:hAnsi="方正楷体简体" w:cs="方正楷体简体"/>
                <w:color w:val="000000"/>
                <w:kern w:val="0"/>
                <w:sz w:val="24"/>
                <w:lang w:bidi="ar"/>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265A948"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11BEA94" w14:textId="77777777" w:rsidR="00E65849" w:rsidRDefault="00E65849">
            <w:pPr>
              <w:jc w:val="left"/>
              <w:rPr>
                <w:rFonts w:ascii="Calibri" w:eastAsia="宋体" w:hAnsi="Calibri" w:cs="Calibri"/>
                <w:color w:val="000000"/>
                <w:sz w:val="24"/>
              </w:rPr>
            </w:pPr>
          </w:p>
        </w:tc>
      </w:tr>
      <w:tr w:rsidR="00E65849" w14:paraId="39067B91" w14:textId="77777777">
        <w:trPr>
          <w:trHeight w:val="60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510F07B"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5E679C2" w14:textId="77777777" w:rsidR="00E65849" w:rsidRDefault="00E65849">
            <w:pPr>
              <w:jc w:val="center"/>
              <w:rPr>
                <w:rFonts w:ascii="方正书宋简体" w:eastAsia="方正书宋简体" w:hAnsi="方正书宋简体" w:cs="方正书宋简体"/>
                <w:color w:val="231F2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5D9EC37"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专业发展2</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447EF52"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专业发展学分达到要求</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B4E17F"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43BB4A2"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18D691E" w14:textId="77777777" w:rsidR="00E65849" w:rsidRDefault="00E65849">
            <w:pPr>
              <w:jc w:val="left"/>
              <w:rPr>
                <w:rFonts w:ascii="Calibri" w:eastAsia="宋体" w:hAnsi="Calibri" w:cs="Calibri"/>
                <w:color w:val="000000"/>
                <w:sz w:val="24"/>
              </w:rPr>
            </w:pPr>
          </w:p>
        </w:tc>
      </w:tr>
      <w:tr w:rsidR="00E65849" w14:paraId="1C664827" w14:textId="77777777">
        <w:trPr>
          <w:trHeight w:val="311"/>
        </w:trPr>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8BF3115"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行政后勤</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9CAD070"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实绩</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4AB426A"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服务精神5</w:t>
            </w:r>
          </w:p>
        </w:tc>
        <w:tc>
          <w:tcPr>
            <w:tcW w:w="317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91F9B4C"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工作有责任心，主动，热情，有较好的团队合作精神，积极为教育教学第一线服务</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C9594B1"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5</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1761B3A" w14:textId="77777777" w:rsidR="00E65849" w:rsidRDefault="00E65849">
            <w:pPr>
              <w:jc w:val="left"/>
              <w:rPr>
                <w:rFonts w:ascii="Calibri" w:eastAsia="宋体" w:hAnsi="Calibri" w:cs="Calibri"/>
                <w:color w:val="000000"/>
                <w:sz w:val="24"/>
              </w:rPr>
            </w:pPr>
          </w:p>
        </w:tc>
        <w:tc>
          <w:tcPr>
            <w:tcW w:w="122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AFF3A24" w14:textId="77777777" w:rsidR="00E65849" w:rsidRDefault="00E65849">
            <w:pPr>
              <w:jc w:val="left"/>
              <w:rPr>
                <w:rFonts w:ascii="Calibri" w:eastAsia="宋体" w:hAnsi="Calibri" w:cs="Calibri"/>
                <w:color w:val="000000"/>
                <w:sz w:val="24"/>
              </w:rPr>
            </w:pPr>
          </w:p>
        </w:tc>
      </w:tr>
      <w:tr w:rsidR="00E65849" w14:paraId="581E8540" w14:textId="77777777">
        <w:trPr>
          <w:trHeight w:val="311"/>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EAD3AE"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C76B54"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66D3EAF" w14:textId="77777777" w:rsidR="00E65849" w:rsidRDefault="00E65849">
            <w:pPr>
              <w:jc w:val="left"/>
              <w:rPr>
                <w:rFonts w:ascii="方正书宋简体" w:eastAsia="方正书宋简体" w:hAnsi="方正书宋简体" w:cs="方正书宋简体"/>
                <w:color w:val="231F20"/>
                <w:sz w:val="24"/>
              </w:rPr>
            </w:pPr>
          </w:p>
        </w:tc>
        <w:tc>
          <w:tcPr>
            <w:tcW w:w="317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80A948B" w14:textId="77777777" w:rsidR="00E65849" w:rsidRDefault="00E65849">
            <w:pPr>
              <w:jc w:val="left"/>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8F17196"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19F6035" w14:textId="77777777" w:rsidR="00E65849" w:rsidRDefault="00E65849">
            <w:pPr>
              <w:jc w:val="left"/>
              <w:rPr>
                <w:rFonts w:ascii="Calibri" w:eastAsia="宋体" w:hAnsi="Calibri" w:cs="Calibri"/>
                <w:color w:val="000000"/>
                <w:sz w:val="24"/>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3AAD7E" w14:textId="77777777" w:rsidR="00E65849" w:rsidRDefault="00E65849">
            <w:pPr>
              <w:jc w:val="left"/>
              <w:rPr>
                <w:rFonts w:ascii="Calibri" w:eastAsia="宋体" w:hAnsi="Calibri" w:cs="Calibri"/>
                <w:color w:val="000000"/>
                <w:sz w:val="24"/>
              </w:rPr>
            </w:pPr>
          </w:p>
        </w:tc>
      </w:tr>
      <w:tr w:rsidR="00E65849" w14:paraId="51DBAE9B" w14:textId="77777777">
        <w:trPr>
          <w:trHeight w:val="311"/>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5EAD739"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D4F598F"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82B911A" w14:textId="77777777" w:rsidR="00E65849" w:rsidRDefault="00E65849">
            <w:pPr>
              <w:jc w:val="left"/>
              <w:rPr>
                <w:rFonts w:ascii="方正书宋简体" w:eastAsia="方正书宋简体" w:hAnsi="方正书宋简体" w:cs="方正书宋简体"/>
                <w:color w:val="231F20"/>
                <w:sz w:val="24"/>
              </w:rPr>
            </w:pPr>
          </w:p>
        </w:tc>
        <w:tc>
          <w:tcPr>
            <w:tcW w:w="317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A6A573B" w14:textId="77777777" w:rsidR="00E65849" w:rsidRDefault="00E65849">
            <w:pPr>
              <w:jc w:val="left"/>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CA14288"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1823BEA" w14:textId="77777777" w:rsidR="00E65849" w:rsidRDefault="00E65849">
            <w:pPr>
              <w:jc w:val="left"/>
              <w:rPr>
                <w:rFonts w:ascii="Calibri" w:eastAsia="宋体" w:hAnsi="Calibri" w:cs="Calibri"/>
                <w:color w:val="000000"/>
                <w:sz w:val="24"/>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C41580C" w14:textId="77777777" w:rsidR="00E65849" w:rsidRDefault="00E65849">
            <w:pPr>
              <w:jc w:val="left"/>
              <w:rPr>
                <w:rFonts w:ascii="Calibri" w:eastAsia="宋体" w:hAnsi="Calibri" w:cs="Calibri"/>
                <w:color w:val="000000"/>
                <w:sz w:val="24"/>
              </w:rPr>
            </w:pPr>
          </w:p>
        </w:tc>
      </w:tr>
      <w:tr w:rsidR="00E65849" w14:paraId="3AD7E039" w14:textId="77777777">
        <w:trPr>
          <w:trHeight w:val="311"/>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C65FE0"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58FFF9"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D60C701" w14:textId="77777777" w:rsidR="00E65849" w:rsidRDefault="00E65849">
            <w:pPr>
              <w:jc w:val="left"/>
              <w:rPr>
                <w:rFonts w:ascii="方正书宋简体" w:eastAsia="方正书宋简体" w:hAnsi="方正书宋简体" w:cs="方正书宋简体"/>
                <w:color w:val="231F20"/>
                <w:sz w:val="24"/>
              </w:rPr>
            </w:pPr>
          </w:p>
        </w:tc>
        <w:tc>
          <w:tcPr>
            <w:tcW w:w="317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4BF3926" w14:textId="77777777" w:rsidR="00E65849" w:rsidRDefault="00E65849">
            <w:pPr>
              <w:jc w:val="left"/>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7001ABB"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A0E4D0E" w14:textId="77777777" w:rsidR="00E65849" w:rsidRDefault="00E65849">
            <w:pPr>
              <w:jc w:val="left"/>
              <w:rPr>
                <w:rFonts w:ascii="Calibri" w:eastAsia="宋体" w:hAnsi="Calibri" w:cs="Calibri"/>
                <w:color w:val="000000"/>
                <w:sz w:val="24"/>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1AED2C0" w14:textId="77777777" w:rsidR="00E65849" w:rsidRDefault="00E65849">
            <w:pPr>
              <w:jc w:val="left"/>
              <w:rPr>
                <w:rFonts w:ascii="Calibri" w:eastAsia="宋体" w:hAnsi="Calibri" w:cs="Calibri"/>
                <w:color w:val="000000"/>
                <w:sz w:val="24"/>
              </w:rPr>
            </w:pPr>
          </w:p>
        </w:tc>
      </w:tr>
      <w:tr w:rsidR="00E65849" w14:paraId="2455498E" w14:textId="77777777">
        <w:trPr>
          <w:trHeight w:val="312"/>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6C1C7B2"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316BB19"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A149A35" w14:textId="77777777" w:rsidR="00E65849" w:rsidRDefault="00E65849">
            <w:pPr>
              <w:jc w:val="left"/>
              <w:rPr>
                <w:rFonts w:ascii="方正书宋简体" w:eastAsia="方正书宋简体" w:hAnsi="方正书宋简体" w:cs="方正书宋简体"/>
                <w:color w:val="231F20"/>
                <w:sz w:val="24"/>
              </w:rPr>
            </w:pPr>
          </w:p>
        </w:tc>
        <w:tc>
          <w:tcPr>
            <w:tcW w:w="317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36C9AD9" w14:textId="77777777" w:rsidR="00E65849" w:rsidRDefault="00E65849">
            <w:pPr>
              <w:jc w:val="left"/>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87D6E7F"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F04B4C2" w14:textId="77777777" w:rsidR="00E65849" w:rsidRDefault="00E65849">
            <w:pPr>
              <w:jc w:val="left"/>
              <w:rPr>
                <w:rFonts w:ascii="Calibri" w:eastAsia="宋体" w:hAnsi="Calibri" w:cs="Calibri"/>
                <w:color w:val="000000"/>
                <w:sz w:val="24"/>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2976047" w14:textId="77777777" w:rsidR="00E65849" w:rsidRDefault="00E65849">
            <w:pPr>
              <w:jc w:val="left"/>
              <w:rPr>
                <w:rFonts w:ascii="Calibri" w:eastAsia="宋体" w:hAnsi="Calibri" w:cs="Calibri"/>
                <w:color w:val="000000"/>
                <w:sz w:val="24"/>
              </w:rPr>
            </w:pPr>
          </w:p>
        </w:tc>
      </w:tr>
      <w:tr w:rsidR="00E65849" w14:paraId="47D3DFC4" w14:textId="77777777">
        <w:trPr>
          <w:trHeight w:val="900"/>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6F3842E" w14:textId="77777777" w:rsidR="00E65849" w:rsidRDefault="00E65849">
            <w:pPr>
              <w:jc w:val="center"/>
              <w:rPr>
                <w:rFonts w:ascii="Calibri" w:eastAsia="宋体" w:hAnsi="Calibri" w:cs="Calibri"/>
                <w:color w:val="00000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722D05E" w14:textId="77777777" w:rsidR="00E65849" w:rsidRDefault="00E65849">
            <w:pPr>
              <w:jc w:val="center"/>
              <w:rPr>
                <w:rFonts w:ascii="Calibri" w:eastAsia="宋体" w:hAnsi="Calibri" w:cs="Calibri"/>
                <w:color w:val="00000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DA0A980"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执行能力5</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7935702"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按照根据安排及时、积极主动、</w:t>
            </w:r>
            <w:r>
              <w:rPr>
                <w:rFonts w:ascii="方正书宋简体" w:eastAsia="方正书宋简体" w:hAnsi="方正书宋简体" w:cs="方正书宋简体" w:hint="eastAsia"/>
                <w:color w:val="231F20"/>
                <w:kern w:val="0"/>
                <w:sz w:val="24"/>
                <w:lang w:bidi="ar"/>
              </w:rPr>
              <w:t>出色地完成</w:t>
            </w:r>
            <w:r>
              <w:rPr>
                <w:rFonts w:ascii="方正书宋简体" w:eastAsia="方正书宋简体" w:hAnsi="方正书宋简体" w:cs="方正书宋简体"/>
                <w:color w:val="231F20"/>
                <w:kern w:val="0"/>
                <w:sz w:val="24"/>
                <w:lang w:bidi="ar"/>
              </w:rPr>
              <w:t>工作任务的程度，分别计5、3、2、分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A7DDAD2"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9405DC3"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559F9DF" w14:textId="77777777" w:rsidR="00E65849" w:rsidRDefault="00E65849">
            <w:pPr>
              <w:jc w:val="left"/>
              <w:rPr>
                <w:rFonts w:ascii="Calibri" w:eastAsia="宋体" w:hAnsi="Calibri" w:cs="Calibri"/>
                <w:color w:val="000000"/>
                <w:sz w:val="24"/>
              </w:rPr>
            </w:pPr>
          </w:p>
        </w:tc>
      </w:tr>
      <w:tr w:rsidR="00E65849" w14:paraId="76AC7AF6" w14:textId="77777777">
        <w:trPr>
          <w:trHeight w:val="1500"/>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63C306E" w14:textId="77777777" w:rsidR="00E65849" w:rsidRDefault="00E65849">
            <w:pPr>
              <w:jc w:val="center"/>
              <w:rPr>
                <w:rFonts w:ascii="Calibri" w:eastAsia="宋体" w:hAnsi="Calibri" w:cs="Calibri"/>
                <w:color w:val="00000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E1AB7B6" w14:textId="77777777" w:rsidR="00E65849" w:rsidRDefault="00E65849">
            <w:pPr>
              <w:jc w:val="center"/>
              <w:rPr>
                <w:rFonts w:ascii="Calibri" w:eastAsia="宋体" w:hAnsi="Calibri" w:cs="Calibri"/>
                <w:color w:val="00000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206B376"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工作效果5</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61F708A"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按照对提高工作效率、节能减耗等提出合理化建议，对学校工作</w:t>
            </w:r>
            <w:proofErr w:type="gramStart"/>
            <w:r>
              <w:rPr>
                <w:rFonts w:ascii="方正书宋简体" w:eastAsia="方正书宋简体" w:hAnsi="方正书宋简体" w:cs="方正书宋简体" w:hint="eastAsia"/>
                <w:color w:val="231F20"/>
                <w:kern w:val="0"/>
                <w:sz w:val="24"/>
                <w:lang w:bidi="ar"/>
              </w:rPr>
              <w:t>作出</w:t>
            </w:r>
            <w:proofErr w:type="gramEnd"/>
            <w:r>
              <w:rPr>
                <w:rFonts w:ascii="方正书宋简体" w:eastAsia="方正书宋简体" w:hAnsi="方正书宋简体" w:cs="方正书宋简体"/>
                <w:color w:val="231F20"/>
                <w:kern w:val="0"/>
                <w:sz w:val="24"/>
                <w:lang w:bidi="ar"/>
              </w:rPr>
              <w:t>杰出贡献，服务受到普遍好评等程度，分别计5、3、2分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F2D1A3A"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053F079"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F3D1DC9" w14:textId="77777777" w:rsidR="00E65849" w:rsidRDefault="00E65849">
            <w:pPr>
              <w:jc w:val="left"/>
              <w:rPr>
                <w:rFonts w:ascii="Calibri" w:eastAsia="宋体" w:hAnsi="Calibri" w:cs="Calibri"/>
                <w:color w:val="000000"/>
                <w:sz w:val="24"/>
              </w:rPr>
            </w:pPr>
          </w:p>
        </w:tc>
      </w:tr>
      <w:tr w:rsidR="00E65849" w14:paraId="299EA96F" w14:textId="77777777">
        <w:trPr>
          <w:trHeight w:val="600"/>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1F6327E" w14:textId="77777777" w:rsidR="00E65849" w:rsidRDefault="00E65849">
            <w:pPr>
              <w:jc w:val="center"/>
              <w:rPr>
                <w:rFonts w:ascii="Calibri" w:eastAsia="宋体" w:hAnsi="Calibri" w:cs="Calibri"/>
                <w:color w:val="00000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FBE0D1" w14:textId="77777777" w:rsidR="00E65849" w:rsidRDefault="00E65849">
            <w:pPr>
              <w:jc w:val="center"/>
              <w:rPr>
                <w:rFonts w:ascii="Calibri" w:eastAsia="宋体" w:hAnsi="Calibri" w:cs="Calibri"/>
                <w:color w:val="00000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5EC91FD"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工作成绩5</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FA9454B"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获省、市、区部门荣誉或通过专项检查分别计5、3、2分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BD4126F"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1D3EB0A"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ECB9C0" w14:textId="77777777" w:rsidR="00E65849" w:rsidRDefault="00E65849">
            <w:pPr>
              <w:jc w:val="left"/>
              <w:rPr>
                <w:rFonts w:ascii="宋体" w:eastAsia="宋体" w:hAnsi="宋体" w:cs="宋体"/>
                <w:color w:val="000000"/>
                <w:sz w:val="24"/>
              </w:rPr>
            </w:pPr>
          </w:p>
        </w:tc>
      </w:tr>
      <w:tr w:rsidR="00E65849" w14:paraId="1D1DE5C2" w14:textId="77777777">
        <w:trPr>
          <w:trHeight w:val="600"/>
        </w:trPr>
        <w:tc>
          <w:tcPr>
            <w:tcW w:w="3080"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6D6C105"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自评总分</w:t>
            </w:r>
          </w:p>
        </w:tc>
        <w:tc>
          <w:tcPr>
            <w:tcW w:w="6310"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7B7B169" w14:textId="77777777" w:rsidR="00E65849" w:rsidRDefault="00E65849">
            <w:pPr>
              <w:jc w:val="left"/>
              <w:rPr>
                <w:rFonts w:ascii="宋体" w:eastAsia="宋体" w:hAnsi="宋体" w:cs="宋体"/>
                <w:color w:val="000000"/>
                <w:sz w:val="24"/>
              </w:rPr>
            </w:pPr>
          </w:p>
        </w:tc>
      </w:tr>
      <w:tr w:rsidR="00E65849" w14:paraId="20D32207" w14:textId="77777777">
        <w:trPr>
          <w:trHeight w:val="600"/>
        </w:trPr>
        <w:tc>
          <w:tcPr>
            <w:tcW w:w="3080"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F040A70"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个人申请意向</w:t>
            </w:r>
          </w:p>
        </w:tc>
        <w:tc>
          <w:tcPr>
            <w:tcW w:w="6310"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9111EAF" w14:textId="77777777" w:rsidR="00E65849" w:rsidRDefault="00E65849">
            <w:pPr>
              <w:jc w:val="left"/>
              <w:rPr>
                <w:rFonts w:ascii="宋体" w:eastAsia="宋体" w:hAnsi="宋体" w:cs="宋体"/>
                <w:color w:val="000000"/>
                <w:sz w:val="24"/>
              </w:rPr>
            </w:pPr>
          </w:p>
        </w:tc>
      </w:tr>
      <w:tr w:rsidR="00E65849" w14:paraId="415D2276" w14:textId="77777777">
        <w:trPr>
          <w:trHeight w:val="600"/>
        </w:trPr>
        <w:tc>
          <w:tcPr>
            <w:tcW w:w="3080"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ECD2329"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签名</w:t>
            </w:r>
          </w:p>
        </w:tc>
        <w:tc>
          <w:tcPr>
            <w:tcW w:w="6310"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ECAB3B5" w14:textId="77777777" w:rsidR="00E65849" w:rsidRDefault="00E65849">
            <w:pPr>
              <w:jc w:val="left"/>
              <w:rPr>
                <w:rFonts w:ascii="宋体" w:eastAsia="宋体" w:hAnsi="宋体" w:cs="宋体"/>
                <w:color w:val="000000"/>
                <w:sz w:val="24"/>
              </w:rPr>
            </w:pPr>
          </w:p>
        </w:tc>
      </w:tr>
      <w:tr w:rsidR="00E65849" w14:paraId="13CE837A" w14:textId="77777777">
        <w:trPr>
          <w:trHeight w:val="1060"/>
        </w:trPr>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CFFDE83"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考核小组</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F0812AA" w14:textId="77777777" w:rsidR="00E65849" w:rsidRDefault="00000000">
            <w:pPr>
              <w:widowControl/>
              <w:jc w:val="center"/>
              <w:textAlignment w:val="center"/>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民主评议</w:t>
            </w:r>
          </w:p>
        </w:tc>
        <w:tc>
          <w:tcPr>
            <w:tcW w:w="4130"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3C1041D"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学生对教师、教师对职工、教职</w:t>
            </w:r>
            <w:r>
              <w:rPr>
                <w:rFonts w:ascii="方正书宋简体" w:eastAsia="方正书宋简体" w:hAnsi="方正书宋简体" w:cs="方正书宋简体"/>
                <w:color w:val="231F20"/>
                <w:kern w:val="0"/>
                <w:sz w:val="24"/>
                <w:lang w:bidi="ar"/>
              </w:rPr>
              <w:br/>
              <w:t>工对干部在教育教学、服务育人、管理上的评定</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EC785DB"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6</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766FAAE"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4AB89B4" w14:textId="77777777" w:rsidR="00E65849" w:rsidRDefault="00E65849">
            <w:pPr>
              <w:jc w:val="left"/>
              <w:rPr>
                <w:rFonts w:ascii="Calibri" w:eastAsia="宋体" w:hAnsi="Calibri" w:cs="Calibri"/>
                <w:color w:val="000000"/>
                <w:sz w:val="24"/>
              </w:rPr>
            </w:pPr>
          </w:p>
        </w:tc>
      </w:tr>
      <w:tr w:rsidR="00E65849" w14:paraId="56AF0D6C" w14:textId="77777777">
        <w:trPr>
          <w:trHeight w:val="31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496A4ED"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2420E7C" w14:textId="77777777" w:rsidR="00E65849" w:rsidRDefault="00E65849">
            <w:pPr>
              <w:jc w:val="center"/>
              <w:rPr>
                <w:rFonts w:ascii="方正书宋简体" w:eastAsia="方正书宋简体" w:hAnsi="方正书宋简体" w:cs="方正书宋简体"/>
                <w:color w:val="231F2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B328496"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年级组</w:t>
            </w:r>
          </w:p>
        </w:tc>
        <w:tc>
          <w:tcPr>
            <w:tcW w:w="317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C154AA7"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对教师教育、教学及工作效益综合评议</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7DDD28C"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3.5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3E2EB4C"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369A36B" w14:textId="77777777" w:rsidR="00E65849" w:rsidRDefault="00E65849">
            <w:pPr>
              <w:jc w:val="left"/>
              <w:rPr>
                <w:rFonts w:ascii="Calibri" w:eastAsia="宋体" w:hAnsi="Calibri" w:cs="Calibri"/>
                <w:color w:val="000000"/>
                <w:sz w:val="24"/>
              </w:rPr>
            </w:pPr>
          </w:p>
        </w:tc>
      </w:tr>
      <w:tr w:rsidR="00E65849" w14:paraId="11EAB040" w14:textId="77777777">
        <w:trPr>
          <w:trHeight w:val="31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4A2C200"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2F944B4" w14:textId="77777777" w:rsidR="00E65849" w:rsidRDefault="00E65849">
            <w:pPr>
              <w:jc w:val="center"/>
              <w:rPr>
                <w:rFonts w:ascii="方正书宋简体" w:eastAsia="方正书宋简体" w:hAnsi="方正书宋简体" w:cs="方正书宋简体"/>
                <w:color w:val="231F2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FCD8AE6"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教研组</w:t>
            </w:r>
          </w:p>
        </w:tc>
        <w:tc>
          <w:tcPr>
            <w:tcW w:w="317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B568DC5" w14:textId="77777777" w:rsidR="00E65849" w:rsidRDefault="00E65849">
            <w:pPr>
              <w:jc w:val="left"/>
              <w:rPr>
                <w:rFonts w:ascii="方正书宋简体" w:eastAsia="方正书宋简体" w:hAnsi="方正书宋简体" w:cs="方正书宋简体"/>
                <w:color w:val="231F20"/>
                <w:sz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2898DEB"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3.5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7216318E"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87815D7" w14:textId="77777777" w:rsidR="00E65849" w:rsidRDefault="00E65849">
            <w:pPr>
              <w:jc w:val="left"/>
              <w:rPr>
                <w:rFonts w:ascii="Calibri" w:eastAsia="宋体" w:hAnsi="Calibri" w:cs="Calibri"/>
                <w:color w:val="000000"/>
                <w:sz w:val="24"/>
              </w:rPr>
            </w:pPr>
          </w:p>
        </w:tc>
      </w:tr>
      <w:tr w:rsidR="00E65849" w14:paraId="72D60F64" w14:textId="77777777">
        <w:trPr>
          <w:trHeight w:val="68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378443D"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7DED2D1" w14:textId="77777777" w:rsidR="00E65849" w:rsidRDefault="00E65849">
            <w:pPr>
              <w:jc w:val="center"/>
              <w:rPr>
                <w:rFonts w:ascii="方正书宋简体" w:eastAsia="方正书宋简体" w:hAnsi="方正书宋简体" w:cs="方正书宋简体"/>
                <w:color w:val="231F20"/>
                <w:sz w:val="24"/>
              </w:rPr>
            </w:pPr>
          </w:p>
        </w:tc>
        <w:tc>
          <w:tcPr>
            <w:tcW w:w="4130"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A4A831A"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行政组内对职工服务育人、工作效益综合评议</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47945ADB"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7</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16E584E"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13E6C86" w14:textId="77777777" w:rsidR="00E65849" w:rsidRDefault="00E65849">
            <w:pPr>
              <w:jc w:val="left"/>
              <w:rPr>
                <w:rFonts w:ascii="Calibri" w:eastAsia="宋体" w:hAnsi="Calibri" w:cs="Calibri"/>
                <w:color w:val="000000"/>
                <w:sz w:val="24"/>
              </w:rPr>
            </w:pPr>
          </w:p>
        </w:tc>
      </w:tr>
      <w:tr w:rsidR="00E65849" w14:paraId="499659C2" w14:textId="77777777">
        <w:trPr>
          <w:trHeight w:val="311"/>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91970CF"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000963E2" w14:textId="77777777" w:rsidR="00E65849" w:rsidRDefault="00E65849">
            <w:pPr>
              <w:jc w:val="center"/>
              <w:rPr>
                <w:rFonts w:ascii="方正书宋简体" w:eastAsia="方正书宋简体" w:hAnsi="方正书宋简体" w:cs="方正书宋简体"/>
                <w:color w:val="231F20"/>
                <w:sz w:val="24"/>
              </w:rPr>
            </w:pPr>
          </w:p>
        </w:tc>
        <w:tc>
          <w:tcPr>
            <w:tcW w:w="41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3498ECD" w14:textId="77777777" w:rsidR="00E65849" w:rsidRDefault="00000000">
            <w:pPr>
              <w:widowControl/>
              <w:jc w:val="left"/>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学校考核小组对教职工教育、教学及工作效益综合评议</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7F7FCB5"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7</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3FA66FA8" w14:textId="77777777" w:rsidR="00E65849" w:rsidRDefault="00E65849">
            <w:pPr>
              <w:jc w:val="left"/>
              <w:rPr>
                <w:rFonts w:ascii="Calibri" w:eastAsia="宋体" w:hAnsi="Calibri" w:cs="Calibri"/>
                <w:color w:val="000000"/>
                <w:sz w:val="24"/>
              </w:rPr>
            </w:pPr>
          </w:p>
        </w:tc>
        <w:tc>
          <w:tcPr>
            <w:tcW w:w="122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F1667BB" w14:textId="77777777" w:rsidR="00E65849" w:rsidRDefault="00E65849">
            <w:pPr>
              <w:jc w:val="left"/>
              <w:rPr>
                <w:rFonts w:ascii="Calibri" w:eastAsia="宋体" w:hAnsi="Calibri" w:cs="Calibri"/>
                <w:color w:val="000000"/>
                <w:sz w:val="24"/>
              </w:rPr>
            </w:pPr>
          </w:p>
        </w:tc>
      </w:tr>
      <w:tr w:rsidR="00E65849" w14:paraId="7CAB426B" w14:textId="77777777">
        <w:trPr>
          <w:trHeight w:val="380"/>
        </w:trPr>
        <w:tc>
          <w:tcPr>
            <w:tcW w:w="11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FE45D0"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0C90A56" w14:textId="77777777" w:rsidR="00E65849" w:rsidRDefault="00E65849">
            <w:pPr>
              <w:jc w:val="center"/>
              <w:rPr>
                <w:rFonts w:ascii="方正书宋简体" w:eastAsia="方正书宋简体" w:hAnsi="方正书宋简体" w:cs="方正书宋简体"/>
                <w:color w:val="231F20"/>
                <w:sz w:val="24"/>
              </w:rPr>
            </w:pPr>
          </w:p>
        </w:tc>
        <w:tc>
          <w:tcPr>
            <w:tcW w:w="413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1B9E73EA" w14:textId="77777777" w:rsidR="00E65849" w:rsidRDefault="00E65849">
            <w:pPr>
              <w:jc w:val="left"/>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28D1965A" w14:textId="77777777" w:rsidR="00E65849" w:rsidRDefault="00E65849">
            <w:pPr>
              <w:jc w:val="center"/>
              <w:rPr>
                <w:rFonts w:ascii="方正书宋简体" w:eastAsia="方正书宋简体" w:hAnsi="方正书宋简体" w:cs="方正书宋简体"/>
                <w:color w:val="231F20"/>
                <w:sz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B81B2F8" w14:textId="77777777" w:rsidR="00E65849" w:rsidRDefault="00E65849">
            <w:pPr>
              <w:jc w:val="left"/>
              <w:rPr>
                <w:rFonts w:ascii="Calibri" w:eastAsia="宋体" w:hAnsi="Calibri" w:cs="Calibri"/>
                <w:color w:val="000000"/>
                <w:sz w:val="24"/>
              </w:rPr>
            </w:pPr>
          </w:p>
        </w:tc>
        <w:tc>
          <w:tcPr>
            <w:tcW w:w="122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09BB9762" w14:textId="77777777" w:rsidR="00E65849" w:rsidRDefault="00E65849">
            <w:pPr>
              <w:jc w:val="left"/>
              <w:rPr>
                <w:rFonts w:ascii="Calibri" w:eastAsia="宋体" w:hAnsi="Calibri" w:cs="Calibri"/>
                <w:color w:val="000000"/>
                <w:sz w:val="24"/>
              </w:rPr>
            </w:pPr>
          </w:p>
        </w:tc>
      </w:tr>
      <w:tr w:rsidR="00E65849" w14:paraId="363E4618" w14:textId="77777777">
        <w:trPr>
          <w:trHeight w:val="310"/>
        </w:trPr>
        <w:tc>
          <w:tcPr>
            <w:tcW w:w="6250"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1200F70"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最后总分</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55FD0C3C" w14:textId="77777777" w:rsidR="00E65849" w:rsidRDefault="00000000">
            <w:pPr>
              <w:widowControl/>
              <w:jc w:val="center"/>
              <w:textAlignment w:val="top"/>
              <w:rPr>
                <w:rFonts w:ascii="方正书宋简体" w:eastAsia="方正书宋简体" w:hAnsi="方正书宋简体" w:cs="方正书宋简体"/>
                <w:color w:val="231F20"/>
                <w:sz w:val="24"/>
              </w:rPr>
            </w:pPr>
            <w:r>
              <w:rPr>
                <w:rFonts w:ascii="方正书宋简体" w:eastAsia="方正书宋简体" w:hAnsi="方正书宋简体" w:cs="方正书宋简体"/>
                <w:color w:val="231F20"/>
                <w:kern w:val="0"/>
                <w:sz w:val="24"/>
                <w:lang w:bidi="ar"/>
              </w:rPr>
              <w:t>237</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14:paraId="67CB3DC0" w14:textId="77777777" w:rsidR="00E65849" w:rsidRDefault="00E65849">
            <w:pPr>
              <w:jc w:val="left"/>
              <w:rPr>
                <w:rFonts w:ascii="Calibri" w:eastAsia="宋体" w:hAnsi="Calibri" w:cs="Calibri"/>
                <w:color w:val="000000"/>
                <w:sz w:val="24"/>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7B0CD46D" w14:textId="77777777" w:rsidR="00E65849" w:rsidRDefault="00E65849">
            <w:pPr>
              <w:jc w:val="left"/>
              <w:rPr>
                <w:rFonts w:ascii="宋体" w:eastAsia="宋体" w:hAnsi="宋体" w:cs="宋体"/>
                <w:color w:val="000000"/>
                <w:sz w:val="24"/>
              </w:rPr>
            </w:pPr>
          </w:p>
        </w:tc>
      </w:tr>
    </w:tbl>
    <w:p w14:paraId="0E13E129" w14:textId="77777777" w:rsidR="00E65849" w:rsidRDefault="00E65849">
      <w:pPr>
        <w:jc w:val="left"/>
        <w:rPr>
          <w:rFonts w:ascii="宋体" w:eastAsia="宋体" w:hAnsi="宋体" w:cs="宋体"/>
          <w:szCs w:val="21"/>
        </w:rPr>
      </w:pPr>
    </w:p>
    <w:p w14:paraId="2BB19E97" w14:textId="77777777" w:rsidR="00E65849" w:rsidRDefault="00000000">
      <w:pPr>
        <w:jc w:val="left"/>
        <w:rPr>
          <w:rFonts w:ascii="宋体" w:eastAsia="宋体" w:hAnsi="宋体" w:cs="宋体"/>
          <w:szCs w:val="21"/>
        </w:rPr>
      </w:pPr>
      <w:r>
        <w:rPr>
          <w:rFonts w:ascii="宋体" w:eastAsia="宋体" w:hAnsi="宋体" w:cs="宋体" w:hint="eastAsia"/>
          <w:szCs w:val="21"/>
        </w:rPr>
        <w:t>注：</w:t>
      </w:r>
    </w:p>
    <w:p w14:paraId="581DBF4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1.工龄计算按市里统一口径按虚计算。其他资历计算、一年内的实际计算截止时间是每一年的7月31日止，按实计算。</w:t>
      </w:r>
    </w:p>
    <w:p w14:paraId="083FD80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2.一年一聘的时间、工作量计算的时间是从每一年的8月1日起至下一年的7月31日止。</w:t>
      </w:r>
    </w:p>
    <w:p w14:paraId="144EE76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3.同一课题（论文、成果、辅导学生等）不同级别立项（获奖）只</w:t>
      </w:r>
      <w:proofErr w:type="gramStart"/>
      <w:r>
        <w:rPr>
          <w:rFonts w:ascii="宋体" w:eastAsia="宋体" w:hAnsi="宋体" w:cs="宋体" w:hint="eastAsia"/>
          <w:szCs w:val="21"/>
        </w:rPr>
        <w:t>记最高</w:t>
      </w:r>
      <w:proofErr w:type="gramEnd"/>
      <w:r>
        <w:rPr>
          <w:rFonts w:ascii="宋体" w:eastAsia="宋体" w:hAnsi="宋体" w:cs="宋体" w:hint="eastAsia"/>
          <w:szCs w:val="21"/>
        </w:rPr>
        <w:t>分，不同的课题（论文、成果、辅导学生等）立项（获奖）可以累计加分，但不能突破该项目赋分；论文获奖与发表不重复计分；课题（论文、成果）负责人或执笔人记满分，成员</w:t>
      </w:r>
      <w:proofErr w:type="gramStart"/>
      <w:r>
        <w:rPr>
          <w:rFonts w:ascii="宋体" w:eastAsia="宋体" w:hAnsi="宋体" w:cs="宋体" w:hint="eastAsia"/>
          <w:szCs w:val="21"/>
        </w:rPr>
        <w:t>记一半</w:t>
      </w:r>
      <w:proofErr w:type="gramEnd"/>
      <w:r>
        <w:rPr>
          <w:rFonts w:ascii="宋体" w:eastAsia="宋体" w:hAnsi="宋体" w:cs="宋体" w:hint="eastAsia"/>
          <w:szCs w:val="21"/>
        </w:rPr>
        <w:t>分。</w:t>
      </w:r>
    </w:p>
    <w:p w14:paraId="320FF4A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4.省级以上视作省级。</w:t>
      </w:r>
    </w:p>
    <w:p w14:paraId="2929277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5.计分均须</w:t>
      </w:r>
      <w:proofErr w:type="gramStart"/>
      <w:r>
        <w:rPr>
          <w:rFonts w:ascii="宋体" w:eastAsia="宋体" w:hAnsi="宋体" w:cs="宋体" w:hint="eastAsia"/>
          <w:szCs w:val="21"/>
        </w:rPr>
        <w:t>凭相关</w:t>
      </w:r>
      <w:proofErr w:type="gramEnd"/>
      <w:r>
        <w:rPr>
          <w:rFonts w:ascii="宋体" w:eastAsia="宋体" w:hAnsi="宋体" w:cs="宋体" w:hint="eastAsia"/>
          <w:szCs w:val="21"/>
        </w:rPr>
        <w:t>文件、证书和资料的复印件作为认定依据，材料按序装订。</w:t>
      </w:r>
    </w:p>
    <w:p w14:paraId="2ADB2186" w14:textId="77777777" w:rsidR="00E65849" w:rsidRDefault="00E65849">
      <w:pPr>
        <w:jc w:val="center"/>
        <w:rPr>
          <w:rStyle w:val="40"/>
        </w:rPr>
      </w:pPr>
    </w:p>
    <w:p w14:paraId="33A1D4BE" w14:textId="77777777" w:rsidR="00E65849" w:rsidRDefault="00E65849">
      <w:pPr>
        <w:jc w:val="center"/>
        <w:rPr>
          <w:rStyle w:val="40"/>
        </w:rPr>
      </w:pPr>
    </w:p>
    <w:p w14:paraId="626B464D" w14:textId="77777777" w:rsidR="00E65849" w:rsidRDefault="00E65849">
      <w:pPr>
        <w:jc w:val="center"/>
        <w:rPr>
          <w:rStyle w:val="40"/>
        </w:rPr>
      </w:pPr>
    </w:p>
    <w:p w14:paraId="4874EA8A" w14:textId="77777777" w:rsidR="00E65849" w:rsidRDefault="00E65849">
      <w:pPr>
        <w:jc w:val="center"/>
        <w:rPr>
          <w:rStyle w:val="40"/>
        </w:rPr>
      </w:pPr>
    </w:p>
    <w:p w14:paraId="48567F8E" w14:textId="77777777" w:rsidR="00E65849" w:rsidRDefault="00E65849">
      <w:pPr>
        <w:jc w:val="center"/>
        <w:rPr>
          <w:rStyle w:val="40"/>
        </w:rPr>
      </w:pPr>
    </w:p>
    <w:p w14:paraId="3968591B" w14:textId="77777777" w:rsidR="00E65849" w:rsidRDefault="00E65849">
      <w:pPr>
        <w:jc w:val="center"/>
        <w:rPr>
          <w:rStyle w:val="40"/>
        </w:rPr>
      </w:pPr>
    </w:p>
    <w:p w14:paraId="732F3793" w14:textId="77777777" w:rsidR="00E65849" w:rsidRDefault="00E65849">
      <w:pPr>
        <w:jc w:val="center"/>
        <w:rPr>
          <w:rStyle w:val="40"/>
        </w:rPr>
      </w:pPr>
    </w:p>
    <w:p w14:paraId="7573E947" w14:textId="77777777" w:rsidR="00E65849" w:rsidRDefault="00E65849">
      <w:pPr>
        <w:jc w:val="center"/>
        <w:rPr>
          <w:rStyle w:val="40"/>
        </w:rPr>
      </w:pPr>
    </w:p>
    <w:p w14:paraId="7AC931C4" w14:textId="77777777" w:rsidR="00E65849" w:rsidRDefault="00E65849">
      <w:pPr>
        <w:jc w:val="center"/>
        <w:rPr>
          <w:rStyle w:val="40"/>
        </w:rPr>
      </w:pPr>
    </w:p>
    <w:p w14:paraId="1387187A" w14:textId="77777777" w:rsidR="00E65849" w:rsidRDefault="00E65849">
      <w:pPr>
        <w:jc w:val="center"/>
        <w:rPr>
          <w:rStyle w:val="40"/>
        </w:rPr>
      </w:pPr>
    </w:p>
    <w:p w14:paraId="40C2C5EE" w14:textId="77777777" w:rsidR="00E65849" w:rsidRDefault="00E65849">
      <w:pPr>
        <w:jc w:val="center"/>
        <w:rPr>
          <w:rStyle w:val="40"/>
        </w:rPr>
      </w:pPr>
    </w:p>
    <w:p w14:paraId="0B300B7D" w14:textId="77777777" w:rsidR="00E65849" w:rsidRDefault="00000000">
      <w:pPr>
        <w:pStyle w:val="a3"/>
        <w:jc w:val="center"/>
        <w:rPr>
          <w:b/>
          <w:bCs/>
          <w:sz w:val="36"/>
          <w:szCs w:val="36"/>
        </w:rPr>
      </w:pPr>
      <w:proofErr w:type="gramStart"/>
      <w:r>
        <w:rPr>
          <w:rFonts w:hint="eastAsia"/>
          <w:b/>
          <w:bCs/>
          <w:sz w:val="36"/>
          <w:szCs w:val="36"/>
        </w:rPr>
        <w:t>杭州市弘益中学</w:t>
      </w:r>
      <w:proofErr w:type="gramEnd"/>
      <w:r>
        <w:rPr>
          <w:rFonts w:hint="eastAsia"/>
          <w:b/>
          <w:bCs/>
          <w:sz w:val="36"/>
          <w:szCs w:val="36"/>
        </w:rPr>
        <w:t>职称评审方案</w:t>
      </w:r>
    </w:p>
    <w:p w14:paraId="4D356D96" w14:textId="77777777" w:rsidR="00E65849" w:rsidRDefault="00000000">
      <w:pPr>
        <w:ind w:firstLineChars="200" w:firstLine="420"/>
        <w:rPr>
          <w:rFonts w:ascii="宋体" w:eastAsia="宋体"/>
          <w:szCs w:val="21"/>
        </w:rPr>
      </w:pPr>
      <w:r>
        <w:rPr>
          <w:rFonts w:ascii="宋体" w:eastAsia="宋体"/>
          <w:szCs w:val="21"/>
        </w:rPr>
        <w:t>为</w:t>
      </w:r>
      <w:r>
        <w:rPr>
          <w:rFonts w:ascii="宋体" w:eastAsia="宋体" w:hint="eastAsia"/>
          <w:szCs w:val="21"/>
        </w:rPr>
        <w:t>进一步</w:t>
      </w:r>
      <w:r>
        <w:rPr>
          <w:rFonts w:ascii="宋体" w:eastAsia="宋体"/>
          <w:szCs w:val="21"/>
        </w:rPr>
        <w:t>落实</w:t>
      </w:r>
      <w:r>
        <w:rPr>
          <w:rFonts w:ascii="宋体" w:eastAsia="宋体" w:hint="eastAsia"/>
          <w:szCs w:val="21"/>
        </w:rPr>
        <w:t>杭州市教师</w:t>
      </w:r>
      <w:r>
        <w:rPr>
          <w:rFonts w:ascii="宋体" w:eastAsia="宋体"/>
          <w:szCs w:val="21"/>
        </w:rPr>
        <w:t>职称评审</w:t>
      </w:r>
      <w:r>
        <w:rPr>
          <w:rFonts w:ascii="宋体" w:eastAsia="宋体" w:hint="eastAsia"/>
          <w:szCs w:val="21"/>
        </w:rPr>
        <w:t>相关</w:t>
      </w:r>
      <w:r>
        <w:rPr>
          <w:rFonts w:ascii="宋体" w:eastAsia="宋体"/>
          <w:szCs w:val="21"/>
        </w:rPr>
        <w:t>政策，调动广大</w:t>
      </w:r>
      <w:r>
        <w:rPr>
          <w:rFonts w:ascii="宋体" w:eastAsia="宋体" w:hint="eastAsia"/>
          <w:szCs w:val="21"/>
        </w:rPr>
        <w:t>教职工</w:t>
      </w:r>
      <w:r>
        <w:rPr>
          <w:rFonts w:ascii="宋体" w:eastAsia="宋体"/>
          <w:szCs w:val="21"/>
        </w:rPr>
        <w:t>的积极性，促进学校稳步健康发展，</w:t>
      </w:r>
      <w:r>
        <w:rPr>
          <w:rFonts w:ascii="宋体" w:eastAsia="宋体" w:hint="eastAsia"/>
          <w:szCs w:val="21"/>
        </w:rPr>
        <w:t>特制订本方案，作为推荐评审</w:t>
      </w:r>
      <w:r>
        <w:rPr>
          <w:rFonts w:ascii="宋体" w:eastAsia="宋体"/>
          <w:szCs w:val="21"/>
        </w:rPr>
        <w:t>中、高级</w:t>
      </w:r>
      <w:r>
        <w:rPr>
          <w:rFonts w:ascii="宋体" w:eastAsia="宋体" w:hint="eastAsia"/>
          <w:szCs w:val="21"/>
        </w:rPr>
        <w:t>教师</w:t>
      </w:r>
      <w:r>
        <w:rPr>
          <w:rFonts w:ascii="宋体" w:eastAsia="宋体"/>
          <w:szCs w:val="21"/>
        </w:rPr>
        <w:t>职称</w:t>
      </w:r>
      <w:r>
        <w:rPr>
          <w:rFonts w:ascii="宋体" w:eastAsia="宋体" w:hint="eastAsia"/>
          <w:szCs w:val="21"/>
        </w:rPr>
        <w:t>的依据。</w:t>
      </w:r>
    </w:p>
    <w:p w14:paraId="15B9EFA8" w14:textId="77777777" w:rsidR="00E65849" w:rsidRDefault="00E65849">
      <w:pPr>
        <w:rPr>
          <w:rFonts w:ascii="宋体" w:eastAsia="宋体"/>
          <w:b/>
          <w:szCs w:val="21"/>
        </w:rPr>
      </w:pPr>
    </w:p>
    <w:p w14:paraId="192BC38B" w14:textId="77777777" w:rsidR="00E65849" w:rsidRDefault="00000000">
      <w:pPr>
        <w:rPr>
          <w:rFonts w:ascii="宋体" w:eastAsia="宋体"/>
          <w:b/>
          <w:szCs w:val="21"/>
        </w:rPr>
      </w:pPr>
      <w:proofErr w:type="gramStart"/>
      <w:r>
        <w:rPr>
          <w:rFonts w:ascii="宋体" w:eastAsia="宋体"/>
          <w:b/>
          <w:szCs w:val="21"/>
        </w:rPr>
        <w:t>一</w:t>
      </w:r>
      <w:proofErr w:type="gramEnd"/>
      <w:r>
        <w:rPr>
          <w:rFonts w:ascii="宋体" w:eastAsia="宋体" w:hint="eastAsia"/>
          <w:b/>
          <w:szCs w:val="21"/>
        </w:rPr>
        <w:t>．</w:t>
      </w:r>
      <w:r>
        <w:rPr>
          <w:rFonts w:ascii="宋体" w:eastAsia="宋体"/>
          <w:b/>
          <w:szCs w:val="21"/>
        </w:rPr>
        <w:t>指导思想</w:t>
      </w:r>
    </w:p>
    <w:p w14:paraId="3EF97839" w14:textId="77777777" w:rsidR="00E65849" w:rsidRDefault="00000000">
      <w:pPr>
        <w:ind w:firstLine="420"/>
        <w:rPr>
          <w:rFonts w:ascii="宋体" w:eastAsia="宋体"/>
          <w:szCs w:val="21"/>
        </w:rPr>
      </w:pPr>
      <w:r>
        <w:rPr>
          <w:rFonts w:ascii="宋体" w:eastAsia="宋体" w:hint="eastAsia"/>
          <w:szCs w:val="21"/>
        </w:rPr>
        <w:t>本方案制定</w:t>
      </w:r>
      <w:r>
        <w:rPr>
          <w:rFonts w:ascii="宋体" w:eastAsia="宋体"/>
          <w:szCs w:val="21"/>
        </w:rPr>
        <w:t>的指导思想是：公正、公平、公开、鼓励</w:t>
      </w:r>
      <w:r>
        <w:rPr>
          <w:rFonts w:ascii="宋体" w:eastAsia="宋体" w:hint="eastAsia"/>
          <w:szCs w:val="21"/>
        </w:rPr>
        <w:t>教师专业化发展，激励</w:t>
      </w:r>
      <w:r>
        <w:rPr>
          <w:rFonts w:ascii="宋体" w:eastAsia="宋体"/>
          <w:szCs w:val="21"/>
        </w:rPr>
        <w:t>先进，激发教师工作热情，促进</w:t>
      </w:r>
      <w:r>
        <w:rPr>
          <w:rFonts w:ascii="宋体" w:eastAsia="宋体" w:hint="eastAsia"/>
          <w:szCs w:val="21"/>
        </w:rPr>
        <w:t>教师和谐竞争机制的形成。</w:t>
      </w:r>
    </w:p>
    <w:p w14:paraId="0385FC8D" w14:textId="77777777" w:rsidR="00E65849" w:rsidRDefault="00E65849">
      <w:pPr>
        <w:rPr>
          <w:rFonts w:ascii="宋体" w:eastAsia="宋体"/>
          <w:szCs w:val="21"/>
        </w:rPr>
      </w:pPr>
    </w:p>
    <w:p w14:paraId="46365888" w14:textId="77777777" w:rsidR="00E65849" w:rsidRDefault="00000000">
      <w:pPr>
        <w:rPr>
          <w:rFonts w:ascii="宋体" w:eastAsia="宋体"/>
          <w:b/>
          <w:szCs w:val="21"/>
        </w:rPr>
      </w:pPr>
      <w:r>
        <w:rPr>
          <w:rFonts w:ascii="宋体" w:eastAsia="宋体"/>
          <w:b/>
          <w:szCs w:val="21"/>
        </w:rPr>
        <w:t>二</w:t>
      </w:r>
      <w:r>
        <w:rPr>
          <w:rFonts w:ascii="宋体" w:eastAsia="宋体" w:hint="eastAsia"/>
          <w:b/>
          <w:szCs w:val="21"/>
        </w:rPr>
        <w:t>．</w:t>
      </w:r>
      <w:r>
        <w:rPr>
          <w:rFonts w:ascii="宋体" w:eastAsia="宋体"/>
          <w:b/>
          <w:szCs w:val="21"/>
        </w:rPr>
        <w:t>参评资格</w:t>
      </w:r>
      <w:r>
        <w:rPr>
          <w:rFonts w:ascii="宋体" w:eastAsia="宋体" w:hint="eastAsia"/>
          <w:b/>
          <w:szCs w:val="21"/>
        </w:rPr>
        <w:t>（基本条件）</w:t>
      </w:r>
    </w:p>
    <w:p w14:paraId="2DEF32CC" w14:textId="77777777" w:rsidR="00E65849" w:rsidRDefault="00000000">
      <w:pPr>
        <w:ind w:firstLine="420"/>
        <w:rPr>
          <w:rFonts w:ascii="宋体" w:eastAsia="宋体"/>
          <w:szCs w:val="21"/>
        </w:rPr>
      </w:pPr>
      <w:r>
        <w:rPr>
          <w:rFonts w:ascii="宋体" w:eastAsia="宋体" w:hint="eastAsia"/>
          <w:szCs w:val="21"/>
        </w:rPr>
        <w:t>教师申报参评中、高级职称必须符合上级行政部门关于教师申报各级各类职称的政策条件。</w:t>
      </w:r>
    </w:p>
    <w:p w14:paraId="4C7C8A56" w14:textId="77777777" w:rsidR="00E65849" w:rsidRDefault="00E65849">
      <w:pPr>
        <w:rPr>
          <w:rFonts w:ascii="宋体" w:eastAsia="宋体"/>
          <w:b/>
          <w:szCs w:val="21"/>
        </w:rPr>
      </w:pPr>
    </w:p>
    <w:p w14:paraId="60D3D0FE" w14:textId="77777777" w:rsidR="00E65849" w:rsidRDefault="00000000">
      <w:pPr>
        <w:rPr>
          <w:rFonts w:ascii="宋体" w:eastAsia="宋体"/>
          <w:b/>
          <w:szCs w:val="21"/>
        </w:rPr>
      </w:pPr>
      <w:r>
        <w:rPr>
          <w:rFonts w:ascii="宋体" w:eastAsia="宋体"/>
          <w:b/>
          <w:szCs w:val="21"/>
        </w:rPr>
        <w:t>三</w:t>
      </w:r>
      <w:r>
        <w:rPr>
          <w:rFonts w:ascii="宋体" w:eastAsia="宋体" w:hint="eastAsia"/>
          <w:b/>
          <w:szCs w:val="21"/>
        </w:rPr>
        <w:t>．申报</w:t>
      </w:r>
      <w:r>
        <w:rPr>
          <w:rFonts w:ascii="宋体" w:eastAsia="宋体"/>
          <w:b/>
          <w:szCs w:val="21"/>
        </w:rPr>
        <w:t>评审</w:t>
      </w:r>
      <w:r>
        <w:rPr>
          <w:rFonts w:ascii="宋体" w:eastAsia="宋体" w:hint="eastAsia"/>
          <w:b/>
          <w:szCs w:val="21"/>
        </w:rPr>
        <w:t>结分（加分条件）</w:t>
      </w:r>
    </w:p>
    <w:p w14:paraId="3905929D" w14:textId="77777777" w:rsidR="00E65849" w:rsidRDefault="00000000">
      <w:pPr>
        <w:ind w:firstLine="420"/>
        <w:jc w:val="left"/>
        <w:rPr>
          <w:rFonts w:ascii="宋体" w:eastAsia="宋体"/>
          <w:szCs w:val="21"/>
        </w:rPr>
      </w:pPr>
      <w:r>
        <w:rPr>
          <w:rFonts w:ascii="宋体" w:eastAsia="宋体"/>
          <w:szCs w:val="21"/>
        </w:rPr>
        <w:t>晋升中、高级职称评选办法</w:t>
      </w:r>
      <w:r>
        <w:rPr>
          <w:rFonts w:ascii="宋体" w:eastAsia="宋体" w:hint="eastAsia"/>
          <w:szCs w:val="21"/>
        </w:rPr>
        <w:t>拟定加</w:t>
      </w:r>
      <w:r>
        <w:rPr>
          <w:rFonts w:ascii="宋体" w:eastAsia="宋体"/>
          <w:szCs w:val="21"/>
        </w:rPr>
        <w:t>分细则，按</w:t>
      </w:r>
      <w:r>
        <w:rPr>
          <w:rFonts w:ascii="宋体" w:eastAsia="宋体" w:hint="eastAsia"/>
          <w:szCs w:val="21"/>
        </w:rPr>
        <w:t>加</w:t>
      </w:r>
      <w:r>
        <w:rPr>
          <w:rFonts w:ascii="宋体" w:eastAsia="宋体"/>
          <w:szCs w:val="21"/>
        </w:rPr>
        <w:t>分高低</w:t>
      </w:r>
      <w:r>
        <w:rPr>
          <w:rFonts w:ascii="宋体" w:eastAsia="宋体" w:hint="eastAsia"/>
          <w:szCs w:val="21"/>
        </w:rPr>
        <w:t>结合教育主管部门</w:t>
      </w:r>
      <w:r>
        <w:rPr>
          <w:rFonts w:ascii="宋体" w:eastAsia="宋体"/>
          <w:szCs w:val="21"/>
        </w:rPr>
        <w:t>分配的指标，依次确定</w:t>
      </w:r>
      <w:r>
        <w:rPr>
          <w:rFonts w:ascii="宋体" w:eastAsia="宋体" w:hint="eastAsia"/>
          <w:szCs w:val="21"/>
        </w:rPr>
        <w:t>推荐申报</w:t>
      </w:r>
      <w:r>
        <w:rPr>
          <w:rFonts w:ascii="宋体" w:eastAsia="宋体"/>
          <w:szCs w:val="21"/>
        </w:rPr>
        <w:t>中、高级职称人员。</w:t>
      </w:r>
      <w:r>
        <w:rPr>
          <w:rFonts w:ascii="宋体" w:eastAsia="宋体" w:hint="eastAsia"/>
          <w:szCs w:val="21"/>
        </w:rPr>
        <w:t>加</w:t>
      </w:r>
      <w:r>
        <w:rPr>
          <w:rFonts w:ascii="宋体" w:eastAsia="宋体"/>
          <w:szCs w:val="21"/>
        </w:rPr>
        <w:t>分细则如下：</w:t>
      </w:r>
    </w:p>
    <w:p w14:paraId="25D671EB" w14:textId="77777777" w:rsidR="00E65849" w:rsidRDefault="00E65849">
      <w:pPr>
        <w:ind w:left="103"/>
        <w:rPr>
          <w:rFonts w:ascii="宋体" w:eastAsia="宋体"/>
          <w:b/>
          <w:szCs w:val="21"/>
        </w:rPr>
      </w:pPr>
    </w:p>
    <w:p w14:paraId="2EDD18E4" w14:textId="77777777" w:rsidR="00E65849" w:rsidRDefault="00000000">
      <w:pPr>
        <w:ind w:left="103"/>
        <w:rPr>
          <w:rFonts w:ascii="宋体" w:eastAsia="宋体"/>
          <w:b/>
          <w:szCs w:val="21"/>
        </w:rPr>
      </w:pPr>
      <w:r>
        <w:rPr>
          <w:rFonts w:ascii="宋体" w:eastAsia="宋体" w:hint="eastAsia"/>
          <w:b/>
          <w:szCs w:val="21"/>
        </w:rPr>
        <w:t>1.后</w:t>
      </w:r>
      <w:r>
        <w:rPr>
          <w:rFonts w:ascii="宋体" w:eastAsia="宋体"/>
          <w:b/>
          <w:szCs w:val="21"/>
        </w:rPr>
        <w:t>学历分：</w:t>
      </w:r>
    </w:p>
    <w:p w14:paraId="7310B878" w14:textId="77777777" w:rsidR="00E65849" w:rsidRDefault="00000000">
      <w:pPr>
        <w:ind w:firstLine="420"/>
        <w:rPr>
          <w:rFonts w:ascii="宋体" w:eastAsia="宋体"/>
          <w:szCs w:val="21"/>
        </w:rPr>
      </w:pPr>
      <w:r>
        <w:rPr>
          <w:rFonts w:ascii="宋体" w:eastAsia="宋体" w:hint="eastAsia"/>
          <w:szCs w:val="21"/>
        </w:rPr>
        <w:t>博士研究生计3分硕士</w:t>
      </w:r>
      <w:r>
        <w:rPr>
          <w:rFonts w:ascii="宋体" w:eastAsia="宋体"/>
          <w:szCs w:val="21"/>
        </w:rPr>
        <w:t>研究生</w:t>
      </w:r>
      <w:r>
        <w:rPr>
          <w:rFonts w:ascii="宋体" w:eastAsia="宋体" w:hint="eastAsia"/>
          <w:szCs w:val="21"/>
        </w:rPr>
        <w:t>计2分研究生</w:t>
      </w:r>
      <w:proofErr w:type="gramStart"/>
      <w:r>
        <w:rPr>
          <w:rFonts w:ascii="宋体" w:eastAsia="宋体" w:hint="eastAsia"/>
          <w:szCs w:val="21"/>
        </w:rPr>
        <w:t>课程班计1分</w:t>
      </w:r>
      <w:proofErr w:type="gramEnd"/>
    </w:p>
    <w:p w14:paraId="6381C509" w14:textId="77777777" w:rsidR="00E65849" w:rsidRDefault="00E65849">
      <w:pPr>
        <w:rPr>
          <w:rFonts w:ascii="宋体" w:eastAsia="宋体"/>
          <w:b/>
          <w:szCs w:val="21"/>
        </w:rPr>
      </w:pPr>
    </w:p>
    <w:p w14:paraId="0470C46A" w14:textId="77777777" w:rsidR="00E65849" w:rsidRDefault="00000000">
      <w:pPr>
        <w:ind w:left="103"/>
        <w:rPr>
          <w:rFonts w:ascii="宋体" w:eastAsia="宋体"/>
          <w:b/>
          <w:szCs w:val="21"/>
        </w:rPr>
      </w:pPr>
      <w:r>
        <w:rPr>
          <w:rFonts w:ascii="宋体" w:eastAsia="宋体" w:hint="eastAsia"/>
          <w:b/>
          <w:szCs w:val="21"/>
        </w:rPr>
        <w:t>2.</w:t>
      </w:r>
      <w:r>
        <w:rPr>
          <w:rFonts w:ascii="宋体" w:eastAsia="宋体"/>
          <w:b/>
          <w:szCs w:val="21"/>
        </w:rPr>
        <w:t>超</w:t>
      </w:r>
      <w:r>
        <w:rPr>
          <w:rFonts w:ascii="宋体" w:eastAsia="宋体" w:hint="eastAsia"/>
          <w:b/>
          <w:szCs w:val="21"/>
        </w:rPr>
        <w:t>聘任</w:t>
      </w:r>
      <w:r>
        <w:rPr>
          <w:rFonts w:ascii="宋体" w:eastAsia="宋体"/>
          <w:b/>
          <w:szCs w:val="21"/>
        </w:rPr>
        <w:t>年限分</w:t>
      </w:r>
    </w:p>
    <w:p w14:paraId="752BB753" w14:textId="77777777" w:rsidR="00E65849" w:rsidRDefault="00000000">
      <w:pPr>
        <w:ind w:firstLineChars="100" w:firstLine="210"/>
        <w:rPr>
          <w:rFonts w:ascii="宋体" w:eastAsia="宋体"/>
          <w:szCs w:val="21"/>
        </w:rPr>
      </w:pPr>
      <w:r>
        <w:rPr>
          <w:rFonts w:ascii="宋体" w:eastAsia="宋体" w:hint="eastAsia"/>
          <w:szCs w:val="21"/>
        </w:rPr>
        <w:t>⑴</w:t>
      </w:r>
      <w:r>
        <w:rPr>
          <w:rFonts w:ascii="宋体" w:eastAsia="宋体"/>
          <w:szCs w:val="21"/>
        </w:rPr>
        <w:t>晋升中学高级教师职称</w:t>
      </w:r>
      <w:r>
        <w:rPr>
          <w:rFonts w:ascii="宋体" w:eastAsia="宋体" w:hint="eastAsia"/>
          <w:szCs w:val="21"/>
        </w:rPr>
        <w:t>：</w:t>
      </w:r>
    </w:p>
    <w:p w14:paraId="2924DA6C" w14:textId="77777777" w:rsidR="00E65849" w:rsidRDefault="00000000">
      <w:pPr>
        <w:ind w:firstLineChars="200" w:firstLine="420"/>
        <w:rPr>
          <w:rFonts w:ascii="宋体" w:eastAsia="宋体"/>
          <w:szCs w:val="21"/>
        </w:rPr>
      </w:pPr>
      <w:r>
        <w:rPr>
          <w:rFonts w:ascii="宋体" w:eastAsia="宋体" w:hint="eastAsia"/>
          <w:szCs w:val="21"/>
        </w:rPr>
        <w:t>聘任中学一级教师职称满五年，从聘任中学一级教师职称的第六年开始，每超一年计1分，其中符合上级有关申报条件的计2分，</w:t>
      </w:r>
      <w:proofErr w:type="gramStart"/>
      <w:r>
        <w:rPr>
          <w:rFonts w:ascii="宋体" w:eastAsia="宋体" w:hint="eastAsia"/>
          <w:szCs w:val="21"/>
        </w:rPr>
        <w:t>计满16分</w:t>
      </w:r>
      <w:proofErr w:type="gramEnd"/>
      <w:r>
        <w:rPr>
          <w:rFonts w:ascii="宋体" w:eastAsia="宋体" w:hint="eastAsia"/>
          <w:szCs w:val="21"/>
        </w:rPr>
        <w:t>为止。</w:t>
      </w:r>
    </w:p>
    <w:p w14:paraId="05DC3109" w14:textId="77777777" w:rsidR="00E65849" w:rsidRDefault="00000000">
      <w:pPr>
        <w:ind w:firstLineChars="100" w:firstLine="210"/>
        <w:rPr>
          <w:rFonts w:ascii="宋体" w:eastAsia="宋体"/>
          <w:szCs w:val="21"/>
        </w:rPr>
      </w:pPr>
      <w:r>
        <w:rPr>
          <w:rFonts w:ascii="宋体" w:eastAsia="宋体" w:hint="eastAsia"/>
          <w:szCs w:val="21"/>
        </w:rPr>
        <w:t>⑵</w:t>
      </w:r>
      <w:r>
        <w:rPr>
          <w:rFonts w:ascii="宋体" w:eastAsia="宋体"/>
          <w:szCs w:val="21"/>
        </w:rPr>
        <w:t>晋升中学一级教师职称</w:t>
      </w:r>
      <w:r>
        <w:rPr>
          <w:rFonts w:ascii="宋体" w:eastAsia="宋体" w:hint="eastAsia"/>
          <w:szCs w:val="21"/>
        </w:rPr>
        <w:t>：</w:t>
      </w:r>
    </w:p>
    <w:p w14:paraId="6B51EAE7" w14:textId="77777777" w:rsidR="00E65849" w:rsidRDefault="00000000">
      <w:pPr>
        <w:ind w:firstLineChars="200" w:firstLine="420"/>
        <w:rPr>
          <w:rFonts w:ascii="宋体" w:eastAsia="宋体"/>
          <w:szCs w:val="21"/>
        </w:rPr>
      </w:pPr>
      <w:r>
        <w:rPr>
          <w:rFonts w:ascii="宋体" w:eastAsia="宋体" w:hint="eastAsia"/>
          <w:szCs w:val="21"/>
        </w:rPr>
        <w:t>聘任中学二级教师职称满四年，从聘任中学二级教师职称的第五年开始，每超一年计1分，其中符合上级有关申报条件的计2分，</w:t>
      </w:r>
      <w:proofErr w:type="gramStart"/>
      <w:r>
        <w:rPr>
          <w:rFonts w:ascii="宋体" w:eastAsia="宋体" w:hint="eastAsia"/>
          <w:szCs w:val="21"/>
        </w:rPr>
        <w:t>计满16分</w:t>
      </w:r>
      <w:proofErr w:type="gramEnd"/>
      <w:r>
        <w:rPr>
          <w:rFonts w:ascii="宋体" w:eastAsia="宋体" w:hint="eastAsia"/>
          <w:szCs w:val="21"/>
        </w:rPr>
        <w:t>为止。</w:t>
      </w:r>
    </w:p>
    <w:p w14:paraId="40AD8871" w14:textId="77777777" w:rsidR="00E65849" w:rsidRDefault="00000000">
      <w:pPr>
        <w:ind w:firstLine="420"/>
        <w:rPr>
          <w:rFonts w:ascii="宋体" w:eastAsia="宋体"/>
          <w:szCs w:val="21"/>
        </w:rPr>
      </w:pPr>
      <w:r>
        <w:rPr>
          <w:rFonts w:ascii="宋体" w:eastAsia="宋体" w:hint="eastAsia"/>
          <w:sz w:val="18"/>
          <w:szCs w:val="18"/>
        </w:rPr>
        <w:t>●</w:t>
      </w:r>
      <w:r>
        <w:rPr>
          <w:rFonts w:ascii="宋体" w:eastAsia="宋体" w:hint="eastAsia"/>
          <w:szCs w:val="21"/>
        </w:rPr>
        <w:t>非组织原因</w:t>
      </w:r>
      <w:r>
        <w:rPr>
          <w:rFonts w:ascii="宋体" w:eastAsia="宋体"/>
          <w:szCs w:val="21"/>
        </w:rPr>
        <w:t>脱产进修学习、请长假等原因不在教学岗</w:t>
      </w:r>
      <w:r>
        <w:rPr>
          <w:rFonts w:ascii="宋体" w:eastAsia="宋体" w:hint="eastAsia"/>
          <w:szCs w:val="21"/>
        </w:rPr>
        <w:t>位</w:t>
      </w:r>
      <w:r>
        <w:rPr>
          <w:rFonts w:ascii="宋体" w:eastAsia="宋体"/>
          <w:szCs w:val="21"/>
        </w:rPr>
        <w:t>的时间</w:t>
      </w:r>
      <w:r>
        <w:rPr>
          <w:rFonts w:ascii="宋体" w:eastAsia="宋体" w:hint="eastAsia"/>
          <w:szCs w:val="21"/>
        </w:rPr>
        <w:t>，</w:t>
      </w:r>
      <w:proofErr w:type="gramStart"/>
      <w:r>
        <w:rPr>
          <w:rFonts w:ascii="宋体" w:eastAsia="宋体"/>
          <w:szCs w:val="21"/>
        </w:rPr>
        <w:t>不</w:t>
      </w:r>
      <w:r>
        <w:rPr>
          <w:rFonts w:ascii="宋体" w:eastAsia="宋体" w:hint="eastAsia"/>
          <w:szCs w:val="21"/>
        </w:rPr>
        <w:t>计</w:t>
      </w:r>
      <w:r>
        <w:rPr>
          <w:rFonts w:ascii="宋体" w:eastAsia="宋体"/>
          <w:szCs w:val="21"/>
        </w:rPr>
        <w:t>超</w:t>
      </w:r>
      <w:proofErr w:type="gramEnd"/>
      <w:r>
        <w:rPr>
          <w:rFonts w:ascii="宋体" w:eastAsia="宋体"/>
          <w:szCs w:val="21"/>
        </w:rPr>
        <w:t>任职年限分</w:t>
      </w:r>
      <w:r>
        <w:rPr>
          <w:rFonts w:ascii="宋体" w:eastAsia="宋体" w:hint="eastAsia"/>
          <w:szCs w:val="21"/>
        </w:rPr>
        <w:t>。</w:t>
      </w:r>
    </w:p>
    <w:p w14:paraId="5C583FE0" w14:textId="77777777" w:rsidR="00E65849" w:rsidRDefault="00000000">
      <w:pPr>
        <w:ind w:firstLine="420"/>
        <w:rPr>
          <w:rFonts w:ascii="宋体" w:eastAsia="宋体"/>
          <w:szCs w:val="21"/>
        </w:rPr>
      </w:pPr>
      <w:r>
        <w:rPr>
          <w:rFonts w:ascii="宋体" w:eastAsia="宋体" w:hint="eastAsia"/>
          <w:sz w:val="18"/>
          <w:szCs w:val="18"/>
        </w:rPr>
        <w:t>●</w:t>
      </w:r>
      <w:r>
        <w:rPr>
          <w:rFonts w:ascii="宋体" w:eastAsia="宋体" w:hint="eastAsia"/>
          <w:szCs w:val="21"/>
        </w:rPr>
        <w:t>上述1、2</w:t>
      </w:r>
      <w:proofErr w:type="gramStart"/>
      <w:r>
        <w:rPr>
          <w:rFonts w:ascii="宋体" w:eastAsia="宋体" w:hint="eastAsia"/>
          <w:szCs w:val="21"/>
        </w:rPr>
        <w:t>两</w:t>
      </w:r>
      <w:proofErr w:type="gramEnd"/>
      <w:r>
        <w:rPr>
          <w:rFonts w:ascii="宋体" w:eastAsia="宋体" w:hint="eastAsia"/>
          <w:szCs w:val="21"/>
        </w:rPr>
        <w:t>项加分需经办公室审核认可。</w:t>
      </w:r>
    </w:p>
    <w:p w14:paraId="409752A3" w14:textId="77777777" w:rsidR="00E65849" w:rsidRDefault="00E65849">
      <w:pPr>
        <w:rPr>
          <w:rFonts w:ascii="宋体" w:eastAsia="宋体"/>
          <w:b/>
          <w:szCs w:val="21"/>
        </w:rPr>
      </w:pPr>
    </w:p>
    <w:p w14:paraId="0849FE07" w14:textId="77777777" w:rsidR="00E65849" w:rsidRDefault="00000000">
      <w:pPr>
        <w:ind w:firstLineChars="49" w:firstLine="103"/>
        <w:rPr>
          <w:rFonts w:ascii="宋体" w:eastAsia="宋体"/>
          <w:szCs w:val="21"/>
        </w:rPr>
      </w:pPr>
      <w:r>
        <w:rPr>
          <w:rFonts w:ascii="宋体" w:eastAsia="宋体" w:hint="eastAsia"/>
          <w:b/>
          <w:szCs w:val="21"/>
        </w:rPr>
        <w:t>3</w:t>
      </w:r>
      <w:r>
        <w:rPr>
          <w:rFonts w:ascii="宋体" w:eastAsia="宋体"/>
          <w:b/>
          <w:szCs w:val="21"/>
        </w:rPr>
        <w:t>.</w:t>
      </w:r>
      <w:r>
        <w:rPr>
          <w:rFonts w:ascii="宋体" w:eastAsia="宋体" w:hint="eastAsia"/>
          <w:b/>
          <w:szCs w:val="21"/>
        </w:rPr>
        <w:t>超过</w:t>
      </w:r>
      <w:r>
        <w:rPr>
          <w:rFonts w:ascii="宋体" w:eastAsia="宋体"/>
          <w:b/>
          <w:szCs w:val="21"/>
        </w:rPr>
        <w:t>班主任</w:t>
      </w:r>
      <w:r>
        <w:rPr>
          <w:rFonts w:ascii="宋体" w:eastAsia="宋体" w:hint="eastAsia"/>
          <w:b/>
          <w:szCs w:val="21"/>
        </w:rPr>
        <w:t>规定年限</w:t>
      </w:r>
      <w:r>
        <w:rPr>
          <w:rFonts w:ascii="宋体" w:eastAsia="宋体"/>
          <w:b/>
          <w:szCs w:val="21"/>
        </w:rPr>
        <w:t>分</w:t>
      </w:r>
      <w:r>
        <w:rPr>
          <w:rFonts w:ascii="宋体" w:eastAsia="宋体"/>
          <w:szCs w:val="21"/>
        </w:rPr>
        <w:t>：</w:t>
      </w:r>
    </w:p>
    <w:p w14:paraId="19A2F89C" w14:textId="77777777" w:rsidR="00E65849" w:rsidRDefault="00000000">
      <w:pPr>
        <w:ind w:firstLine="420"/>
        <w:rPr>
          <w:rFonts w:ascii="宋体" w:eastAsia="宋体"/>
          <w:szCs w:val="21"/>
        </w:rPr>
      </w:pPr>
      <w:r>
        <w:rPr>
          <w:rFonts w:ascii="宋体" w:eastAsia="宋体" w:hint="eastAsia"/>
          <w:szCs w:val="21"/>
        </w:rPr>
        <w:t>任教研组长每二年计一年班主任龄；副班主任考核优秀的每二年计一年班主任龄；备课组长每三年计一年班主任龄；年级组长（副组长）视同班主任；每超规定年限一年计</w:t>
      </w:r>
      <w:r>
        <w:rPr>
          <w:rFonts w:ascii="宋体" w:eastAsia="宋体" w:hint="eastAsia"/>
          <w:color w:val="000000"/>
          <w:szCs w:val="21"/>
        </w:rPr>
        <w:t>2分。</w:t>
      </w:r>
    </w:p>
    <w:p w14:paraId="1C2836A4" w14:textId="77777777" w:rsidR="00E65849" w:rsidRDefault="00000000">
      <w:pPr>
        <w:ind w:firstLine="420"/>
        <w:rPr>
          <w:rFonts w:ascii="宋体" w:eastAsia="宋体"/>
          <w:b/>
          <w:szCs w:val="21"/>
        </w:rPr>
      </w:pPr>
      <w:r>
        <w:rPr>
          <w:rFonts w:ascii="宋体" w:eastAsia="宋体" w:hint="eastAsia"/>
          <w:sz w:val="18"/>
          <w:szCs w:val="18"/>
        </w:rPr>
        <w:t>●</w:t>
      </w:r>
      <w:r>
        <w:rPr>
          <w:rFonts w:ascii="宋体" w:eastAsia="宋体" w:hint="eastAsia"/>
          <w:szCs w:val="21"/>
        </w:rPr>
        <w:t>其余各岗位视作班主任龄的规定按上级文件执行，同一年身兼数职不重复计分，按高</w:t>
      </w:r>
      <w:r>
        <w:rPr>
          <w:rFonts w:ascii="宋体" w:eastAsia="宋体" w:hint="eastAsia"/>
          <w:b/>
          <w:szCs w:val="21"/>
        </w:rPr>
        <w:t>靠。</w:t>
      </w:r>
    </w:p>
    <w:p w14:paraId="4DC4ED5F" w14:textId="77777777" w:rsidR="00E65849" w:rsidRDefault="00000000">
      <w:pPr>
        <w:ind w:firstLine="420"/>
        <w:rPr>
          <w:rFonts w:ascii="宋体" w:eastAsia="宋体"/>
          <w:b/>
          <w:szCs w:val="21"/>
        </w:rPr>
      </w:pPr>
      <w:r>
        <w:rPr>
          <w:rFonts w:ascii="宋体" w:eastAsia="宋体" w:hint="eastAsia"/>
          <w:sz w:val="18"/>
          <w:szCs w:val="18"/>
        </w:rPr>
        <w:t>●此</w:t>
      </w:r>
      <w:r>
        <w:rPr>
          <w:rFonts w:ascii="宋体" w:eastAsia="宋体" w:hint="eastAsia"/>
          <w:szCs w:val="21"/>
        </w:rPr>
        <w:t>项加分需经德育处审核认可。</w:t>
      </w:r>
    </w:p>
    <w:p w14:paraId="16D32D68" w14:textId="77777777" w:rsidR="00E65849" w:rsidRDefault="00E65849">
      <w:pPr>
        <w:ind w:leftChars="95" w:left="304" w:hangingChars="50" w:hanging="105"/>
        <w:rPr>
          <w:rFonts w:ascii="宋体" w:eastAsia="宋体"/>
          <w:szCs w:val="21"/>
        </w:rPr>
      </w:pPr>
    </w:p>
    <w:p w14:paraId="3E81A4BB" w14:textId="77777777" w:rsidR="00E65849" w:rsidRDefault="00E65849">
      <w:pPr>
        <w:ind w:firstLineChars="49" w:firstLine="103"/>
        <w:rPr>
          <w:rFonts w:ascii="宋体" w:eastAsia="宋体"/>
          <w:b/>
          <w:szCs w:val="21"/>
        </w:rPr>
      </w:pPr>
    </w:p>
    <w:p w14:paraId="0E996B62" w14:textId="77777777" w:rsidR="00E65849" w:rsidRDefault="00000000">
      <w:pPr>
        <w:ind w:firstLineChars="49" w:firstLine="103"/>
        <w:rPr>
          <w:rFonts w:ascii="宋体" w:eastAsia="宋体"/>
          <w:szCs w:val="21"/>
        </w:rPr>
      </w:pPr>
      <w:r>
        <w:rPr>
          <w:rFonts w:ascii="宋体" w:eastAsia="宋体" w:hint="eastAsia"/>
          <w:b/>
          <w:szCs w:val="21"/>
        </w:rPr>
        <w:t>4.教学业绩评估分：</w:t>
      </w:r>
    </w:p>
    <w:p w14:paraId="2EB95316" w14:textId="77777777" w:rsidR="00E65849" w:rsidRDefault="00000000">
      <w:pPr>
        <w:ind w:firstLine="420"/>
        <w:rPr>
          <w:rFonts w:ascii="宋体" w:eastAsia="宋体"/>
          <w:szCs w:val="21"/>
        </w:rPr>
      </w:pPr>
      <w:r>
        <w:rPr>
          <w:rFonts w:ascii="宋体" w:eastAsia="宋体" w:hint="eastAsia"/>
          <w:szCs w:val="21"/>
        </w:rPr>
        <w:t>下列各项，</w:t>
      </w:r>
      <w:r>
        <w:rPr>
          <w:rFonts w:ascii="宋体" w:eastAsia="宋体"/>
          <w:szCs w:val="21"/>
        </w:rPr>
        <w:t>仅认可上</w:t>
      </w:r>
      <w:r>
        <w:rPr>
          <w:rFonts w:ascii="宋体" w:eastAsia="宋体" w:hint="eastAsia"/>
          <w:szCs w:val="21"/>
        </w:rPr>
        <w:t>级</w:t>
      </w:r>
      <w:r>
        <w:rPr>
          <w:rFonts w:ascii="宋体" w:eastAsia="宋体"/>
          <w:szCs w:val="21"/>
        </w:rPr>
        <w:t>教育行政部门组织的评比</w:t>
      </w:r>
      <w:r>
        <w:rPr>
          <w:rFonts w:ascii="宋体" w:eastAsia="宋体" w:hint="eastAsia"/>
          <w:szCs w:val="21"/>
        </w:rPr>
        <w:t>，市教研室、区教师进修学校组织的评比</w:t>
      </w:r>
      <w:r>
        <w:rPr>
          <w:rFonts w:ascii="宋体" w:eastAsia="宋体" w:hint="eastAsia"/>
          <w:szCs w:val="21"/>
        </w:rPr>
        <w:lastRenderedPageBreak/>
        <w:t>视作教育行政部门。</w:t>
      </w:r>
    </w:p>
    <w:p w14:paraId="16B54D95" w14:textId="77777777" w:rsidR="00E65849" w:rsidRDefault="00000000">
      <w:pPr>
        <w:rPr>
          <w:rFonts w:ascii="宋体" w:eastAsia="宋体"/>
          <w:b/>
          <w:szCs w:val="21"/>
        </w:rPr>
      </w:pPr>
      <w:r>
        <w:rPr>
          <w:rFonts w:ascii="宋体" w:eastAsia="宋体" w:hint="eastAsia"/>
          <w:b/>
          <w:szCs w:val="21"/>
        </w:rPr>
        <w:t>⑴科研分：</w:t>
      </w:r>
    </w:p>
    <w:p w14:paraId="446E17C2" w14:textId="77777777" w:rsidR="00E65849" w:rsidRDefault="00000000">
      <w:pPr>
        <w:numPr>
          <w:ilvl w:val="0"/>
          <w:numId w:val="4"/>
        </w:numPr>
        <w:tabs>
          <w:tab w:val="clear" w:pos="720"/>
          <w:tab w:val="left" w:pos="0"/>
        </w:tabs>
        <w:ind w:left="0" w:firstLineChars="84" w:firstLine="177"/>
        <w:rPr>
          <w:rFonts w:ascii="宋体" w:eastAsia="宋体"/>
          <w:szCs w:val="21"/>
        </w:rPr>
      </w:pPr>
      <w:r>
        <w:rPr>
          <w:rFonts w:ascii="宋体" w:eastAsia="宋体"/>
          <w:b/>
          <w:szCs w:val="21"/>
        </w:rPr>
        <w:t>优秀论文得分</w:t>
      </w:r>
      <w:r>
        <w:rPr>
          <w:rFonts w:ascii="宋体" w:eastAsia="宋体"/>
          <w:szCs w:val="21"/>
        </w:rPr>
        <w:t>：</w:t>
      </w:r>
    </w:p>
    <w:p w14:paraId="4E924405" w14:textId="77777777" w:rsidR="00E65849" w:rsidRDefault="00000000">
      <w:pPr>
        <w:ind w:leftChars="38" w:left="80" w:firstLineChars="250" w:firstLine="525"/>
        <w:rPr>
          <w:rFonts w:ascii="宋体" w:eastAsia="宋体"/>
          <w:szCs w:val="21"/>
        </w:rPr>
      </w:pPr>
      <w:r>
        <w:rPr>
          <w:rFonts w:ascii="宋体" w:eastAsia="宋体"/>
          <w:szCs w:val="21"/>
        </w:rPr>
        <w:t>任现职以来，</w:t>
      </w:r>
    </w:p>
    <w:p w14:paraId="5C4845C9" w14:textId="77777777" w:rsidR="00E65849" w:rsidRDefault="00000000">
      <w:pPr>
        <w:ind w:firstLineChars="200" w:firstLine="420"/>
        <w:rPr>
          <w:rFonts w:ascii="宋体" w:eastAsia="宋体"/>
          <w:szCs w:val="21"/>
        </w:rPr>
      </w:pPr>
      <w:r>
        <w:rPr>
          <w:rFonts w:ascii="宋体" w:eastAsia="宋体"/>
          <w:szCs w:val="21"/>
        </w:rPr>
        <w:t>获</w:t>
      </w:r>
      <w:r>
        <w:rPr>
          <w:rFonts w:ascii="宋体" w:eastAsia="宋体" w:hint="eastAsia"/>
          <w:szCs w:val="21"/>
        </w:rPr>
        <w:t>浙江省</w:t>
      </w:r>
      <w:r>
        <w:rPr>
          <w:rFonts w:ascii="宋体" w:eastAsia="宋体"/>
          <w:szCs w:val="21"/>
        </w:rPr>
        <w:t>优秀论文一等奖</w:t>
      </w:r>
      <w:r>
        <w:rPr>
          <w:rFonts w:ascii="宋体" w:eastAsia="宋体" w:hint="eastAsia"/>
          <w:szCs w:val="21"/>
        </w:rPr>
        <w:t>计4</w:t>
      </w:r>
      <w:r>
        <w:rPr>
          <w:rFonts w:ascii="宋体" w:eastAsia="宋体"/>
          <w:szCs w:val="21"/>
        </w:rPr>
        <w:t>分，二等奖</w:t>
      </w:r>
      <w:r>
        <w:rPr>
          <w:rFonts w:ascii="宋体" w:eastAsia="宋体" w:hint="eastAsia"/>
          <w:szCs w:val="21"/>
        </w:rPr>
        <w:t>计3</w:t>
      </w:r>
      <w:r>
        <w:rPr>
          <w:rFonts w:ascii="宋体" w:eastAsia="宋体"/>
          <w:szCs w:val="21"/>
        </w:rPr>
        <w:t>分，三等奖</w:t>
      </w:r>
      <w:r>
        <w:rPr>
          <w:rFonts w:ascii="宋体" w:eastAsia="宋体" w:hint="eastAsia"/>
          <w:szCs w:val="21"/>
        </w:rPr>
        <w:t>计2</w:t>
      </w:r>
      <w:r>
        <w:rPr>
          <w:rFonts w:ascii="宋体" w:eastAsia="宋体"/>
          <w:szCs w:val="21"/>
        </w:rPr>
        <w:t>分</w:t>
      </w:r>
      <w:r>
        <w:rPr>
          <w:rFonts w:ascii="宋体" w:eastAsia="宋体" w:hint="eastAsia"/>
          <w:szCs w:val="21"/>
        </w:rPr>
        <w:t>。</w:t>
      </w:r>
    </w:p>
    <w:p w14:paraId="5BAA2548" w14:textId="77777777" w:rsidR="00E65849" w:rsidRDefault="00000000">
      <w:pPr>
        <w:ind w:firstLineChars="200" w:firstLine="420"/>
        <w:rPr>
          <w:rFonts w:ascii="宋体" w:eastAsia="宋体"/>
          <w:szCs w:val="21"/>
        </w:rPr>
      </w:pPr>
      <w:r>
        <w:rPr>
          <w:rFonts w:ascii="宋体" w:eastAsia="宋体" w:hint="eastAsia"/>
          <w:szCs w:val="21"/>
        </w:rPr>
        <w:t>获杭州</w:t>
      </w:r>
      <w:r>
        <w:rPr>
          <w:rFonts w:ascii="宋体" w:eastAsia="宋体"/>
          <w:szCs w:val="21"/>
        </w:rPr>
        <w:t>市优秀论文一等奖</w:t>
      </w:r>
      <w:r>
        <w:rPr>
          <w:rFonts w:ascii="宋体" w:eastAsia="宋体" w:hint="eastAsia"/>
          <w:szCs w:val="21"/>
        </w:rPr>
        <w:t>计3</w:t>
      </w:r>
      <w:r>
        <w:rPr>
          <w:rFonts w:ascii="宋体" w:eastAsia="宋体"/>
          <w:szCs w:val="21"/>
        </w:rPr>
        <w:t>分，二等奖</w:t>
      </w:r>
      <w:r>
        <w:rPr>
          <w:rFonts w:ascii="宋体" w:eastAsia="宋体" w:hint="eastAsia"/>
          <w:szCs w:val="21"/>
        </w:rPr>
        <w:t>计2分、</w:t>
      </w:r>
      <w:r>
        <w:rPr>
          <w:rFonts w:ascii="宋体" w:eastAsia="宋体"/>
          <w:szCs w:val="21"/>
        </w:rPr>
        <w:t>三等奖</w:t>
      </w:r>
      <w:r>
        <w:rPr>
          <w:rFonts w:ascii="宋体" w:eastAsia="宋体" w:hint="eastAsia"/>
          <w:szCs w:val="21"/>
        </w:rPr>
        <w:t>计1</w:t>
      </w:r>
      <w:r>
        <w:rPr>
          <w:rFonts w:ascii="宋体" w:eastAsia="宋体"/>
          <w:szCs w:val="21"/>
        </w:rPr>
        <w:t>分</w:t>
      </w:r>
      <w:r>
        <w:rPr>
          <w:rFonts w:ascii="宋体" w:eastAsia="宋体" w:hint="eastAsia"/>
          <w:szCs w:val="21"/>
        </w:rPr>
        <w:t>。</w:t>
      </w:r>
    </w:p>
    <w:p w14:paraId="29651F43" w14:textId="77777777" w:rsidR="00E65849" w:rsidRDefault="00000000">
      <w:pPr>
        <w:ind w:firstLineChars="200" w:firstLine="420"/>
        <w:rPr>
          <w:rFonts w:ascii="宋体" w:eastAsia="宋体"/>
          <w:szCs w:val="21"/>
        </w:rPr>
      </w:pPr>
      <w:r>
        <w:rPr>
          <w:rFonts w:ascii="宋体" w:eastAsia="宋体" w:hint="eastAsia"/>
          <w:szCs w:val="21"/>
        </w:rPr>
        <w:t>获西湖区</w:t>
      </w:r>
      <w:r>
        <w:rPr>
          <w:rFonts w:ascii="宋体" w:eastAsia="宋体"/>
          <w:szCs w:val="21"/>
        </w:rPr>
        <w:t>优秀论文一等奖</w:t>
      </w:r>
      <w:r>
        <w:rPr>
          <w:rFonts w:ascii="宋体" w:eastAsia="宋体" w:hint="eastAsia"/>
          <w:szCs w:val="21"/>
        </w:rPr>
        <w:t>计2</w:t>
      </w:r>
      <w:r>
        <w:rPr>
          <w:rFonts w:ascii="宋体" w:eastAsia="宋体"/>
          <w:szCs w:val="21"/>
        </w:rPr>
        <w:t>分，二等奖</w:t>
      </w:r>
      <w:r>
        <w:rPr>
          <w:rFonts w:ascii="宋体" w:eastAsia="宋体" w:hint="eastAsia"/>
          <w:szCs w:val="21"/>
        </w:rPr>
        <w:t>计1分、</w:t>
      </w:r>
      <w:r>
        <w:rPr>
          <w:rFonts w:ascii="宋体" w:eastAsia="宋体"/>
          <w:szCs w:val="21"/>
        </w:rPr>
        <w:t>三等奖</w:t>
      </w:r>
      <w:r>
        <w:rPr>
          <w:rFonts w:ascii="宋体" w:eastAsia="宋体" w:hint="eastAsia"/>
          <w:szCs w:val="21"/>
        </w:rPr>
        <w:t>计0.5</w:t>
      </w:r>
      <w:r>
        <w:rPr>
          <w:rFonts w:ascii="宋体" w:eastAsia="宋体"/>
          <w:szCs w:val="21"/>
        </w:rPr>
        <w:t>分</w:t>
      </w:r>
      <w:r>
        <w:rPr>
          <w:rFonts w:ascii="宋体" w:eastAsia="宋体" w:hint="eastAsia"/>
          <w:szCs w:val="21"/>
        </w:rPr>
        <w:t>。</w:t>
      </w:r>
    </w:p>
    <w:p w14:paraId="276D1A98" w14:textId="77777777" w:rsidR="00E65849" w:rsidRDefault="00000000">
      <w:pPr>
        <w:ind w:firstLine="420"/>
        <w:rPr>
          <w:rFonts w:ascii="宋体" w:eastAsia="宋体"/>
          <w:sz w:val="18"/>
          <w:szCs w:val="18"/>
        </w:rPr>
      </w:pPr>
      <w:r>
        <w:rPr>
          <w:rFonts w:ascii="宋体" w:eastAsia="宋体" w:hint="eastAsia"/>
          <w:sz w:val="18"/>
          <w:szCs w:val="18"/>
        </w:rPr>
        <w:t>●</w:t>
      </w:r>
      <w:r>
        <w:rPr>
          <w:rFonts w:ascii="宋体" w:eastAsia="宋体" w:hint="eastAsia"/>
          <w:szCs w:val="21"/>
        </w:rPr>
        <w:t>单项学科论文、学会论文参照学校有关奖励条例相应级别计分。</w:t>
      </w:r>
    </w:p>
    <w:p w14:paraId="1FA1F71D" w14:textId="77777777" w:rsidR="00E65849" w:rsidRDefault="00000000">
      <w:pPr>
        <w:numPr>
          <w:ilvl w:val="0"/>
          <w:numId w:val="4"/>
        </w:numPr>
        <w:tabs>
          <w:tab w:val="clear" w:pos="720"/>
          <w:tab w:val="left" w:pos="360"/>
        </w:tabs>
        <w:ind w:left="0" w:firstLineChars="85" w:firstLine="179"/>
        <w:rPr>
          <w:rFonts w:ascii="宋体" w:eastAsia="宋体"/>
          <w:b/>
          <w:szCs w:val="21"/>
        </w:rPr>
      </w:pPr>
      <w:r>
        <w:rPr>
          <w:rFonts w:ascii="宋体" w:eastAsia="宋体"/>
          <w:b/>
          <w:szCs w:val="21"/>
        </w:rPr>
        <w:t>论文发表得分：</w:t>
      </w:r>
    </w:p>
    <w:p w14:paraId="2391C85D" w14:textId="77777777" w:rsidR="00E65849" w:rsidRDefault="00000000">
      <w:pPr>
        <w:ind w:leftChars="38" w:left="80" w:firstLineChars="250" w:firstLine="525"/>
        <w:rPr>
          <w:rFonts w:ascii="宋体" w:eastAsia="宋体"/>
          <w:szCs w:val="21"/>
        </w:rPr>
      </w:pPr>
      <w:r>
        <w:rPr>
          <w:rFonts w:ascii="宋体" w:eastAsia="宋体"/>
          <w:szCs w:val="21"/>
        </w:rPr>
        <w:t>任现职以来，</w:t>
      </w:r>
    </w:p>
    <w:p w14:paraId="2AC04D6F" w14:textId="77777777" w:rsidR="00E65849" w:rsidRDefault="00000000">
      <w:pPr>
        <w:ind w:firstLineChars="200" w:firstLine="420"/>
        <w:rPr>
          <w:rFonts w:ascii="宋体" w:eastAsia="宋体"/>
          <w:szCs w:val="21"/>
        </w:rPr>
      </w:pPr>
      <w:r>
        <w:rPr>
          <w:rFonts w:ascii="宋体" w:eastAsia="宋体"/>
          <w:szCs w:val="21"/>
        </w:rPr>
        <w:t>在国家级刊物上发表论文</w:t>
      </w:r>
      <w:r>
        <w:rPr>
          <w:rFonts w:ascii="宋体" w:eastAsia="宋体" w:hint="eastAsia"/>
          <w:szCs w:val="21"/>
        </w:rPr>
        <w:t>计3</w:t>
      </w:r>
      <w:r>
        <w:rPr>
          <w:rFonts w:ascii="宋体" w:eastAsia="宋体"/>
          <w:szCs w:val="21"/>
        </w:rPr>
        <w:t>分</w:t>
      </w:r>
      <w:r>
        <w:rPr>
          <w:rFonts w:ascii="宋体" w:eastAsia="宋体" w:hint="eastAsia"/>
          <w:szCs w:val="21"/>
        </w:rPr>
        <w:t>。</w:t>
      </w:r>
    </w:p>
    <w:p w14:paraId="2E677743" w14:textId="77777777" w:rsidR="00E65849" w:rsidRDefault="00000000">
      <w:pPr>
        <w:ind w:firstLineChars="200" w:firstLine="420"/>
        <w:rPr>
          <w:rFonts w:ascii="宋体" w:eastAsia="宋体"/>
          <w:szCs w:val="21"/>
        </w:rPr>
      </w:pPr>
      <w:r>
        <w:rPr>
          <w:rFonts w:ascii="宋体" w:eastAsia="宋体"/>
          <w:szCs w:val="21"/>
        </w:rPr>
        <w:t>在省级刊物上发表论文</w:t>
      </w:r>
      <w:r>
        <w:rPr>
          <w:rFonts w:ascii="宋体" w:eastAsia="宋体" w:hint="eastAsia"/>
          <w:szCs w:val="21"/>
        </w:rPr>
        <w:t>计2</w:t>
      </w:r>
      <w:r>
        <w:rPr>
          <w:rFonts w:ascii="宋体" w:eastAsia="宋体"/>
          <w:szCs w:val="21"/>
        </w:rPr>
        <w:t>分</w:t>
      </w:r>
      <w:r>
        <w:rPr>
          <w:rFonts w:ascii="宋体" w:eastAsia="宋体" w:hint="eastAsia"/>
          <w:szCs w:val="21"/>
        </w:rPr>
        <w:t>。</w:t>
      </w:r>
    </w:p>
    <w:p w14:paraId="52571A4F" w14:textId="77777777" w:rsidR="00E65849" w:rsidRDefault="00000000">
      <w:pPr>
        <w:ind w:firstLineChars="200" w:firstLine="420"/>
        <w:rPr>
          <w:rFonts w:ascii="宋体" w:eastAsia="宋体"/>
          <w:szCs w:val="21"/>
        </w:rPr>
      </w:pPr>
      <w:r>
        <w:rPr>
          <w:rFonts w:ascii="宋体" w:eastAsia="宋体"/>
          <w:szCs w:val="21"/>
        </w:rPr>
        <w:t>在市</w:t>
      </w:r>
      <w:r>
        <w:rPr>
          <w:rFonts w:ascii="宋体" w:eastAsia="宋体" w:hint="eastAsia"/>
          <w:szCs w:val="21"/>
        </w:rPr>
        <w:t>级</w:t>
      </w:r>
      <w:r>
        <w:rPr>
          <w:rFonts w:ascii="宋体" w:eastAsia="宋体"/>
          <w:szCs w:val="21"/>
        </w:rPr>
        <w:t>刊物上发表论文</w:t>
      </w:r>
      <w:r>
        <w:rPr>
          <w:rFonts w:ascii="宋体" w:eastAsia="宋体" w:hint="eastAsia"/>
          <w:szCs w:val="21"/>
        </w:rPr>
        <w:t>计1</w:t>
      </w:r>
      <w:r>
        <w:rPr>
          <w:rFonts w:ascii="宋体" w:eastAsia="宋体"/>
          <w:szCs w:val="21"/>
        </w:rPr>
        <w:t>分</w:t>
      </w:r>
      <w:r>
        <w:rPr>
          <w:rFonts w:ascii="宋体" w:eastAsia="宋体" w:hint="eastAsia"/>
          <w:szCs w:val="21"/>
        </w:rPr>
        <w:t>。</w:t>
      </w:r>
    </w:p>
    <w:p w14:paraId="729921C9" w14:textId="77777777" w:rsidR="00E65849" w:rsidRDefault="00000000">
      <w:pPr>
        <w:ind w:firstLine="420"/>
        <w:rPr>
          <w:rFonts w:ascii="宋体" w:eastAsia="宋体"/>
          <w:szCs w:val="21"/>
        </w:rPr>
      </w:pPr>
      <w:r>
        <w:rPr>
          <w:rFonts w:ascii="宋体" w:eastAsia="宋体" w:hint="eastAsia"/>
          <w:sz w:val="18"/>
          <w:szCs w:val="18"/>
        </w:rPr>
        <w:t>●</w:t>
      </w:r>
      <w:r>
        <w:rPr>
          <w:rFonts w:ascii="宋体" w:eastAsia="宋体" w:hint="eastAsia"/>
          <w:szCs w:val="21"/>
        </w:rPr>
        <w:t>不同论文按实记分，同一篇论文</w:t>
      </w:r>
      <w:proofErr w:type="gramStart"/>
      <w:r>
        <w:rPr>
          <w:rFonts w:ascii="宋体" w:eastAsia="宋体" w:hint="eastAsia"/>
          <w:szCs w:val="21"/>
        </w:rPr>
        <w:t>计最高</w:t>
      </w:r>
      <w:proofErr w:type="gramEnd"/>
      <w:r>
        <w:rPr>
          <w:rFonts w:ascii="宋体" w:eastAsia="宋体" w:hint="eastAsia"/>
          <w:szCs w:val="21"/>
        </w:rPr>
        <w:t>分。上述①②二项中与教育、教学、学校管理</w:t>
      </w:r>
      <w:r>
        <w:rPr>
          <w:rFonts w:ascii="宋体" w:eastAsia="宋体"/>
          <w:szCs w:val="21"/>
        </w:rPr>
        <w:t>无关的论文以及发表在增刊或论文集上的论文不</w:t>
      </w:r>
      <w:r>
        <w:rPr>
          <w:rFonts w:ascii="宋体" w:eastAsia="宋体" w:hint="eastAsia"/>
          <w:szCs w:val="21"/>
        </w:rPr>
        <w:t>计</w:t>
      </w:r>
      <w:r>
        <w:rPr>
          <w:rFonts w:ascii="宋体" w:eastAsia="宋体"/>
          <w:szCs w:val="21"/>
        </w:rPr>
        <w:t>分</w:t>
      </w:r>
      <w:r>
        <w:rPr>
          <w:rFonts w:ascii="宋体" w:eastAsia="宋体" w:hint="eastAsia"/>
          <w:szCs w:val="21"/>
        </w:rPr>
        <w:t>，所发表论文的刊号，以上级职称评审部门认可的为准。</w:t>
      </w:r>
    </w:p>
    <w:p w14:paraId="77B21B18" w14:textId="77777777" w:rsidR="00E65849" w:rsidRDefault="00000000">
      <w:pPr>
        <w:ind w:firstLineChars="100" w:firstLine="211"/>
        <w:rPr>
          <w:rFonts w:ascii="宋体" w:eastAsia="宋体"/>
          <w:szCs w:val="21"/>
        </w:rPr>
      </w:pPr>
      <w:r>
        <w:rPr>
          <w:rFonts w:ascii="宋体" w:eastAsia="宋体" w:hint="eastAsia"/>
          <w:b/>
          <w:szCs w:val="21"/>
        </w:rPr>
        <w:t>③科研课题立项成果分</w:t>
      </w:r>
      <w:r>
        <w:rPr>
          <w:rFonts w:ascii="宋体" w:eastAsia="宋体" w:hint="eastAsia"/>
          <w:szCs w:val="21"/>
        </w:rPr>
        <w:t>；</w:t>
      </w:r>
    </w:p>
    <w:p w14:paraId="06C66A53" w14:textId="77777777" w:rsidR="00E65849" w:rsidRDefault="00000000">
      <w:pPr>
        <w:ind w:firstLineChars="350" w:firstLine="735"/>
        <w:rPr>
          <w:rFonts w:ascii="宋体" w:eastAsia="宋体"/>
          <w:szCs w:val="21"/>
        </w:rPr>
      </w:pPr>
      <w:r>
        <w:rPr>
          <w:rFonts w:ascii="宋体" w:eastAsia="宋体" w:hint="eastAsia"/>
          <w:szCs w:val="21"/>
        </w:rPr>
        <w:t>获省级计7分，获市级计5分，获区级计3分。</w:t>
      </w:r>
    </w:p>
    <w:p w14:paraId="04E99659" w14:textId="77777777" w:rsidR="00E65849" w:rsidRDefault="00000000">
      <w:pPr>
        <w:ind w:firstLine="420"/>
        <w:rPr>
          <w:rFonts w:ascii="宋体" w:eastAsia="宋体"/>
          <w:szCs w:val="21"/>
        </w:rPr>
      </w:pPr>
      <w:r>
        <w:rPr>
          <w:rFonts w:ascii="宋体" w:eastAsia="宋体" w:hint="eastAsia"/>
          <w:sz w:val="18"/>
          <w:szCs w:val="18"/>
        </w:rPr>
        <w:t>●</w:t>
      </w:r>
      <w:r>
        <w:rPr>
          <w:rFonts w:ascii="宋体" w:eastAsia="宋体" w:hint="eastAsia"/>
          <w:szCs w:val="21"/>
        </w:rPr>
        <w:t>课题立项负责人加全分、参与者按50℅加分，不同获奖论文按实记分，相同获奖论文只记一次最高分。</w:t>
      </w:r>
    </w:p>
    <w:p w14:paraId="10397D8C" w14:textId="77777777" w:rsidR="00E65849" w:rsidRDefault="00000000">
      <w:pPr>
        <w:ind w:firstLine="420"/>
        <w:rPr>
          <w:rFonts w:ascii="宋体" w:eastAsia="宋体"/>
          <w:szCs w:val="21"/>
        </w:rPr>
      </w:pPr>
      <w:r>
        <w:rPr>
          <w:rFonts w:ascii="宋体" w:eastAsia="宋体" w:hint="eastAsia"/>
          <w:sz w:val="18"/>
          <w:szCs w:val="18"/>
        </w:rPr>
        <w:t>●</w:t>
      </w:r>
      <w:r>
        <w:rPr>
          <w:rFonts w:ascii="宋体" w:eastAsia="宋体" w:hint="eastAsia"/>
          <w:szCs w:val="21"/>
        </w:rPr>
        <w:t>科研分中①②③</w:t>
      </w:r>
      <w:proofErr w:type="gramStart"/>
      <w:r>
        <w:rPr>
          <w:rFonts w:ascii="宋体" w:eastAsia="宋体" w:hint="eastAsia"/>
          <w:szCs w:val="21"/>
        </w:rPr>
        <w:t>项需经</w:t>
      </w:r>
      <w:proofErr w:type="gramEnd"/>
      <w:r>
        <w:rPr>
          <w:rFonts w:ascii="宋体" w:eastAsia="宋体" w:hint="eastAsia"/>
          <w:szCs w:val="21"/>
        </w:rPr>
        <w:t>教师发展中心审核认可。</w:t>
      </w:r>
    </w:p>
    <w:p w14:paraId="08921398" w14:textId="77777777" w:rsidR="00E65849" w:rsidRDefault="00000000">
      <w:pPr>
        <w:ind w:firstLineChars="85" w:firstLine="179"/>
        <w:rPr>
          <w:rFonts w:ascii="宋体" w:eastAsia="宋体"/>
          <w:szCs w:val="21"/>
        </w:rPr>
      </w:pPr>
      <w:r>
        <w:rPr>
          <w:rFonts w:ascii="宋体" w:eastAsia="宋体" w:hint="eastAsia"/>
          <w:b/>
          <w:szCs w:val="21"/>
        </w:rPr>
        <w:t>⑵教学分</w:t>
      </w:r>
    </w:p>
    <w:p w14:paraId="67065661" w14:textId="77777777" w:rsidR="00E65849" w:rsidRDefault="00000000">
      <w:pPr>
        <w:ind w:firstLineChars="100" w:firstLine="211"/>
        <w:rPr>
          <w:rFonts w:ascii="宋体" w:eastAsia="宋体"/>
          <w:szCs w:val="21"/>
        </w:rPr>
      </w:pPr>
      <w:r>
        <w:rPr>
          <w:rFonts w:ascii="宋体" w:eastAsia="宋体" w:hint="eastAsia"/>
          <w:b/>
          <w:szCs w:val="21"/>
        </w:rPr>
        <w:t>①</w:t>
      </w:r>
      <w:r>
        <w:rPr>
          <w:rFonts w:ascii="宋体" w:eastAsia="宋体"/>
          <w:b/>
          <w:szCs w:val="21"/>
        </w:rPr>
        <w:t>优质课</w:t>
      </w:r>
      <w:r>
        <w:rPr>
          <w:rFonts w:ascii="宋体" w:eastAsia="宋体" w:hint="eastAsia"/>
          <w:b/>
          <w:szCs w:val="21"/>
        </w:rPr>
        <w:t>获奖</w:t>
      </w:r>
      <w:r>
        <w:rPr>
          <w:rFonts w:ascii="宋体" w:eastAsia="宋体"/>
          <w:b/>
          <w:szCs w:val="21"/>
        </w:rPr>
        <w:t>得分</w:t>
      </w:r>
      <w:r>
        <w:rPr>
          <w:rFonts w:ascii="宋体" w:eastAsia="宋体"/>
          <w:szCs w:val="21"/>
        </w:rPr>
        <w:t>：</w:t>
      </w:r>
    </w:p>
    <w:p w14:paraId="792CAEDC" w14:textId="77777777" w:rsidR="00E65849" w:rsidRDefault="00000000">
      <w:pPr>
        <w:ind w:firstLineChars="400" w:firstLine="840"/>
        <w:rPr>
          <w:rFonts w:ascii="宋体" w:eastAsia="宋体"/>
          <w:szCs w:val="21"/>
        </w:rPr>
      </w:pPr>
      <w:r>
        <w:rPr>
          <w:rFonts w:ascii="宋体" w:eastAsia="宋体"/>
          <w:szCs w:val="21"/>
        </w:rPr>
        <w:t>任现职以来，</w:t>
      </w:r>
    </w:p>
    <w:p w14:paraId="423D3624" w14:textId="77777777" w:rsidR="00E65849" w:rsidRDefault="00000000">
      <w:pPr>
        <w:ind w:firstLineChars="200" w:firstLine="420"/>
        <w:rPr>
          <w:rFonts w:ascii="宋体" w:eastAsia="宋体"/>
          <w:szCs w:val="21"/>
        </w:rPr>
      </w:pPr>
      <w:r>
        <w:rPr>
          <w:rFonts w:ascii="宋体" w:eastAsia="宋体"/>
          <w:szCs w:val="21"/>
        </w:rPr>
        <w:t>获国家级</w:t>
      </w:r>
      <w:proofErr w:type="gramStart"/>
      <w:r>
        <w:rPr>
          <w:rFonts w:ascii="宋体" w:eastAsia="宋体"/>
          <w:szCs w:val="21"/>
        </w:rPr>
        <w:t>优质课</w:t>
      </w:r>
      <w:r>
        <w:rPr>
          <w:rFonts w:ascii="宋体" w:eastAsia="宋体" w:hint="eastAsia"/>
          <w:szCs w:val="21"/>
        </w:rPr>
        <w:t>计8分</w:t>
      </w:r>
      <w:proofErr w:type="gramEnd"/>
    </w:p>
    <w:p w14:paraId="4152E59C" w14:textId="77777777" w:rsidR="00E65849" w:rsidRDefault="00000000">
      <w:pPr>
        <w:ind w:firstLineChars="200" w:firstLine="420"/>
        <w:rPr>
          <w:rFonts w:ascii="宋体" w:eastAsia="宋体"/>
          <w:szCs w:val="21"/>
        </w:rPr>
      </w:pPr>
      <w:r>
        <w:rPr>
          <w:rFonts w:ascii="宋体" w:eastAsia="宋体"/>
          <w:szCs w:val="21"/>
        </w:rPr>
        <w:t>获省优质课一等奖</w:t>
      </w:r>
      <w:r>
        <w:rPr>
          <w:rFonts w:ascii="宋体" w:eastAsia="宋体" w:hint="eastAsia"/>
          <w:szCs w:val="21"/>
        </w:rPr>
        <w:t>计5</w:t>
      </w:r>
      <w:r>
        <w:rPr>
          <w:rFonts w:ascii="宋体" w:eastAsia="宋体"/>
          <w:szCs w:val="21"/>
        </w:rPr>
        <w:t>分，二等奖</w:t>
      </w:r>
      <w:r>
        <w:rPr>
          <w:rFonts w:ascii="宋体" w:eastAsia="宋体" w:hint="eastAsia"/>
          <w:szCs w:val="21"/>
        </w:rPr>
        <w:t>计3分，</w:t>
      </w:r>
      <w:r>
        <w:rPr>
          <w:rFonts w:ascii="宋体" w:eastAsia="宋体"/>
          <w:szCs w:val="21"/>
        </w:rPr>
        <w:t>三等奖</w:t>
      </w:r>
      <w:r>
        <w:rPr>
          <w:rFonts w:ascii="宋体" w:eastAsia="宋体" w:hint="eastAsia"/>
          <w:szCs w:val="21"/>
        </w:rPr>
        <w:t>计2</w:t>
      </w:r>
      <w:r>
        <w:rPr>
          <w:rFonts w:ascii="宋体" w:eastAsia="宋体"/>
          <w:szCs w:val="21"/>
        </w:rPr>
        <w:t>分</w:t>
      </w:r>
      <w:r>
        <w:rPr>
          <w:rFonts w:ascii="宋体" w:eastAsia="宋体" w:hint="eastAsia"/>
          <w:szCs w:val="21"/>
        </w:rPr>
        <w:t>。</w:t>
      </w:r>
    </w:p>
    <w:p w14:paraId="243F660B" w14:textId="77777777" w:rsidR="00E65849" w:rsidRDefault="00000000">
      <w:pPr>
        <w:ind w:firstLineChars="200" w:firstLine="420"/>
        <w:rPr>
          <w:rFonts w:ascii="宋体" w:eastAsia="宋体"/>
          <w:szCs w:val="21"/>
        </w:rPr>
      </w:pPr>
      <w:r>
        <w:rPr>
          <w:rFonts w:ascii="宋体" w:eastAsia="宋体"/>
          <w:szCs w:val="21"/>
        </w:rPr>
        <w:t>获市优质课一等奖</w:t>
      </w:r>
      <w:r>
        <w:rPr>
          <w:rFonts w:ascii="宋体" w:eastAsia="宋体" w:hint="eastAsia"/>
          <w:szCs w:val="21"/>
        </w:rPr>
        <w:t>计3</w:t>
      </w:r>
      <w:r>
        <w:rPr>
          <w:rFonts w:ascii="宋体" w:eastAsia="宋体"/>
          <w:szCs w:val="21"/>
        </w:rPr>
        <w:t>分，二等奖</w:t>
      </w:r>
      <w:r>
        <w:rPr>
          <w:rFonts w:ascii="宋体" w:eastAsia="宋体" w:hint="eastAsia"/>
          <w:szCs w:val="21"/>
        </w:rPr>
        <w:t>计2分，</w:t>
      </w:r>
      <w:r>
        <w:rPr>
          <w:rFonts w:ascii="宋体" w:eastAsia="宋体"/>
          <w:szCs w:val="21"/>
        </w:rPr>
        <w:t>三等奖</w:t>
      </w:r>
      <w:r>
        <w:rPr>
          <w:rFonts w:ascii="宋体" w:eastAsia="宋体" w:hint="eastAsia"/>
          <w:szCs w:val="21"/>
        </w:rPr>
        <w:t>计1</w:t>
      </w:r>
      <w:r>
        <w:rPr>
          <w:rFonts w:ascii="宋体" w:eastAsia="宋体"/>
          <w:szCs w:val="21"/>
        </w:rPr>
        <w:t>分</w:t>
      </w:r>
      <w:r>
        <w:rPr>
          <w:rFonts w:ascii="宋体" w:eastAsia="宋体" w:hint="eastAsia"/>
          <w:szCs w:val="21"/>
        </w:rPr>
        <w:t>。</w:t>
      </w:r>
    </w:p>
    <w:p w14:paraId="2F3A7BB4" w14:textId="77777777" w:rsidR="00E65849" w:rsidRDefault="00000000">
      <w:pPr>
        <w:ind w:firstLineChars="200" w:firstLine="420"/>
        <w:rPr>
          <w:rFonts w:ascii="宋体" w:eastAsia="宋体"/>
          <w:szCs w:val="21"/>
        </w:rPr>
      </w:pPr>
      <w:r>
        <w:rPr>
          <w:rFonts w:ascii="宋体" w:eastAsia="宋体" w:hint="eastAsia"/>
          <w:szCs w:val="21"/>
        </w:rPr>
        <w:t>获区</w:t>
      </w:r>
      <w:r>
        <w:rPr>
          <w:rFonts w:ascii="宋体" w:eastAsia="宋体"/>
          <w:szCs w:val="21"/>
        </w:rPr>
        <w:t>优质课一等奖</w:t>
      </w:r>
      <w:r>
        <w:rPr>
          <w:rFonts w:ascii="宋体" w:eastAsia="宋体" w:hint="eastAsia"/>
          <w:szCs w:val="21"/>
        </w:rPr>
        <w:t>计2</w:t>
      </w:r>
      <w:r>
        <w:rPr>
          <w:rFonts w:ascii="宋体" w:eastAsia="宋体"/>
          <w:szCs w:val="21"/>
        </w:rPr>
        <w:t>分</w:t>
      </w:r>
      <w:r>
        <w:rPr>
          <w:rFonts w:ascii="宋体" w:eastAsia="宋体" w:hint="eastAsia"/>
          <w:szCs w:val="21"/>
        </w:rPr>
        <w:t>，</w:t>
      </w:r>
      <w:r>
        <w:rPr>
          <w:rFonts w:ascii="宋体" w:eastAsia="宋体"/>
          <w:szCs w:val="21"/>
        </w:rPr>
        <w:t>二等奖</w:t>
      </w:r>
      <w:r>
        <w:rPr>
          <w:rFonts w:ascii="宋体" w:eastAsia="宋体" w:hint="eastAsia"/>
          <w:szCs w:val="21"/>
        </w:rPr>
        <w:t>、</w:t>
      </w:r>
      <w:r>
        <w:rPr>
          <w:rFonts w:ascii="宋体" w:eastAsia="宋体"/>
          <w:szCs w:val="21"/>
        </w:rPr>
        <w:t>三等奖</w:t>
      </w:r>
      <w:r>
        <w:rPr>
          <w:rFonts w:ascii="宋体" w:eastAsia="宋体" w:hint="eastAsia"/>
          <w:szCs w:val="21"/>
        </w:rPr>
        <w:t>计1</w:t>
      </w:r>
      <w:r>
        <w:rPr>
          <w:rFonts w:ascii="宋体" w:eastAsia="宋体"/>
          <w:szCs w:val="21"/>
        </w:rPr>
        <w:t>分</w:t>
      </w:r>
      <w:r>
        <w:rPr>
          <w:rFonts w:ascii="宋体" w:eastAsia="宋体" w:hint="eastAsia"/>
          <w:szCs w:val="21"/>
        </w:rPr>
        <w:t>。</w:t>
      </w:r>
    </w:p>
    <w:p w14:paraId="71A87BB5" w14:textId="77777777" w:rsidR="00E65849" w:rsidRDefault="00000000">
      <w:pPr>
        <w:numPr>
          <w:ilvl w:val="0"/>
          <w:numId w:val="5"/>
        </w:numPr>
        <w:tabs>
          <w:tab w:val="clear" w:pos="720"/>
          <w:tab w:val="left" w:pos="180"/>
        </w:tabs>
        <w:ind w:hanging="540"/>
        <w:rPr>
          <w:rFonts w:ascii="宋体" w:eastAsia="宋体"/>
          <w:szCs w:val="21"/>
        </w:rPr>
      </w:pPr>
      <w:r>
        <w:rPr>
          <w:rFonts w:ascii="宋体" w:eastAsia="宋体" w:hint="eastAsia"/>
          <w:b/>
          <w:szCs w:val="21"/>
        </w:rPr>
        <w:t>优秀教案、说课、教学案例获奖得分</w:t>
      </w:r>
      <w:r>
        <w:rPr>
          <w:rFonts w:ascii="宋体" w:eastAsia="宋体" w:hint="eastAsia"/>
          <w:szCs w:val="21"/>
        </w:rPr>
        <w:t>：</w:t>
      </w:r>
    </w:p>
    <w:p w14:paraId="679ECE5B" w14:textId="77777777" w:rsidR="00E65849" w:rsidRDefault="00000000">
      <w:pPr>
        <w:ind w:leftChars="38" w:left="80" w:firstLineChars="350" w:firstLine="735"/>
        <w:rPr>
          <w:rFonts w:ascii="宋体" w:eastAsia="宋体"/>
          <w:szCs w:val="21"/>
        </w:rPr>
      </w:pPr>
      <w:r>
        <w:rPr>
          <w:rFonts w:ascii="宋体" w:eastAsia="宋体"/>
          <w:szCs w:val="21"/>
        </w:rPr>
        <w:t>任现职以来，</w:t>
      </w:r>
    </w:p>
    <w:p w14:paraId="525F5FC9" w14:textId="77777777" w:rsidR="00E65849" w:rsidRDefault="00000000">
      <w:pPr>
        <w:ind w:firstLineChars="200" w:firstLine="420"/>
        <w:rPr>
          <w:rFonts w:ascii="宋体" w:eastAsia="宋体"/>
          <w:szCs w:val="21"/>
        </w:rPr>
      </w:pPr>
      <w:r>
        <w:rPr>
          <w:rFonts w:ascii="宋体" w:eastAsia="宋体"/>
          <w:szCs w:val="21"/>
        </w:rPr>
        <w:t>获省</w:t>
      </w:r>
      <w:r>
        <w:rPr>
          <w:rFonts w:ascii="宋体" w:eastAsia="宋体" w:hint="eastAsia"/>
          <w:szCs w:val="21"/>
        </w:rPr>
        <w:t>优秀教案、说课、案例</w:t>
      </w:r>
      <w:r>
        <w:rPr>
          <w:rFonts w:ascii="宋体" w:eastAsia="宋体"/>
          <w:szCs w:val="21"/>
        </w:rPr>
        <w:t>一等奖</w:t>
      </w:r>
      <w:r>
        <w:rPr>
          <w:rFonts w:ascii="宋体" w:eastAsia="宋体" w:hint="eastAsia"/>
          <w:szCs w:val="21"/>
        </w:rPr>
        <w:t>计3</w:t>
      </w:r>
      <w:r>
        <w:rPr>
          <w:rFonts w:ascii="宋体" w:eastAsia="宋体"/>
          <w:szCs w:val="21"/>
        </w:rPr>
        <w:t>分，二等奖</w:t>
      </w:r>
      <w:r>
        <w:rPr>
          <w:rFonts w:ascii="宋体" w:eastAsia="宋体" w:hint="eastAsia"/>
          <w:szCs w:val="21"/>
        </w:rPr>
        <w:t>计2分、</w:t>
      </w:r>
      <w:r>
        <w:rPr>
          <w:rFonts w:ascii="宋体" w:eastAsia="宋体"/>
          <w:szCs w:val="21"/>
        </w:rPr>
        <w:t>三等奖</w:t>
      </w:r>
      <w:r>
        <w:rPr>
          <w:rFonts w:ascii="宋体" w:eastAsia="宋体" w:hint="eastAsia"/>
          <w:szCs w:val="21"/>
        </w:rPr>
        <w:t>计1</w:t>
      </w:r>
      <w:r>
        <w:rPr>
          <w:rFonts w:ascii="宋体" w:eastAsia="宋体"/>
          <w:szCs w:val="21"/>
        </w:rPr>
        <w:t>分</w:t>
      </w:r>
      <w:r>
        <w:rPr>
          <w:rFonts w:ascii="宋体" w:eastAsia="宋体" w:hint="eastAsia"/>
          <w:szCs w:val="21"/>
        </w:rPr>
        <w:t>。</w:t>
      </w:r>
    </w:p>
    <w:p w14:paraId="2FEA7CFC" w14:textId="77777777" w:rsidR="00E65849" w:rsidRDefault="00000000">
      <w:pPr>
        <w:ind w:firstLineChars="200" w:firstLine="420"/>
        <w:rPr>
          <w:rFonts w:ascii="宋体" w:eastAsia="宋体"/>
          <w:szCs w:val="21"/>
        </w:rPr>
      </w:pPr>
      <w:r>
        <w:rPr>
          <w:rFonts w:ascii="宋体" w:eastAsia="宋体"/>
          <w:szCs w:val="21"/>
        </w:rPr>
        <w:t>获市</w:t>
      </w:r>
      <w:r>
        <w:rPr>
          <w:rFonts w:ascii="宋体" w:eastAsia="宋体" w:hint="eastAsia"/>
          <w:szCs w:val="21"/>
        </w:rPr>
        <w:t>优秀教案、说课、案例</w:t>
      </w:r>
      <w:r>
        <w:rPr>
          <w:rFonts w:ascii="宋体" w:eastAsia="宋体"/>
          <w:szCs w:val="21"/>
        </w:rPr>
        <w:t>一等奖</w:t>
      </w:r>
      <w:r>
        <w:rPr>
          <w:rFonts w:ascii="宋体" w:eastAsia="宋体" w:hint="eastAsia"/>
          <w:szCs w:val="21"/>
        </w:rPr>
        <w:t>计2</w:t>
      </w:r>
      <w:r>
        <w:rPr>
          <w:rFonts w:ascii="宋体" w:eastAsia="宋体"/>
          <w:szCs w:val="21"/>
        </w:rPr>
        <w:t>分</w:t>
      </w:r>
      <w:r>
        <w:rPr>
          <w:rFonts w:ascii="宋体" w:eastAsia="宋体" w:hint="eastAsia"/>
          <w:szCs w:val="21"/>
        </w:rPr>
        <w:t>，</w:t>
      </w:r>
      <w:r>
        <w:rPr>
          <w:rFonts w:ascii="宋体" w:eastAsia="宋体"/>
          <w:szCs w:val="21"/>
        </w:rPr>
        <w:t>二等奖</w:t>
      </w:r>
      <w:r>
        <w:rPr>
          <w:rFonts w:ascii="宋体" w:eastAsia="宋体" w:hint="eastAsia"/>
          <w:szCs w:val="21"/>
        </w:rPr>
        <w:t>、</w:t>
      </w:r>
      <w:r>
        <w:rPr>
          <w:rFonts w:ascii="宋体" w:eastAsia="宋体"/>
          <w:szCs w:val="21"/>
        </w:rPr>
        <w:t>三等奖</w:t>
      </w:r>
      <w:r>
        <w:rPr>
          <w:rFonts w:ascii="宋体" w:eastAsia="宋体" w:hint="eastAsia"/>
          <w:szCs w:val="21"/>
        </w:rPr>
        <w:t>计1</w:t>
      </w:r>
      <w:r>
        <w:rPr>
          <w:rFonts w:ascii="宋体" w:eastAsia="宋体"/>
          <w:szCs w:val="21"/>
        </w:rPr>
        <w:t>分</w:t>
      </w:r>
      <w:r>
        <w:rPr>
          <w:rFonts w:ascii="宋体" w:eastAsia="宋体" w:hint="eastAsia"/>
          <w:szCs w:val="21"/>
        </w:rPr>
        <w:t>。</w:t>
      </w:r>
    </w:p>
    <w:p w14:paraId="51C996A7" w14:textId="77777777" w:rsidR="00E65849" w:rsidRDefault="00000000">
      <w:pPr>
        <w:ind w:firstLineChars="200" w:firstLine="420"/>
        <w:rPr>
          <w:rFonts w:ascii="宋体" w:eastAsia="宋体"/>
          <w:szCs w:val="21"/>
        </w:rPr>
      </w:pPr>
      <w:r>
        <w:rPr>
          <w:rFonts w:ascii="宋体" w:eastAsia="宋体" w:hint="eastAsia"/>
          <w:szCs w:val="21"/>
        </w:rPr>
        <w:t>获区优秀教案、说课、案例</w:t>
      </w:r>
      <w:r>
        <w:rPr>
          <w:rFonts w:ascii="宋体" w:eastAsia="宋体"/>
          <w:szCs w:val="21"/>
        </w:rPr>
        <w:t>一等奖</w:t>
      </w:r>
      <w:r>
        <w:rPr>
          <w:rFonts w:ascii="宋体" w:eastAsia="宋体" w:hint="eastAsia"/>
          <w:szCs w:val="21"/>
        </w:rPr>
        <w:t>计1</w:t>
      </w:r>
      <w:r>
        <w:rPr>
          <w:rFonts w:ascii="宋体" w:eastAsia="宋体"/>
          <w:szCs w:val="21"/>
        </w:rPr>
        <w:t>分</w:t>
      </w:r>
      <w:r>
        <w:rPr>
          <w:rFonts w:ascii="宋体" w:eastAsia="宋体" w:hint="eastAsia"/>
          <w:szCs w:val="21"/>
        </w:rPr>
        <w:t>。</w:t>
      </w:r>
    </w:p>
    <w:p w14:paraId="3DA56CF8" w14:textId="77777777" w:rsidR="00E65849" w:rsidRDefault="00000000">
      <w:pPr>
        <w:numPr>
          <w:ilvl w:val="0"/>
          <w:numId w:val="5"/>
        </w:numPr>
        <w:tabs>
          <w:tab w:val="clear" w:pos="720"/>
          <w:tab w:val="left" w:pos="0"/>
        </w:tabs>
        <w:ind w:left="180" w:firstLine="0"/>
        <w:rPr>
          <w:rFonts w:ascii="宋体" w:eastAsia="宋体"/>
          <w:szCs w:val="21"/>
        </w:rPr>
      </w:pPr>
      <w:r>
        <w:rPr>
          <w:rFonts w:ascii="宋体" w:eastAsia="宋体" w:hint="eastAsia"/>
          <w:b/>
          <w:szCs w:val="21"/>
        </w:rPr>
        <w:t>教师技能比武获奖得分：</w:t>
      </w:r>
    </w:p>
    <w:p w14:paraId="0E5239F1" w14:textId="77777777" w:rsidR="00E65849" w:rsidRDefault="00000000">
      <w:pPr>
        <w:ind w:firstLineChars="400" w:firstLine="840"/>
        <w:rPr>
          <w:rFonts w:ascii="宋体" w:eastAsia="宋体"/>
          <w:szCs w:val="21"/>
        </w:rPr>
      </w:pPr>
      <w:r>
        <w:rPr>
          <w:rFonts w:ascii="宋体" w:eastAsia="宋体"/>
          <w:szCs w:val="21"/>
        </w:rPr>
        <w:t>任现职以来，</w:t>
      </w:r>
    </w:p>
    <w:p w14:paraId="03858FD9" w14:textId="77777777" w:rsidR="00E65849" w:rsidRDefault="00000000">
      <w:pPr>
        <w:ind w:firstLineChars="200" w:firstLine="420"/>
        <w:rPr>
          <w:rFonts w:ascii="宋体" w:eastAsia="宋体"/>
          <w:szCs w:val="21"/>
        </w:rPr>
      </w:pPr>
      <w:r>
        <w:rPr>
          <w:rFonts w:ascii="宋体" w:eastAsia="宋体"/>
          <w:szCs w:val="21"/>
        </w:rPr>
        <w:t>获省</w:t>
      </w:r>
      <w:r>
        <w:rPr>
          <w:rFonts w:ascii="宋体" w:eastAsia="宋体" w:hint="eastAsia"/>
          <w:szCs w:val="21"/>
        </w:rPr>
        <w:t>技能比武</w:t>
      </w:r>
      <w:r>
        <w:rPr>
          <w:rFonts w:ascii="宋体" w:eastAsia="宋体"/>
          <w:szCs w:val="21"/>
        </w:rPr>
        <w:t>一等奖</w:t>
      </w:r>
      <w:r>
        <w:rPr>
          <w:rFonts w:ascii="宋体" w:eastAsia="宋体" w:hint="eastAsia"/>
          <w:szCs w:val="21"/>
        </w:rPr>
        <w:t>计3</w:t>
      </w:r>
      <w:r>
        <w:rPr>
          <w:rFonts w:ascii="宋体" w:eastAsia="宋体"/>
          <w:szCs w:val="21"/>
        </w:rPr>
        <w:t>分</w:t>
      </w:r>
      <w:r>
        <w:rPr>
          <w:rFonts w:ascii="宋体" w:eastAsia="宋体" w:hint="eastAsia"/>
          <w:szCs w:val="21"/>
        </w:rPr>
        <w:t>，</w:t>
      </w:r>
      <w:r>
        <w:rPr>
          <w:rFonts w:ascii="宋体" w:eastAsia="宋体"/>
          <w:szCs w:val="21"/>
        </w:rPr>
        <w:t>二等奖</w:t>
      </w:r>
      <w:r>
        <w:rPr>
          <w:rFonts w:ascii="宋体" w:eastAsia="宋体" w:hint="eastAsia"/>
          <w:szCs w:val="21"/>
        </w:rPr>
        <w:t>、</w:t>
      </w:r>
      <w:r>
        <w:rPr>
          <w:rFonts w:ascii="宋体" w:eastAsia="宋体"/>
          <w:szCs w:val="21"/>
        </w:rPr>
        <w:t>三等奖</w:t>
      </w:r>
      <w:r>
        <w:rPr>
          <w:rFonts w:ascii="宋体" w:eastAsia="宋体" w:hint="eastAsia"/>
          <w:szCs w:val="21"/>
        </w:rPr>
        <w:t>计2</w:t>
      </w:r>
      <w:r>
        <w:rPr>
          <w:rFonts w:ascii="宋体" w:eastAsia="宋体"/>
          <w:szCs w:val="21"/>
        </w:rPr>
        <w:t>分</w:t>
      </w:r>
      <w:r>
        <w:rPr>
          <w:rFonts w:ascii="宋体" w:eastAsia="宋体" w:hint="eastAsia"/>
          <w:szCs w:val="21"/>
        </w:rPr>
        <w:t>。</w:t>
      </w:r>
    </w:p>
    <w:p w14:paraId="35EC1B46" w14:textId="77777777" w:rsidR="00E65849" w:rsidRDefault="00000000">
      <w:pPr>
        <w:ind w:firstLineChars="200" w:firstLine="420"/>
        <w:rPr>
          <w:rFonts w:ascii="宋体" w:eastAsia="宋体"/>
          <w:szCs w:val="21"/>
        </w:rPr>
      </w:pPr>
      <w:r>
        <w:rPr>
          <w:rFonts w:ascii="宋体" w:eastAsia="宋体"/>
          <w:szCs w:val="21"/>
        </w:rPr>
        <w:t>获市</w:t>
      </w:r>
      <w:r>
        <w:rPr>
          <w:rFonts w:ascii="宋体" w:eastAsia="宋体" w:hint="eastAsia"/>
          <w:szCs w:val="21"/>
        </w:rPr>
        <w:t>技能比武</w:t>
      </w:r>
      <w:r>
        <w:rPr>
          <w:rFonts w:ascii="宋体" w:eastAsia="宋体"/>
          <w:szCs w:val="21"/>
        </w:rPr>
        <w:t>一等奖</w:t>
      </w:r>
      <w:r>
        <w:rPr>
          <w:rFonts w:ascii="宋体" w:eastAsia="宋体" w:hint="eastAsia"/>
          <w:szCs w:val="21"/>
        </w:rPr>
        <w:t>计2</w:t>
      </w:r>
      <w:r>
        <w:rPr>
          <w:rFonts w:ascii="宋体" w:eastAsia="宋体"/>
          <w:szCs w:val="21"/>
        </w:rPr>
        <w:t>分，二等奖</w:t>
      </w:r>
      <w:r>
        <w:rPr>
          <w:rFonts w:ascii="宋体" w:eastAsia="宋体" w:hint="eastAsia"/>
          <w:szCs w:val="21"/>
        </w:rPr>
        <w:t>、</w:t>
      </w:r>
      <w:r>
        <w:rPr>
          <w:rFonts w:ascii="宋体" w:eastAsia="宋体"/>
          <w:szCs w:val="21"/>
        </w:rPr>
        <w:t>三等奖</w:t>
      </w:r>
      <w:r>
        <w:rPr>
          <w:rFonts w:ascii="宋体" w:eastAsia="宋体" w:hint="eastAsia"/>
          <w:szCs w:val="21"/>
        </w:rPr>
        <w:t>计1</w:t>
      </w:r>
      <w:r>
        <w:rPr>
          <w:rFonts w:ascii="宋体" w:eastAsia="宋体"/>
          <w:szCs w:val="21"/>
        </w:rPr>
        <w:t>分</w:t>
      </w:r>
      <w:r>
        <w:rPr>
          <w:rFonts w:ascii="宋体" w:eastAsia="宋体" w:hint="eastAsia"/>
          <w:szCs w:val="21"/>
        </w:rPr>
        <w:t>。</w:t>
      </w:r>
    </w:p>
    <w:p w14:paraId="3DDF230C" w14:textId="77777777" w:rsidR="00E65849" w:rsidRDefault="00000000">
      <w:pPr>
        <w:ind w:firstLineChars="200" w:firstLine="420"/>
        <w:rPr>
          <w:rFonts w:ascii="宋体" w:eastAsia="宋体"/>
          <w:szCs w:val="21"/>
        </w:rPr>
      </w:pPr>
      <w:r>
        <w:rPr>
          <w:rFonts w:ascii="宋体" w:eastAsia="宋体" w:hint="eastAsia"/>
          <w:szCs w:val="21"/>
        </w:rPr>
        <w:t>获区技能比武</w:t>
      </w:r>
      <w:r>
        <w:rPr>
          <w:rFonts w:ascii="宋体" w:eastAsia="宋体"/>
          <w:szCs w:val="21"/>
        </w:rPr>
        <w:t>一等奖</w:t>
      </w:r>
      <w:r>
        <w:rPr>
          <w:rFonts w:ascii="宋体" w:eastAsia="宋体" w:hint="eastAsia"/>
          <w:szCs w:val="21"/>
        </w:rPr>
        <w:t>计1</w:t>
      </w:r>
      <w:r>
        <w:rPr>
          <w:rFonts w:ascii="宋体" w:eastAsia="宋体"/>
          <w:szCs w:val="21"/>
        </w:rPr>
        <w:t>分</w:t>
      </w:r>
      <w:r>
        <w:rPr>
          <w:rFonts w:ascii="宋体" w:eastAsia="宋体" w:hint="eastAsia"/>
          <w:szCs w:val="21"/>
        </w:rPr>
        <w:t>。</w:t>
      </w:r>
    </w:p>
    <w:p w14:paraId="34505C4D" w14:textId="77777777" w:rsidR="00E65849" w:rsidRDefault="00000000">
      <w:pPr>
        <w:ind w:firstLine="420"/>
        <w:rPr>
          <w:rFonts w:ascii="宋体" w:eastAsia="宋体"/>
          <w:szCs w:val="21"/>
        </w:rPr>
      </w:pPr>
      <w:r>
        <w:rPr>
          <w:rFonts w:ascii="宋体" w:eastAsia="宋体" w:hint="eastAsia"/>
          <w:sz w:val="18"/>
          <w:szCs w:val="18"/>
        </w:rPr>
        <w:t>●</w:t>
      </w:r>
      <w:r>
        <w:rPr>
          <w:rFonts w:ascii="宋体" w:eastAsia="宋体" w:hint="eastAsia"/>
          <w:szCs w:val="21"/>
        </w:rPr>
        <w:t>教学分中①②③</w:t>
      </w:r>
      <w:proofErr w:type="gramStart"/>
      <w:r>
        <w:rPr>
          <w:rFonts w:ascii="宋体" w:eastAsia="宋体" w:hint="eastAsia"/>
          <w:szCs w:val="21"/>
        </w:rPr>
        <w:t>项属同</w:t>
      </w:r>
      <w:proofErr w:type="gramEnd"/>
      <w:r>
        <w:rPr>
          <w:rFonts w:ascii="宋体" w:eastAsia="宋体" w:hint="eastAsia"/>
          <w:szCs w:val="21"/>
        </w:rPr>
        <w:t>一系列教学活动</w:t>
      </w:r>
      <w:proofErr w:type="gramStart"/>
      <w:r>
        <w:rPr>
          <w:rFonts w:ascii="宋体" w:eastAsia="宋体" w:hint="eastAsia"/>
          <w:szCs w:val="21"/>
        </w:rPr>
        <w:t>评比按</w:t>
      </w:r>
      <w:proofErr w:type="gramEnd"/>
      <w:r>
        <w:rPr>
          <w:rFonts w:ascii="宋体" w:eastAsia="宋体" w:hint="eastAsia"/>
          <w:szCs w:val="21"/>
        </w:rPr>
        <w:t>最高分计，不同系列按实计分。</w:t>
      </w:r>
    </w:p>
    <w:p w14:paraId="09F1C0C1" w14:textId="77777777" w:rsidR="00E65849" w:rsidRDefault="00000000">
      <w:pPr>
        <w:numPr>
          <w:ilvl w:val="0"/>
          <w:numId w:val="5"/>
        </w:numPr>
        <w:tabs>
          <w:tab w:val="clear" w:pos="720"/>
          <w:tab w:val="left" w:pos="540"/>
        </w:tabs>
        <w:ind w:left="360" w:hanging="180"/>
        <w:rPr>
          <w:rFonts w:ascii="宋体" w:eastAsia="宋体"/>
          <w:szCs w:val="21"/>
        </w:rPr>
      </w:pPr>
      <w:r>
        <w:rPr>
          <w:rFonts w:ascii="宋体" w:eastAsia="宋体" w:hint="eastAsia"/>
          <w:b/>
          <w:szCs w:val="21"/>
        </w:rPr>
        <w:t>公开课、示范课获奖得分：</w:t>
      </w:r>
    </w:p>
    <w:p w14:paraId="1A7C6A3B" w14:textId="77777777" w:rsidR="00E65849" w:rsidRDefault="00000000">
      <w:pPr>
        <w:ind w:firstLineChars="400" w:firstLine="840"/>
        <w:rPr>
          <w:rFonts w:ascii="宋体" w:eastAsia="宋体"/>
          <w:szCs w:val="21"/>
        </w:rPr>
      </w:pPr>
      <w:r>
        <w:rPr>
          <w:rFonts w:ascii="宋体" w:eastAsia="宋体"/>
          <w:szCs w:val="21"/>
        </w:rPr>
        <w:t>任现职以来，</w:t>
      </w:r>
    </w:p>
    <w:p w14:paraId="3204232A" w14:textId="77777777" w:rsidR="00E65849" w:rsidRDefault="00000000">
      <w:pPr>
        <w:ind w:firstLineChars="200" w:firstLine="420"/>
        <w:rPr>
          <w:rFonts w:ascii="宋体" w:eastAsia="宋体"/>
          <w:szCs w:val="21"/>
        </w:rPr>
      </w:pPr>
      <w:proofErr w:type="gramStart"/>
      <w:r>
        <w:rPr>
          <w:rFonts w:ascii="宋体" w:eastAsia="宋体" w:hint="eastAsia"/>
          <w:szCs w:val="21"/>
        </w:rPr>
        <w:t>开设</w:t>
      </w:r>
      <w:r>
        <w:rPr>
          <w:rFonts w:ascii="宋体" w:eastAsia="宋体"/>
          <w:szCs w:val="21"/>
        </w:rPr>
        <w:t>省</w:t>
      </w:r>
      <w:proofErr w:type="gramEnd"/>
      <w:r>
        <w:rPr>
          <w:rFonts w:ascii="宋体" w:eastAsia="宋体" w:hint="eastAsia"/>
          <w:szCs w:val="21"/>
        </w:rPr>
        <w:t>公开课、</w:t>
      </w:r>
      <w:proofErr w:type="gramStart"/>
      <w:r>
        <w:rPr>
          <w:rFonts w:ascii="宋体" w:eastAsia="宋体" w:hint="eastAsia"/>
          <w:szCs w:val="21"/>
        </w:rPr>
        <w:t>示范课</w:t>
      </w:r>
      <w:r>
        <w:rPr>
          <w:rFonts w:ascii="宋体" w:eastAsia="宋体"/>
          <w:szCs w:val="21"/>
        </w:rPr>
        <w:t>记</w:t>
      </w:r>
      <w:r>
        <w:rPr>
          <w:rFonts w:ascii="宋体" w:eastAsia="宋体" w:hint="eastAsia"/>
          <w:szCs w:val="21"/>
        </w:rPr>
        <w:t>3</w:t>
      </w:r>
      <w:r>
        <w:rPr>
          <w:rFonts w:ascii="宋体" w:eastAsia="宋体"/>
          <w:szCs w:val="21"/>
        </w:rPr>
        <w:t>分</w:t>
      </w:r>
      <w:proofErr w:type="gramEnd"/>
    </w:p>
    <w:p w14:paraId="63C5D1E8" w14:textId="77777777" w:rsidR="00E65849" w:rsidRDefault="00000000">
      <w:pPr>
        <w:ind w:firstLineChars="200" w:firstLine="420"/>
        <w:rPr>
          <w:rFonts w:ascii="宋体" w:eastAsia="宋体"/>
          <w:szCs w:val="21"/>
        </w:rPr>
      </w:pPr>
      <w:proofErr w:type="gramStart"/>
      <w:r>
        <w:rPr>
          <w:rFonts w:ascii="宋体" w:eastAsia="宋体" w:hint="eastAsia"/>
          <w:szCs w:val="21"/>
        </w:rPr>
        <w:t>开设</w:t>
      </w:r>
      <w:r>
        <w:rPr>
          <w:rFonts w:ascii="宋体" w:eastAsia="宋体"/>
          <w:szCs w:val="21"/>
        </w:rPr>
        <w:t>市</w:t>
      </w:r>
      <w:proofErr w:type="gramEnd"/>
      <w:r>
        <w:rPr>
          <w:rFonts w:ascii="宋体" w:eastAsia="宋体" w:hint="eastAsia"/>
          <w:szCs w:val="21"/>
        </w:rPr>
        <w:t>公开课、</w:t>
      </w:r>
      <w:proofErr w:type="gramStart"/>
      <w:r>
        <w:rPr>
          <w:rFonts w:ascii="宋体" w:eastAsia="宋体" w:hint="eastAsia"/>
          <w:szCs w:val="21"/>
        </w:rPr>
        <w:t>示范课</w:t>
      </w:r>
      <w:r>
        <w:rPr>
          <w:rFonts w:ascii="宋体" w:eastAsia="宋体"/>
          <w:szCs w:val="21"/>
        </w:rPr>
        <w:t>记</w:t>
      </w:r>
      <w:r>
        <w:rPr>
          <w:rFonts w:ascii="宋体" w:eastAsia="宋体" w:hint="eastAsia"/>
          <w:szCs w:val="21"/>
        </w:rPr>
        <w:t>2</w:t>
      </w:r>
      <w:r>
        <w:rPr>
          <w:rFonts w:ascii="宋体" w:eastAsia="宋体"/>
          <w:szCs w:val="21"/>
        </w:rPr>
        <w:t>分</w:t>
      </w:r>
      <w:proofErr w:type="gramEnd"/>
    </w:p>
    <w:p w14:paraId="37128E58" w14:textId="77777777" w:rsidR="00E65849" w:rsidRDefault="00000000">
      <w:pPr>
        <w:ind w:firstLineChars="200" w:firstLine="420"/>
        <w:rPr>
          <w:rFonts w:ascii="宋体" w:eastAsia="宋体"/>
          <w:szCs w:val="21"/>
        </w:rPr>
      </w:pPr>
      <w:r>
        <w:rPr>
          <w:rFonts w:ascii="宋体" w:eastAsia="宋体" w:hint="eastAsia"/>
          <w:szCs w:val="21"/>
        </w:rPr>
        <w:t>开设区公开课、</w:t>
      </w:r>
      <w:proofErr w:type="gramStart"/>
      <w:r>
        <w:rPr>
          <w:rFonts w:ascii="宋体" w:eastAsia="宋体" w:hint="eastAsia"/>
          <w:szCs w:val="21"/>
        </w:rPr>
        <w:t>示范课</w:t>
      </w:r>
      <w:r>
        <w:rPr>
          <w:rFonts w:ascii="宋体" w:eastAsia="宋体"/>
          <w:szCs w:val="21"/>
        </w:rPr>
        <w:t>记</w:t>
      </w:r>
      <w:r>
        <w:rPr>
          <w:rFonts w:ascii="宋体" w:eastAsia="宋体" w:hint="eastAsia"/>
          <w:szCs w:val="21"/>
        </w:rPr>
        <w:t>1</w:t>
      </w:r>
      <w:r>
        <w:rPr>
          <w:rFonts w:ascii="宋体" w:eastAsia="宋体"/>
          <w:szCs w:val="21"/>
        </w:rPr>
        <w:t>分</w:t>
      </w:r>
      <w:proofErr w:type="gramEnd"/>
    </w:p>
    <w:p w14:paraId="5DEB905F" w14:textId="77777777" w:rsidR="00E65849" w:rsidRDefault="00000000">
      <w:pPr>
        <w:ind w:firstLine="420"/>
        <w:rPr>
          <w:rFonts w:ascii="宋体" w:eastAsia="宋体"/>
          <w:szCs w:val="21"/>
        </w:rPr>
      </w:pPr>
      <w:r>
        <w:rPr>
          <w:rFonts w:ascii="宋体" w:eastAsia="宋体" w:hint="eastAsia"/>
          <w:sz w:val="18"/>
          <w:szCs w:val="18"/>
        </w:rPr>
        <w:t>●</w:t>
      </w:r>
      <w:r>
        <w:rPr>
          <w:rFonts w:ascii="宋体" w:eastAsia="宋体" w:hint="eastAsia"/>
          <w:szCs w:val="21"/>
        </w:rPr>
        <w:t>不同内容公开课、示范课（有证书）按实计分，相同内容公开课、示范课只</w:t>
      </w:r>
      <w:proofErr w:type="gramStart"/>
      <w:r>
        <w:rPr>
          <w:rFonts w:ascii="宋体" w:eastAsia="宋体" w:hint="eastAsia"/>
          <w:szCs w:val="21"/>
        </w:rPr>
        <w:t>计最高</w:t>
      </w:r>
      <w:proofErr w:type="gramEnd"/>
      <w:r>
        <w:rPr>
          <w:rFonts w:ascii="宋体" w:eastAsia="宋体" w:hint="eastAsia"/>
          <w:szCs w:val="21"/>
        </w:rPr>
        <w:t>分。</w:t>
      </w:r>
    </w:p>
    <w:p w14:paraId="310E7483" w14:textId="77777777" w:rsidR="00E65849" w:rsidRDefault="00E65849">
      <w:pPr>
        <w:ind w:firstLineChars="100" w:firstLine="210"/>
        <w:rPr>
          <w:rFonts w:ascii="宋体" w:eastAsia="宋体"/>
          <w:szCs w:val="21"/>
        </w:rPr>
      </w:pPr>
    </w:p>
    <w:p w14:paraId="1298A3ED" w14:textId="77777777" w:rsidR="00E65849" w:rsidRDefault="00000000">
      <w:pPr>
        <w:ind w:firstLineChars="170" w:firstLine="358"/>
        <w:rPr>
          <w:rFonts w:ascii="宋体" w:eastAsia="宋体"/>
          <w:szCs w:val="21"/>
        </w:rPr>
      </w:pPr>
      <w:r>
        <w:rPr>
          <w:rFonts w:ascii="宋体" w:eastAsia="宋体" w:hint="eastAsia"/>
          <w:b/>
          <w:szCs w:val="21"/>
        </w:rPr>
        <w:t>⑶学科竞赛分</w:t>
      </w:r>
    </w:p>
    <w:p w14:paraId="04D588E1" w14:textId="77777777" w:rsidR="00E65849" w:rsidRDefault="00000000">
      <w:pPr>
        <w:ind w:firstLine="420"/>
        <w:rPr>
          <w:rFonts w:ascii="宋体" w:eastAsia="宋体"/>
          <w:szCs w:val="21"/>
        </w:rPr>
      </w:pPr>
      <w:r>
        <w:rPr>
          <w:rFonts w:ascii="宋体" w:eastAsia="宋体" w:hint="eastAsia"/>
          <w:szCs w:val="21"/>
        </w:rPr>
        <w:t>自2000年7月以来，学科竞赛辅导获奖和教育行政部门组织的各级各类体育、艺术、科技等竞赛获奖</w:t>
      </w:r>
      <w:r>
        <w:rPr>
          <w:rFonts w:ascii="宋体" w:eastAsia="宋体"/>
          <w:szCs w:val="21"/>
        </w:rPr>
        <w:t>得分：</w:t>
      </w:r>
    </w:p>
    <w:p w14:paraId="0EF0C1AF" w14:textId="77777777" w:rsidR="00E65849" w:rsidRDefault="00000000">
      <w:pPr>
        <w:ind w:firstLineChars="300" w:firstLine="630"/>
        <w:rPr>
          <w:rFonts w:ascii="宋体" w:eastAsia="宋体"/>
          <w:szCs w:val="21"/>
        </w:rPr>
      </w:pPr>
      <w:r>
        <w:rPr>
          <w:rFonts w:ascii="宋体" w:eastAsia="宋体"/>
          <w:szCs w:val="21"/>
        </w:rPr>
        <w:t>任现职以来，</w:t>
      </w:r>
    </w:p>
    <w:p w14:paraId="454314EA" w14:textId="77777777" w:rsidR="00E65849" w:rsidRDefault="00000000">
      <w:pPr>
        <w:ind w:firstLineChars="200" w:firstLine="420"/>
        <w:rPr>
          <w:rFonts w:ascii="宋体" w:eastAsia="宋体"/>
          <w:szCs w:val="21"/>
        </w:rPr>
      </w:pPr>
      <w:r>
        <w:rPr>
          <w:rFonts w:ascii="宋体" w:eastAsia="宋体"/>
          <w:szCs w:val="21"/>
        </w:rPr>
        <w:t>获国家级</w:t>
      </w:r>
      <w:r>
        <w:rPr>
          <w:rFonts w:ascii="宋体" w:eastAsia="宋体" w:hint="eastAsia"/>
          <w:szCs w:val="21"/>
        </w:rPr>
        <w:t>学科竞赛成绩优秀，或体育、艺术、科技等竞赛</w:t>
      </w:r>
      <w:r>
        <w:rPr>
          <w:rFonts w:ascii="宋体" w:eastAsia="宋体"/>
          <w:szCs w:val="21"/>
        </w:rPr>
        <w:t>奖</w:t>
      </w:r>
      <w:r>
        <w:rPr>
          <w:rFonts w:ascii="宋体" w:eastAsia="宋体" w:hint="eastAsia"/>
          <w:szCs w:val="21"/>
        </w:rPr>
        <w:t>，辅导学生获奖：</w:t>
      </w:r>
    </w:p>
    <w:p w14:paraId="398633A5" w14:textId="77777777" w:rsidR="00E65849" w:rsidRDefault="00000000">
      <w:pPr>
        <w:ind w:firstLineChars="200" w:firstLine="420"/>
        <w:rPr>
          <w:rFonts w:ascii="宋体" w:eastAsia="宋体"/>
          <w:szCs w:val="21"/>
        </w:rPr>
      </w:pPr>
      <w:r>
        <w:rPr>
          <w:rFonts w:ascii="宋体" w:eastAsia="宋体" w:hint="eastAsia"/>
          <w:szCs w:val="21"/>
        </w:rPr>
        <w:t>一等奖计8分，二等奖计6分，三等奖计5分</w:t>
      </w:r>
    </w:p>
    <w:p w14:paraId="6C78043A" w14:textId="77777777" w:rsidR="00E65849" w:rsidRDefault="00000000">
      <w:pPr>
        <w:ind w:firstLineChars="200" w:firstLine="420"/>
        <w:rPr>
          <w:rFonts w:ascii="宋体" w:eastAsia="宋体"/>
          <w:szCs w:val="21"/>
        </w:rPr>
      </w:pPr>
      <w:r>
        <w:rPr>
          <w:rFonts w:ascii="宋体" w:eastAsia="宋体"/>
          <w:szCs w:val="21"/>
        </w:rPr>
        <w:t>获省级</w:t>
      </w:r>
      <w:r>
        <w:rPr>
          <w:rFonts w:ascii="宋体" w:eastAsia="宋体" w:hint="eastAsia"/>
          <w:szCs w:val="21"/>
        </w:rPr>
        <w:t>学科竞赛成绩优秀，或体育、艺术、科技等竞赛</w:t>
      </w:r>
      <w:r>
        <w:rPr>
          <w:rFonts w:ascii="宋体" w:eastAsia="宋体"/>
          <w:szCs w:val="21"/>
        </w:rPr>
        <w:t>奖</w:t>
      </w:r>
      <w:r>
        <w:rPr>
          <w:rFonts w:ascii="宋体" w:eastAsia="宋体" w:hint="eastAsia"/>
          <w:szCs w:val="21"/>
        </w:rPr>
        <w:t>，辅导学生获奖：</w:t>
      </w:r>
    </w:p>
    <w:p w14:paraId="53470341" w14:textId="77777777" w:rsidR="00E65849" w:rsidRDefault="00000000">
      <w:pPr>
        <w:ind w:firstLineChars="900" w:firstLine="1890"/>
        <w:rPr>
          <w:rFonts w:ascii="宋体" w:eastAsia="宋体"/>
          <w:szCs w:val="21"/>
        </w:rPr>
      </w:pPr>
      <w:r>
        <w:rPr>
          <w:rFonts w:ascii="宋体" w:eastAsia="宋体" w:hint="eastAsia"/>
          <w:szCs w:val="21"/>
        </w:rPr>
        <w:t>一等奖计4分，二等奖计3分，三等奖计2分</w:t>
      </w:r>
    </w:p>
    <w:p w14:paraId="6654BAE3" w14:textId="77777777" w:rsidR="00E65849" w:rsidRDefault="00000000">
      <w:pPr>
        <w:ind w:firstLineChars="200" w:firstLine="420"/>
        <w:rPr>
          <w:rFonts w:ascii="宋体" w:eastAsia="宋体"/>
          <w:szCs w:val="21"/>
        </w:rPr>
      </w:pPr>
      <w:r>
        <w:rPr>
          <w:rFonts w:ascii="宋体" w:eastAsia="宋体"/>
          <w:szCs w:val="21"/>
        </w:rPr>
        <w:t>获市级</w:t>
      </w:r>
      <w:r>
        <w:rPr>
          <w:rFonts w:ascii="宋体" w:eastAsia="宋体" w:hint="eastAsia"/>
          <w:szCs w:val="21"/>
        </w:rPr>
        <w:t>学科竞赛成绩优秀，或体育、艺术、科技等竞赛</w:t>
      </w:r>
      <w:r>
        <w:rPr>
          <w:rFonts w:ascii="宋体" w:eastAsia="宋体"/>
          <w:szCs w:val="21"/>
        </w:rPr>
        <w:t>奖</w:t>
      </w:r>
      <w:r>
        <w:rPr>
          <w:rFonts w:ascii="宋体" w:eastAsia="宋体" w:hint="eastAsia"/>
          <w:szCs w:val="21"/>
        </w:rPr>
        <w:t>，辅导学生获奖：</w:t>
      </w:r>
    </w:p>
    <w:p w14:paraId="5B929458" w14:textId="77777777" w:rsidR="00E65849" w:rsidRDefault="00000000">
      <w:pPr>
        <w:ind w:firstLineChars="900" w:firstLine="1890"/>
        <w:rPr>
          <w:rFonts w:ascii="宋体" w:eastAsia="宋体"/>
          <w:szCs w:val="21"/>
        </w:rPr>
      </w:pPr>
      <w:r>
        <w:rPr>
          <w:rFonts w:ascii="宋体" w:eastAsia="宋体" w:hint="eastAsia"/>
          <w:szCs w:val="21"/>
        </w:rPr>
        <w:t>一等奖计2分，二等奖、三等奖计1分</w:t>
      </w:r>
    </w:p>
    <w:p w14:paraId="2151D3CE" w14:textId="77777777" w:rsidR="00E65849" w:rsidRDefault="00000000">
      <w:pPr>
        <w:ind w:firstLineChars="200" w:firstLine="420"/>
        <w:rPr>
          <w:rFonts w:ascii="宋体" w:eastAsia="宋体"/>
          <w:szCs w:val="21"/>
        </w:rPr>
      </w:pPr>
      <w:r>
        <w:rPr>
          <w:rFonts w:ascii="宋体" w:eastAsia="宋体"/>
          <w:szCs w:val="21"/>
        </w:rPr>
        <w:t>获</w:t>
      </w:r>
      <w:r>
        <w:rPr>
          <w:rFonts w:ascii="宋体" w:eastAsia="宋体" w:hint="eastAsia"/>
          <w:szCs w:val="21"/>
        </w:rPr>
        <w:t>区</w:t>
      </w:r>
      <w:r>
        <w:rPr>
          <w:rFonts w:ascii="宋体" w:eastAsia="宋体"/>
          <w:szCs w:val="21"/>
        </w:rPr>
        <w:t>级</w:t>
      </w:r>
      <w:r>
        <w:rPr>
          <w:rFonts w:ascii="宋体" w:eastAsia="宋体" w:hint="eastAsia"/>
          <w:szCs w:val="21"/>
        </w:rPr>
        <w:t>学科竞赛成绩优秀，或体育、艺术、科技等竞赛</w:t>
      </w:r>
      <w:r>
        <w:rPr>
          <w:rFonts w:ascii="宋体" w:eastAsia="宋体"/>
          <w:szCs w:val="21"/>
        </w:rPr>
        <w:t>奖</w:t>
      </w:r>
      <w:r>
        <w:rPr>
          <w:rFonts w:ascii="宋体" w:eastAsia="宋体" w:hint="eastAsia"/>
          <w:szCs w:val="21"/>
        </w:rPr>
        <w:t>，辅导学生获奖：</w:t>
      </w:r>
    </w:p>
    <w:p w14:paraId="5B374586" w14:textId="77777777" w:rsidR="00E65849" w:rsidRDefault="00000000">
      <w:pPr>
        <w:ind w:firstLineChars="900" w:firstLine="1890"/>
        <w:rPr>
          <w:rFonts w:ascii="宋体" w:eastAsia="宋体"/>
          <w:szCs w:val="21"/>
        </w:rPr>
      </w:pPr>
      <w:r>
        <w:rPr>
          <w:rFonts w:ascii="宋体" w:eastAsia="宋体" w:hint="eastAsia"/>
          <w:szCs w:val="21"/>
        </w:rPr>
        <w:t>一等奖计1分</w:t>
      </w:r>
    </w:p>
    <w:p w14:paraId="72730EA7" w14:textId="77777777" w:rsidR="00E65849" w:rsidRDefault="00000000">
      <w:pPr>
        <w:tabs>
          <w:tab w:val="left" w:pos="180"/>
        </w:tabs>
        <w:rPr>
          <w:rFonts w:ascii="宋体" w:eastAsia="宋体"/>
          <w:szCs w:val="21"/>
        </w:rPr>
      </w:pPr>
      <w:r>
        <w:rPr>
          <w:rFonts w:ascii="宋体" w:eastAsia="宋体" w:hint="eastAsia"/>
          <w:sz w:val="18"/>
          <w:szCs w:val="18"/>
        </w:rPr>
        <w:tab/>
        <w:t>●</w:t>
      </w:r>
      <w:r>
        <w:rPr>
          <w:rFonts w:ascii="宋体" w:eastAsia="宋体" w:hint="eastAsia"/>
          <w:szCs w:val="21"/>
        </w:rPr>
        <w:t>获优秀辅导教师计全分，参与辅导的教师或获奖学生相应的学科任课教师按50℅计分，相同奖项只</w:t>
      </w:r>
      <w:proofErr w:type="gramStart"/>
      <w:r>
        <w:rPr>
          <w:rFonts w:ascii="宋体" w:eastAsia="宋体" w:hint="eastAsia"/>
          <w:szCs w:val="21"/>
        </w:rPr>
        <w:t>计最高</w:t>
      </w:r>
      <w:proofErr w:type="gramEnd"/>
      <w:r>
        <w:rPr>
          <w:rFonts w:ascii="宋体" w:eastAsia="宋体" w:hint="eastAsia"/>
          <w:szCs w:val="21"/>
        </w:rPr>
        <w:t>分，此项满分为10分。部分项目获奖、体育竞赛获奖、被指导的多位学生获奖均按集团有关奖励条例相应级别计分。</w:t>
      </w:r>
    </w:p>
    <w:p w14:paraId="430608DD" w14:textId="77777777" w:rsidR="00E65849" w:rsidRDefault="00000000">
      <w:pPr>
        <w:tabs>
          <w:tab w:val="left" w:pos="180"/>
        </w:tabs>
        <w:rPr>
          <w:rFonts w:ascii="宋体" w:eastAsia="宋体"/>
          <w:szCs w:val="21"/>
        </w:rPr>
      </w:pPr>
      <w:r>
        <w:rPr>
          <w:rFonts w:ascii="宋体" w:eastAsia="宋体" w:hint="eastAsia"/>
          <w:sz w:val="18"/>
          <w:szCs w:val="18"/>
        </w:rPr>
        <w:tab/>
        <w:t>●</w:t>
      </w:r>
      <w:r>
        <w:rPr>
          <w:rFonts w:ascii="宋体" w:eastAsia="宋体" w:hint="eastAsia"/>
          <w:szCs w:val="21"/>
        </w:rPr>
        <w:t>教学分、学科竞赛加分由教导处审核认可。</w:t>
      </w:r>
    </w:p>
    <w:p w14:paraId="598EEB36" w14:textId="77777777" w:rsidR="00E65849" w:rsidRDefault="00E65849">
      <w:pPr>
        <w:ind w:firstLineChars="100" w:firstLine="210"/>
        <w:rPr>
          <w:rFonts w:ascii="宋体" w:eastAsia="宋体"/>
          <w:szCs w:val="21"/>
        </w:rPr>
      </w:pPr>
    </w:p>
    <w:p w14:paraId="5AE26A28" w14:textId="77777777" w:rsidR="00E65849" w:rsidRDefault="00000000">
      <w:pPr>
        <w:ind w:firstLineChars="49" w:firstLine="103"/>
        <w:rPr>
          <w:rFonts w:ascii="宋体" w:eastAsia="宋体"/>
          <w:szCs w:val="21"/>
        </w:rPr>
      </w:pPr>
      <w:r>
        <w:rPr>
          <w:rFonts w:ascii="宋体" w:eastAsia="宋体" w:hint="eastAsia"/>
          <w:b/>
          <w:szCs w:val="21"/>
        </w:rPr>
        <w:t>5．综合</w:t>
      </w:r>
      <w:r>
        <w:rPr>
          <w:rFonts w:ascii="宋体" w:eastAsia="宋体"/>
          <w:b/>
          <w:szCs w:val="21"/>
        </w:rPr>
        <w:t>荣誉分</w:t>
      </w:r>
      <w:r>
        <w:rPr>
          <w:rFonts w:ascii="宋体" w:eastAsia="宋体" w:hint="eastAsia"/>
          <w:szCs w:val="21"/>
        </w:rPr>
        <w:t>：</w:t>
      </w:r>
    </w:p>
    <w:p w14:paraId="3B0F5DD1" w14:textId="77777777" w:rsidR="00E65849" w:rsidRDefault="00000000">
      <w:pPr>
        <w:ind w:firstLineChars="100" w:firstLine="210"/>
        <w:rPr>
          <w:rFonts w:ascii="宋体" w:eastAsia="宋体"/>
          <w:szCs w:val="21"/>
        </w:rPr>
      </w:pPr>
      <w:r>
        <w:rPr>
          <w:rFonts w:ascii="宋体" w:eastAsia="宋体" w:hint="eastAsia"/>
          <w:szCs w:val="21"/>
        </w:rPr>
        <w:t>⑴</w:t>
      </w:r>
      <w:r>
        <w:rPr>
          <w:rFonts w:ascii="宋体" w:eastAsia="宋体"/>
          <w:szCs w:val="21"/>
        </w:rPr>
        <w:t>任现职以来，获国家级教育先进、劳动模范、</w:t>
      </w:r>
      <w:r>
        <w:rPr>
          <w:rFonts w:ascii="宋体" w:eastAsia="宋体" w:hint="eastAsia"/>
          <w:szCs w:val="21"/>
        </w:rPr>
        <w:t>优秀</w:t>
      </w:r>
      <w:r>
        <w:rPr>
          <w:rFonts w:ascii="宋体" w:eastAsia="宋体"/>
          <w:szCs w:val="21"/>
        </w:rPr>
        <w:t>班主任等荣誉称号</w:t>
      </w:r>
      <w:r>
        <w:rPr>
          <w:rFonts w:ascii="宋体" w:eastAsia="宋体" w:hint="eastAsia"/>
          <w:szCs w:val="21"/>
        </w:rPr>
        <w:t>计10</w:t>
      </w:r>
      <w:r>
        <w:rPr>
          <w:rFonts w:ascii="宋体" w:eastAsia="宋体"/>
          <w:szCs w:val="21"/>
        </w:rPr>
        <w:t>分</w:t>
      </w:r>
      <w:r>
        <w:rPr>
          <w:rFonts w:ascii="宋体" w:eastAsia="宋体" w:hint="eastAsia"/>
          <w:szCs w:val="21"/>
        </w:rPr>
        <w:t>。</w:t>
      </w:r>
    </w:p>
    <w:p w14:paraId="578EFA3C" w14:textId="77777777" w:rsidR="00E65849" w:rsidRDefault="00000000">
      <w:pPr>
        <w:ind w:firstLineChars="100" w:firstLine="210"/>
        <w:rPr>
          <w:rFonts w:ascii="宋体" w:eastAsia="宋体"/>
          <w:szCs w:val="21"/>
        </w:rPr>
      </w:pPr>
      <w:r>
        <w:rPr>
          <w:rFonts w:ascii="宋体" w:eastAsia="宋体" w:hint="eastAsia"/>
          <w:szCs w:val="21"/>
        </w:rPr>
        <w:t>⑵</w:t>
      </w:r>
      <w:r>
        <w:rPr>
          <w:rFonts w:ascii="宋体" w:eastAsia="宋体"/>
          <w:szCs w:val="21"/>
        </w:rPr>
        <w:t>任现职以来，获省级教育先进、劳动模范、</w:t>
      </w:r>
      <w:r>
        <w:rPr>
          <w:rFonts w:ascii="宋体" w:eastAsia="宋体" w:hint="eastAsia"/>
          <w:szCs w:val="21"/>
        </w:rPr>
        <w:t>优秀</w:t>
      </w:r>
      <w:r>
        <w:rPr>
          <w:rFonts w:ascii="宋体" w:eastAsia="宋体"/>
          <w:szCs w:val="21"/>
        </w:rPr>
        <w:t>班主任、教坛新秀</w:t>
      </w:r>
      <w:r>
        <w:rPr>
          <w:rFonts w:ascii="宋体" w:eastAsia="宋体" w:hint="eastAsia"/>
          <w:szCs w:val="21"/>
        </w:rPr>
        <w:t>、优秀园丁</w:t>
      </w:r>
      <w:r>
        <w:rPr>
          <w:rFonts w:ascii="宋体" w:eastAsia="宋体"/>
          <w:szCs w:val="21"/>
        </w:rPr>
        <w:t>等荣誉称号</w:t>
      </w:r>
      <w:r>
        <w:rPr>
          <w:rFonts w:ascii="宋体" w:eastAsia="宋体" w:hint="eastAsia"/>
          <w:szCs w:val="21"/>
        </w:rPr>
        <w:t>计7</w:t>
      </w:r>
      <w:r>
        <w:rPr>
          <w:rFonts w:ascii="宋体" w:eastAsia="宋体"/>
          <w:szCs w:val="21"/>
        </w:rPr>
        <w:t>分</w:t>
      </w:r>
      <w:r>
        <w:rPr>
          <w:rFonts w:ascii="宋体" w:eastAsia="宋体" w:hint="eastAsia"/>
          <w:szCs w:val="21"/>
        </w:rPr>
        <w:t>。</w:t>
      </w:r>
    </w:p>
    <w:p w14:paraId="2322AB70" w14:textId="77777777" w:rsidR="00E65849" w:rsidRDefault="00000000">
      <w:pPr>
        <w:ind w:firstLineChars="100" w:firstLine="210"/>
        <w:rPr>
          <w:rFonts w:ascii="宋体" w:eastAsia="宋体"/>
          <w:szCs w:val="21"/>
        </w:rPr>
      </w:pPr>
      <w:r>
        <w:rPr>
          <w:rFonts w:ascii="宋体" w:eastAsia="宋体" w:hint="eastAsia"/>
          <w:szCs w:val="21"/>
        </w:rPr>
        <w:t>⑶</w:t>
      </w:r>
      <w:r>
        <w:rPr>
          <w:rFonts w:ascii="宋体" w:eastAsia="宋体"/>
          <w:szCs w:val="21"/>
        </w:rPr>
        <w:t>任现职以来，获市教育先进、劳动模范、</w:t>
      </w:r>
      <w:r>
        <w:rPr>
          <w:rFonts w:ascii="宋体" w:eastAsia="宋体" w:hint="eastAsia"/>
          <w:szCs w:val="21"/>
        </w:rPr>
        <w:t>优秀</w:t>
      </w:r>
      <w:r>
        <w:rPr>
          <w:rFonts w:ascii="宋体" w:eastAsia="宋体"/>
          <w:szCs w:val="21"/>
        </w:rPr>
        <w:t>班主任、十佳青年教师</w:t>
      </w:r>
      <w:r>
        <w:rPr>
          <w:rFonts w:ascii="宋体" w:eastAsia="宋体" w:hint="eastAsia"/>
          <w:szCs w:val="21"/>
        </w:rPr>
        <w:t>、</w:t>
      </w:r>
      <w:r>
        <w:rPr>
          <w:rFonts w:ascii="宋体" w:eastAsia="宋体"/>
          <w:szCs w:val="21"/>
        </w:rPr>
        <w:t>教坛新秀</w:t>
      </w:r>
      <w:r>
        <w:rPr>
          <w:rFonts w:ascii="宋体" w:eastAsia="宋体" w:hint="eastAsia"/>
          <w:szCs w:val="21"/>
        </w:rPr>
        <w:t>、优秀园丁</w:t>
      </w:r>
      <w:r>
        <w:rPr>
          <w:rFonts w:ascii="宋体" w:eastAsia="宋体"/>
          <w:szCs w:val="21"/>
        </w:rPr>
        <w:t>等荣誉称号</w:t>
      </w:r>
      <w:r>
        <w:rPr>
          <w:rFonts w:ascii="宋体" w:eastAsia="宋体" w:hint="eastAsia"/>
          <w:szCs w:val="21"/>
        </w:rPr>
        <w:t>计4</w:t>
      </w:r>
      <w:r>
        <w:rPr>
          <w:rFonts w:ascii="宋体" w:eastAsia="宋体"/>
          <w:szCs w:val="21"/>
        </w:rPr>
        <w:t>分</w:t>
      </w:r>
      <w:r>
        <w:rPr>
          <w:rFonts w:ascii="宋体" w:eastAsia="宋体" w:hint="eastAsia"/>
          <w:szCs w:val="21"/>
        </w:rPr>
        <w:t>。</w:t>
      </w:r>
    </w:p>
    <w:p w14:paraId="0417A0C9" w14:textId="77777777" w:rsidR="00E65849" w:rsidRDefault="00000000">
      <w:pPr>
        <w:ind w:firstLineChars="100" w:firstLine="210"/>
        <w:rPr>
          <w:rFonts w:ascii="宋体" w:eastAsia="宋体"/>
          <w:szCs w:val="21"/>
        </w:rPr>
      </w:pPr>
      <w:r>
        <w:rPr>
          <w:rFonts w:ascii="宋体" w:eastAsia="宋体" w:hint="eastAsia"/>
          <w:szCs w:val="21"/>
        </w:rPr>
        <w:t>⑷</w:t>
      </w:r>
      <w:r>
        <w:rPr>
          <w:rFonts w:ascii="宋体" w:eastAsia="宋体"/>
          <w:szCs w:val="21"/>
        </w:rPr>
        <w:t>任现职以来，获</w:t>
      </w:r>
      <w:r>
        <w:rPr>
          <w:rFonts w:ascii="宋体" w:eastAsia="宋体" w:hint="eastAsia"/>
          <w:szCs w:val="21"/>
        </w:rPr>
        <w:t>区级</w:t>
      </w:r>
      <w:r>
        <w:rPr>
          <w:rFonts w:ascii="宋体" w:eastAsia="宋体"/>
          <w:szCs w:val="21"/>
        </w:rPr>
        <w:t>教育先进、劳动模范、</w:t>
      </w:r>
      <w:r>
        <w:rPr>
          <w:rFonts w:ascii="宋体" w:eastAsia="宋体" w:hint="eastAsia"/>
          <w:szCs w:val="21"/>
        </w:rPr>
        <w:t>优秀</w:t>
      </w:r>
      <w:r>
        <w:rPr>
          <w:rFonts w:ascii="宋体" w:eastAsia="宋体"/>
          <w:szCs w:val="21"/>
        </w:rPr>
        <w:t>班主任</w:t>
      </w:r>
      <w:r>
        <w:rPr>
          <w:rFonts w:ascii="宋体" w:eastAsia="宋体" w:hint="eastAsia"/>
          <w:szCs w:val="21"/>
        </w:rPr>
        <w:t>、</w:t>
      </w:r>
      <w:r>
        <w:rPr>
          <w:rFonts w:ascii="宋体" w:eastAsia="宋体"/>
          <w:szCs w:val="21"/>
        </w:rPr>
        <w:t>教坛新秀</w:t>
      </w:r>
      <w:r>
        <w:rPr>
          <w:rFonts w:ascii="宋体" w:eastAsia="宋体" w:hint="eastAsia"/>
          <w:szCs w:val="21"/>
        </w:rPr>
        <w:t>、优秀园丁、区优秀教师等</w:t>
      </w:r>
      <w:r>
        <w:rPr>
          <w:rFonts w:ascii="宋体" w:eastAsia="宋体"/>
          <w:szCs w:val="21"/>
        </w:rPr>
        <w:t>荣誉称号</w:t>
      </w:r>
      <w:r>
        <w:rPr>
          <w:rFonts w:ascii="宋体" w:eastAsia="宋体" w:hint="eastAsia"/>
          <w:szCs w:val="21"/>
        </w:rPr>
        <w:t>计1</w:t>
      </w:r>
      <w:r>
        <w:rPr>
          <w:rFonts w:ascii="宋体" w:eastAsia="宋体"/>
          <w:szCs w:val="21"/>
        </w:rPr>
        <w:t>分</w:t>
      </w:r>
      <w:r>
        <w:rPr>
          <w:rFonts w:ascii="宋体" w:eastAsia="宋体" w:hint="eastAsia"/>
          <w:szCs w:val="21"/>
        </w:rPr>
        <w:t>。</w:t>
      </w:r>
    </w:p>
    <w:p w14:paraId="1980023C" w14:textId="77777777" w:rsidR="00E65849" w:rsidRDefault="00000000">
      <w:pPr>
        <w:ind w:firstLine="420"/>
        <w:rPr>
          <w:rFonts w:ascii="宋体" w:eastAsia="宋体"/>
          <w:b/>
          <w:szCs w:val="21"/>
        </w:rPr>
      </w:pPr>
      <w:r>
        <w:rPr>
          <w:rFonts w:ascii="宋体" w:eastAsia="宋体" w:hint="eastAsia"/>
          <w:sz w:val="18"/>
          <w:szCs w:val="18"/>
        </w:rPr>
        <w:t>●</w:t>
      </w:r>
      <w:r>
        <w:rPr>
          <w:rFonts w:ascii="宋体" w:eastAsia="宋体" w:hint="eastAsia"/>
          <w:szCs w:val="21"/>
        </w:rPr>
        <w:t>不同荣誉按实计分，相同荣誉称号只</w:t>
      </w:r>
      <w:proofErr w:type="gramStart"/>
      <w:r>
        <w:rPr>
          <w:rFonts w:ascii="宋体" w:eastAsia="宋体" w:hint="eastAsia"/>
          <w:szCs w:val="21"/>
        </w:rPr>
        <w:t>计最高</w:t>
      </w:r>
      <w:proofErr w:type="gramEnd"/>
      <w:r>
        <w:rPr>
          <w:rFonts w:ascii="宋体" w:eastAsia="宋体" w:hint="eastAsia"/>
          <w:szCs w:val="21"/>
        </w:rPr>
        <w:t>分，此项满分为10分。</w:t>
      </w:r>
    </w:p>
    <w:p w14:paraId="5EE268A6" w14:textId="77777777" w:rsidR="00E65849" w:rsidRDefault="00000000">
      <w:pPr>
        <w:ind w:firstLine="420"/>
        <w:rPr>
          <w:rFonts w:ascii="宋体" w:eastAsia="宋体"/>
          <w:szCs w:val="21"/>
        </w:rPr>
      </w:pPr>
      <w:r>
        <w:rPr>
          <w:rFonts w:ascii="宋体" w:eastAsia="宋体" w:hint="eastAsia"/>
          <w:sz w:val="18"/>
          <w:szCs w:val="18"/>
        </w:rPr>
        <w:t>●</w:t>
      </w:r>
      <w:r>
        <w:rPr>
          <w:rFonts w:ascii="宋体" w:eastAsia="宋体" w:hint="eastAsia"/>
          <w:szCs w:val="21"/>
        </w:rPr>
        <w:t>此项由办公室审核认可。</w:t>
      </w:r>
    </w:p>
    <w:p w14:paraId="2ED592A1" w14:textId="77777777" w:rsidR="00E65849" w:rsidRDefault="00E65849">
      <w:pPr>
        <w:ind w:leftChars="75" w:left="474" w:hangingChars="150" w:hanging="316"/>
        <w:rPr>
          <w:rFonts w:ascii="宋体" w:eastAsia="宋体"/>
          <w:b/>
          <w:szCs w:val="21"/>
        </w:rPr>
      </w:pPr>
    </w:p>
    <w:p w14:paraId="5266FAA9" w14:textId="77777777" w:rsidR="00E65849" w:rsidRDefault="00000000">
      <w:pPr>
        <w:ind w:leftChars="75" w:left="474" w:hangingChars="150" w:hanging="316"/>
        <w:rPr>
          <w:rFonts w:ascii="宋体" w:eastAsia="宋体"/>
          <w:b/>
          <w:szCs w:val="21"/>
        </w:rPr>
      </w:pPr>
      <w:r>
        <w:rPr>
          <w:rFonts w:ascii="宋体" w:eastAsia="宋体" w:hint="eastAsia"/>
          <w:b/>
          <w:szCs w:val="21"/>
        </w:rPr>
        <w:t>6.被确定学科带头人得分</w:t>
      </w:r>
      <w:r>
        <w:rPr>
          <w:rFonts w:ascii="宋体" w:eastAsia="宋体" w:hint="eastAsia"/>
          <w:szCs w:val="21"/>
        </w:rPr>
        <w:t>：</w:t>
      </w:r>
    </w:p>
    <w:p w14:paraId="53AB0CDF" w14:textId="77777777" w:rsidR="00E65849" w:rsidRDefault="00000000">
      <w:pPr>
        <w:ind w:firstLineChars="100" w:firstLine="210"/>
        <w:rPr>
          <w:rFonts w:ascii="宋体" w:eastAsia="宋体"/>
          <w:szCs w:val="21"/>
        </w:rPr>
      </w:pPr>
      <w:r>
        <w:rPr>
          <w:rFonts w:ascii="宋体" w:eastAsia="宋体" w:hint="eastAsia"/>
          <w:szCs w:val="21"/>
        </w:rPr>
        <w:t>⑴被评为省级名师培养人计8分</w:t>
      </w:r>
    </w:p>
    <w:p w14:paraId="64199AEE" w14:textId="77777777" w:rsidR="00E65849" w:rsidRDefault="00000000">
      <w:pPr>
        <w:ind w:firstLineChars="100" w:firstLine="210"/>
        <w:rPr>
          <w:rFonts w:ascii="宋体" w:eastAsia="宋体"/>
          <w:szCs w:val="21"/>
        </w:rPr>
      </w:pPr>
      <w:r>
        <w:rPr>
          <w:rFonts w:ascii="宋体" w:eastAsia="宋体" w:hint="eastAsia"/>
          <w:szCs w:val="21"/>
        </w:rPr>
        <w:t>⑵被评为市学科带头人（第Ⅰ层次）计8分</w:t>
      </w:r>
    </w:p>
    <w:p w14:paraId="45598715" w14:textId="77777777" w:rsidR="00E65849" w:rsidRDefault="00000000">
      <w:pPr>
        <w:ind w:firstLineChars="250" w:firstLine="525"/>
        <w:rPr>
          <w:rFonts w:ascii="宋体" w:eastAsia="宋体"/>
          <w:szCs w:val="21"/>
        </w:rPr>
      </w:pPr>
      <w:r>
        <w:rPr>
          <w:rFonts w:ascii="宋体" w:eastAsia="宋体" w:hint="eastAsia"/>
          <w:szCs w:val="21"/>
        </w:rPr>
        <w:t>被评为市学科带头人（第Ⅱ层次）计5分</w:t>
      </w:r>
    </w:p>
    <w:p w14:paraId="16A01CAE" w14:textId="77777777" w:rsidR="00E65849" w:rsidRDefault="00000000">
      <w:pPr>
        <w:ind w:firstLineChars="250" w:firstLine="525"/>
        <w:rPr>
          <w:rFonts w:ascii="宋体" w:eastAsia="宋体"/>
          <w:szCs w:val="21"/>
        </w:rPr>
      </w:pPr>
      <w:r>
        <w:rPr>
          <w:rFonts w:ascii="宋体" w:eastAsia="宋体" w:hint="eastAsia"/>
          <w:szCs w:val="21"/>
        </w:rPr>
        <w:t>被评为市学科带头人（第Ⅲ层次）计3分</w:t>
      </w:r>
    </w:p>
    <w:p w14:paraId="1778EFD8" w14:textId="77777777" w:rsidR="00E65849" w:rsidRDefault="00000000">
      <w:pPr>
        <w:ind w:firstLineChars="100" w:firstLine="210"/>
        <w:rPr>
          <w:rFonts w:ascii="宋体" w:eastAsia="宋体"/>
          <w:szCs w:val="21"/>
        </w:rPr>
      </w:pPr>
      <w:r>
        <w:rPr>
          <w:rFonts w:ascii="宋体" w:eastAsia="宋体" w:hint="eastAsia"/>
          <w:szCs w:val="21"/>
        </w:rPr>
        <w:t>⑶被评为区星级教师（Ⅲ星级）计5分，</w:t>
      </w:r>
    </w:p>
    <w:p w14:paraId="1595E087" w14:textId="77777777" w:rsidR="00E65849" w:rsidRDefault="00000000">
      <w:pPr>
        <w:ind w:firstLineChars="250" w:firstLine="525"/>
        <w:rPr>
          <w:rFonts w:ascii="宋体" w:eastAsia="宋体"/>
          <w:szCs w:val="21"/>
        </w:rPr>
      </w:pPr>
      <w:r>
        <w:rPr>
          <w:rFonts w:ascii="宋体" w:eastAsia="宋体" w:hint="eastAsia"/>
          <w:szCs w:val="21"/>
        </w:rPr>
        <w:t>被评为区星级教师（Ⅱ星级）计3分</w:t>
      </w:r>
    </w:p>
    <w:p w14:paraId="31D35138" w14:textId="77777777" w:rsidR="00E65849" w:rsidRDefault="00000000">
      <w:pPr>
        <w:ind w:firstLineChars="250" w:firstLine="525"/>
        <w:rPr>
          <w:rFonts w:ascii="宋体" w:eastAsia="宋体"/>
          <w:szCs w:val="21"/>
        </w:rPr>
      </w:pPr>
      <w:r>
        <w:rPr>
          <w:rFonts w:ascii="宋体" w:eastAsia="宋体" w:hint="eastAsia"/>
          <w:szCs w:val="21"/>
        </w:rPr>
        <w:t>被评为区星级教师（Ⅰ星级）计2分</w:t>
      </w:r>
    </w:p>
    <w:p w14:paraId="12DF9156" w14:textId="77777777" w:rsidR="00E65849" w:rsidRDefault="00000000">
      <w:pPr>
        <w:ind w:firstLineChars="100" w:firstLine="210"/>
        <w:rPr>
          <w:rFonts w:ascii="宋体" w:eastAsia="宋体"/>
          <w:szCs w:val="21"/>
        </w:rPr>
      </w:pPr>
      <w:r>
        <w:rPr>
          <w:rFonts w:ascii="宋体" w:eastAsia="宋体" w:hint="eastAsia"/>
          <w:szCs w:val="21"/>
        </w:rPr>
        <w:t>⑷被评为区学科带头人计1分</w:t>
      </w:r>
    </w:p>
    <w:p w14:paraId="25D7485E" w14:textId="77777777" w:rsidR="00E65849" w:rsidRDefault="00000000">
      <w:pPr>
        <w:ind w:firstLine="420"/>
        <w:rPr>
          <w:rFonts w:ascii="宋体" w:eastAsia="宋体"/>
          <w:szCs w:val="21"/>
        </w:rPr>
      </w:pPr>
      <w:r>
        <w:rPr>
          <w:rFonts w:ascii="宋体" w:eastAsia="宋体" w:hint="eastAsia"/>
          <w:sz w:val="18"/>
          <w:szCs w:val="18"/>
        </w:rPr>
        <w:t>●</w:t>
      </w:r>
      <w:r>
        <w:rPr>
          <w:rFonts w:ascii="宋体" w:eastAsia="宋体" w:hint="eastAsia"/>
          <w:szCs w:val="21"/>
        </w:rPr>
        <w:t>此项满分为8分</w:t>
      </w:r>
      <w:r>
        <w:rPr>
          <w:rFonts w:ascii="宋体" w:eastAsia="宋体" w:hint="eastAsia"/>
          <w:szCs w:val="21"/>
        </w:rPr>
        <w:tab/>
      </w:r>
    </w:p>
    <w:p w14:paraId="4EFFF37F" w14:textId="77777777" w:rsidR="00E65849" w:rsidRDefault="00000000">
      <w:pPr>
        <w:ind w:firstLine="420"/>
        <w:rPr>
          <w:rFonts w:ascii="宋体" w:eastAsia="宋体"/>
          <w:szCs w:val="21"/>
        </w:rPr>
      </w:pPr>
      <w:r>
        <w:rPr>
          <w:rFonts w:ascii="宋体" w:eastAsia="宋体" w:hint="eastAsia"/>
          <w:sz w:val="18"/>
          <w:szCs w:val="18"/>
        </w:rPr>
        <w:t>●</w:t>
      </w:r>
      <w:r>
        <w:rPr>
          <w:rFonts w:ascii="宋体" w:eastAsia="宋体" w:hint="eastAsia"/>
          <w:szCs w:val="21"/>
        </w:rPr>
        <w:t>此项由教师发展中心审核认可。</w:t>
      </w:r>
    </w:p>
    <w:p w14:paraId="4C2D3590" w14:textId="77777777" w:rsidR="00E65849" w:rsidRDefault="00E65849">
      <w:pPr>
        <w:ind w:firstLineChars="100" w:firstLine="211"/>
        <w:rPr>
          <w:rFonts w:ascii="宋体" w:eastAsia="宋体"/>
          <w:b/>
          <w:szCs w:val="21"/>
        </w:rPr>
      </w:pPr>
    </w:p>
    <w:p w14:paraId="7D6CBAC3" w14:textId="77777777" w:rsidR="00E65849" w:rsidRDefault="00000000">
      <w:pPr>
        <w:ind w:firstLineChars="100" w:firstLine="211"/>
        <w:rPr>
          <w:rFonts w:ascii="宋体" w:eastAsia="宋体"/>
          <w:szCs w:val="21"/>
        </w:rPr>
      </w:pPr>
      <w:r>
        <w:rPr>
          <w:rFonts w:ascii="宋体" w:eastAsia="宋体" w:hint="eastAsia"/>
          <w:b/>
          <w:szCs w:val="21"/>
        </w:rPr>
        <w:t>7.学生对教师在教育、教学评定</w:t>
      </w:r>
      <w:r>
        <w:rPr>
          <w:rFonts w:ascii="宋体" w:eastAsia="宋体" w:hint="eastAsia"/>
          <w:szCs w:val="21"/>
        </w:rPr>
        <w:t>：</w:t>
      </w:r>
    </w:p>
    <w:p w14:paraId="4F45C8CB" w14:textId="77777777" w:rsidR="00E65849" w:rsidRDefault="00000000">
      <w:pPr>
        <w:ind w:firstLineChars="200" w:firstLine="420"/>
        <w:rPr>
          <w:rFonts w:ascii="宋体" w:eastAsia="宋体"/>
          <w:szCs w:val="21"/>
        </w:rPr>
      </w:pPr>
      <w:r>
        <w:rPr>
          <w:rFonts w:ascii="宋体" w:eastAsia="宋体" w:hint="eastAsia"/>
          <w:szCs w:val="21"/>
        </w:rPr>
        <w:t>当年学生评定结分：（以教学工作为主；A率＋B率）</w:t>
      </w:r>
    </w:p>
    <w:p w14:paraId="4334FA9F" w14:textId="77777777" w:rsidR="00E65849" w:rsidRDefault="00000000">
      <w:pPr>
        <w:ind w:firstLine="420"/>
        <w:rPr>
          <w:rFonts w:ascii="宋体" w:eastAsia="宋体"/>
          <w:szCs w:val="21"/>
        </w:rPr>
      </w:pPr>
      <w:r>
        <w:rPr>
          <w:rFonts w:ascii="宋体" w:eastAsia="宋体" w:hint="eastAsia"/>
          <w:szCs w:val="21"/>
        </w:rPr>
        <w:t>学生满意率在95﹪--100﹪计3分</w:t>
      </w:r>
    </w:p>
    <w:p w14:paraId="627F8EA9" w14:textId="77777777" w:rsidR="00E65849" w:rsidRDefault="00000000">
      <w:pPr>
        <w:ind w:firstLine="420"/>
        <w:rPr>
          <w:rFonts w:ascii="宋体" w:eastAsia="宋体"/>
          <w:szCs w:val="21"/>
        </w:rPr>
      </w:pPr>
      <w:r>
        <w:rPr>
          <w:rFonts w:ascii="宋体" w:eastAsia="宋体" w:hint="eastAsia"/>
          <w:szCs w:val="21"/>
        </w:rPr>
        <w:t>学生满意率在90﹪--94﹪计2分</w:t>
      </w:r>
    </w:p>
    <w:p w14:paraId="5290CE9F" w14:textId="77777777" w:rsidR="00E65849" w:rsidRDefault="00000000">
      <w:pPr>
        <w:ind w:firstLine="420"/>
        <w:rPr>
          <w:rFonts w:ascii="宋体" w:eastAsia="宋体"/>
          <w:szCs w:val="21"/>
        </w:rPr>
      </w:pPr>
      <w:r>
        <w:rPr>
          <w:rFonts w:ascii="宋体" w:eastAsia="宋体" w:hint="eastAsia"/>
          <w:szCs w:val="21"/>
        </w:rPr>
        <w:lastRenderedPageBreak/>
        <w:t>学生满意率在80﹪--89﹪计1分</w:t>
      </w:r>
    </w:p>
    <w:p w14:paraId="185392D0" w14:textId="77777777" w:rsidR="00E65849" w:rsidRDefault="00000000">
      <w:pPr>
        <w:ind w:firstLine="420"/>
        <w:rPr>
          <w:rFonts w:ascii="宋体" w:eastAsia="宋体"/>
          <w:b/>
          <w:szCs w:val="21"/>
        </w:rPr>
      </w:pPr>
      <w:r>
        <w:rPr>
          <w:rFonts w:ascii="宋体" w:eastAsia="宋体" w:hint="eastAsia"/>
          <w:sz w:val="18"/>
          <w:szCs w:val="18"/>
        </w:rPr>
        <w:t>●</w:t>
      </w:r>
      <w:r>
        <w:rPr>
          <w:rFonts w:ascii="宋体" w:eastAsia="宋体" w:hint="eastAsia"/>
          <w:szCs w:val="21"/>
        </w:rPr>
        <w:t>此项满分为3分，以学年为单位，加权平均计得分。</w:t>
      </w:r>
    </w:p>
    <w:p w14:paraId="5934025D" w14:textId="77777777" w:rsidR="00E65849" w:rsidRDefault="00000000">
      <w:pPr>
        <w:ind w:firstLine="420"/>
        <w:rPr>
          <w:rFonts w:ascii="宋体" w:eastAsia="宋体"/>
          <w:b/>
          <w:szCs w:val="21"/>
        </w:rPr>
      </w:pPr>
      <w:r>
        <w:rPr>
          <w:rFonts w:ascii="宋体" w:eastAsia="宋体" w:hint="eastAsia"/>
          <w:sz w:val="18"/>
          <w:szCs w:val="18"/>
        </w:rPr>
        <w:t>●</w:t>
      </w:r>
      <w:r>
        <w:rPr>
          <w:rFonts w:ascii="宋体" w:eastAsia="宋体" w:hint="eastAsia"/>
          <w:szCs w:val="21"/>
        </w:rPr>
        <w:t>此项由德育处审核认可。</w:t>
      </w:r>
    </w:p>
    <w:p w14:paraId="3B4B8A98" w14:textId="77777777" w:rsidR="00E65849" w:rsidRDefault="00E65849">
      <w:pPr>
        <w:ind w:firstLineChars="99" w:firstLine="209"/>
        <w:rPr>
          <w:rFonts w:ascii="宋体" w:eastAsia="宋体"/>
          <w:b/>
          <w:szCs w:val="21"/>
        </w:rPr>
      </w:pPr>
    </w:p>
    <w:p w14:paraId="5C10B6C5" w14:textId="77777777" w:rsidR="00E65849" w:rsidRDefault="00000000">
      <w:pPr>
        <w:ind w:firstLineChars="99" w:firstLine="209"/>
        <w:rPr>
          <w:rFonts w:ascii="宋体" w:eastAsia="宋体"/>
          <w:b/>
          <w:color w:val="FF0000"/>
          <w:szCs w:val="21"/>
        </w:rPr>
      </w:pPr>
      <w:r>
        <w:rPr>
          <w:rFonts w:ascii="宋体" w:eastAsia="宋体" w:hint="eastAsia"/>
          <w:b/>
          <w:szCs w:val="21"/>
        </w:rPr>
        <w:t>8.教育、教学及工作效益综合评估分：</w:t>
      </w:r>
    </w:p>
    <w:p w14:paraId="08407D56" w14:textId="77777777" w:rsidR="00E65849" w:rsidRDefault="00000000">
      <w:pPr>
        <w:ind w:firstLineChars="297" w:firstLine="624"/>
        <w:rPr>
          <w:rFonts w:ascii="宋体" w:eastAsia="宋体"/>
          <w:color w:val="000000"/>
          <w:szCs w:val="21"/>
        </w:rPr>
      </w:pPr>
      <w:r>
        <w:rPr>
          <w:rFonts w:ascii="宋体" w:eastAsia="宋体" w:hint="eastAsia"/>
          <w:color w:val="000000"/>
          <w:szCs w:val="21"/>
        </w:rPr>
        <w:t>综合评估内容包括以下五个方面；</w:t>
      </w:r>
    </w:p>
    <w:p w14:paraId="2D14F095" w14:textId="77777777" w:rsidR="00E65849" w:rsidRDefault="00000000">
      <w:pPr>
        <w:ind w:leftChars="75" w:left="158"/>
        <w:jc w:val="left"/>
        <w:rPr>
          <w:rFonts w:ascii="宋体" w:eastAsia="宋体"/>
          <w:color w:val="000000"/>
          <w:szCs w:val="21"/>
        </w:rPr>
      </w:pPr>
      <w:r>
        <w:rPr>
          <w:rFonts w:ascii="宋体" w:eastAsia="宋体" w:hint="eastAsia"/>
          <w:color w:val="000000"/>
          <w:szCs w:val="21"/>
        </w:rPr>
        <w:t>⑴教师业务、理论考试，论文答辩及相关面试、</w:t>
      </w:r>
      <w:proofErr w:type="gramStart"/>
      <w:r>
        <w:rPr>
          <w:rFonts w:ascii="宋体" w:eastAsia="宋体" w:hint="eastAsia"/>
          <w:color w:val="000000"/>
          <w:szCs w:val="21"/>
        </w:rPr>
        <w:t>获心理</w:t>
      </w:r>
      <w:proofErr w:type="gramEnd"/>
      <w:r>
        <w:rPr>
          <w:rFonts w:ascii="宋体" w:eastAsia="宋体" w:hint="eastAsia"/>
          <w:color w:val="000000"/>
          <w:szCs w:val="21"/>
        </w:rPr>
        <w:t>辅导证书、校本研修学分、带学生社团等情况等。</w:t>
      </w:r>
    </w:p>
    <w:p w14:paraId="175E61A4" w14:textId="77777777" w:rsidR="00E65849" w:rsidRDefault="00000000">
      <w:pPr>
        <w:ind w:leftChars="74" w:left="1730" w:hangingChars="750" w:hanging="1575"/>
        <w:rPr>
          <w:rFonts w:ascii="宋体" w:eastAsia="宋体"/>
          <w:color w:val="000000"/>
          <w:szCs w:val="21"/>
        </w:rPr>
      </w:pPr>
      <w:r>
        <w:rPr>
          <w:rFonts w:ascii="宋体" w:eastAsia="宋体" w:hint="eastAsia"/>
          <w:color w:val="000000"/>
          <w:szCs w:val="21"/>
        </w:rPr>
        <w:t>⑵工作态度、做班主任情况、在年级组的作用、团队协作情况等。</w:t>
      </w:r>
    </w:p>
    <w:p w14:paraId="1AD49E6E" w14:textId="77777777" w:rsidR="00E65849" w:rsidRDefault="00000000">
      <w:pPr>
        <w:ind w:firstLineChars="100" w:firstLine="210"/>
        <w:rPr>
          <w:rFonts w:ascii="宋体" w:eastAsia="宋体"/>
          <w:color w:val="000000"/>
          <w:szCs w:val="21"/>
        </w:rPr>
      </w:pPr>
      <w:r>
        <w:rPr>
          <w:rFonts w:ascii="宋体" w:eastAsia="宋体" w:hint="eastAsia"/>
          <w:color w:val="000000"/>
          <w:szCs w:val="21"/>
        </w:rPr>
        <w:t>⑶教学风格特色、在教研组的作用、对教学工作的态度等。</w:t>
      </w:r>
    </w:p>
    <w:p w14:paraId="69CEB13C" w14:textId="77777777" w:rsidR="00E65849" w:rsidRDefault="00000000">
      <w:pPr>
        <w:ind w:leftChars="75" w:left="1733" w:hangingChars="750" w:hanging="1575"/>
        <w:rPr>
          <w:rFonts w:ascii="宋体" w:eastAsia="宋体"/>
          <w:color w:val="000000"/>
          <w:szCs w:val="21"/>
        </w:rPr>
      </w:pPr>
      <w:r>
        <w:rPr>
          <w:rFonts w:ascii="宋体" w:eastAsia="宋体" w:hint="eastAsia"/>
          <w:color w:val="000000"/>
          <w:szCs w:val="21"/>
        </w:rPr>
        <w:t>⑷教学水平、教学能力、课堂教学效果等。</w:t>
      </w:r>
    </w:p>
    <w:p w14:paraId="39722B61" w14:textId="77777777" w:rsidR="00E65849" w:rsidRDefault="00000000">
      <w:pPr>
        <w:ind w:leftChars="74" w:left="470" w:hangingChars="150" w:hanging="315"/>
        <w:rPr>
          <w:rFonts w:ascii="宋体" w:eastAsia="宋体"/>
          <w:color w:val="000000"/>
          <w:szCs w:val="21"/>
        </w:rPr>
      </w:pPr>
      <w:r>
        <w:rPr>
          <w:rFonts w:ascii="宋体" w:eastAsia="宋体" w:hint="eastAsia"/>
          <w:color w:val="000000"/>
          <w:szCs w:val="21"/>
        </w:rPr>
        <w:t>⑸指导年轻教师能力、教师的发展潜质、初三任教情况、校区不同情况、期末考试成绩、中考成绩等。</w:t>
      </w:r>
    </w:p>
    <w:p w14:paraId="6BF7073F" w14:textId="77777777" w:rsidR="00E65849" w:rsidRDefault="00000000">
      <w:pPr>
        <w:ind w:firstLine="420"/>
        <w:rPr>
          <w:rFonts w:ascii="宋体" w:eastAsia="宋体"/>
          <w:color w:val="000000"/>
          <w:szCs w:val="21"/>
        </w:rPr>
      </w:pPr>
      <w:r>
        <w:rPr>
          <w:rFonts w:ascii="宋体" w:eastAsia="宋体" w:hint="eastAsia"/>
          <w:sz w:val="18"/>
          <w:szCs w:val="18"/>
        </w:rPr>
        <w:t>●</w:t>
      </w:r>
      <w:r>
        <w:rPr>
          <w:rFonts w:ascii="宋体" w:eastAsia="宋体" w:hint="eastAsia"/>
          <w:szCs w:val="21"/>
        </w:rPr>
        <w:t>此项得分由职称评审小组会同相关部门评定，满分为25分。</w:t>
      </w:r>
    </w:p>
    <w:p w14:paraId="7EDDE203" w14:textId="77777777" w:rsidR="00E65849" w:rsidRDefault="00E65849">
      <w:pPr>
        <w:ind w:firstLineChars="98" w:firstLine="207"/>
        <w:rPr>
          <w:rFonts w:ascii="宋体" w:eastAsia="宋体"/>
          <w:b/>
          <w:szCs w:val="21"/>
        </w:rPr>
      </w:pPr>
    </w:p>
    <w:p w14:paraId="21347D1C" w14:textId="77777777" w:rsidR="00E65849" w:rsidRDefault="00000000">
      <w:pPr>
        <w:rPr>
          <w:rFonts w:ascii="宋体" w:eastAsia="宋体"/>
          <w:szCs w:val="21"/>
        </w:rPr>
      </w:pPr>
      <w:r>
        <w:rPr>
          <w:rFonts w:ascii="宋体" w:eastAsia="宋体" w:hint="eastAsia"/>
          <w:b/>
          <w:szCs w:val="21"/>
        </w:rPr>
        <w:t>四．</w:t>
      </w:r>
      <w:r>
        <w:rPr>
          <w:rFonts w:ascii="宋体" w:eastAsia="宋体"/>
          <w:b/>
          <w:szCs w:val="21"/>
        </w:rPr>
        <w:t>教辅人员职称评</w:t>
      </w:r>
      <w:r>
        <w:rPr>
          <w:rFonts w:ascii="宋体" w:eastAsia="宋体" w:hint="eastAsia"/>
          <w:b/>
          <w:szCs w:val="21"/>
        </w:rPr>
        <w:t>审参照本条例及上级有关</w:t>
      </w:r>
      <w:r>
        <w:rPr>
          <w:rFonts w:ascii="宋体" w:eastAsia="宋体"/>
          <w:b/>
          <w:szCs w:val="21"/>
        </w:rPr>
        <w:t>规定执行</w:t>
      </w:r>
    </w:p>
    <w:p w14:paraId="75B063ED" w14:textId="77777777" w:rsidR="00E65849" w:rsidRDefault="00E65849">
      <w:pPr>
        <w:ind w:firstLineChars="98" w:firstLine="207"/>
        <w:rPr>
          <w:rFonts w:ascii="宋体" w:eastAsia="宋体"/>
          <w:b/>
          <w:szCs w:val="21"/>
        </w:rPr>
      </w:pPr>
    </w:p>
    <w:p w14:paraId="0AF66340" w14:textId="77777777" w:rsidR="00E65849" w:rsidRDefault="00000000">
      <w:pPr>
        <w:rPr>
          <w:rFonts w:ascii="宋体" w:eastAsia="宋体"/>
          <w:szCs w:val="21"/>
        </w:rPr>
      </w:pPr>
      <w:r>
        <w:rPr>
          <w:rFonts w:ascii="宋体" w:eastAsia="宋体" w:hint="eastAsia"/>
          <w:b/>
          <w:szCs w:val="21"/>
        </w:rPr>
        <w:t>五．</w:t>
      </w:r>
      <w:r>
        <w:rPr>
          <w:rFonts w:ascii="宋体" w:eastAsia="宋体"/>
          <w:b/>
          <w:szCs w:val="21"/>
        </w:rPr>
        <w:t>操作程序</w:t>
      </w:r>
      <w:r>
        <w:rPr>
          <w:rFonts w:ascii="宋体" w:eastAsia="宋体" w:hint="eastAsia"/>
          <w:b/>
          <w:szCs w:val="21"/>
        </w:rPr>
        <w:t>和注意事项</w:t>
      </w:r>
    </w:p>
    <w:p w14:paraId="294A544F" w14:textId="77777777" w:rsidR="00E65849" w:rsidRDefault="00000000">
      <w:pPr>
        <w:rPr>
          <w:rFonts w:ascii="宋体" w:eastAsia="宋体"/>
          <w:szCs w:val="21"/>
        </w:rPr>
      </w:pPr>
      <w:r>
        <w:rPr>
          <w:rFonts w:ascii="宋体" w:eastAsia="宋体" w:hint="eastAsia"/>
          <w:szCs w:val="21"/>
        </w:rPr>
        <w:t>1.</w:t>
      </w:r>
      <w:r>
        <w:rPr>
          <w:rFonts w:ascii="宋体" w:eastAsia="宋体"/>
          <w:szCs w:val="21"/>
        </w:rPr>
        <w:t>操作程序</w:t>
      </w:r>
    </w:p>
    <w:p w14:paraId="23912E2C" w14:textId="77777777" w:rsidR="00E65849" w:rsidRDefault="00000000">
      <w:pPr>
        <w:rPr>
          <w:rFonts w:ascii="宋体" w:eastAsia="宋体"/>
          <w:szCs w:val="21"/>
        </w:rPr>
      </w:pPr>
      <w:r>
        <w:rPr>
          <w:rFonts w:ascii="宋体" w:eastAsia="宋体" w:hint="eastAsia"/>
          <w:szCs w:val="21"/>
        </w:rPr>
        <w:t>①根据本方案自评。</w:t>
      </w:r>
    </w:p>
    <w:p w14:paraId="13A50ECD" w14:textId="77777777" w:rsidR="00E65849" w:rsidRDefault="00000000">
      <w:pPr>
        <w:rPr>
          <w:rFonts w:ascii="宋体" w:eastAsia="宋体"/>
          <w:szCs w:val="21"/>
        </w:rPr>
      </w:pPr>
      <w:r>
        <w:rPr>
          <w:rFonts w:ascii="宋体" w:eastAsia="宋体" w:hint="eastAsia"/>
          <w:szCs w:val="21"/>
        </w:rPr>
        <w:t>②由办公室、教导处、德育处、教师发展中心等相关部门根据材料初审结分。前七项计分须经本人签名认可。</w:t>
      </w:r>
    </w:p>
    <w:p w14:paraId="3E358685" w14:textId="77777777" w:rsidR="00E65849" w:rsidRDefault="00000000">
      <w:pPr>
        <w:rPr>
          <w:rFonts w:ascii="宋体" w:eastAsia="宋体"/>
          <w:szCs w:val="21"/>
        </w:rPr>
      </w:pPr>
      <w:r>
        <w:rPr>
          <w:rFonts w:ascii="宋体" w:eastAsia="宋体" w:hint="eastAsia"/>
          <w:szCs w:val="21"/>
        </w:rPr>
        <w:t>③职称评审小组评估。</w:t>
      </w:r>
    </w:p>
    <w:p w14:paraId="26767110" w14:textId="77777777" w:rsidR="00E65849" w:rsidRDefault="00000000">
      <w:pPr>
        <w:rPr>
          <w:rFonts w:ascii="宋体" w:eastAsia="宋体"/>
          <w:szCs w:val="21"/>
        </w:rPr>
      </w:pPr>
      <w:r>
        <w:rPr>
          <w:rFonts w:ascii="宋体" w:eastAsia="宋体" w:hint="eastAsia"/>
          <w:szCs w:val="21"/>
        </w:rPr>
        <w:t>④职称评审领导小组审核、公示。</w:t>
      </w:r>
    </w:p>
    <w:p w14:paraId="28DC3700" w14:textId="77777777" w:rsidR="00E65849" w:rsidRDefault="00000000">
      <w:pPr>
        <w:rPr>
          <w:rFonts w:ascii="宋体" w:eastAsia="宋体"/>
          <w:szCs w:val="21"/>
        </w:rPr>
      </w:pPr>
      <w:r>
        <w:rPr>
          <w:rFonts w:ascii="宋体" w:eastAsia="宋体" w:hint="eastAsia"/>
          <w:szCs w:val="21"/>
        </w:rPr>
        <w:t>2．符合学校制订的《高职低聘》条例中的任一条款，取消评审资格。</w:t>
      </w:r>
    </w:p>
    <w:p w14:paraId="2336B9B8" w14:textId="77777777" w:rsidR="00E65849" w:rsidRDefault="00000000">
      <w:pPr>
        <w:rPr>
          <w:rFonts w:ascii="宋体" w:eastAsia="宋体"/>
          <w:szCs w:val="21"/>
        </w:rPr>
      </w:pPr>
      <w:r>
        <w:rPr>
          <w:rFonts w:ascii="宋体" w:eastAsia="宋体" w:hint="eastAsia"/>
          <w:szCs w:val="21"/>
        </w:rPr>
        <w:t>3．本条例中若有违背上级相关文件，以上级文件为准。</w:t>
      </w:r>
    </w:p>
    <w:p w14:paraId="057F7C99" w14:textId="77777777" w:rsidR="00E65849" w:rsidRDefault="00000000">
      <w:pPr>
        <w:rPr>
          <w:rFonts w:ascii="宋体" w:eastAsia="宋体"/>
          <w:szCs w:val="21"/>
        </w:rPr>
      </w:pPr>
      <w:r>
        <w:rPr>
          <w:rFonts w:ascii="宋体" w:eastAsia="宋体" w:hint="eastAsia"/>
          <w:szCs w:val="21"/>
        </w:rPr>
        <w:t>4．本</w:t>
      </w:r>
      <w:proofErr w:type="gramStart"/>
      <w:r>
        <w:rPr>
          <w:rFonts w:ascii="宋体" w:eastAsia="宋体" w:hint="eastAsia"/>
          <w:szCs w:val="21"/>
        </w:rPr>
        <w:t>条例经教代</w:t>
      </w:r>
      <w:proofErr w:type="gramEnd"/>
      <w:r>
        <w:rPr>
          <w:rFonts w:ascii="宋体" w:eastAsia="宋体" w:hint="eastAsia"/>
          <w:szCs w:val="21"/>
        </w:rPr>
        <w:t>会表决通过生效，解释权属校长室。</w:t>
      </w:r>
    </w:p>
    <w:p w14:paraId="06DBA844" w14:textId="77777777" w:rsidR="00E65849" w:rsidRDefault="00E65849">
      <w:pPr>
        <w:ind w:left="630" w:hangingChars="300" w:hanging="630"/>
        <w:rPr>
          <w:rFonts w:ascii="宋体" w:eastAsia="宋体"/>
          <w:szCs w:val="21"/>
        </w:rPr>
      </w:pPr>
    </w:p>
    <w:p w14:paraId="33D2F266" w14:textId="77777777" w:rsidR="00E65849" w:rsidRDefault="00E65849">
      <w:pPr>
        <w:ind w:left="630" w:hangingChars="300" w:hanging="630"/>
        <w:rPr>
          <w:rFonts w:ascii="宋体" w:eastAsia="宋体"/>
          <w:szCs w:val="21"/>
        </w:rPr>
      </w:pPr>
    </w:p>
    <w:p w14:paraId="3EAA07A6" w14:textId="77777777" w:rsidR="00E65849" w:rsidRDefault="00E65849">
      <w:pPr>
        <w:ind w:left="630" w:hangingChars="300" w:hanging="630"/>
        <w:rPr>
          <w:rFonts w:ascii="宋体" w:eastAsia="宋体"/>
          <w:szCs w:val="21"/>
        </w:rPr>
      </w:pPr>
    </w:p>
    <w:p w14:paraId="1BF447EB" w14:textId="77777777" w:rsidR="00E65849" w:rsidRDefault="00E65849">
      <w:pPr>
        <w:ind w:left="630" w:hangingChars="300" w:hanging="630"/>
        <w:rPr>
          <w:rFonts w:ascii="宋体" w:eastAsia="宋体"/>
          <w:szCs w:val="21"/>
        </w:rPr>
      </w:pPr>
    </w:p>
    <w:p w14:paraId="0577C955" w14:textId="77777777" w:rsidR="00E65849" w:rsidRDefault="00E65849">
      <w:pPr>
        <w:rPr>
          <w:rFonts w:ascii="宋体" w:eastAsia="宋体"/>
          <w:szCs w:val="21"/>
        </w:rPr>
      </w:pPr>
    </w:p>
    <w:p w14:paraId="5F7375E1" w14:textId="77777777" w:rsidR="00E65849" w:rsidRDefault="00E65849">
      <w:pPr>
        <w:ind w:firstLineChars="2450" w:firstLine="5165"/>
        <w:rPr>
          <w:rFonts w:ascii="宋体" w:eastAsia="宋体"/>
          <w:b/>
          <w:szCs w:val="21"/>
        </w:rPr>
      </w:pPr>
    </w:p>
    <w:p w14:paraId="6B7E14D3" w14:textId="77777777" w:rsidR="00E65849" w:rsidRDefault="00E65849">
      <w:pPr>
        <w:ind w:firstLineChars="2450" w:firstLine="5165"/>
        <w:rPr>
          <w:rFonts w:ascii="宋体" w:eastAsia="宋体"/>
          <w:b/>
          <w:szCs w:val="21"/>
        </w:rPr>
      </w:pPr>
    </w:p>
    <w:p w14:paraId="5EF1C58E" w14:textId="77777777" w:rsidR="00E65849" w:rsidRDefault="00E65849">
      <w:pPr>
        <w:ind w:firstLineChars="2450" w:firstLine="5165"/>
        <w:rPr>
          <w:rFonts w:ascii="宋体" w:eastAsia="宋体"/>
          <w:b/>
          <w:szCs w:val="21"/>
        </w:rPr>
      </w:pPr>
    </w:p>
    <w:p w14:paraId="7C34CFCB" w14:textId="77777777" w:rsidR="00E65849" w:rsidRDefault="00E65849">
      <w:pPr>
        <w:ind w:firstLineChars="2450" w:firstLine="5165"/>
        <w:rPr>
          <w:rFonts w:ascii="宋体" w:eastAsia="宋体"/>
          <w:b/>
          <w:szCs w:val="21"/>
        </w:rPr>
      </w:pPr>
    </w:p>
    <w:p w14:paraId="11149E94" w14:textId="77777777" w:rsidR="00E65849" w:rsidRDefault="00E65849">
      <w:pPr>
        <w:rPr>
          <w:rFonts w:ascii="宋体" w:eastAsia="宋体" w:hAnsi="宋体" w:cs="宋体"/>
          <w:szCs w:val="21"/>
        </w:rPr>
      </w:pPr>
    </w:p>
    <w:p w14:paraId="5F1442BE" w14:textId="77777777" w:rsidR="00E65849" w:rsidRDefault="00000000">
      <w:pPr>
        <w:rPr>
          <w:rFonts w:ascii="宋体" w:eastAsia="宋体" w:hAnsi="宋体" w:cs="宋体"/>
          <w:b/>
          <w:sz w:val="28"/>
          <w:szCs w:val="28"/>
        </w:rPr>
      </w:pPr>
      <w:r>
        <w:rPr>
          <w:rFonts w:ascii="宋体" w:eastAsia="宋体" w:hAnsi="宋体" w:cs="宋体" w:hint="eastAsia"/>
          <w:b/>
          <w:sz w:val="28"/>
          <w:szCs w:val="28"/>
        </w:rPr>
        <w:br w:type="page"/>
      </w:r>
    </w:p>
    <w:p w14:paraId="27516EF5" w14:textId="77777777" w:rsidR="00E65849" w:rsidRDefault="00000000">
      <w:pPr>
        <w:jc w:val="center"/>
        <w:rPr>
          <w:rFonts w:ascii="宋体" w:eastAsia="宋体" w:hAnsi="宋体" w:cs="宋体"/>
          <w:b/>
          <w:sz w:val="28"/>
          <w:szCs w:val="28"/>
        </w:rPr>
      </w:pPr>
      <w:proofErr w:type="gramStart"/>
      <w:r>
        <w:rPr>
          <w:rFonts w:ascii="宋体" w:eastAsia="宋体" w:hAnsi="宋体" w:cs="宋体" w:hint="eastAsia"/>
          <w:b/>
          <w:sz w:val="28"/>
          <w:szCs w:val="28"/>
        </w:rPr>
        <w:lastRenderedPageBreak/>
        <w:t>杭州市</w:t>
      </w:r>
      <w:r>
        <w:rPr>
          <w:rFonts w:ascii="宋体" w:eastAsia="宋体" w:cs="宋体" w:hint="eastAsia"/>
          <w:b/>
          <w:sz w:val="28"/>
          <w:szCs w:val="28"/>
        </w:rPr>
        <w:t>弘</w:t>
      </w:r>
      <w:r>
        <w:rPr>
          <w:rFonts w:ascii="宋体" w:eastAsia="宋体" w:hAnsi="宋体" w:cs="宋体" w:hint="eastAsia"/>
          <w:b/>
          <w:sz w:val="28"/>
          <w:szCs w:val="28"/>
        </w:rPr>
        <w:t>益中学</w:t>
      </w:r>
      <w:proofErr w:type="gramEnd"/>
      <w:r>
        <w:rPr>
          <w:rFonts w:ascii="宋体" w:eastAsia="宋体" w:hAnsi="宋体" w:cs="宋体" w:hint="eastAsia"/>
          <w:b/>
          <w:sz w:val="28"/>
          <w:szCs w:val="28"/>
        </w:rPr>
        <w:t>职称评审方案计分表</w:t>
      </w:r>
    </w:p>
    <w:p w14:paraId="7A1A711C" w14:textId="77777777" w:rsidR="00E65849" w:rsidRDefault="00000000">
      <w:pPr>
        <w:jc w:val="center"/>
        <w:rPr>
          <w:rFonts w:ascii="宋体" w:eastAsia="宋体" w:hAnsi="宋体" w:cs="宋体"/>
          <w:b/>
          <w:sz w:val="24"/>
          <w:u w:val="single"/>
        </w:rPr>
      </w:pPr>
      <w:r>
        <w:rPr>
          <w:rFonts w:ascii="宋体" w:eastAsia="宋体" w:hAnsi="宋体" w:cs="宋体" w:hint="eastAsia"/>
          <w:b/>
          <w:sz w:val="24"/>
        </w:rPr>
        <w:t>姓名：               任教学科：</w:t>
      </w:r>
    </w:p>
    <w:p w14:paraId="637243A5" w14:textId="77777777" w:rsidR="00E65849" w:rsidRDefault="00E65849">
      <w:pPr>
        <w:rPr>
          <w:rFonts w:ascii="宋体" w:eastAsia="宋体" w:hAnsi="宋体" w:cs="宋体"/>
          <w:sz w:val="24"/>
          <w:u w:val="single"/>
        </w:rPr>
      </w:pPr>
    </w:p>
    <w:tbl>
      <w:tblPr>
        <w:tblStyle w:val="a7"/>
        <w:tblW w:w="0" w:type="auto"/>
        <w:jc w:val="center"/>
        <w:tblLayout w:type="fixed"/>
        <w:tblLook w:val="04A0" w:firstRow="1" w:lastRow="0" w:firstColumn="1" w:lastColumn="0" w:noHBand="0" w:noVBand="1"/>
      </w:tblPr>
      <w:tblGrid>
        <w:gridCol w:w="1183"/>
        <w:gridCol w:w="2796"/>
        <w:gridCol w:w="984"/>
        <w:gridCol w:w="2532"/>
        <w:gridCol w:w="984"/>
        <w:gridCol w:w="1261"/>
      </w:tblGrid>
      <w:tr w:rsidR="00E65849" w14:paraId="0F5F9D51" w14:textId="77777777">
        <w:trPr>
          <w:trHeight w:val="346"/>
          <w:jc w:val="center"/>
        </w:trPr>
        <w:tc>
          <w:tcPr>
            <w:tcW w:w="1183" w:type="dxa"/>
            <w:vAlign w:val="center"/>
          </w:tcPr>
          <w:p w14:paraId="3199F02D" w14:textId="77777777" w:rsidR="00E65849" w:rsidRDefault="00000000">
            <w:pPr>
              <w:spacing w:line="360" w:lineRule="auto"/>
              <w:jc w:val="center"/>
              <w:rPr>
                <w:rFonts w:ascii="宋体" w:eastAsia="宋体" w:hAnsi="宋体" w:cs="宋体"/>
                <w:sz w:val="24"/>
              </w:rPr>
            </w:pPr>
            <w:r>
              <w:rPr>
                <w:rFonts w:ascii="宋体" w:eastAsia="宋体" w:hAnsi="宋体" w:cs="宋体" w:hint="eastAsia"/>
                <w:sz w:val="24"/>
              </w:rPr>
              <w:t>审核部门</w:t>
            </w:r>
          </w:p>
        </w:tc>
        <w:tc>
          <w:tcPr>
            <w:tcW w:w="2796" w:type="dxa"/>
            <w:vAlign w:val="center"/>
          </w:tcPr>
          <w:p w14:paraId="799FC303" w14:textId="77777777" w:rsidR="00E65849" w:rsidRDefault="00000000">
            <w:pPr>
              <w:spacing w:line="360" w:lineRule="auto"/>
              <w:jc w:val="center"/>
              <w:rPr>
                <w:rFonts w:ascii="宋体" w:eastAsia="宋体" w:hAnsi="宋体" w:cs="宋体"/>
                <w:sz w:val="24"/>
              </w:rPr>
            </w:pPr>
            <w:r>
              <w:rPr>
                <w:rFonts w:ascii="宋体" w:eastAsia="宋体" w:hAnsi="宋体" w:cs="宋体" w:hint="eastAsia"/>
                <w:sz w:val="24"/>
              </w:rPr>
              <w:t>项目</w:t>
            </w:r>
          </w:p>
        </w:tc>
        <w:tc>
          <w:tcPr>
            <w:tcW w:w="984" w:type="dxa"/>
            <w:vAlign w:val="center"/>
          </w:tcPr>
          <w:p w14:paraId="01095409" w14:textId="77777777" w:rsidR="00E65849" w:rsidRDefault="00000000">
            <w:pPr>
              <w:spacing w:line="360" w:lineRule="auto"/>
              <w:jc w:val="center"/>
              <w:rPr>
                <w:rFonts w:ascii="宋体" w:eastAsia="宋体" w:hAnsi="宋体" w:cs="宋体"/>
                <w:sz w:val="24"/>
              </w:rPr>
            </w:pPr>
            <w:r>
              <w:rPr>
                <w:rFonts w:ascii="宋体" w:eastAsia="宋体" w:hAnsi="宋体" w:cs="宋体" w:hint="eastAsia"/>
                <w:sz w:val="24"/>
              </w:rPr>
              <w:t>自评分</w:t>
            </w:r>
          </w:p>
        </w:tc>
        <w:tc>
          <w:tcPr>
            <w:tcW w:w="2532" w:type="dxa"/>
            <w:vAlign w:val="center"/>
          </w:tcPr>
          <w:p w14:paraId="5DE9A02E" w14:textId="77777777" w:rsidR="00E65849" w:rsidRDefault="00000000">
            <w:pPr>
              <w:spacing w:line="360" w:lineRule="auto"/>
              <w:jc w:val="center"/>
              <w:rPr>
                <w:rFonts w:ascii="宋体" w:eastAsia="宋体" w:hAnsi="宋体" w:cs="宋体"/>
                <w:sz w:val="24"/>
              </w:rPr>
            </w:pPr>
            <w:r>
              <w:rPr>
                <w:rFonts w:ascii="宋体" w:eastAsia="宋体" w:cs="宋体" w:hint="eastAsia"/>
                <w:sz w:val="24"/>
              </w:rPr>
              <w:t>自评说明</w:t>
            </w:r>
          </w:p>
        </w:tc>
        <w:tc>
          <w:tcPr>
            <w:tcW w:w="984" w:type="dxa"/>
            <w:vAlign w:val="center"/>
          </w:tcPr>
          <w:p w14:paraId="66B2E66B" w14:textId="77777777" w:rsidR="00E65849" w:rsidRDefault="00000000">
            <w:pPr>
              <w:spacing w:line="360" w:lineRule="auto"/>
              <w:jc w:val="center"/>
              <w:rPr>
                <w:rFonts w:ascii="宋体" w:eastAsia="宋体" w:hAnsi="宋体" w:cs="宋体"/>
                <w:sz w:val="24"/>
              </w:rPr>
            </w:pPr>
            <w:r>
              <w:rPr>
                <w:rFonts w:ascii="宋体" w:eastAsia="宋体" w:cs="宋体" w:hint="eastAsia"/>
                <w:sz w:val="24"/>
              </w:rPr>
              <w:t>复评分</w:t>
            </w:r>
          </w:p>
        </w:tc>
        <w:tc>
          <w:tcPr>
            <w:tcW w:w="1261" w:type="dxa"/>
            <w:vAlign w:val="center"/>
          </w:tcPr>
          <w:p w14:paraId="783E76C7" w14:textId="77777777" w:rsidR="00E65849" w:rsidRDefault="00000000">
            <w:pPr>
              <w:spacing w:line="360" w:lineRule="auto"/>
              <w:jc w:val="center"/>
              <w:rPr>
                <w:rFonts w:ascii="宋体" w:eastAsia="宋体" w:hAnsi="宋体" w:cs="宋体"/>
                <w:sz w:val="24"/>
              </w:rPr>
            </w:pPr>
            <w:r>
              <w:rPr>
                <w:rFonts w:ascii="宋体" w:eastAsia="宋体" w:cs="宋体" w:hint="eastAsia"/>
                <w:sz w:val="24"/>
              </w:rPr>
              <w:t>复评签字</w:t>
            </w:r>
          </w:p>
        </w:tc>
      </w:tr>
      <w:tr w:rsidR="00E65849" w14:paraId="17BB66C3" w14:textId="77777777">
        <w:trPr>
          <w:trHeight w:val="381"/>
          <w:jc w:val="center"/>
        </w:trPr>
        <w:tc>
          <w:tcPr>
            <w:tcW w:w="1183" w:type="dxa"/>
            <w:vMerge w:val="restart"/>
            <w:vAlign w:val="center"/>
          </w:tcPr>
          <w:p w14:paraId="6222EAFD" w14:textId="77777777" w:rsidR="00E65849" w:rsidRDefault="00000000">
            <w:pPr>
              <w:spacing w:line="360" w:lineRule="auto"/>
              <w:jc w:val="center"/>
              <w:rPr>
                <w:rFonts w:ascii="宋体" w:eastAsia="宋体" w:hAnsi="宋体" w:cs="宋体"/>
                <w:sz w:val="24"/>
              </w:rPr>
            </w:pPr>
            <w:r>
              <w:rPr>
                <w:rFonts w:ascii="宋体" w:eastAsia="宋体" w:hAnsi="宋体" w:cs="宋体" w:hint="eastAsia"/>
                <w:sz w:val="24"/>
              </w:rPr>
              <w:t>办公室</w:t>
            </w:r>
          </w:p>
        </w:tc>
        <w:tc>
          <w:tcPr>
            <w:tcW w:w="2796" w:type="dxa"/>
            <w:vAlign w:val="center"/>
          </w:tcPr>
          <w:p w14:paraId="709DDF72" w14:textId="77777777" w:rsidR="00E65849" w:rsidRDefault="00000000">
            <w:pPr>
              <w:spacing w:line="360" w:lineRule="auto"/>
              <w:rPr>
                <w:rFonts w:ascii="宋体" w:eastAsia="宋体" w:hAnsi="宋体" w:cs="宋体"/>
                <w:sz w:val="24"/>
              </w:rPr>
            </w:pPr>
            <w:r>
              <w:rPr>
                <w:rFonts w:ascii="宋体" w:eastAsia="宋体" w:hAnsi="宋体" w:cs="宋体" w:hint="eastAsia"/>
                <w:sz w:val="24"/>
              </w:rPr>
              <w:t>后学历得分</w:t>
            </w:r>
          </w:p>
        </w:tc>
        <w:tc>
          <w:tcPr>
            <w:tcW w:w="984" w:type="dxa"/>
            <w:vAlign w:val="center"/>
          </w:tcPr>
          <w:p w14:paraId="73921C0F" w14:textId="77777777" w:rsidR="00E65849" w:rsidRDefault="00E65849">
            <w:pPr>
              <w:spacing w:line="360" w:lineRule="auto"/>
              <w:jc w:val="center"/>
              <w:rPr>
                <w:rFonts w:ascii="宋体" w:eastAsia="宋体" w:hAnsi="宋体" w:cs="宋体"/>
                <w:szCs w:val="21"/>
              </w:rPr>
            </w:pPr>
          </w:p>
        </w:tc>
        <w:tc>
          <w:tcPr>
            <w:tcW w:w="2532" w:type="dxa"/>
            <w:vAlign w:val="center"/>
          </w:tcPr>
          <w:p w14:paraId="474B7132" w14:textId="77777777" w:rsidR="00E65849" w:rsidRDefault="00E65849">
            <w:pPr>
              <w:spacing w:line="360" w:lineRule="auto"/>
              <w:jc w:val="center"/>
              <w:rPr>
                <w:rFonts w:ascii="宋体" w:eastAsia="宋体" w:hAnsi="宋体" w:cs="宋体"/>
                <w:szCs w:val="21"/>
              </w:rPr>
            </w:pPr>
          </w:p>
        </w:tc>
        <w:tc>
          <w:tcPr>
            <w:tcW w:w="984" w:type="dxa"/>
            <w:vAlign w:val="center"/>
          </w:tcPr>
          <w:p w14:paraId="34426DD8" w14:textId="77777777" w:rsidR="00E65849" w:rsidRDefault="00E65849">
            <w:pPr>
              <w:spacing w:line="360" w:lineRule="auto"/>
              <w:jc w:val="center"/>
              <w:rPr>
                <w:rFonts w:ascii="宋体" w:eastAsia="宋体" w:hAnsi="宋体" w:cs="宋体"/>
                <w:szCs w:val="21"/>
              </w:rPr>
            </w:pPr>
          </w:p>
        </w:tc>
        <w:tc>
          <w:tcPr>
            <w:tcW w:w="1261" w:type="dxa"/>
            <w:vAlign w:val="center"/>
          </w:tcPr>
          <w:p w14:paraId="737CD9C6" w14:textId="77777777" w:rsidR="00E65849" w:rsidRDefault="00E65849">
            <w:pPr>
              <w:spacing w:line="360" w:lineRule="auto"/>
              <w:jc w:val="center"/>
              <w:rPr>
                <w:rFonts w:ascii="宋体" w:eastAsia="宋体" w:hAnsi="宋体" w:cs="宋体"/>
                <w:szCs w:val="21"/>
              </w:rPr>
            </w:pPr>
          </w:p>
        </w:tc>
      </w:tr>
      <w:tr w:rsidR="00E65849" w14:paraId="71B23E6A" w14:textId="77777777">
        <w:trPr>
          <w:trHeight w:val="357"/>
          <w:jc w:val="center"/>
        </w:trPr>
        <w:tc>
          <w:tcPr>
            <w:tcW w:w="1183" w:type="dxa"/>
            <w:vMerge/>
            <w:vAlign w:val="center"/>
          </w:tcPr>
          <w:p w14:paraId="0B61F4A0" w14:textId="77777777" w:rsidR="00E65849" w:rsidRDefault="00E65849">
            <w:pPr>
              <w:spacing w:line="360" w:lineRule="auto"/>
              <w:jc w:val="center"/>
              <w:rPr>
                <w:rFonts w:ascii="宋体" w:eastAsia="宋体" w:hAnsi="宋体" w:cs="宋体"/>
                <w:sz w:val="24"/>
              </w:rPr>
            </w:pPr>
          </w:p>
        </w:tc>
        <w:tc>
          <w:tcPr>
            <w:tcW w:w="2796" w:type="dxa"/>
            <w:vAlign w:val="center"/>
          </w:tcPr>
          <w:p w14:paraId="47F250ED" w14:textId="77777777" w:rsidR="00E65849" w:rsidRDefault="00000000">
            <w:pPr>
              <w:spacing w:line="360" w:lineRule="auto"/>
              <w:rPr>
                <w:rFonts w:ascii="宋体" w:eastAsia="宋体" w:hAnsi="宋体" w:cs="宋体"/>
                <w:sz w:val="24"/>
              </w:rPr>
            </w:pPr>
            <w:r>
              <w:rPr>
                <w:rFonts w:ascii="宋体" w:eastAsia="宋体" w:hAnsi="宋体" w:cs="宋体" w:hint="eastAsia"/>
                <w:sz w:val="24"/>
              </w:rPr>
              <w:t>超聘任年限得分</w:t>
            </w:r>
          </w:p>
        </w:tc>
        <w:tc>
          <w:tcPr>
            <w:tcW w:w="984" w:type="dxa"/>
            <w:vAlign w:val="center"/>
          </w:tcPr>
          <w:p w14:paraId="361773C8" w14:textId="77777777" w:rsidR="00E65849" w:rsidRDefault="00E65849">
            <w:pPr>
              <w:spacing w:line="360" w:lineRule="auto"/>
              <w:jc w:val="center"/>
              <w:rPr>
                <w:rFonts w:ascii="宋体" w:eastAsia="宋体" w:hAnsi="宋体" w:cs="宋体"/>
                <w:szCs w:val="21"/>
              </w:rPr>
            </w:pPr>
          </w:p>
        </w:tc>
        <w:tc>
          <w:tcPr>
            <w:tcW w:w="2532" w:type="dxa"/>
            <w:vAlign w:val="center"/>
          </w:tcPr>
          <w:p w14:paraId="3CC197C6" w14:textId="77777777" w:rsidR="00E65849" w:rsidRDefault="00E65849">
            <w:pPr>
              <w:spacing w:line="360" w:lineRule="auto"/>
              <w:jc w:val="center"/>
              <w:rPr>
                <w:rFonts w:ascii="宋体" w:eastAsia="宋体" w:hAnsi="宋体" w:cs="宋体"/>
                <w:szCs w:val="21"/>
              </w:rPr>
            </w:pPr>
          </w:p>
        </w:tc>
        <w:tc>
          <w:tcPr>
            <w:tcW w:w="984" w:type="dxa"/>
            <w:vAlign w:val="center"/>
          </w:tcPr>
          <w:p w14:paraId="69E851C8" w14:textId="77777777" w:rsidR="00E65849" w:rsidRDefault="00E65849">
            <w:pPr>
              <w:spacing w:line="360" w:lineRule="auto"/>
              <w:jc w:val="center"/>
              <w:rPr>
                <w:rFonts w:ascii="宋体" w:eastAsia="宋体" w:hAnsi="宋体" w:cs="宋体"/>
                <w:szCs w:val="21"/>
              </w:rPr>
            </w:pPr>
          </w:p>
        </w:tc>
        <w:tc>
          <w:tcPr>
            <w:tcW w:w="1261" w:type="dxa"/>
            <w:vAlign w:val="center"/>
          </w:tcPr>
          <w:p w14:paraId="1096511B" w14:textId="77777777" w:rsidR="00E65849" w:rsidRDefault="00E65849">
            <w:pPr>
              <w:spacing w:line="360" w:lineRule="auto"/>
              <w:jc w:val="center"/>
              <w:rPr>
                <w:rFonts w:ascii="宋体" w:eastAsia="宋体" w:hAnsi="宋体" w:cs="宋体"/>
                <w:szCs w:val="21"/>
              </w:rPr>
            </w:pPr>
          </w:p>
        </w:tc>
      </w:tr>
      <w:tr w:rsidR="00E65849" w14:paraId="7389CDC8" w14:textId="77777777">
        <w:trPr>
          <w:trHeight w:val="334"/>
          <w:jc w:val="center"/>
        </w:trPr>
        <w:tc>
          <w:tcPr>
            <w:tcW w:w="1183" w:type="dxa"/>
            <w:vMerge/>
            <w:vAlign w:val="center"/>
          </w:tcPr>
          <w:p w14:paraId="5E115EE5" w14:textId="77777777" w:rsidR="00E65849" w:rsidRDefault="00E65849">
            <w:pPr>
              <w:spacing w:line="360" w:lineRule="auto"/>
              <w:jc w:val="center"/>
              <w:rPr>
                <w:rFonts w:ascii="宋体" w:eastAsia="宋体" w:hAnsi="宋体" w:cs="宋体"/>
                <w:sz w:val="24"/>
              </w:rPr>
            </w:pPr>
          </w:p>
        </w:tc>
        <w:tc>
          <w:tcPr>
            <w:tcW w:w="2796" w:type="dxa"/>
            <w:vAlign w:val="center"/>
          </w:tcPr>
          <w:p w14:paraId="5B7250BB" w14:textId="77777777" w:rsidR="00E65849" w:rsidRDefault="00000000">
            <w:pPr>
              <w:spacing w:line="360" w:lineRule="auto"/>
              <w:rPr>
                <w:rFonts w:ascii="宋体" w:eastAsia="宋体" w:hAnsi="宋体" w:cs="宋体"/>
                <w:sz w:val="24"/>
              </w:rPr>
            </w:pPr>
            <w:r>
              <w:rPr>
                <w:rFonts w:ascii="宋体" w:eastAsia="宋体" w:hAnsi="宋体" w:cs="宋体" w:hint="eastAsia"/>
                <w:sz w:val="24"/>
              </w:rPr>
              <w:t>综合荣誉得分</w:t>
            </w:r>
          </w:p>
        </w:tc>
        <w:tc>
          <w:tcPr>
            <w:tcW w:w="984" w:type="dxa"/>
            <w:vAlign w:val="center"/>
          </w:tcPr>
          <w:p w14:paraId="4B8FF218" w14:textId="77777777" w:rsidR="00E65849" w:rsidRDefault="00E65849">
            <w:pPr>
              <w:spacing w:line="360" w:lineRule="auto"/>
              <w:jc w:val="center"/>
              <w:rPr>
                <w:rFonts w:ascii="宋体" w:eastAsia="宋体" w:hAnsi="宋体" w:cs="宋体"/>
                <w:szCs w:val="21"/>
              </w:rPr>
            </w:pPr>
          </w:p>
        </w:tc>
        <w:tc>
          <w:tcPr>
            <w:tcW w:w="2532" w:type="dxa"/>
            <w:vAlign w:val="center"/>
          </w:tcPr>
          <w:p w14:paraId="6C476C97" w14:textId="77777777" w:rsidR="00E65849" w:rsidRDefault="00E65849">
            <w:pPr>
              <w:spacing w:line="360" w:lineRule="auto"/>
              <w:jc w:val="center"/>
              <w:rPr>
                <w:rFonts w:ascii="宋体" w:eastAsia="宋体" w:hAnsi="宋体" w:cs="宋体"/>
                <w:szCs w:val="21"/>
              </w:rPr>
            </w:pPr>
          </w:p>
        </w:tc>
        <w:tc>
          <w:tcPr>
            <w:tcW w:w="984" w:type="dxa"/>
            <w:vAlign w:val="center"/>
          </w:tcPr>
          <w:p w14:paraId="0B1DCFF3" w14:textId="77777777" w:rsidR="00E65849" w:rsidRDefault="00E65849">
            <w:pPr>
              <w:spacing w:line="360" w:lineRule="auto"/>
              <w:jc w:val="center"/>
              <w:rPr>
                <w:rFonts w:ascii="宋体" w:eastAsia="宋体" w:hAnsi="宋体" w:cs="宋体"/>
                <w:szCs w:val="21"/>
              </w:rPr>
            </w:pPr>
          </w:p>
        </w:tc>
        <w:tc>
          <w:tcPr>
            <w:tcW w:w="1261" w:type="dxa"/>
            <w:vAlign w:val="center"/>
          </w:tcPr>
          <w:p w14:paraId="11BF50C2" w14:textId="77777777" w:rsidR="00E65849" w:rsidRDefault="00E65849">
            <w:pPr>
              <w:spacing w:line="360" w:lineRule="auto"/>
              <w:jc w:val="center"/>
              <w:rPr>
                <w:rFonts w:ascii="宋体" w:eastAsia="宋体" w:hAnsi="宋体" w:cs="宋体"/>
                <w:szCs w:val="21"/>
              </w:rPr>
            </w:pPr>
          </w:p>
        </w:tc>
      </w:tr>
      <w:tr w:rsidR="00E65849" w14:paraId="3DFEA8B6" w14:textId="77777777">
        <w:trPr>
          <w:trHeight w:val="358"/>
          <w:jc w:val="center"/>
        </w:trPr>
        <w:tc>
          <w:tcPr>
            <w:tcW w:w="1183" w:type="dxa"/>
            <w:vMerge w:val="restart"/>
            <w:vAlign w:val="center"/>
          </w:tcPr>
          <w:p w14:paraId="08A8716A" w14:textId="77777777" w:rsidR="00E65849" w:rsidRDefault="00000000">
            <w:pPr>
              <w:spacing w:line="360" w:lineRule="auto"/>
              <w:jc w:val="center"/>
              <w:rPr>
                <w:rFonts w:ascii="宋体" w:eastAsia="宋体" w:hAnsi="宋体" w:cs="宋体"/>
                <w:sz w:val="24"/>
              </w:rPr>
            </w:pPr>
            <w:r>
              <w:rPr>
                <w:rFonts w:ascii="宋体" w:eastAsia="宋体" w:hAnsi="宋体" w:cs="宋体" w:hint="eastAsia"/>
                <w:sz w:val="24"/>
              </w:rPr>
              <w:t>德育处</w:t>
            </w:r>
          </w:p>
        </w:tc>
        <w:tc>
          <w:tcPr>
            <w:tcW w:w="2796" w:type="dxa"/>
            <w:vAlign w:val="center"/>
          </w:tcPr>
          <w:p w14:paraId="41139772" w14:textId="77777777" w:rsidR="00E65849" w:rsidRDefault="00000000">
            <w:pPr>
              <w:spacing w:line="360" w:lineRule="auto"/>
              <w:rPr>
                <w:rFonts w:ascii="宋体" w:eastAsia="宋体" w:hAnsi="宋体" w:cs="宋体"/>
                <w:sz w:val="24"/>
              </w:rPr>
            </w:pPr>
            <w:r>
              <w:rPr>
                <w:rFonts w:ascii="宋体" w:eastAsia="宋体" w:hAnsi="宋体" w:cs="宋体" w:hint="eastAsia"/>
                <w:sz w:val="24"/>
              </w:rPr>
              <w:t>超班主任规定年限得分</w:t>
            </w:r>
          </w:p>
        </w:tc>
        <w:tc>
          <w:tcPr>
            <w:tcW w:w="984" w:type="dxa"/>
            <w:vAlign w:val="center"/>
          </w:tcPr>
          <w:p w14:paraId="27A5C323" w14:textId="77777777" w:rsidR="00E65849" w:rsidRDefault="00E65849">
            <w:pPr>
              <w:spacing w:line="360" w:lineRule="auto"/>
              <w:rPr>
                <w:rFonts w:ascii="宋体" w:eastAsia="宋体" w:hAnsi="宋体" w:cs="宋体"/>
                <w:szCs w:val="21"/>
              </w:rPr>
            </w:pPr>
          </w:p>
        </w:tc>
        <w:tc>
          <w:tcPr>
            <w:tcW w:w="2532" w:type="dxa"/>
            <w:vAlign w:val="center"/>
          </w:tcPr>
          <w:p w14:paraId="1D3BDD93" w14:textId="77777777" w:rsidR="00E65849" w:rsidRDefault="00E65849">
            <w:pPr>
              <w:spacing w:line="360" w:lineRule="auto"/>
              <w:jc w:val="center"/>
              <w:rPr>
                <w:rFonts w:ascii="宋体" w:eastAsia="宋体" w:hAnsi="宋体" w:cs="宋体"/>
                <w:szCs w:val="21"/>
              </w:rPr>
            </w:pPr>
          </w:p>
        </w:tc>
        <w:tc>
          <w:tcPr>
            <w:tcW w:w="984" w:type="dxa"/>
            <w:vAlign w:val="center"/>
          </w:tcPr>
          <w:p w14:paraId="1CB00B4C" w14:textId="77777777" w:rsidR="00E65849" w:rsidRDefault="00E65849">
            <w:pPr>
              <w:spacing w:line="360" w:lineRule="auto"/>
              <w:jc w:val="center"/>
              <w:rPr>
                <w:rFonts w:ascii="宋体" w:eastAsia="宋体" w:hAnsi="宋体" w:cs="宋体"/>
                <w:szCs w:val="21"/>
              </w:rPr>
            </w:pPr>
          </w:p>
        </w:tc>
        <w:tc>
          <w:tcPr>
            <w:tcW w:w="1261" w:type="dxa"/>
            <w:vAlign w:val="center"/>
          </w:tcPr>
          <w:p w14:paraId="28AE339C" w14:textId="77777777" w:rsidR="00E65849" w:rsidRDefault="00E65849">
            <w:pPr>
              <w:spacing w:line="360" w:lineRule="auto"/>
              <w:jc w:val="center"/>
              <w:rPr>
                <w:rFonts w:ascii="宋体" w:eastAsia="宋体" w:hAnsi="宋体" w:cs="宋体"/>
                <w:szCs w:val="21"/>
              </w:rPr>
            </w:pPr>
          </w:p>
        </w:tc>
      </w:tr>
      <w:tr w:rsidR="00E65849" w14:paraId="3B9D4D70" w14:textId="77777777">
        <w:trPr>
          <w:trHeight w:val="323"/>
          <w:jc w:val="center"/>
        </w:trPr>
        <w:tc>
          <w:tcPr>
            <w:tcW w:w="1183" w:type="dxa"/>
            <w:vMerge/>
            <w:vAlign w:val="center"/>
          </w:tcPr>
          <w:p w14:paraId="6D9B1B11" w14:textId="77777777" w:rsidR="00E65849" w:rsidRDefault="00E65849">
            <w:pPr>
              <w:spacing w:line="360" w:lineRule="auto"/>
              <w:jc w:val="center"/>
              <w:rPr>
                <w:rFonts w:ascii="宋体" w:eastAsia="宋体" w:hAnsi="宋体" w:cs="宋体"/>
                <w:sz w:val="24"/>
              </w:rPr>
            </w:pPr>
          </w:p>
        </w:tc>
        <w:tc>
          <w:tcPr>
            <w:tcW w:w="2796" w:type="dxa"/>
            <w:vAlign w:val="center"/>
          </w:tcPr>
          <w:p w14:paraId="726A49EB" w14:textId="77777777" w:rsidR="00E65849" w:rsidRDefault="00000000">
            <w:pPr>
              <w:spacing w:line="360" w:lineRule="auto"/>
              <w:rPr>
                <w:rFonts w:ascii="宋体" w:eastAsia="宋体" w:hAnsi="宋体" w:cs="宋体"/>
                <w:sz w:val="24"/>
              </w:rPr>
            </w:pPr>
            <w:r>
              <w:rPr>
                <w:rFonts w:ascii="宋体" w:eastAsia="宋体" w:hAnsi="宋体" w:cs="宋体" w:hint="eastAsia"/>
                <w:sz w:val="24"/>
              </w:rPr>
              <w:t>教师满意率评定</w:t>
            </w:r>
          </w:p>
        </w:tc>
        <w:tc>
          <w:tcPr>
            <w:tcW w:w="984" w:type="dxa"/>
            <w:vAlign w:val="center"/>
          </w:tcPr>
          <w:p w14:paraId="72A2A831" w14:textId="77777777" w:rsidR="00E65849" w:rsidRDefault="00E65849">
            <w:pPr>
              <w:spacing w:line="360" w:lineRule="auto"/>
              <w:jc w:val="center"/>
              <w:rPr>
                <w:rFonts w:ascii="宋体" w:eastAsia="宋体" w:hAnsi="宋体" w:cs="宋体"/>
                <w:szCs w:val="21"/>
              </w:rPr>
            </w:pPr>
          </w:p>
        </w:tc>
        <w:tc>
          <w:tcPr>
            <w:tcW w:w="2532" w:type="dxa"/>
            <w:vAlign w:val="center"/>
          </w:tcPr>
          <w:p w14:paraId="651B4853" w14:textId="77777777" w:rsidR="00E65849" w:rsidRDefault="00E65849">
            <w:pPr>
              <w:spacing w:line="360" w:lineRule="auto"/>
              <w:jc w:val="center"/>
              <w:rPr>
                <w:rFonts w:ascii="宋体" w:eastAsia="宋体" w:hAnsi="宋体" w:cs="宋体"/>
                <w:szCs w:val="21"/>
              </w:rPr>
            </w:pPr>
          </w:p>
        </w:tc>
        <w:tc>
          <w:tcPr>
            <w:tcW w:w="984" w:type="dxa"/>
            <w:vAlign w:val="center"/>
          </w:tcPr>
          <w:p w14:paraId="62B280FA" w14:textId="77777777" w:rsidR="00E65849" w:rsidRDefault="00E65849">
            <w:pPr>
              <w:spacing w:line="360" w:lineRule="auto"/>
              <w:jc w:val="center"/>
              <w:rPr>
                <w:rFonts w:ascii="宋体" w:eastAsia="宋体" w:hAnsi="宋体" w:cs="宋体"/>
                <w:szCs w:val="21"/>
              </w:rPr>
            </w:pPr>
          </w:p>
        </w:tc>
        <w:tc>
          <w:tcPr>
            <w:tcW w:w="1261" w:type="dxa"/>
            <w:vAlign w:val="center"/>
          </w:tcPr>
          <w:p w14:paraId="750AD514" w14:textId="77777777" w:rsidR="00E65849" w:rsidRDefault="00E65849">
            <w:pPr>
              <w:spacing w:line="360" w:lineRule="auto"/>
              <w:jc w:val="center"/>
              <w:rPr>
                <w:rFonts w:ascii="宋体" w:eastAsia="宋体" w:hAnsi="宋体" w:cs="宋体"/>
                <w:szCs w:val="21"/>
              </w:rPr>
            </w:pPr>
          </w:p>
        </w:tc>
      </w:tr>
      <w:tr w:rsidR="00E65849" w14:paraId="44254CF0" w14:textId="77777777">
        <w:trPr>
          <w:trHeight w:val="357"/>
          <w:jc w:val="center"/>
        </w:trPr>
        <w:tc>
          <w:tcPr>
            <w:tcW w:w="1183" w:type="dxa"/>
            <w:vMerge w:val="restart"/>
            <w:vAlign w:val="center"/>
          </w:tcPr>
          <w:p w14:paraId="1CB08E31" w14:textId="77777777" w:rsidR="00E65849" w:rsidRDefault="00000000">
            <w:pPr>
              <w:spacing w:line="360" w:lineRule="auto"/>
              <w:jc w:val="center"/>
              <w:rPr>
                <w:rFonts w:ascii="宋体" w:eastAsia="宋体" w:hAnsi="宋体" w:cs="宋体"/>
                <w:sz w:val="24"/>
              </w:rPr>
            </w:pPr>
            <w:r>
              <w:rPr>
                <w:rFonts w:ascii="宋体" w:eastAsia="宋体" w:hAnsi="宋体" w:cs="宋体" w:hint="eastAsia"/>
                <w:sz w:val="24"/>
              </w:rPr>
              <w:t>教师发展中心</w:t>
            </w:r>
          </w:p>
        </w:tc>
        <w:tc>
          <w:tcPr>
            <w:tcW w:w="2796" w:type="dxa"/>
            <w:vAlign w:val="center"/>
          </w:tcPr>
          <w:p w14:paraId="3C4BB2BC" w14:textId="77777777" w:rsidR="00E65849" w:rsidRDefault="00000000">
            <w:pPr>
              <w:spacing w:line="360" w:lineRule="auto"/>
              <w:rPr>
                <w:rFonts w:ascii="宋体" w:eastAsia="宋体" w:hAnsi="宋体" w:cs="宋体"/>
                <w:sz w:val="24"/>
              </w:rPr>
            </w:pPr>
            <w:r>
              <w:rPr>
                <w:rFonts w:ascii="宋体" w:eastAsia="宋体" w:hAnsi="宋体" w:cs="宋体" w:hint="eastAsia"/>
                <w:sz w:val="24"/>
              </w:rPr>
              <w:t>获奖论文得分</w:t>
            </w:r>
          </w:p>
        </w:tc>
        <w:tc>
          <w:tcPr>
            <w:tcW w:w="984" w:type="dxa"/>
            <w:vAlign w:val="center"/>
          </w:tcPr>
          <w:p w14:paraId="3F14B455" w14:textId="77777777" w:rsidR="00E65849" w:rsidRDefault="00E65849">
            <w:pPr>
              <w:spacing w:line="360" w:lineRule="auto"/>
              <w:jc w:val="center"/>
              <w:rPr>
                <w:rFonts w:ascii="宋体" w:eastAsia="宋体" w:hAnsi="宋体" w:cs="宋体"/>
                <w:szCs w:val="21"/>
              </w:rPr>
            </w:pPr>
          </w:p>
        </w:tc>
        <w:tc>
          <w:tcPr>
            <w:tcW w:w="2532" w:type="dxa"/>
            <w:vAlign w:val="center"/>
          </w:tcPr>
          <w:p w14:paraId="1856F926" w14:textId="77777777" w:rsidR="00E65849" w:rsidRDefault="00E65849">
            <w:pPr>
              <w:spacing w:line="360" w:lineRule="auto"/>
              <w:jc w:val="center"/>
              <w:rPr>
                <w:rFonts w:ascii="宋体" w:eastAsia="宋体" w:cs="宋体"/>
                <w:szCs w:val="21"/>
              </w:rPr>
            </w:pPr>
          </w:p>
        </w:tc>
        <w:tc>
          <w:tcPr>
            <w:tcW w:w="984" w:type="dxa"/>
            <w:vAlign w:val="center"/>
          </w:tcPr>
          <w:p w14:paraId="5BA0D93B" w14:textId="77777777" w:rsidR="00E65849" w:rsidRDefault="00E65849">
            <w:pPr>
              <w:spacing w:line="360" w:lineRule="auto"/>
              <w:jc w:val="center"/>
              <w:rPr>
                <w:rFonts w:ascii="宋体" w:eastAsia="宋体" w:hAnsi="宋体" w:cs="宋体"/>
                <w:szCs w:val="21"/>
              </w:rPr>
            </w:pPr>
          </w:p>
        </w:tc>
        <w:tc>
          <w:tcPr>
            <w:tcW w:w="1261" w:type="dxa"/>
            <w:vAlign w:val="center"/>
          </w:tcPr>
          <w:p w14:paraId="44BA8FA4" w14:textId="77777777" w:rsidR="00E65849" w:rsidRDefault="00E65849">
            <w:pPr>
              <w:spacing w:line="360" w:lineRule="auto"/>
              <w:jc w:val="center"/>
              <w:rPr>
                <w:rFonts w:ascii="宋体" w:eastAsia="宋体" w:hAnsi="宋体" w:cs="宋体"/>
                <w:szCs w:val="21"/>
              </w:rPr>
            </w:pPr>
          </w:p>
        </w:tc>
      </w:tr>
      <w:tr w:rsidR="00E65849" w14:paraId="180E4764" w14:textId="77777777">
        <w:trPr>
          <w:trHeight w:val="358"/>
          <w:jc w:val="center"/>
        </w:trPr>
        <w:tc>
          <w:tcPr>
            <w:tcW w:w="1183" w:type="dxa"/>
            <w:vMerge/>
          </w:tcPr>
          <w:p w14:paraId="66055C2A" w14:textId="77777777" w:rsidR="00E65849" w:rsidRDefault="00E65849">
            <w:pPr>
              <w:spacing w:line="360" w:lineRule="auto"/>
              <w:jc w:val="center"/>
              <w:rPr>
                <w:rFonts w:ascii="宋体" w:eastAsia="宋体" w:hAnsi="宋体" w:cs="宋体"/>
                <w:sz w:val="24"/>
              </w:rPr>
            </w:pPr>
          </w:p>
        </w:tc>
        <w:tc>
          <w:tcPr>
            <w:tcW w:w="2796" w:type="dxa"/>
            <w:vAlign w:val="center"/>
          </w:tcPr>
          <w:p w14:paraId="76ADB44F" w14:textId="77777777" w:rsidR="00E65849" w:rsidRDefault="00000000">
            <w:pPr>
              <w:spacing w:line="360" w:lineRule="auto"/>
              <w:rPr>
                <w:rFonts w:ascii="宋体" w:eastAsia="宋体" w:hAnsi="宋体" w:cs="宋体"/>
                <w:sz w:val="24"/>
              </w:rPr>
            </w:pPr>
            <w:r>
              <w:rPr>
                <w:rFonts w:ascii="宋体" w:eastAsia="宋体" w:hAnsi="宋体" w:cs="宋体" w:hint="eastAsia"/>
                <w:sz w:val="24"/>
              </w:rPr>
              <w:t>发表论文得分</w:t>
            </w:r>
          </w:p>
        </w:tc>
        <w:tc>
          <w:tcPr>
            <w:tcW w:w="984" w:type="dxa"/>
            <w:vAlign w:val="center"/>
          </w:tcPr>
          <w:p w14:paraId="00EB40FA" w14:textId="77777777" w:rsidR="00E65849" w:rsidRDefault="00E65849">
            <w:pPr>
              <w:spacing w:line="360" w:lineRule="auto"/>
              <w:jc w:val="center"/>
              <w:rPr>
                <w:rFonts w:ascii="宋体" w:eastAsia="宋体" w:hAnsi="宋体" w:cs="宋体"/>
                <w:szCs w:val="21"/>
              </w:rPr>
            </w:pPr>
          </w:p>
        </w:tc>
        <w:tc>
          <w:tcPr>
            <w:tcW w:w="2532" w:type="dxa"/>
            <w:vAlign w:val="center"/>
          </w:tcPr>
          <w:p w14:paraId="5C28571D" w14:textId="77777777" w:rsidR="00E65849" w:rsidRDefault="00E65849">
            <w:pPr>
              <w:spacing w:line="360" w:lineRule="auto"/>
              <w:jc w:val="center"/>
              <w:rPr>
                <w:rFonts w:ascii="宋体" w:eastAsia="宋体" w:hAnsi="宋体" w:cs="宋体"/>
                <w:szCs w:val="21"/>
              </w:rPr>
            </w:pPr>
          </w:p>
        </w:tc>
        <w:tc>
          <w:tcPr>
            <w:tcW w:w="984" w:type="dxa"/>
            <w:vAlign w:val="center"/>
          </w:tcPr>
          <w:p w14:paraId="12A2D865" w14:textId="77777777" w:rsidR="00E65849" w:rsidRDefault="00E65849">
            <w:pPr>
              <w:spacing w:line="360" w:lineRule="auto"/>
              <w:jc w:val="center"/>
              <w:rPr>
                <w:rFonts w:ascii="宋体" w:eastAsia="宋体" w:hAnsi="宋体" w:cs="宋体"/>
                <w:szCs w:val="21"/>
              </w:rPr>
            </w:pPr>
          </w:p>
        </w:tc>
        <w:tc>
          <w:tcPr>
            <w:tcW w:w="1261" w:type="dxa"/>
            <w:vAlign w:val="center"/>
          </w:tcPr>
          <w:p w14:paraId="0C544601" w14:textId="77777777" w:rsidR="00E65849" w:rsidRDefault="00E65849">
            <w:pPr>
              <w:spacing w:line="360" w:lineRule="auto"/>
              <w:jc w:val="center"/>
              <w:rPr>
                <w:rFonts w:ascii="宋体" w:eastAsia="宋体" w:hAnsi="宋体" w:cs="宋体"/>
                <w:szCs w:val="21"/>
              </w:rPr>
            </w:pPr>
          </w:p>
        </w:tc>
      </w:tr>
      <w:tr w:rsidR="00E65849" w14:paraId="5D568513" w14:textId="77777777">
        <w:trPr>
          <w:trHeight w:val="288"/>
          <w:jc w:val="center"/>
        </w:trPr>
        <w:tc>
          <w:tcPr>
            <w:tcW w:w="1183" w:type="dxa"/>
            <w:vMerge/>
          </w:tcPr>
          <w:p w14:paraId="76D5958D" w14:textId="77777777" w:rsidR="00E65849" w:rsidRDefault="00E65849">
            <w:pPr>
              <w:spacing w:line="360" w:lineRule="auto"/>
              <w:jc w:val="center"/>
              <w:rPr>
                <w:rFonts w:ascii="宋体" w:eastAsia="宋体" w:hAnsi="宋体" w:cs="宋体"/>
                <w:sz w:val="24"/>
              </w:rPr>
            </w:pPr>
          </w:p>
        </w:tc>
        <w:tc>
          <w:tcPr>
            <w:tcW w:w="2796" w:type="dxa"/>
            <w:vAlign w:val="center"/>
          </w:tcPr>
          <w:p w14:paraId="7AD73456" w14:textId="77777777" w:rsidR="00E65849" w:rsidRDefault="00000000">
            <w:pPr>
              <w:spacing w:line="360" w:lineRule="auto"/>
              <w:rPr>
                <w:rFonts w:ascii="宋体" w:eastAsia="宋体" w:hAnsi="宋体" w:cs="宋体"/>
                <w:sz w:val="24"/>
              </w:rPr>
            </w:pPr>
            <w:r>
              <w:rPr>
                <w:rFonts w:ascii="宋体" w:eastAsia="宋体" w:hAnsi="宋体" w:cs="宋体" w:hint="eastAsia"/>
                <w:sz w:val="24"/>
              </w:rPr>
              <w:t>科研课题立项成果得分</w:t>
            </w:r>
          </w:p>
        </w:tc>
        <w:tc>
          <w:tcPr>
            <w:tcW w:w="984" w:type="dxa"/>
            <w:vAlign w:val="center"/>
          </w:tcPr>
          <w:p w14:paraId="2CFFB9A9" w14:textId="77777777" w:rsidR="00E65849" w:rsidRDefault="00E65849">
            <w:pPr>
              <w:spacing w:line="360" w:lineRule="auto"/>
              <w:jc w:val="center"/>
              <w:rPr>
                <w:rFonts w:ascii="宋体" w:eastAsia="宋体" w:hAnsi="宋体" w:cs="宋体"/>
                <w:szCs w:val="21"/>
              </w:rPr>
            </w:pPr>
          </w:p>
        </w:tc>
        <w:tc>
          <w:tcPr>
            <w:tcW w:w="2532" w:type="dxa"/>
            <w:vAlign w:val="center"/>
          </w:tcPr>
          <w:p w14:paraId="698249F4" w14:textId="77777777" w:rsidR="00E65849" w:rsidRDefault="00E65849">
            <w:pPr>
              <w:spacing w:line="360" w:lineRule="auto"/>
              <w:jc w:val="center"/>
              <w:rPr>
                <w:rFonts w:ascii="宋体" w:eastAsia="宋体" w:hAnsi="宋体" w:cs="宋体"/>
                <w:szCs w:val="21"/>
              </w:rPr>
            </w:pPr>
          </w:p>
        </w:tc>
        <w:tc>
          <w:tcPr>
            <w:tcW w:w="984" w:type="dxa"/>
            <w:vAlign w:val="center"/>
          </w:tcPr>
          <w:p w14:paraId="465C135F" w14:textId="77777777" w:rsidR="00E65849" w:rsidRDefault="00E65849">
            <w:pPr>
              <w:spacing w:line="360" w:lineRule="auto"/>
              <w:jc w:val="center"/>
              <w:rPr>
                <w:rFonts w:ascii="宋体" w:eastAsia="宋体" w:hAnsi="宋体" w:cs="宋体"/>
                <w:szCs w:val="21"/>
              </w:rPr>
            </w:pPr>
          </w:p>
        </w:tc>
        <w:tc>
          <w:tcPr>
            <w:tcW w:w="1261" w:type="dxa"/>
            <w:vAlign w:val="center"/>
          </w:tcPr>
          <w:p w14:paraId="555FF568" w14:textId="77777777" w:rsidR="00E65849" w:rsidRDefault="00E65849">
            <w:pPr>
              <w:spacing w:line="360" w:lineRule="auto"/>
              <w:jc w:val="center"/>
              <w:rPr>
                <w:rFonts w:ascii="宋体" w:eastAsia="宋体" w:hAnsi="宋体" w:cs="宋体"/>
                <w:szCs w:val="21"/>
              </w:rPr>
            </w:pPr>
          </w:p>
        </w:tc>
      </w:tr>
      <w:tr w:rsidR="00E65849" w14:paraId="0102C355" w14:textId="77777777">
        <w:trPr>
          <w:trHeight w:val="323"/>
          <w:jc w:val="center"/>
        </w:trPr>
        <w:tc>
          <w:tcPr>
            <w:tcW w:w="1183" w:type="dxa"/>
            <w:vMerge/>
          </w:tcPr>
          <w:p w14:paraId="5B3C1220" w14:textId="77777777" w:rsidR="00E65849" w:rsidRDefault="00E65849">
            <w:pPr>
              <w:spacing w:line="360" w:lineRule="auto"/>
              <w:jc w:val="center"/>
              <w:rPr>
                <w:rFonts w:ascii="宋体" w:eastAsia="宋体" w:hAnsi="宋体" w:cs="宋体"/>
                <w:sz w:val="24"/>
              </w:rPr>
            </w:pPr>
          </w:p>
        </w:tc>
        <w:tc>
          <w:tcPr>
            <w:tcW w:w="2796" w:type="dxa"/>
            <w:vAlign w:val="center"/>
          </w:tcPr>
          <w:p w14:paraId="2A9048DE" w14:textId="77777777" w:rsidR="00E65849" w:rsidRDefault="00000000">
            <w:pPr>
              <w:spacing w:line="360" w:lineRule="auto"/>
              <w:rPr>
                <w:rFonts w:ascii="宋体" w:eastAsia="宋体" w:hAnsi="宋体" w:cs="宋体"/>
                <w:sz w:val="24"/>
              </w:rPr>
            </w:pPr>
            <w:r>
              <w:rPr>
                <w:rFonts w:ascii="宋体" w:eastAsia="宋体" w:hAnsi="宋体" w:cs="宋体" w:hint="eastAsia"/>
                <w:sz w:val="24"/>
              </w:rPr>
              <w:t>学科带头人得分</w:t>
            </w:r>
          </w:p>
        </w:tc>
        <w:tc>
          <w:tcPr>
            <w:tcW w:w="984" w:type="dxa"/>
            <w:vAlign w:val="center"/>
          </w:tcPr>
          <w:p w14:paraId="7C482E0F" w14:textId="77777777" w:rsidR="00E65849" w:rsidRDefault="00E65849">
            <w:pPr>
              <w:spacing w:line="360" w:lineRule="auto"/>
              <w:rPr>
                <w:rFonts w:ascii="宋体" w:eastAsia="宋体" w:hAnsi="宋体" w:cs="宋体"/>
                <w:szCs w:val="21"/>
              </w:rPr>
            </w:pPr>
          </w:p>
        </w:tc>
        <w:tc>
          <w:tcPr>
            <w:tcW w:w="2532" w:type="dxa"/>
            <w:vAlign w:val="center"/>
          </w:tcPr>
          <w:p w14:paraId="781BE53D" w14:textId="77777777" w:rsidR="00E65849" w:rsidRDefault="00E65849">
            <w:pPr>
              <w:spacing w:line="360" w:lineRule="auto"/>
              <w:jc w:val="center"/>
              <w:rPr>
                <w:rFonts w:ascii="宋体" w:eastAsia="宋体" w:hAnsi="宋体" w:cs="宋体"/>
                <w:szCs w:val="21"/>
              </w:rPr>
            </w:pPr>
          </w:p>
        </w:tc>
        <w:tc>
          <w:tcPr>
            <w:tcW w:w="984" w:type="dxa"/>
            <w:vAlign w:val="center"/>
          </w:tcPr>
          <w:p w14:paraId="613655A9" w14:textId="77777777" w:rsidR="00E65849" w:rsidRDefault="00E65849">
            <w:pPr>
              <w:spacing w:line="360" w:lineRule="auto"/>
              <w:jc w:val="center"/>
              <w:rPr>
                <w:rFonts w:ascii="宋体" w:eastAsia="宋体" w:hAnsi="宋体" w:cs="宋体"/>
                <w:szCs w:val="21"/>
              </w:rPr>
            </w:pPr>
          </w:p>
        </w:tc>
        <w:tc>
          <w:tcPr>
            <w:tcW w:w="1261" w:type="dxa"/>
            <w:vAlign w:val="center"/>
          </w:tcPr>
          <w:p w14:paraId="7C812203" w14:textId="77777777" w:rsidR="00E65849" w:rsidRDefault="00E65849">
            <w:pPr>
              <w:spacing w:line="360" w:lineRule="auto"/>
              <w:jc w:val="center"/>
              <w:rPr>
                <w:rFonts w:ascii="宋体" w:eastAsia="宋体" w:hAnsi="宋体" w:cs="宋体"/>
                <w:szCs w:val="21"/>
              </w:rPr>
            </w:pPr>
          </w:p>
        </w:tc>
      </w:tr>
      <w:tr w:rsidR="00E65849" w14:paraId="622AA18D" w14:textId="77777777">
        <w:trPr>
          <w:trHeight w:val="300"/>
          <w:jc w:val="center"/>
        </w:trPr>
        <w:tc>
          <w:tcPr>
            <w:tcW w:w="1183" w:type="dxa"/>
            <w:vMerge w:val="restart"/>
            <w:vAlign w:val="center"/>
          </w:tcPr>
          <w:p w14:paraId="620C3944" w14:textId="77777777" w:rsidR="00E65849" w:rsidRDefault="00000000">
            <w:pPr>
              <w:spacing w:line="360" w:lineRule="auto"/>
              <w:jc w:val="center"/>
              <w:rPr>
                <w:rFonts w:ascii="宋体" w:eastAsia="宋体" w:hAnsi="宋体" w:cs="宋体"/>
                <w:sz w:val="24"/>
              </w:rPr>
            </w:pPr>
            <w:r>
              <w:rPr>
                <w:rFonts w:ascii="宋体" w:eastAsia="宋体" w:hAnsi="宋体" w:cs="宋体" w:hint="eastAsia"/>
                <w:sz w:val="24"/>
              </w:rPr>
              <w:t>教导处</w:t>
            </w:r>
          </w:p>
        </w:tc>
        <w:tc>
          <w:tcPr>
            <w:tcW w:w="2796" w:type="dxa"/>
            <w:vAlign w:val="center"/>
          </w:tcPr>
          <w:p w14:paraId="09FDD80C" w14:textId="77777777" w:rsidR="00E65849" w:rsidRDefault="00000000">
            <w:pPr>
              <w:spacing w:line="360" w:lineRule="auto"/>
              <w:rPr>
                <w:rFonts w:ascii="宋体" w:eastAsia="宋体" w:hAnsi="宋体" w:cs="宋体"/>
                <w:sz w:val="24"/>
              </w:rPr>
            </w:pPr>
            <w:r>
              <w:rPr>
                <w:rFonts w:ascii="宋体" w:eastAsia="宋体" w:hAnsi="宋体" w:cs="宋体" w:hint="eastAsia"/>
                <w:sz w:val="24"/>
              </w:rPr>
              <w:t>优质课获奖得分</w:t>
            </w:r>
          </w:p>
        </w:tc>
        <w:tc>
          <w:tcPr>
            <w:tcW w:w="984" w:type="dxa"/>
            <w:vAlign w:val="center"/>
          </w:tcPr>
          <w:p w14:paraId="6A560A57" w14:textId="77777777" w:rsidR="00E65849" w:rsidRDefault="00E65849">
            <w:pPr>
              <w:spacing w:line="360" w:lineRule="auto"/>
              <w:jc w:val="center"/>
              <w:rPr>
                <w:rFonts w:ascii="宋体" w:eastAsia="宋体" w:hAnsi="宋体" w:cs="宋体"/>
                <w:szCs w:val="21"/>
              </w:rPr>
            </w:pPr>
          </w:p>
        </w:tc>
        <w:tc>
          <w:tcPr>
            <w:tcW w:w="2532" w:type="dxa"/>
            <w:vAlign w:val="center"/>
          </w:tcPr>
          <w:p w14:paraId="01D79E7A" w14:textId="77777777" w:rsidR="00E65849" w:rsidRDefault="00E65849">
            <w:pPr>
              <w:spacing w:line="360" w:lineRule="auto"/>
              <w:jc w:val="center"/>
              <w:rPr>
                <w:rFonts w:ascii="宋体" w:eastAsia="宋体" w:cs="宋体"/>
                <w:szCs w:val="21"/>
              </w:rPr>
            </w:pPr>
          </w:p>
        </w:tc>
        <w:tc>
          <w:tcPr>
            <w:tcW w:w="984" w:type="dxa"/>
            <w:vAlign w:val="center"/>
          </w:tcPr>
          <w:p w14:paraId="47E74CE4" w14:textId="77777777" w:rsidR="00E65849" w:rsidRDefault="00E65849">
            <w:pPr>
              <w:spacing w:line="360" w:lineRule="auto"/>
              <w:jc w:val="center"/>
              <w:rPr>
                <w:rFonts w:ascii="宋体" w:eastAsia="宋体" w:hAnsi="宋体" w:cs="宋体"/>
                <w:szCs w:val="21"/>
              </w:rPr>
            </w:pPr>
          </w:p>
        </w:tc>
        <w:tc>
          <w:tcPr>
            <w:tcW w:w="1261" w:type="dxa"/>
            <w:vAlign w:val="center"/>
          </w:tcPr>
          <w:p w14:paraId="0F7DA4DE" w14:textId="77777777" w:rsidR="00E65849" w:rsidRDefault="00E65849">
            <w:pPr>
              <w:spacing w:line="360" w:lineRule="auto"/>
              <w:jc w:val="center"/>
              <w:rPr>
                <w:rFonts w:ascii="宋体" w:eastAsia="宋体" w:hAnsi="宋体" w:cs="宋体"/>
                <w:szCs w:val="21"/>
              </w:rPr>
            </w:pPr>
          </w:p>
        </w:tc>
      </w:tr>
      <w:tr w:rsidR="00E65849" w14:paraId="142EBC0B" w14:textId="77777777">
        <w:trPr>
          <w:trHeight w:val="818"/>
          <w:jc w:val="center"/>
        </w:trPr>
        <w:tc>
          <w:tcPr>
            <w:tcW w:w="1183" w:type="dxa"/>
            <w:vMerge/>
          </w:tcPr>
          <w:p w14:paraId="18849450" w14:textId="77777777" w:rsidR="00E65849" w:rsidRDefault="00E65849">
            <w:pPr>
              <w:spacing w:line="360" w:lineRule="auto"/>
              <w:jc w:val="center"/>
              <w:rPr>
                <w:rFonts w:ascii="宋体" w:eastAsia="宋体" w:hAnsi="宋体" w:cs="宋体"/>
                <w:sz w:val="24"/>
              </w:rPr>
            </w:pPr>
          </w:p>
        </w:tc>
        <w:tc>
          <w:tcPr>
            <w:tcW w:w="2796" w:type="dxa"/>
            <w:vAlign w:val="center"/>
          </w:tcPr>
          <w:p w14:paraId="313A7EBB" w14:textId="77777777" w:rsidR="00E65849" w:rsidRDefault="00000000">
            <w:pPr>
              <w:spacing w:line="360" w:lineRule="auto"/>
              <w:rPr>
                <w:rFonts w:ascii="宋体" w:eastAsia="宋体" w:hAnsi="宋体" w:cs="宋体"/>
                <w:sz w:val="24"/>
              </w:rPr>
            </w:pPr>
            <w:r>
              <w:rPr>
                <w:rFonts w:ascii="宋体" w:eastAsia="宋体" w:hAnsi="宋体" w:cs="宋体" w:hint="eastAsia"/>
                <w:sz w:val="24"/>
              </w:rPr>
              <w:t>优秀教案、说课、教学案例获奖得分</w:t>
            </w:r>
          </w:p>
        </w:tc>
        <w:tc>
          <w:tcPr>
            <w:tcW w:w="984" w:type="dxa"/>
            <w:vAlign w:val="center"/>
          </w:tcPr>
          <w:p w14:paraId="2C1C9238" w14:textId="77777777" w:rsidR="00E65849" w:rsidRDefault="00E65849">
            <w:pPr>
              <w:spacing w:line="360" w:lineRule="auto"/>
              <w:jc w:val="center"/>
              <w:rPr>
                <w:rFonts w:ascii="宋体" w:eastAsia="宋体" w:hAnsi="宋体" w:cs="宋体"/>
                <w:szCs w:val="21"/>
              </w:rPr>
            </w:pPr>
          </w:p>
        </w:tc>
        <w:tc>
          <w:tcPr>
            <w:tcW w:w="2532" w:type="dxa"/>
            <w:vAlign w:val="center"/>
          </w:tcPr>
          <w:p w14:paraId="5F22305B" w14:textId="77777777" w:rsidR="00E65849" w:rsidRDefault="00E65849">
            <w:pPr>
              <w:spacing w:line="360" w:lineRule="auto"/>
              <w:jc w:val="center"/>
              <w:rPr>
                <w:rFonts w:ascii="宋体" w:eastAsia="宋体" w:hAnsi="宋体" w:cs="宋体"/>
                <w:szCs w:val="21"/>
              </w:rPr>
            </w:pPr>
          </w:p>
        </w:tc>
        <w:tc>
          <w:tcPr>
            <w:tcW w:w="984" w:type="dxa"/>
            <w:vAlign w:val="center"/>
          </w:tcPr>
          <w:p w14:paraId="3DA5EDDF" w14:textId="77777777" w:rsidR="00E65849" w:rsidRDefault="00E65849">
            <w:pPr>
              <w:spacing w:line="360" w:lineRule="auto"/>
              <w:jc w:val="center"/>
              <w:rPr>
                <w:rFonts w:ascii="宋体" w:eastAsia="宋体" w:hAnsi="宋体" w:cs="宋体"/>
                <w:szCs w:val="21"/>
              </w:rPr>
            </w:pPr>
          </w:p>
        </w:tc>
        <w:tc>
          <w:tcPr>
            <w:tcW w:w="1261" w:type="dxa"/>
            <w:vAlign w:val="center"/>
          </w:tcPr>
          <w:p w14:paraId="21A3638C" w14:textId="77777777" w:rsidR="00E65849" w:rsidRDefault="00E65849">
            <w:pPr>
              <w:spacing w:line="360" w:lineRule="auto"/>
              <w:jc w:val="center"/>
              <w:rPr>
                <w:rFonts w:ascii="宋体" w:eastAsia="宋体" w:hAnsi="宋体" w:cs="宋体"/>
                <w:szCs w:val="21"/>
              </w:rPr>
            </w:pPr>
          </w:p>
        </w:tc>
      </w:tr>
      <w:tr w:rsidR="00E65849" w14:paraId="2F56F32A" w14:textId="77777777">
        <w:trPr>
          <w:trHeight w:val="484"/>
          <w:jc w:val="center"/>
        </w:trPr>
        <w:tc>
          <w:tcPr>
            <w:tcW w:w="1183" w:type="dxa"/>
            <w:vMerge/>
          </w:tcPr>
          <w:p w14:paraId="5FF09EBA" w14:textId="77777777" w:rsidR="00E65849" w:rsidRDefault="00E65849">
            <w:pPr>
              <w:spacing w:line="360" w:lineRule="auto"/>
              <w:jc w:val="center"/>
              <w:rPr>
                <w:rFonts w:ascii="宋体" w:eastAsia="宋体" w:hAnsi="宋体" w:cs="宋体"/>
                <w:sz w:val="24"/>
              </w:rPr>
            </w:pPr>
          </w:p>
        </w:tc>
        <w:tc>
          <w:tcPr>
            <w:tcW w:w="2796" w:type="dxa"/>
            <w:vAlign w:val="center"/>
          </w:tcPr>
          <w:p w14:paraId="2D063045" w14:textId="77777777" w:rsidR="00E65849" w:rsidRDefault="00000000">
            <w:pPr>
              <w:spacing w:line="360" w:lineRule="auto"/>
              <w:rPr>
                <w:rFonts w:ascii="宋体" w:eastAsia="宋体" w:hAnsi="宋体" w:cs="宋体"/>
                <w:sz w:val="24"/>
              </w:rPr>
            </w:pPr>
            <w:r>
              <w:rPr>
                <w:rFonts w:ascii="宋体" w:eastAsia="宋体" w:hAnsi="宋体" w:cs="宋体" w:hint="eastAsia"/>
                <w:sz w:val="24"/>
              </w:rPr>
              <w:t>教师技能比武获奖分</w:t>
            </w:r>
          </w:p>
        </w:tc>
        <w:tc>
          <w:tcPr>
            <w:tcW w:w="984" w:type="dxa"/>
            <w:vAlign w:val="center"/>
          </w:tcPr>
          <w:p w14:paraId="617693B7" w14:textId="77777777" w:rsidR="00E65849" w:rsidRDefault="00E65849">
            <w:pPr>
              <w:spacing w:line="360" w:lineRule="auto"/>
              <w:jc w:val="center"/>
              <w:rPr>
                <w:rFonts w:ascii="宋体" w:eastAsia="宋体" w:hAnsi="宋体" w:cs="宋体"/>
                <w:szCs w:val="21"/>
              </w:rPr>
            </w:pPr>
          </w:p>
        </w:tc>
        <w:tc>
          <w:tcPr>
            <w:tcW w:w="2532" w:type="dxa"/>
            <w:vAlign w:val="center"/>
          </w:tcPr>
          <w:p w14:paraId="1D0DCCB8" w14:textId="77777777" w:rsidR="00E65849" w:rsidRDefault="00E65849">
            <w:pPr>
              <w:spacing w:line="360" w:lineRule="auto"/>
              <w:jc w:val="center"/>
              <w:rPr>
                <w:rFonts w:ascii="宋体" w:eastAsia="宋体" w:hAnsi="宋体" w:cs="宋体"/>
                <w:szCs w:val="21"/>
              </w:rPr>
            </w:pPr>
          </w:p>
        </w:tc>
        <w:tc>
          <w:tcPr>
            <w:tcW w:w="984" w:type="dxa"/>
            <w:vAlign w:val="center"/>
          </w:tcPr>
          <w:p w14:paraId="35735E46" w14:textId="77777777" w:rsidR="00E65849" w:rsidRDefault="00E65849">
            <w:pPr>
              <w:spacing w:line="360" w:lineRule="auto"/>
              <w:jc w:val="center"/>
              <w:rPr>
                <w:rFonts w:ascii="宋体" w:eastAsia="宋体" w:hAnsi="宋体" w:cs="宋体"/>
                <w:szCs w:val="21"/>
              </w:rPr>
            </w:pPr>
          </w:p>
        </w:tc>
        <w:tc>
          <w:tcPr>
            <w:tcW w:w="1261" w:type="dxa"/>
            <w:vAlign w:val="center"/>
          </w:tcPr>
          <w:p w14:paraId="25F47C72" w14:textId="77777777" w:rsidR="00E65849" w:rsidRDefault="00E65849">
            <w:pPr>
              <w:spacing w:line="360" w:lineRule="auto"/>
              <w:jc w:val="center"/>
              <w:rPr>
                <w:rFonts w:ascii="宋体" w:eastAsia="宋体" w:hAnsi="宋体" w:cs="宋体"/>
                <w:szCs w:val="21"/>
              </w:rPr>
            </w:pPr>
          </w:p>
        </w:tc>
      </w:tr>
      <w:tr w:rsidR="00E65849" w14:paraId="60C54EEF" w14:textId="77777777">
        <w:trPr>
          <w:trHeight w:val="484"/>
          <w:jc w:val="center"/>
        </w:trPr>
        <w:tc>
          <w:tcPr>
            <w:tcW w:w="1183" w:type="dxa"/>
            <w:vMerge/>
          </w:tcPr>
          <w:p w14:paraId="35BB4C41" w14:textId="77777777" w:rsidR="00E65849" w:rsidRDefault="00E65849">
            <w:pPr>
              <w:spacing w:line="360" w:lineRule="auto"/>
              <w:jc w:val="center"/>
              <w:rPr>
                <w:rFonts w:ascii="宋体" w:eastAsia="宋体" w:hAnsi="宋体" w:cs="宋体"/>
                <w:sz w:val="24"/>
              </w:rPr>
            </w:pPr>
          </w:p>
        </w:tc>
        <w:tc>
          <w:tcPr>
            <w:tcW w:w="2796" w:type="dxa"/>
            <w:vAlign w:val="center"/>
          </w:tcPr>
          <w:p w14:paraId="6D6923B7" w14:textId="77777777" w:rsidR="00E65849" w:rsidRDefault="00000000">
            <w:pPr>
              <w:spacing w:line="360" w:lineRule="auto"/>
              <w:rPr>
                <w:rFonts w:ascii="宋体" w:eastAsia="宋体" w:hAnsi="宋体" w:cs="宋体"/>
                <w:sz w:val="24"/>
              </w:rPr>
            </w:pPr>
            <w:r>
              <w:rPr>
                <w:rFonts w:ascii="宋体" w:eastAsia="宋体" w:hAnsi="宋体" w:cs="宋体" w:hint="eastAsia"/>
                <w:sz w:val="24"/>
              </w:rPr>
              <w:t>公开课、示范课获奖得分</w:t>
            </w:r>
          </w:p>
        </w:tc>
        <w:tc>
          <w:tcPr>
            <w:tcW w:w="984" w:type="dxa"/>
            <w:vAlign w:val="center"/>
          </w:tcPr>
          <w:p w14:paraId="758C15F8" w14:textId="77777777" w:rsidR="00E65849" w:rsidRDefault="00E65849">
            <w:pPr>
              <w:spacing w:line="360" w:lineRule="auto"/>
              <w:jc w:val="center"/>
              <w:rPr>
                <w:rFonts w:ascii="宋体" w:eastAsia="宋体" w:hAnsi="宋体" w:cs="宋体"/>
                <w:szCs w:val="21"/>
              </w:rPr>
            </w:pPr>
          </w:p>
        </w:tc>
        <w:tc>
          <w:tcPr>
            <w:tcW w:w="2532" w:type="dxa"/>
            <w:vAlign w:val="center"/>
          </w:tcPr>
          <w:p w14:paraId="1A33B9EA" w14:textId="77777777" w:rsidR="00E65849" w:rsidRDefault="00E65849">
            <w:pPr>
              <w:spacing w:line="360" w:lineRule="auto"/>
              <w:jc w:val="center"/>
              <w:rPr>
                <w:rFonts w:ascii="宋体" w:eastAsia="宋体" w:hAnsi="宋体" w:cs="宋体"/>
                <w:szCs w:val="21"/>
              </w:rPr>
            </w:pPr>
          </w:p>
        </w:tc>
        <w:tc>
          <w:tcPr>
            <w:tcW w:w="984" w:type="dxa"/>
            <w:vAlign w:val="center"/>
          </w:tcPr>
          <w:p w14:paraId="4D70125C" w14:textId="77777777" w:rsidR="00E65849" w:rsidRDefault="00E65849">
            <w:pPr>
              <w:spacing w:line="360" w:lineRule="auto"/>
              <w:jc w:val="center"/>
              <w:rPr>
                <w:rFonts w:ascii="宋体" w:eastAsia="宋体" w:hAnsi="宋体" w:cs="宋体"/>
                <w:szCs w:val="21"/>
              </w:rPr>
            </w:pPr>
          </w:p>
        </w:tc>
        <w:tc>
          <w:tcPr>
            <w:tcW w:w="1261" w:type="dxa"/>
            <w:vAlign w:val="center"/>
          </w:tcPr>
          <w:p w14:paraId="5F7D30C8" w14:textId="77777777" w:rsidR="00E65849" w:rsidRDefault="00E65849">
            <w:pPr>
              <w:spacing w:line="360" w:lineRule="auto"/>
              <w:jc w:val="center"/>
              <w:rPr>
                <w:rFonts w:ascii="宋体" w:eastAsia="宋体" w:hAnsi="宋体" w:cs="宋体"/>
                <w:szCs w:val="21"/>
              </w:rPr>
            </w:pPr>
          </w:p>
        </w:tc>
      </w:tr>
      <w:tr w:rsidR="00E65849" w14:paraId="6C4DF40E" w14:textId="77777777">
        <w:trPr>
          <w:trHeight w:val="484"/>
          <w:jc w:val="center"/>
        </w:trPr>
        <w:tc>
          <w:tcPr>
            <w:tcW w:w="1183" w:type="dxa"/>
            <w:vMerge/>
          </w:tcPr>
          <w:p w14:paraId="0C71FE58" w14:textId="77777777" w:rsidR="00E65849" w:rsidRDefault="00E65849">
            <w:pPr>
              <w:spacing w:line="360" w:lineRule="auto"/>
              <w:jc w:val="center"/>
              <w:rPr>
                <w:rFonts w:ascii="宋体" w:eastAsia="宋体" w:hAnsi="宋体" w:cs="宋体"/>
                <w:sz w:val="24"/>
              </w:rPr>
            </w:pPr>
          </w:p>
        </w:tc>
        <w:tc>
          <w:tcPr>
            <w:tcW w:w="2796" w:type="dxa"/>
            <w:vAlign w:val="center"/>
          </w:tcPr>
          <w:p w14:paraId="0C372F71" w14:textId="77777777" w:rsidR="00E65849" w:rsidRDefault="00000000">
            <w:pPr>
              <w:spacing w:line="360" w:lineRule="auto"/>
              <w:rPr>
                <w:rFonts w:ascii="宋体" w:eastAsia="宋体" w:hAnsi="宋体" w:cs="宋体"/>
                <w:sz w:val="24"/>
              </w:rPr>
            </w:pPr>
            <w:r>
              <w:rPr>
                <w:rFonts w:ascii="宋体" w:eastAsia="宋体" w:hAnsi="宋体" w:cs="宋体" w:hint="eastAsia"/>
                <w:sz w:val="24"/>
              </w:rPr>
              <w:t>学科竞赛得分</w:t>
            </w:r>
          </w:p>
        </w:tc>
        <w:tc>
          <w:tcPr>
            <w:tcW w:w="984" w:type="dxa"/>
            <w:vAlign w:val="center"/>
          </w:tcPr>
          <w:p w14:paraId="3C23C1BE" w14:textId="77777777" w:rsidR="00E65849" w:rsidRDefault="00E65849">
            <w:pPr>
              <w:spacing w:line="360" w:lineRule="auto"/>
              <w:jc w:val="center"/>
              <w:rPr>
                <w:rFonts w:ascii="宋体" w:eastAsia="宋体" w:hAnsi="宋体" w:cs="宋体"/>
                <w:szCs w:val="21"/>
              </w:rPr>
            </w:pPr>
          </w:p>
        </w:tc>
        <w:tc>
          <w:tcPr>
            <w:tcW w:w="2532" w:type="dxa"/>
            <w:vAlign w:val="center"/>
          </w:tcPr>
          <w:p w14:paraId="42CC58A3" w14:textId="77777777" w:rsidR="00E65849" w:rsidRDefault="00E65849">
            <w:pPr>
              <w:spacing w:line="360" w:lineRule="auto"/>
              <w:rPr>
                <w:rFonts w:ascii="宋体" w:eastAsia="宋体" w:cs="宋体"/>
                <w:szCs w:val="21"/>
              </w:rPr>
            </w:pPr>
          </w:p>
        </w:tc>
        <w:tc>
          <w:tcPr>
            <w:tcW w:w="984" w:type="dxa"/>
            <w:vAlign w:val="center"/>
          </w:tcPr>
          <w:p w14:paraId="34712B0D" w14:textId="77777777" w:rsidR="00E65849" w:rsidRDefault="00E65849">
            <w:pPr>
              <w:spacing w:line="360" w:lineRule="auto"/>
              <w:jc w:val="center"/>
              <w:rPr>
                <w:rFonts w:ascii="宋体" w:eastAsia="宋体" w:hAnsi="宋体" w:cs="宋体"/>
                <w:szCs w:val="21"/>
              </w:rPr>
            </w:pPr>
          </w:p>
        </w:tc>
        <w:tc>
          <w:tcPr>
            <w:tcW w:w="1261" w:type="dxa"/>
            <w:vAlign w:val="center"/>
          </w:tcPr>
          <w:p w14:paraId="748D5049" w14:textId="77777777" w:rsidR="00E65849" w:rsidRDefault="00E65849">
            <w:pPr>
              <w:spacing w:line="360" w:lineRule="auto"/>
              <w:jc w:val="center"/>
              <w:rPr>
                <w:rFonts w:ascii="宋体" w:eastAsia="宋体" w:hAnsi="宋体" w:cs="宋体"/>
                <w:szCs w:val="21"/>
              </w:rPr>
            </w:pPr>
          </w:p>
        </w:tc>
      </w:tr>
      <w:tr w:rsidR="00E65849" w14:paraId="4E9E31AB" w14:textId="77777777">
        <w:trPr>
          <w:trHeight w:val="1116"/>
          <w:jc w:val="center"/>
        </w:trPr>
        <w:tc>
          <w:tcPr>
            <w:tcW w:w="1183" w:type="dxa"/>
            <w:vAlign w:val="center"/>
          </w:tcPr>
          <w:p w14:paraId="0598C0E4" w14:textId="77777777" w:rsidR="00E65849" w:rsidRDefault="00000000">
            <w:pPr>
              <w:spacing w:line="360" w:lineRule="auto"/>
              <w:jc w:val="center"/>
              <w:rPr>
                <w:rFonts w:ascii="宋体" w:eastAsia="宋体" w:hAnsi="宋体" w:cs="宋体"/>
                <w:sz w:val="24"/>
              </w:rPr>
            </w:pPr>
            <w:r>
              <w:rPr>
                <w:rFonts w:ascii="宋体" w:eastAsia="宋体" w:hAnsi="宋体" w:cs="宋体" w:hint="eastAsia"/>
                <w:sz w:val="24"/>
              </w:rPr>
              <w:t>本人签名</w:t>
            </w:r>
          </w:p>
        </w:tc>
        <w:tc>
          <w:tcPr>
            <w:tcW w:w="8557" w:type="dxa"/>
            <w:gridSpan w:val="5"/>
            <w:vAlign w:val="center"/>
          </w:tcPr>
          <w:p w14:paraId="502C8B6C" w14:textId="77777777" w:rsidR="00E65849" w:rsidRDefault="00000000">
            <w:pPr>
              <w:rPr>
                <w:rFonts w:ascii="仿宋" w:eastAsia="仿宋" w:hAnsi="仿宋" w:cs="仿宋"/>
                <w:sz w:val="24"/>
              </w:rPr>
            </w:pPr>
            <w:r>
              <w:rPr>
                <w:rFonts w:ascii="仿宋" w:eastAsia="仿宋" w:hAnsi="仿宋" w:cs="仿宋" w:hint="eastAsia"/>
                <w:sz w:val="24"/>
              </w:rPr>
              <w:t>本人声明：上述填写内容真实完整。如有不实，本人愿被取消申报资格并承担一切法律责任。</w:t>
            </w:r>
          </w:p>
          <w:p w14:paraId="57ED8899" w14:textId="77777777" w:rsidR="00E65849" w:rsidRDefault="00000000">
            <w:pPr>
              <w:spacing w:line="360" w:lineRule="auto"/>
              <w:jc w:val="center"/>
              <w:rPr>
                <w:rFonts w:ascii="宋体" w:eastAsia="宋体" w:hAnsi="宋体" w:cs="宋体"/>
                <w:sz w:val="24"/>
              </w:rPr>
            </w:pPr>
            <w:r>
              <w:rPr>
                <w:rFonts w:ascii="仿宋" w:eastAsia="仿宋" w:hAnsi="仿宋" w:cs="仿宋" w:hint="eastAsia"/>
                <w:sz w:val="24"/>
              </w:rPr>
              <w:t>本人签名：年月日</w:t>
            </w:r>
          </w:p>
        </w:tc>
      </w:tr>
      <w:tr w:rsidR="00E65849" w14:paraId="7EE6B6F0" w14:textId="77777777">
        <w:trPr>
          <w:trHeight w:val="958"/>
          <w:jc w:val="center"/>
        </w:trPr>
        <w:tc>
          <w:tcPr>
            <w:tcW w:w="1183" w:type="dxa"/>
          </w:tcPr>
          <w:p w14:paraId="25E45007" w14:textId="77777777" w:rsidR="00E65849" w:rsidRDefault="00000000">
            <w:pPr>
              <w:spacing w:line="360" w:lineRule="auto"/>
              <w:jc w:val="center"/>
              <w:rPr>
                <w:rFonts w:ascii="宋体" w:eastAsia="宋体" w:hAnsi="宋体" w:cs="宋体"/>
                <w:sz w:val="24"/>
              </w:rPr>
            </w:pPr>
            <w:r>
              <w:rPr>
                <w:rFonts w:ascii="宋体" w:eastAsia="宋体" w:hAnsi="宋体" w:cs="宋体" w:hint="eastAsia"/>
                <w:sz w:val="24"/>
              </w:rPr>
              <w:t>职称评审小组</w:t>
            </w:r>
          </w:p>
        </w:tc>
        <w:tc>
          <w:tcPr>
            <w:tcW w:w="2796" w:type="dxa"/>
            <w:vAlign w:val="center"/>
          </w:tcPr>
          <w:p w14:paraId="42DEED64" w14:textId="77777777" w:rsidR="00E65849" w:rsidRDefault="00000000">
            <w:pPr>
              <w:spacing w:line="360" w:lineRule="auto"/>
              <w:rPr>
                <w:rFonts w:ascii="宋体" w:eastAsia="宋体" w:hAnsi="宋体" w:cs="宋体"/>
                <w:sz w:val="24"/>
              </w:rPr>
            </w:pPr>
            <w:r>
              <w:rPr>
                <w:rFonts w:ascii="宋体" w:eastAsia="宋体" w:hAnsi="宋体" w:cs="宋体" w:hint="eastAsia"/>
                <w:sz w:val="24"/>
              </w:rPr>
              <w:t>教育教学及工作效益综合</w:t>
            </w:r>
            <w:proofErr w:type="gramStart"/>
            <w:r>
              <w:rPr>
                <w:rFonts w:ascii="宋体" w:eastAsia="宋体" w:hAnsi="宋体" w:cs="宋体" w:hint="eastAsia"/>
                <w:sz w:val="24"/>
              </w:rPr>
              <w:t>评估分</w:t>
            </w:r>
            <w:proofErr w:type="gramEnd"/>
          </w:p>
        </w:tc>
        <w:tc>
          <w:tcPr>
            <w:tcW w:w="5761" w:type="dxa"/>
            <w:gridSpan w:val="4"/>
            <w:vAlign w:val="center"/>
          </w:tcPr>
          <w:p w14:paraId="7D45EECA" w14:textId="77777777" w:rsidR="00E65849" w:rsidRDefault="00E65849">
            <w:pPr>
              <w:spacing w:line="360" w:lineRule="auto"/>
              <w:jc w:val="center"/>
              <w:rPr>
                <w:rFonts w:ascii="宋体" w:eastAsia="宋体" w:hAnsi="宋体" w:cs="宋体"/>
                <w:sz w:val="24"/>
              </w:rPr>
            </w:pPr>
          </w:p>
        </w:tc>
      </w:tr>
      <w:tr w:rsidR="00E65849" w14:paraId="59ABF2CB" w14:textId="77777777">
        <w:trPr>
          <w:trHeight w:val="972"/>
          <w:jc w:val="center"/>
        </w:trPr>
        <w:tc>
          <w:tcPr>
            <w:tcW w:w="1183" w:type="dxa"/>
            <w:vAlign w:val="center"/>
          </w:tcPr>
          <w:p w14:paraId="74050341" w14:textId="77777777" w:rsidR="00E65849" w:rsidRDefault="00000000">
            <w:pPr>
              <w:spacing w:line="360" w:lineRule="auto"/>
              <w:jc w:val="center"/>
              <w:rPr>
                <w:rFonts w:ascii="宋体" w:eastAsia="宋体" w:hAnsi="宋体" w:cs="宋体"/>
                <w:sz w:val="24"/>
              </w:rPr>
            </w:pPr>
            <w:r>
              <w:rPr>
                <w:rFonts w:ascii="宋体" w:eastAsia="宋体" w:hAnsi="宋体" w:cs="宋体" w:hint="eastAsia"/>
                <w:sz w:val="24"/>
              </w:rPr>
              <w:t>最后得分</w:t>
            </w:r>
          </w:p>
        </w:tc>
        <w:tc>
          <w:tcPr>
            <w:tcW w:w="8557" w:type="dxa"/>
            <w:gridSpan w:val="5"/>
            <w:vAlign w:val="center"/>
          </w:tcPr>
          <w:p w14:paraId="7F5ACE5E" w14:textId="77777777" w:rsidR="00E65849" w:rsidRDefault="00E65849">
            <w:pPr>
              <w:spacing w:line="360" w:lineRule="auto"/>
              <w:jc w:val="center"/>
              <w:rPr>
                <w:rFonts w:ascii="宋体" w:eastAsia="宋体" w:hAnsi="宋体" w:cs="宋体"/>
                <w:sz w:val="24"/>
              </w:rPr>
            </w:pPr>
          </w:p>
        </w:tc>
      </w:tr>
    </w:tbl>
    <w:p w14:paraId="348E3F52" w14:textId="77777777" w:rsidR="00E65849" w:rsidRDefault="00000000">
      <w:pPr>
        <w:rPr>
          <w:rFonts w:ascii="楷体" w:eastAsia="楷体" w:hAnsi="楷体" w:cs="楷体"/>
        </w:rPr>
      </w:pPr>
      <w:r>
        <w:rPr>
          <w:rFonts w:ascii="楷体" w:eastAsia="楷体" w:hAnsi="楷体" w:cs="楷体" w:hint="eastAsia"/>
        </w:rPr>
        <w:t>备注：1.申报人填好自评分及自评说明，自评说明示例：区教坛新秀计1分；</w:t>
      </w:r>
    </w:p>
    <w:p w14:paraId="50200401" w14:textId="77777777" w:rsidR="00E65849" w:rsidRDefault="00000000">
      <w:pPr>
        <w:numPr>
          <w:ilvl w:val="0"/>
          <w:numId w:val="6"/>
        </w:numPr>
        <w:rPr>
          <w:rFonts w:ascii="楷体" w:eastAsia="楷体" w:hAnsi="楷体" w:cs="楷体"/>
        </w:rPr>
      </w:pPr>
      <w:r>
        <w:rPr>
          <w:rFonts w:ascii="楷体" w:eastAsia="楷体" w:hAnsi="楷体" w:cs="楷体" w:hint="eastAsia"/>
        </w:rPr>
        <w:t>提供计分项目的依据材料（复印件等），并按计分项目的顺序排列。</w:t>
      </w:r>
    </w:p>
    <w:p w14:paraId="774684AF" w14:textId="77777777" w:rsidR="00E65849" w:rsidRDefault="00000000">
      <w:pPr>
        <w:pStyle w:val="2"/>
        <w:rPr>
          <w:rFonts w:ascii="宋体" w:eastAsia="宋体" w:hAnsi="宋体" w:cs="宋体"/>
        </w:rPr>
      </w:pPr>
      <w:bookmarkStart w:id="51" w:name="_Toc9294"/>
      <w:r>
        <w:rPr>
          <w:rFonts w:hint="eastAsia"/>
        </w:rPr>
        <w:lastRenderedPageBreak/>
        <w:t>十八、中层干部竞聘上岗实施办法</w:t>
      </w:r>
      <w:bookmarkEnd w:id="51"/>
    </w:p>
    <w:p w14:paraId="675D241C" w14:textId="77777777" w:rsidR="00E65849" w:rsidRDefault="00000000">
      <w:pPr>
        <w:ind w:firstLine="420"/>
        <w:rPr>
          <w:rFonts w:ascii="宋体" w:eastAsia="宋体" w:hAnsi="宋体" w:cs="宋体"/>
        </w:rPr>
      </w:pPr>
      <w:r>
        <w:rPr>
          <w:rFonts w:ascii="宋体" w:eastAsia="宋体" w:hAnsi="宋体" w:cs="宋体" w:hint="eastAsia"/>
        </w:rPr>
        <w:t>为加快我校优秀年轻中层干部的选拔和培养，积极推进学校管理层效能，从组织上保证学校和谐稳定发展，现根据上级部门的要求，结合我校的实际情况，对学校中层干部的选拔培养工作提出如下意见。</w:t>
      </w:r>
    </w:p>
    <w:p w14:paraId="7B3F2DCB" w14:textId="77777777" w:rsidR="00E65849" w:rsidRDefault="00000000">
      <w:pPr>
        <w:ind w:firstLine="420"/>
        <w:jc w:val="left"/>
        <w:outlineLvl w:val="2"/>
        <w:rPr>
          <w:rFonts w:ascii="宋体" w:eastAsia="宋体" w:hAnsi="宋体" w:cs="宋体"/>
          <w:b/>
          <w:bCs/>
          <w:szCs w:val="21"/>
        </w:rPr>
      </w:pPr>
      <w:bookmarkStart w:id="52" w:name="_Toc1036"/>
      <w:r>
        <w:rPr>
          <w:rFonts w:ascii="宋体" w:eastAsia="宋体" w:hAnsi="宋体" w:cs="宋体" w:hint="eastAsia"/>
          <w:b/>
          <w:bCs/>
          <w:szCs w:val="21"/>
        </w:rPr>
        <w:t>（一）竞聘时间</w:t>
      </w:r>
      <w:bookmarkEnd w:id="52"/>
    </w:p>
    <w:p w14:paraId="41CCCCF7" w14:textId="77777777" w:rsidR="00E65849" w:rsidRDefault="00000000">
      <w:pPr>
        <w:ind w:firstLine="420"/>
        <w:rPr>
          <w:rFonts w:ascii="宋体" w:eastAsia="宋体" w:hAnsi="宋体" w:cs="宋体"/>
        </w:rPr>
      </w:pPr>
      <w:r>
        <w:rPr>
          <w:rFonts w:ascii="宋体" w:eastAsia="宋体" w:hAnsi="宋体" w:cs="宋体" w:hint="eastAsia"/>
        </w:rPr>
        <w:t>三年一次，7月份师德培训期间。</w:t>
      </w:r>
    </w:p>
    <w:p w14:paraId="68E00242" w14:textId="77777777" w:rsidR="00E65849" w:rsidRDefault="00000000">
      <w:pPr>
        <w:ind w:firstLine="420"/>
        <w:jc w:val="left"/>
        <w:outlineLvl w:val="2"/>
        <w:rPr>
          <w:rFonts w:ascii="宋体" w:eastAsia="宋体" w:hAnsi="宋体" w:cs="宋体"/>
          <w:b/>
          <w:bCs/>
          <w:szCs w:val="21"/>
        </w:rPr>
      </w:pPr>
      <w:bookmarkStart w:id="53" w:name="_Toc20794"/>
      <w:r>
        <w:rPr>
          <w:rFonts w:ascii="宋体" w:eastAsia="宋体" w:hAnsi="宋体" w:cs="宋体" w:hint="eastAsia"/>
          <w:b/>
          <w:bCs/>
          <w:szCs w:val="21"/>
        </w:rPr>
        <w:t>（二）竞聘对象</w:t>
      </w:r>
      <w:bookmarkEnd w:id="53"/>
    </w:p>
    <w:p w14:paraId="74C398B5" w14:textId="77777777" w:rsidR="00E65849" w:rsidRDefault="00000000">
      <w:pPr>
        <w:ind w:firstLine="420"/>
        <w:rPr>
          <w:rFonts w:ascii="宋体" w:eastAsia="宋体" w:hAnsi="宋体" w:cs="宋体"/>
        </w:rPr>
      </w:pPr>
      <w:r>
        <w:rPr>
          <w:rFonts w:ascii="宋体" w:eastAsia="宋体" w:hAnsi="宋体" w:cs="宋体" w:hint="eastAsia"/>
        </w:rPr>
        <w:t>在校工作三年及以上，按学校实际发展需要确定学校中层干部职数。</w:t>
      </w:r>
    </w:p>
    <w:p w14:paraId="0EC645D4" w14:textId="77777777" w:rsidR="00E65849" w:rsidRDefault="00000000">
      <w:pPr>
        <w:ind w:firstLine="420"/>
        <w:jc w:val="left"/>
        <w:outlineLvl w:val="2"/>
        <w:rPr>
          <w:rFonts w:ascii="宋体" w:eastAsia="宋体" w:hAnsi="宋体" w:cs="宋体"/>
          <w:b/>
          <w:bCs/>
          <w:szCs w:val="21"/>
        </w:rPr>
      </w:pPr>
      <w:bookmarkStart w:id="54" w:name="_Toc18859"/>
      <w:r>
        <w:rPr>
          <w:rFonts w:ascii="宋体" w:eastAsia="宋体" w:hAnsi="宋体" w:cs="宋体" w:hint="eastAsia"/>
          <w:b/>
          <w:bCs/>
          <w:szCs w:val="21"/>
        </w:rPr>
        <w:t>（三）后备干部选拔</w:t>
      </w:r>
      <w:bookmarkEnd w:id="54"/>
    </w:p>
    <w:p w14:paraId="6771830C" w14:textId="77777777" w:rsidR="00E65849" w:rsidRDefault="00000000">
      <w:pPr>
        <w:ind w:left="420"/>
        <w:rPr>
          <w:rFonts w:ascii="宋体" w:eastAsia="宋体" w:hAnsi="宋体" w:cs="宋体"/>
        </w:rPr>
      </w:pPr>
      <w:r>
        <w:rPr>
          <w:rFonts w:ascii="宋体" w:eastAsia="宋体" w:hAnsi="宋体" w:cs="宋体" w:hint="eastAsia"/>
        </w:rPr>
        <w:t>条件选拔干部的基本原则就是要德才兼备，要把德放在首位。</w:t>
      </w:r>
    </w:p>
    <w:p w14:paraId="08BD4392" w14:textId="77777777" w:rsidR="00E65849" w:rsidRDefault="00000000">
      <w:pPr>
        <w:ind w:firstLine="420"/>
        <w:rPr>
          <w:rFonts w:ascii="宋体" w:eastAsia="宋体" w:hAnsi="宋体" w:cs="宋体"/>
        </w:rPr>
      </w:pPr>
      <w:r>
        <w:rPr>
          <w:rFonts w:ascii="宋体" w:eastAsia="宋体" w:hAnsi="宋体" w:cs="宋体" w:hint="eastAsia"/>
        </w:rPr>
        <w:t>1.基本要求</w:t>
      </w:r>
    </w:p>
    <w:p w14:paraId="5FD5F434" w14:textId="77777777" w:rsidR="00E65849" w:rsidRDefault="00000000">
      <w:pPr>
        <w:ind w:firstLine="420"/>
        <w:rPr>
          <w:rFonts w:ascii="宋体" w:eastAsia="宋体" w:hAnsi="宋体" w:cs="宋体"/>
        </w:rPr>
      </w:pPr>
      <w:r>
        <w:rPr>
          <w:rFonts w:ascii="宋体" w:eastAsia="宋体" w:hAnsi="宋体" w:cs="宋体" w:hint="eastAsia"/>
        </w:rPr>
        <w:t>大学本科及以上学历，校龄三年及以上，二级及以上职称，年龄原则上控制在40周岁以下，身体健康，能胜任学校任务。</w:t>
      </w:r>
    </w:p>
    <w:p w14:paraId="2E0669A0" w14:textId="77777777" w:rsidR="00E65849" w:rsidRDefault="00000000">
      <w:pPr>
        <w:ind w:firstLine="420"/>
        <w:rPr>
          <w:rFonts w:ascii="宋体" w:eastAsia="宋体" w:hAnsi="宋体" w:cs="宋体"/>
        </w:rPr>
      </w:pPr>
      <w:r>
        <w:rPr>
          <w:rFonts w:ascii="宋体" w:eastAsia="宋体" w:hAnsi="宋体" w:cs="宋体" w:hint="eastAsia"/>
        </w:rPr>
        <w:t>2.考核要求</w:t>
      </w:r>
    </w:p>
    <w:p w14:paraId="470EE6D5" w14:textId="77777777" w:rsidR="00E65849" w:rsidRDefault="00000000">
      <w:pPr>
        <w:ind w:firstLine="420"/>
        <w:rPr>
          <w:rFonts w:ascii="宋体" w:eastAsia="宋体" w:hAnsi="宋体" w:cs="宋体"/>
        </w:rPr>
      </w:pPr>
      <w:r>
        <w:rPr>
          <w:rFonts w:ascii="宋体" w:eastAsia="宋体" w:hAnsi="宋体" w:cs="宋体" w:hint="eastAsia"/>
        </w:rPr>
        <w:t>①德：拥护共产党的领导。热爱党的教育事业，具有良好的师德，</w:t>
      </w:r>
      <w:proofErr w:type="gramStart"/>
      <w:r>
        <w:rPr>
          <w:rFonts w:ascii="宋体" w:eastAsia="宋体" w:hAnsi="宋体" w:cs="宋体" w:hint="eastAsia"/>
        </w:rPr>
        <w:t>具有弘益人</w:t>
      </w:r>
      <w:proofErr w:type="gramEnd"/>
      <w:r>
        <w:rPr>
          <w:rFonts w:ascii="宋体" w:eastAsia="宋体" w:hAnsi="宋体" w:cs="宋体" w:hint="eastAsia"/>
        </w:rPr>
        <w:t>共同的价值观：乐观大气、相亲相爱、踏实勤勉、</w:t>
      </w:r>
      <w:proofErr w:type="gramStart"/>
      <w:r>
        <w:rPr>
          <w:rFonts w:ascii="宋体" w:eastAsia="宋体" w:hAnsi="宋体" w:cs="宋体" w:hint="eastAsia"/>
        </w:rPr>
        <w:t>活教乐</w:t>
      </w:r>
      <w:proofErr w:type="gramEnd"/>
      <w:r>
        <w:rPr>
          <w:rFonts w:ascii="宋体" w:eastAsia="宋体" w:hAnsi="宋体" w:cs="宋体" w:hint="eastAsia"/>
        </w:rPr>
        <w:t>学。恪守“学做人、学知识”的校训，把“学做人”放在第一位。积极参加学校的各项活动，对学校的发展充满信心。</w:t>
      </w:r>
    </w:p>
    <w:p w14:paraId="21BA4CB4" w14:textId="77777777" w:rsidR="00E65849" w:rsidRDefault="00000000">
      <w:pPr>
        <w:ind w:firstLine="420"/>
        <w:rPr>
          <w:rFonts w:ascii="宋体" w:eastAsia="宋体" w:hAnsi="宋体" w:cs="宋体"/>
        </w:rPr>
      </w:pPr>
      <w:r>
        <w:rPr>
          <w:rFonts w:ascii="宋体" w:eastAsia="宋体" w:hAnsi="宋体" w:cs="宋体" w:hint="eastAsia"/>
        </w:rPr>
        <w:t>②能：教学水平高，业务能力强，有进取心，有3年及以上班主任工作经历，各级学科带头人、骨干教师优先。</w:t>
      </w:r>
    </w:p>
    <w:p w14:paraId="031D4845" w14:textId="77777777" w:rsidR="00E65849" w:rsidRDefault="00000000">
      <w:pPr>
        <w:ind w:firstLine="420"/>
        <w:rPr>
          <w:rFonts w:ascii="宋体" w:eastAsia="宋体" w:hAnsi="宋体" w:cs="宋体"/>
        </w:rPr>
      </w:pPr>
      <w:r>
        <w:rPr>
          <w:rFonts w:ascii="宋体" w:eastAsia="宋体" w:hAnsi="宋体" w:cs="宋体" w:hint="eastAsia"/>
        </w:rPr>
        <w:t>③勤：工作踏实勤勉，善于团结，团队协作能力强，执行力强，工作效率高。</w:t>
      </w:r>
    </w:p>
    <w:p w14:paraId="156A3F5C" w14:textId="77777777" w:rsidR="00E65849" w:rsidRDefault="00000000">
      <w:pPr>
        <w:ind w:firstLine="420"/>
        <w:rPr>
          <w:rFonts w:ascii="宋体" w:eastAsia="宋体" w:hAnsi="宋体" w:cs="宋体"/>
        </w:rPr>
      </w:pPr>
      <w:r>
        <w:rPr>
          <w:rFonts w:ascii="宋体" w:eastAsia="宋体" w:hAnsi="宋体" w:cs="宋体" w:hint="eastAsia"/>
        </w:rPr>
        <w:t>④绩：有区级教坛新秀及以上荣誉，在区级及以上教育行政部门组织的各类公开课中获过奖，至少有1篇论文或课题成果在区级及以上获奖。</w:t>
      </w:r>
    </w:p>
    <w:p w14:paraId="280D5A0F" w14:textId="77777777" w:rsidR="00E65849" w:rsidRDefault="00000000">
      <w:pPr>
        <w:ind w:firstLine="420"/>
        <w:rPr>
          <w:rFonts w:ascii="宋体" w:eastAsia="宋体" w:hAnsi="宋体" w:cs="宋体"/>
        </w:rPr>
      </w:pPr>
      <w:r>
        <w:rPr>
          <w:rFonts w:ascii="宋体" w:eastAsia="宋体" w:hAnsi="宋体" w:cs="宋体" w:hint="eastAsia"/>
        </w:rPr>
        <w:t>⑤廉：组织纪律性强，能坚持原则，公正廉洁，工作勤奋，乐于奉献。不从事有偿家教或在校外培训机构兼职。</w:t>
      </w:r>
    </w:p>
    <w:p w14:paraId="2344AD52" w14:textId="77777777" w:rsidR="00E65849" w:rsidRDefault="00000000">
      <w:pPr>
        <w:ind w:firstLine="420"/>
        <w:jc w:val="left"/>
        <w:outlineLvl w:val="2"/>
        <w:rPr>
          <w:rFonts w:ascii="宋体" w:eastAsia="宋体" w:hAnsi="宋体" w:cs="宋体"/>
          <w:b/>
          <w:bCs/>
          <w:szCs w:val="21"/>
        </w:rPr>
      </w:pPr>
      <w:bookmarkStart w:id="55" w:name="_Toc4317"/>
      <w:r>
        <w:rPr>
          <w:rFonts w:ascii="宋体" w:eastAsia="宋体" w:hAnsi="宋体" w:cs="宋体" w:hint="eastAsia"/>
          <w:b/>
          <w:bCs/>
          <w:szCs w:val="21"/>
        </w:rPr>
        <w:t>（四）中层干部的选拔程序</w:t>
      </w:r>
      <w:bookmarkEnd w:id="55"/>
    </w:p>
    <w:p w14:paraId="1CB9DB4A" w14:textId="77777777" w:rsidR="00E65849" w:rsidRDefault="00000000">
      <w:pPr>
        <w:ind w:firstLine="420"/>
        <w:rPr>
          <w:rFonts w:ascii="宋体" w:eastAsia="宋体" w:hAnsi="宋体" w:cs="宋体"/>
        </w:rPr>
      </w:pPr>
      <w:r>
        <w:rPr>
          <w:rFonts w:ascii="宋体" w:eastAsia="宋体" w:hAnsi="宋体" w:cs="宋体" w:hint="eastAsia"/>
        </w:rPr>
        <w:t>1.个人申请。推选中层干部，首先要采取自愿的原则，每三年的6月下旬前启动换届暨竞聘工作。教师个人提交申请，交校办。</w:t>
      </w:r>
    </w:p>
    <w:p w14:paraId="211E57B6" w14:textId="77777777" w:rsidR="00E65849" w:rsidRDefault="00000000">
      <w:pPr>
        <w:ind w:firstLine="420"/>
        <w:rPr>
          <w:rFonts w:ascii="宋体" w:eastAsia="宋体" w:hAnsi="宋体" w:cs="宋体"/>
        </w:rPr>
      </w:pPr>
      <w:r>
        <w:rPr>
          <w:rFonts w:ascii="宋体" w:eastAsia="宋体" w:hAnsi="宋体" w:cs="宋体" w:hint="eastAsia"/>
        </w:rPr>
        <w:t>2.资格审查。学校对照后备干部选拔的基本条件，学校校长室将对申请人进行资格审查。</w:t>
      </w:r>
    </w:p>
    <w:p w14:paraId="2417B2F1" w14:textId="77777777" w:rsidR="00E65849" w:rsidRDefault="00000000">
      <w:pPr>
        <w:ind w:firstLine="420"/>
        <w:rPr>
          <w:rFonts w:ascii="宋体" w:eastAsia="宋体" w:hAnsi="宋体" w:cs="宋体"/>
        </w:rPr>
      </w:pPr>
      <w:r>
        <w:rPr>
          <w:rFonts w:ascii="宋体" w:eastAsia="宋体" w:hAnsi="宋体" w:cs="宋体" w:hint="eastAsia"/>
        </w:rPr>
        <w:t>3.竞聘演讲。通过资格审查的人员在教工大会上对要竞聘的岗位进行竞聘演讲，并由教职工进行投票。</w:t>
      </w:r>
    </w:p>
    <w:p w14:paraId="3C388884" w14:textId="77777777" w:rsidR="00E65849" w:rsidRDefault="00000000">
      <w:pPr>
        <w:ind w:firstLine="420"/>
        <w:rPr>
          <w:rFonts w:ascii="宋体" w:eastAsia="宋体" w:hAnsi="宋体" w:cs="宋体"/>
        </w:rPr>
      </w:pPr>
      <w:r>
        <w:rPr>
          <w:rFonts w:ascii="宋体" w:eastAsia="宋体" w:hAnsi="宋体" w:cs="宋体" w:hint="eastAsia"/>
        </w:rPr>
        <w:t>4.民主测评。民主测评由学校校长室进行组织，学校全体教职工参</w:t>
      </w:r>
    </w:p>
    <w:p w14:paraId="5FD9F5EF" w14:textId="77777777" w:rsidR="00E65849" w:rsidRDefault="00000000">
      <w:pPr>
        <w:rPr>
          <w:rFonts w:ascii="宋体" w:eastAsia="宋体" w:hAnsi="宋体" w:cs="宋体"/>
        </w:rPr>
      </w:pPr>
      <w:r>
        <w:rPr>
          <w:rFonts w:ascii="宋体" w:eastAsia="宋体" w:hAnsi="宋体" w:cs="宋体" w:hint="eastAsia"/>
        </w:rPr>
        <w:t>加。测评分为优秀、合格、不合格三个档次。优秀率达到90%及以上为优秀，89%-75%为合格，小于75%为不合格。</w:t>
      </w:r>
    </w:p>
    <w:p w14:paraId="47BCC4B0" w14:textId="77777777" w:rsidR="00E65849" w:rsidRDefault="00000000">
      <w:pPr>
        <w:ind w:firstLine="420"/>
        <w:rPr>
          <w:rFonts w:ascii="宋体" w:eastAsia="宋体" w:hAnsi="宋体" w:cs="宋体"/>
        </w:rPr>
      </w:pPr>
      <w:r>
        <w:rPr>
          <w:rFonts w:ascii="宋体" w:eastAsia="宋体" w:hAnsi="宋体" w:cs="宋体" w:hint="eastAsia"/>
        </w:rPr>
        <w:t>5.综合测评。综合测评由学校校长主持，</w:t>
      </w:r>
      <w:proofErr w:type="gramStart"/>
      <w:r>
        <w:rPr>
          <w:rFonts w:ascii="宋体" w:eastAsia="宋体" w:hAnsi="宋体" w:cs="宋体" w:hint="eastAsia"/>
        </w:rPr>
        <w:t>交学校</w:t>
      </w:r>
      <w:proofErr w:type="gramEnd"/>
      <w:r>
        <w:rPr>
          <w:rFonts w:ascii="宋体" w:eastAsia="宋体" w:hAnsi="宋体" w:cs="宋体" w:hint="eastAsia"/>
        </w:rPr>
        <w:t>行政会、校长办公会测评。</w:t>
      </w:r>
    </w:p>
    <w:p w14:paraId="2FD27F3C" w14:textId="77777777" w:rsidR="00E65849" w:rsidRDefault="00000000">
      <w:pPr>
        <w:ind w:firstLine="420"/>
        <w:rPr>
          <w:rFonts w:ascii="宋体" w:eastAsia="宋体" w:hAnsi="宋体" w:cs="宋体"/>
        </w:rPr>
      </w:pPr>
      <w:r>
        <w:rPr>
          <w:rFonts w:ascii="宋体" w:eastAsia="宋体" w:hAnsi="宋体" w:cs="宋体" w:hint="eastAsia"/>
        </w:rPr>
        <w:t>6.根据测评分，经校长办公会审查后，公示3天。</w:t>
      </w:r>
    </w:p>
    <w:p w14:paraId="3967FED5" w14:textId="77777777" w:rsidR="00E65849" w:rsidRDefault="00000000">
      <w:pPr>
        <w:ind w:firstLine="420"/>
        <w:rPr>
          <w:rFonts w:ascii="宋体" w:eastAsia="宋体" w:hAnsi="宋体" w:cs="宋体"/>
        </w:rPr>
      </w:pPr>
      <w:r>
        <w:rPr>
          <w:rFonts w:ascii="宋体" w:eastAsia="宋体" w:hAnsi="宋体" w:cs="宋体" w:hint="eastAsia"/>
        </w:rPr>
        <w:t>7.公示无异议后，学校将根据学校情况进行聘任安排。</w:t>
      </w:r>
    </w:p>
    <w:p w14:paraId="65A809A4" w14:textId="77777777" w:rsidR="00E65849" w:rsidRDefault="00E65849">
      <w:pPr>
        <w:rPr>
          <w:rFonts w:ascii="宋体" w:eastAsia="宋体" w:hAnsi="宋体" w:cs="宋体"/>
        </w:rPr>
      </w:pPr>
    </w:p>
    <w:p w14:paraId="7A86D7BA" w14:textId="77777777" w:rsidR="00E65849" w:rsidRDefault="00E65849">
      <w:pPr>
        <w:rPr>
          <w:rFonts w:ascii="宋体" w:eastAsia="宋体" w:hAnsi="宋体" w:cs="宋体"/>
        </w:rPr>
      </w:pPr>
    </w:p>
    <w:p w14:paraId="220F0424" w14:textId="77777777" w:rsidR="00E65849" w:rsidRDefault="00E65849">
      <w:pPr>
        <w:rPr>
          <w:rFonts w:ascii="宋体" w:eastAsia="宋体" w:hAnsi="宋体" w:cs="宋体"/>
        </w:rPr>
      </w:pPr>
    </w:p>
    <w:p w14:paraId="351E9F70" w14:textId="77777777" w:rsidR="00E65849" w:rsidRDefault="00E65849">
      <w:pPr>
        <w:rPr>
          <w:rFonts w:ascii="宋体" w:eastAsia="宋体" w:hAnsi="宋体" w:cs="宋体"/>
        </w:rPr>
      </w:pPr>
    </w:p>
    <w:p w14:paraId="72D754AA" w14:textId="77777777" w:rsidR="00E65849" w:rsidRDefault="00E65849">
      <w:pPr>
        <w:rPr>
          <w:rFonts w:ascii="宋体" w:eastAsia="宋体" w:hAnsi="宋体" w:cs="宋体"/>
        </w:rPr>
      </w:pPr>
    </w:p>
    <w:p w14:paraId="49D7FAD0" w14:textId="77777777" w:rsidR="00E65849" w:rsidRDefault="00E65849">
      <w:pPr>
        <w:rPr>
          <w:rFonts w:ascii="宋体" w:eastAsia="宋体" w:hAnsi="宋体" w:cs="宋体"/>
        </w:rPr>
      </w:pPr>
    </w:p>
    <w:p w14:paraId="7DBDDD8B" w14:textId="77777777" w:rsidR="00E65849" w:rsidRDefault="00000000">
      <w:pPr>
        <w:pStyle w:val="2"/>
        <w:rPr>
          <w:rFonts w:ascii="宋体" w:eastAsia="宋体" w:hAnsi="宋体" w:cs="宋体"/>
        </w:rPr>
      </w:pPr>
      <w:bookmarkStart w:id="56" w:name="_Toc30827"/>
      <w:r>
        <w:rPr>
          <w:rFonts w:hint="eastAsia"/>
        </w:rPr>
        <w:t>十九、教职工组团外出学习管理办法</w:t>
      </w:r>
      <w:bookmarkEnd w:id="56"/>
    </w:p>
    <w:p w14:paraId="77E9117B" w14:textId="77777777" w:rsidR="00E65849" w:rsidRDefault="00000000">
      <w:pPr>
        <w:ind w:firstLine="420"/>
        <w:rPr>
          <w:rFonts w:ascii="宋体" w:eastAsia="宋体" w:hAnsi="宋体" w:cs="宋体"/>
        </w:rPr>
      </w:pPr>
      <w:r>
        <w:rPr>
          <w:rFonts w:ascii="宋体" w:eastAsia="宋体" w:hAnsi="宋体" w:cs="宋体" w:hint="eastAsia"/>
        </w:rPr>
        <w:t>为进一步规范学校教职工因公组团外出活动的管理，促进各类活动有序有效进行，根据上</w:t>
      </w:r>
      <w:r>
        <w:rPr>
          <w:rFonts w:ascii="宋体" w:eastAsia="宋体" w:hAnsi="宋体" w:cs="宋体" w:hint="eastAsia"/>
        </w:rPr>
        <w:lastRenderedPageBreak/>
        <w:t>级有关规定，结合我校工作实际，</w:t>
      </w:r>
      <w:proofErr w:type="gramStart"/>
      <w:r>
        <w:rPr>
          <w:rFonts w:ascii="宋体" w:eastAsia="宋体" w:hAnsi="宋体" w:cs="宋体" w:hint="eastAsia"/>
        </w:rPr>
        <w:t>特制定此管理</w:t>
      </w:r>
      <w:proofErr w:type="gramEnd"/>
      <w:r>
        <w:rPr>
          <w:rFonts w:ascii="宋体" w:eastAsia="宋体" w:hAnsi="宋体" w:cs="宋体" w:hint="eastAsia"/>
        </w:rPr>
        <w:t>办法。</w:t>
      </w:r>
    </w:p>
    <w:p w14:paraId="4350A2C8" w14:textId="77777777" w:rsidR="00E65849" w:rsidRDefault="00000000">
      <w:pPr>
        <w:ind w:firstLine="420"/>
        <w:rPr>
          <w:rFonts w:ascii="宋体" w:eastAsia="宋体" w:hAnsi="宋体" w:cs="宋体"/>
        </w:rPr>
      </w:pPr>
      <w:r>
        <w:rPr>
          <w:rFonts w:ascii="宋体" w:eastAsia="宋体" w:hAnsi="宋体" w:cs="宋体" w:hint="eastAsia"/>
        </w:rPr>
        <w:t>特别说明：未达组团外出人数的公务出差、培训等活动按照学校相关请假制度执行。要求主管领导、分管校长、校长在通知上签署意见，凡离开杭州市区地均需填写出差审批表。凭签有意见的通知和出差审批表报销。</w:t>
      </w:r>
    </w:p>
    <w:p w14:paraId="07819951" w14:textId="77777777" w:rsidR="00E65849" w:rsidRDefault="00000000">
      <w:pPr>
        <w:ind w:firstLine="420"/>
        <w:outlineLvl w:val="2"/>
        <w:rPr>
          <w:rFonts w:ascii="宋体" w:eastAsia="宋体" w:hAnsi="宋体" w:cs="宋体"/>
          <w:b/>
          <w:bCs/>
        </w:rPr>
      </w:pPr>
      <w:bookmarkStart w:id="57" w:name="_Toc24132"/>
      <w:r>
        <w:rPr>
          <w:rFonts w:ascii="宋体" w:eastAsia="宋体" w:hAnsi="宋体" w:cs="宋体" w:hint="eastAsia"/>
          <w:b/>
          <w:bCs/>
        </w:rPr>
        <w:t>（一）外出活动范围</w:t>
      </w:r>
      <w:bookmarkEnd w:id="57"/>
    </w:p>
    <w:p w14:paraId="11E376EB" w14:textId="77777777" w:rsidR="00E65849" w:rsidRDefault="00000000">
      <w:pPr>
        <w:ind w:firstLine="420"/>
        <w:rPr>
          <w:rFonts w:ascii="宋体" w:eastAsia="宋体" w:hAnsi="宋体" w:cs="宋体"/>
        </w:rPr>
      </w:pPr>
      <w:r>
        <w:rPr>
          <w:rFonts w:ascii="宋体" w:eastAsia="宋体" w:hAnsi="宋体" w:cs="宋体" w:hint="eastAsia"/>
        </w:rPr>
        <w:t>本管理办法只针对教职工因公组团外出学习、参观考察、培训、研讨等活动，旨在提升教职员工教育教学、管理等业务水平，作为教职工培训事项。</w:t>
      </w:r>
    </w:p>
    <w:p w14:paraId="5E55DB94" w14:textId="77777777" w:rsidR="00E65849" w:rsidRDefault="00000000">
      <w:pPr>
        <w:ind w:firstLine="420"/>
        <w:outlineLvl w:val="2"/>
        <w:rPr>
          <w:rFonts w:ascii="宋体" w:eastAsia="宋体" w:hAnsi="宋体" w:cs="宋体"/>
          <w:b/>
          <w:bCs/>
        </w:rPr>
      </w:pPr>
      <w:bookmarkStart w:id="58" w:name="_Toc7005"/>
      <w:r>
        <w:rPr>
          <w:rFonts w:ascii="宋体" w:eastAsia="宋体" w:hAnsi="宋体" w:cs="宋体" w:hint="eastAsia"/>
          <w:b/>
          <w:bCs/>
        </w:rPr>
        <w:t>（二）申报流程</w:t>
      </w:r>
      <w:bookmarkEnd w:id="58"/>
    </w:p>
    <w:p w14:paraId="1ED59E2D" w14:textId="77777777" w:rsidR="00E65849" w:rsidRDefault="00000000">
      <w:pPr>
        <w:ind w:firstLine="420"/>
        <w:rPr>
          <w:rFonts w:ascii="宋体" w:eastAsia="宋体" w:hAnsi="宋体" w:cs="宋体"/>
        </w:rPr>
      </w:pPr>
      <w:r>
        <w:rPr>
          <w:rFonts w:ascii="宋体" w:eastAsia="宋体" w:hAnsi="宋体" w:cs="宋体" w:hint="eastAsia"/>
        </w:rPr>
        <w:t>学校教学、德育、总务、教师发展中心各负责人，根据培训需要在学年开始的1个月内列出本学年外出计划，同时明确最近一次外出学习活动的方案，报学校校长室。</w:t>
      </w:r>
    </w:p>
    <w:p w14:paraId="0421DCEC" w14:textId="77777777" w:rsidR="00E65849" w:rsidRDefault="00000000">
      <w:pPr>
        <w:ind w:firstLine="420"/>
        <w:outlineLvl w:val="2"/>
        <w:rPr>
          <w:rFonts w:ascii="宋体" w:eastAsia="宋体" w:hAnsi="宋体" w:cs="宋体"/>
          <w:b/>
          <w:bCs/>
        </w:rPr>
      </w:pPr>
      <w:bookmarkStart w:id="59" w:name="_Toc2961"/>
      <w:r>
        <w:rPr>
          <w:rFonts w:ascii="宋体" w:eastAsia="宋体" w:hAnsi="宋体" w:cs="宋体" w:hint="eastAsia"/>
          <w:b/>
          <w:bCs/>
        </w:rPr>
        <w:t>（三）审批流程</w:t>
      </w:r>
      <w:bookmarkEnd w:id="59"/>
    </w:p>
    <w:p w14:paraId="22250288" w14:textId="77777777" w:rsidR="00E65849" w:rsidRDefault="00000000">
      <w:pPr>
        <w:ind w:firstLine="420"/>
        <w:rPr>
          <w:rFonts w:ascii="宋体" w:eastAsia="宋体" w:hAnsi="宋体" w:cs="宋体"/>
        </w:rPr>
      </w:pPr>
      <w:r>
        <w:rPr>
          <w:rFonts w:ascii="宋体" w:eastAsia="宋体" w:hAnsi="宋体" w:cs="宋体" w:hint="eastAsia"/>
        </w:rPr>
        <w:t>1.校长室审核通过后，根据教育局要求，上报学校外出计划，并经局批复同意后，方可安排学年外出活动。</w:t>
      </w:r>
    </w:p>
    <w:p w14:paraId="00DEE91C" w14:textId="77777777" w:rsidR="00E65849" w:rsidRDefault="00000000">
      <w:pPr>
        <w:ind w:firstLine="420"/>
        <w:rPr>
          <w:rFonts w:ascii="宋体" w:eastAsia="宋体" w:hAnsi="宋体" w:cs="宋体"/>
        </w:rPr>
      </w:pPr>
      <w:r>
        <w:rPr>
          <w:rFonts w:ascii="宋体" w:eastAsia="宋体" w:hAnsi="宋体" w:cs="宋体" w:hint="eastAsia"/>
        </w:rPr>
        <w:t>2.在外出活动之前必须向教育局履行下列审批手续：由带队负责人</w:t>
      </w:r>
    </w:p>
    <w:p w14:paraId="02A19883" w14:textId="77777777" w:rsidR="00E65849" w:rsidRDefault="00000000">
      <w:pPr>
        <w:ind w:firstLine="420"/>
        <w:rPr>
          <w:rFonts w:ascii="宋体" w:eastAsia="宋体" w:hAnsi="宋体" w:cs="宋体"/>
        </w:rPr>
      </w:pPr>
      <w:r>
        <w:rPr>
          <w:rFonts w:ascii="宋体" w:eastAsia="宋体" w:hAnsi="宋体" w:cs="宋体" w:hint="eastAsia"/>
        </w:rPr>
        <w:t>在外出活动7天前填写《组织教职工外出活动审批表》，明确外出活动内容、时间安排、行程路线、带团领导、经费预算等，同时</w:t>
      </w:r>
      <w:proofErr w:type="gramStart"/>
      <w:r>
        <w:rPr>
          <w:rFonts w:ascii="宋体" w:eastAsia="宋体" w:hAnsi="宋体" w:cs="宋体" w:hint="eastAsia"/>
        </w:rPr>
        <w:t>附参加</w:t>
      </w:r>
      <w:proofErr w:type="gramEnd"/>
      <w:r>
        <w:rPr>
          <w:rFonts w:ascii="宋体" w:eastAsia="宋体" w:hAnsi="宋体" w:cs="宋体" w:hint="eastAsia"/>
        </w:rPr>
        <w:t>人员名单及安全预案，由学校盖章后报教育局组织人事科，由组织人事科审核后报教育局分管领导审批。（活动审批表附后）</w:t>
      </w:r>
    </w:p>
    <w:p w14:paraId="0C649C0E" w14:textId="77777777" w:rsidR="00E65849" w:rsidRDefault="00000000">
      <w:pPr>
        <w:ind w:firstLine="420"/>
        <w:outlineLvl w:val="2"/>
        <w:rPr>
          <w:rFonts w:ascii="宋体" w:eastAsia="宋体" w:hAnsi="宋体" w:cs="宋体"/>
          <w:b/>
          <w:bCs/>
        </w:rPr>
      </w:pPr>
      <w:bookmarkStart w:id="60" w:name="_Toc10796"/>
      <w:r>
        <w:rPr>
          <w:rFonts w:ascii="宋体" w:eastAsia="宋体" w:hAnsi="宋体" w:cs="宋体" w:hint="eastAsia"/>
          <w:b/>
          <w:bCs/>
        </w:rPr>
        <w:t>（四）外出活动注意事项</w:t>
      </w:r>
      <w:bookmarkEnd w:id="60"/>
    </w:p>
    <w:p w14:paraId="0AC3887C" w14:textId="77777777" w:rsidR="00E65849" w:rsidRDefault="00000000">
      <w:pPr>
        <w:ind w:firstLine="420"/>
        <w:rPr>
          <w:rFonts w:ascii="宋体" w:eastAsia="宋体" w:hAnsi="宋体" w:cs="宋体"/>
        </w:rPr>
      </w:pPr>
      <w:r>
        <w:rPr>
          <w:rFonts w:ascii="宋体" w:eastAsia="宋体" w:hAnsi="宋体" w:cs="宋体" w:hint="eastAsia"/>
        </w:rPr>
        <w:t>1.外出活动时间必须安排在教学时间内。原则上安排在周四上午一、二节课后出发，周六返回。（涉及需要调整课的老师，需先自行协调后到教导处备案）</w:t>
      </w:r>
    </w:p>
    <w:p w14:paraId="0A57BB83" w14:textId="77777777" w:rsidR="00E65849" w:rsidRDefault="00000000">
      <w:pPr>
        <w:ind w:firstLine="420"/>
        <w:rPr>
          <w:rFonts w:ascii="宋体" w:eastAsia="宋体" w:hAnsi="宋体" w:cs="宋体"/>
        </w:rPr>
      </w:pPr>
      <w:r>
        <w:rPr>
          <w:rFonts w:ascii="宋体" w:eastAsia="宋体" w:hAnsi="宋体" w:cs="宋体" w:hint="eastAsia"/>
        </w:rPr>
        <w:t>2.不得委托旅行社等社会中介机构承办的各种活动，否则产生的任何费用不予报销。</w:t>
      </w:r>
    </w:p>
    <w:p w14:paraId="62C14F63" w14:textId="77777777" w:rsidR="00E65849" w:rsidRDefault="00000000">
      <w:pPr>
        <w:ind w:firstLine="420"/>
        <w:rPr>
          <w:rFonts w:ascii="宋体" w:eastAsia="宋体" w:hAnsi="宋体" w:cs="宋体"/>
        </w:rPr>
      </w:pPr>
      <w:r>
        <w:rPr>
          <w:rFonts w:ascii="宋体" w:eastAsia="宋体" w:hAnsi="宋体" w:cs="宋体" w:hint="eastAsia"/>
        </w:rPr>
        <w:t>3.城市间交通原则上乘坐公共交通工具，建议乘坐高铁、动车。如确需包车出行的，必须签署相关协议、合同，并明确安全责任。</w:t>
      </w:r>
    </w:p>
    <w:p w14:paraId="2D0F7A4E" w14:textId="77777777" w:rsidR="00E65849" w:rsidRDefault="00000000">
      <w:pPr>
        <w:ind w:firstLine="420"/>
        <w:rPr>
          <w:rFonts w:ascii="宋体" w:eastAsia="宋体" w:hAnsi="宋体" w:cs="宋体"/>
        </w:rPr>
      </w:pPr>
      <w:r>
        <w:rPr>
          <w:rFonts w:ascii="宋体" w:eastAsia="宋体" w:hAnsi="宋体" w:cs="宋体" w:hint="eastAsia"/>
        </w:rPr>
        <w:t>4.外出活动实行带队领导负责制，全权负责安全等一切事务。所有参与人员听从统一指挥，做好必要信息管理，个人不发微信、</w:t>
      </w:r>
      <w:proofErr w:type="gramStart"/>
      <w:r>
        <w:rPr>
          <w:rFonts w:ascii="宋体" w:eastAsia="宋体" w:hAnsi="宋体" w:cs="宋体" w:hint="eastAsia"/>
        </w:rPr>
        <w:t>微博等</w:t>
      </w:r>
      <w:proofErr w:type="gramEnd"/>
      <w:r>
        <w:rPr>
          <w:rFonts w:ascii="宋体" w:eastAsia="宋体" w:hAnsi="宋体" w:cs="宋体" w:hint="eastAsia"/>
        </w:rPr>
        <w:t>。</w:t>
      </w:r>
    </w:p>
    <w:p w14:paraId="45D3CDF0" w14:textId="77777777" w:rsidR="00E65849" w:rsidRDefault="00000000">
      <w:pPr>
        <w:ind w:firstLine="420"/>
        <w:rPr>
          <w:rFonts w:ascii="宋体" w:eastAsia="宋体" w:hAnsi="宋体" w:cs="宋体"/>
        </w:rPr>
      </w:pPr>
      <w:r>
        <w:rPr>
          <w:rFonts w:ascii="宋体" w:eastAsia="宋体" w:hAnsi="宋体" w:cs="宋体" w:hint="eastAsia"/>
        </w:rPr>
        <w:t>5.作为培训、学习，外出活动返回后，所有人员均需做好认真总结，由责任部门整理好外出活动的学习资料，上交学校有关部门。</w:t>
      </w:r>
    </w:p>
    <w:p w14:paraId="69905497" w14:textId="77777777" w:rsidR="00E65849" w:rsidRDefault="00000000">
      <w:pPr>
        <w:ind w:firstLine="420"/>
        <w:rPr>
          <w:rFonts w:ascii="宋体" w:eastAsia="宋体" w:hAnsi="宋体" w:cs="宋体"/>
        </w:rPr>
      </w:pPr>
      <w:r>
        <w:rPr>
          <w:rFonts w:ascii="宋体" w:eastAsia="宋体" w:hAnsi="宋体" w:cs="宋体" w:hint="eastAsia"/>
        </w:rPr>
        <w:t>6.其他未尽事宜按照上级相关文件执行。</w:t>
      </w:r>
    </w:p>
    <w:p w14:paraId="610A0DFA" w14:textId="77777777" w:rsidR="00E65849" w:rsidRDefault="00000000">
      <w:pPr>
        <w:ind w:firstLine="420"/>
        <w:outlineLvl w:val="2"/>
        <w:rPr>
          <w:rFonts w:ascii="宋体" w:eastAsia="宋体" w:hAnsi="宋体" w:cs="宋体"/>
          <w:b/>
          <w:bCs/>
        </w:rPr>
      </w:pPr>
      <w:bookmarkStart w:id="61" w:name="_Toc4006"/>
      <w:r>
        <w:rPr>
          <w:rFonts w:ascii="宋体" w:eastAsia="宋体" w:hAnsi="宋体" w:cs="宋体" w:hint="eastAsia"/>
          <w:b/>
          <w:bCs/>
        </w:rPr>
        <w:t>（五）外出经费管理（具体详见学校《差旅费报销流程及注意事项》)</w:t>
      </w:r>
      <w:bookmarkEnd w:id="61"/>
    </w:p>
    <w:p w14:paraId="59C729F4" w14:textId="77777777" w:rsidR="00E65849" w:rsidRDefault="00000000">
      <w:pPr>
        <w:ind w:firstLine="420"/>
        <w:rPr>
          <w:rFonts w:ascii="宋体" w:eastAsia="宋体" w:hAnsi="宋体" w:cs="宋体"/>
        </w:rPr>
      </w:pPr>
      <w:r>
        <w:rPr>
          <w:rFonts w:ascii="宋体" w:eastAsia="宋体" w:hAnsi="宋体" w:cs="宋体" w:hint="eastAsia"/>
        </w:rPr>
        <w:t>所有外出经费需要提前做好经费预算，并根据上级相关要求在活动结束后一个月内办理报销手续。</w:t>
      </w:r>
    </w:p>
    <w:tbl>
      <w:tblPr>
        <w:tblStyle w:val="TableNormal"/>
        <w:tblW w:w="0" w:type="auto"/>
        <w:tblInd w:w="856" w:type="dxa"/>
        <w:tblLayout w:type="fixed"/>
        <w:tblLook w:val="04A0" w:firstRow="1" w:lastRow="0" w:firstColumn="1" w:lastColumn="0" w:noHBand="0" w:noVBand="1"/>
      </w:tblPr>
      <w:tblGrid>
        <w:gridCol w:w="2511"/>
        <w:gridCol w:w="4010"/>
      </w:tblGrid>
      <w:tr w:rsidR="00E65849" w14:paraId="06627B4C" w14:textId="77777777">
        <w:trPr>
          <w:trHeight w:hRule="exact" w:val="484"/>
        </w:trPr>
        <w:tc>
          <w:tcPr>
            <w:tcW w:w="2511" w:type="dxa"/>
            <w:tcBorders>
              <w:top w:val="single" w:sz="8" w:space="0" w:color="231F20"/>
              <w:left w:val="single" w:sz="8" w:space="0" w:color="231F20"/>
              <w:bottom w:val="single" w:sz="6" w:space="0" w:color="231F20"/>
              <w:right w:val="single" w:sz="6" w:space="0" w:color="231F20"/>
            </w:tcBorders>
          </w:tcPr>
          <w:p w14:paraId="48A15254" w14:textId="77777777" w:rsidR="00E65849" w:rsidRDefault="00000000">
            <w:pPr>
              <w:pStyle w:val="TableParagraph"/>
              <w:spacing w:before="55"/>
              <w:jc w:val="center"/>
              <w:rPr>
                <w:rFonts w:ascii="方正黑体简体" w:eastAsia="方正黑体简体" w:hAnsi="方正黑体简体" w:cs="方正黑体简体"/>
                <w:sz w:val="20"/>
                <w:szCs w:val="20"/>
              </w:rPr>
            </w:pPr>
            <w:r>
              <w:rPr>
                <w:rFonts w:ascii="方正黑体简体" w:eastAsia="方正黑体简体" w:hAnsi="方正黑体简体" w:cs="方正黑体简体"/>
                <w:color w:val="231F20"/>
                <w:sz w:val="20"/>
                <w:szCs w:val="20"/>
              </w:rPr>
              <w:t>交通工具</w:t>
            </w:r>
          </w:p>
        </w:tc>
        <w:tc>
          <w:tcPr>
            <w:tcW w:w="4010" w:type="dxa"/>
            <w:tcBorders>
              <w:top w:val="single" w:sz="8" w:space="0" w:color="231F20"/>
              <w:left w:val="single" w:sz="6" w:space="0" w:color="231F20"/>
              <w:bottom w:val="single" w:sz="6" w:space="0" w:color="231F20"/>
              <w:right w:val="single" w:sz="8" w:space="0" w:color="231F20"/>
            </w:tcBorders>
          </w:tcPr>
          <w:p w14:paraId="6FE02E70" w14:textId="77777777" w:rsidR="00E65849" w:rsidRDefault="00000000">
            <w:pPr>
              <w:pStyle w:val="TableParagraph"/>
              <w:spacing w:before="55"/>
              <w:ind w:left="2"/>
              <w:jc w:val="center"/>
              <w:rPr>
                <w:rFonts w:ascii="方正黑体简体" w:eastAsia="方正黑体简体" w:hAnsi="方正黑体简体" w:cs="方正黑体简体"/>
                <w:sz w:val="20"/>
                <w:szCs w:val="20"/>
              </w:rPr>
            </w:pPr>
            <w:r>
              <w:rPr>
                <w:rFonts w:ascii="方正黑体简体" w:eastAsia="方正黑体简体" w:hAnsi="方正黑体简体" w:cs="方正黑体简体"/>
                <w:color w:val="231F20"/>
                <w:sz w:val="20"/>
                <w:szCs w:val="20"/>
              </w:rPr>
              <w:t>适用标准</w:t>
            </w:r>
          </w:p>
        </w:tc>
      </w:tr>
      <w:tr w:rsidR="00E65849" w14:paraId="6B6F9154" w14:textId="77777777">
        <w:trPr>
          <w:trHeight w:hRule="exact" w:val="632"/>
        </w:trPr>
        <w:tc>
          <w:tcPr>
            <w:tcW w:w="2511" w:type="dxa"/>
            <w:tcBorders>
              <w:top w:val="single" w:sz="6" w:space="0" w:color="231F20"/>
              <w:left w:val="single" w:sz="8" w:space="0" w:color="231F20"/>
              <w:bottom w:val="single" w:sz="6" w:space="0" w:color="231F20"/>
              <w:right w:val="single" w:sz="6" w:space="0" w:color="231F20"/>
            </w:tcBorders>
          </w:tcPr>
          <w:p w14:paraId="0B20C8C9" w14:textId="77777777" w:rsidR="00E65849" w:rsidRDefault="00000000">
            <w:pPr>
              <w:pStyle w:val="TableParagraph"/>
              <w:spacing w:before="135"/>
              <w:ind w:left="97"/>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火车</w:t>
            </w:r>
          </w:p>
        </w:tc>
        <w:tc>
          <w:tcPr>
            <w:tcW w:w="4010" w:type="dxa"/>
            <w:tcBorders>
              <w:top w:val="single" w:sz="6" w:space="0" w:color="231F20"/>
              <w:left w:val="single" w:sz="6" w:space="0" w:color="231F20"/>
              <w:bottom w:val="single" w:sz="6" w:space="0" w:color="231F20"/>
              <w:right w:val="single" w:sz="8" w:space="0" w:color="231F20"/>
            </w:tcBorders>
          </w:tcPr>
          <w:p w14:paraId="03C38703" w14:textId="77777777" w:rsidR="00E65849" w:rsidRDefault="00000000">
            <w:pPr>
              <w:pStyle w:val="TableParagraph"/>
              <w:spacing w:line="286" w:lineRule="exact"/>
              <w:ind w:left="100"/>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硬席：硬座硬卧。高铁/动车：二等座</w:t>
            </w:r>
          </w:p>
          <w:p w14:paraId="7F1F3635" w14:textId="77777777" w:rsidR="00E65849" w:rsidRDefault="00000000">
            <w:pPr>
              <w:pStyle w:val="TableParagraph"/>
              <w:spacing w:line="300" w:lineRule="exact"/>
              <w:ind w:left="100"/>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全列软席：二等软座</w:t>
            </w:r>
          </w:p>
        </w:tc>
      </w:tr>
      <w:tr w:rsidR="00E65849" w14:paraId="235425D4" w14:textId="77777777">
        <w:trPr>
          <w:trHeight w:hRule="exact" w:val="389"/>
        </w:trPr>
        <w:tc>
          <w:tcPr>
            <w:tcW w:w="2511" w:type="dxa"/>
            <w:tcBorders>
              <w:top w:val="single" w:sz="6" w:space="0" w:color="231F20"/>
              <w:left w:val="single" w:sz="8" w:space="0" w:color="231F20"/>
              <w:bottom w:val="single" w:sz="6" w:space="0" w:color="231F20"/>
              <w:right w:val="single" w:sz="6" w:space="0" w:color="231F20"/>
            </w:tcBorders>
          </w:tcPr>
          <w:p w14:paraId="322729F2" w14:textId="77777777" w:rsidR="00E65849" w:rsidRDefault="00000000">
            <w:pPr>
              <w:pStyle w:val="TableParagraph"/>
              <w:spacing w:before="14"/>
              <w:ind w:left="97"/>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轮船（不包含旅游船）</w:t>
            </w:r>
          </w:p>
        </w:tc>
        <w:tc>
          <w:tcPr>
            <w:tcW w:w="4010" w:type="dxa"/>
            <w:tcBorders>
              <w:top w:val="single" w:sz="6" w:space="0" w:color="231F20"/>
              <w:left w:val="single" w:sz="6" w:space="0" w:color="231F20"/>
              <w:bottom w:val="single" w:sz="6" w:space="0" w:color="231F20"/>
              <w:right w:val="single" w:sz="8" w:space="0" w:color="231F20"/>
            </w:tcBorders>
          </w:tcPr>
          <w:p w14:paraId="2380E815" w14:textId="77777777" w:rsidR="00E65849" w:rsidRDefault="00000000">
            <w:pPr>
              <w:pStyle w:val="TableParagraph"/>
              <w:spacing w:before="14"/>
              <w:ind w:left="100"/>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三等舱</w:t>
            </w:r>
          </w:p>
        </w:tc>
      </w:tr>
      <w:tr w:rsidR="00E65849" w14:paraId="2BCA32FD" w14:textId="77777777">
        <w:trPr>
          <w:trHeight w:hRule="exact" w:val="515"/>
        </w:trPr>
        <w:tc>
          <w:tcPr>
            <w:tcW w:w="2511" w:type="dxa"/>
            <w:tcBorders>
              <w:top w:val="single" w:sz="6" w:space="0" w:color="231F20"/>
              <w:left w:val="single" w:sz="8" w:space="0" w:color="231F20"/>
              <w:bottom w:val="single" w:sz="6" w:space="0" w:color="231F20"/>
              <w:right w:val="single" w:sz="6" w:space="0" w:color="231F20"/>
            </w:tcBorders>
          </w:tcPr>
          <w:p w14:paraId="6E3BF255" w14:textId="77777777" w:rsidR="00E65849" w:rsidRDefault="00000000">
            <w:pPr>
              <w:pStyle w:val="TableParagraph"/>
              <w:spacing w:before="77"/>
              <w:ind w:left="97"/>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飞机</w:t>
            </w:r>
          </w:p>
        </w:tc>
        <w:tc>
          <w:tcPr>
            <w:tcW w:w="4010" w:type="dxa"/>
            <w:tcBorders>
              <w:top w:val="single" w:sz="6" w:space="0" w:color="231F20"/>
              <w:left w:val="single" w:sz="6" w:space="0" w:color="231F20"/>
              <w:bottom w:val="single" w:sz="6" w:space="0" w:color="231F20"/>
              <w:right w:val="single" w:sz="8" w:space="0" w:color="231F20"/>
            </w:tcBorders>
          </w:tcPr>
          <w:p w14:paraId="0CCC8930" w14:textId="77777777" w:rsidR="00E65849" w:rsidRDefault="00000000">
            <w:pPr>
              <w:pStyle w:val="TableParagraph"/>
              <w:spacing w:line="227" w:lineRule="exact"/>
              <w:ind w:left="100"/>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pacing w:val="-1"/>
                <w:sz w:val="20"/>
                <w:szCs w:val="20"/>
              </w:rPr>
              <w:t>经济舱（民航发展基金、燃油附加费可以凭</w:t>
            </w:r>
          </w:p>
          <w:p w14:paraId="1DB7B5E7" w14:textId="77777777" w:rsidR="00E65849" w:rsidRDefault="00000000">
            <w:pPr>
              <w:pStyle w:val="TableParagraph"/>
              <w:spacing w:line="273" w:lineRule="exact"/>
              <w:ind w:left="100"/>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据报销）</w:t>
            </w:r>
          </w:p>
        </w:tc>
      </w:tr>
      <w:tr w:rsidR="00E65849" w14:paraId="0F69C7C8" w14:textId="77777777">
        <w:trPr>
          <w:trHeight w:hRule="exact" w:val="423"/>
        </w:trPr>
        <w:tc>
          <w:tcPr>
            <w:tcW w:w="2511" w:type="dxa"/>
            <w:tcBorders>
              <w:top w:val="single" w:sz="6" w:space="0" w:color="231F20"/>
              <w:left w:val="single" w:sz="8" w:space="0" w:color="231F20"/>
              <w:bottom w:val="single" w:sz="8" w:space="0" w:color="231F20"/>
              <w:right w:val="single" w:sz="6" w:space="0" w:color="231F20"/>
            </w:tcBorders>
          </w:tcPr>
          <w:p w14:paraId="0712E61C" w14:textId="77777777" w:rsidR="00E65849" w:rsidRDefault="00000000">
            <w:pPr>
              <w:pStyle w:val="TableParagraph"/>
              <w:spacing w:before="30"/>
              <w:ind w:left="97"/>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其他交通工具</w:t>
            </w:r>
          </w:p>
        </w:tc>
        <w:tc>
          <w:tcPr>
            <w:tcW w:w="4010" w:type="dxa"/>
            <w:tcBorders>
              <w:top w:val="single" w:sz="6" w:space="0" w:color="231F20"/>
              <w:left w:val="single" w:sz="6" w:space="0" w:color="231F20"/>
              <w:bottom w:val="single" w:sz="8" w:space="0" w:color="231F20"/>
              <w:right w:val="single" w:sz="8" w:space="0" w:color="231F20"/>
            </w:tcBorders>
          </w:tcPr>
          <w:p w14:paraId="7B127D9C" w14:textId="77777777" w:rsidR="00E65849" w:rsidRDefault="00000000">
            <w:pPr>
              <w:pStyle w:val="TableParagraph"/>
              <w:spacing w:before="30"/>
              <w:ind w:left="100"/>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凭据报销</w:t>
            </w:r>
          </w:p>
        </w:tc>
      </w:tr>
    </w:tbl>
    <w:p w14:paraId="6821EBBE" w14:textId="77777777" w:rsidR="00E65849" w:rsidRDefault="00000000">
      <w:pPr>
        <w:ind w:firstLine="420"/>
        <w:rPr>
          <w:rFonts w:ascii="宋体" w:eastAsia="宋体" w:hAnsi="宋体" w:cs="宋体"/>
        </w:rPr>
      </w:pPr>
      <w:r>
        <w:rPr>
          <w:rFonts w:ascii="宋体" w:eastAsia="宋体" w:hAnsi="宋体" w:cs="宋体" w:hint="eastAsia"/>
        </w:rPr>
        <w:t>乘坐以上交通工具的每人每次可以购买交通意外保险一份。</w:t>
      </w:r>
    </w:p>
    <w:p w14:paraId="785DB8AE" w14:textId="77777777" w:rsidR="00E65849" w:rsidRDefault="00000000">
      <w:pPr>
        <w:ind w:firstLine="420"/>
        <w:rPr>
          <w:rFonts w:ascii="宋体" w:eastAsia="宋体" w:hAnsi="宋体" w:cs="宋体"/>
        </w:rPr>
      </w:pPr>
      <w:r>
        <w:rPr>
          <w:rFonts w:ascii="宋体" w:eastAsia="宋体" w:hAnsi="宋体" w:cs="宋体" w:hint="eastAsia"/>
        </w:rPr>
        <w:t>2.住宿费：按实际天数报销，报销凭证必须是住宿发票。住宿按标准间来报销，二人一个标准间。单人出差或男、女出差人员为单数的，其单数人员可一人住一个标准间（开具的发票上须注明）。严格按照标准执行，严禁超标使用，具体详</w:t>
      </w:r>
      <w:proofErr w:type="gramStart"/>
      <w:r>
        <w:rPr>
          <w:rFonts w:ascii="宋体" w:eastAsia="宋体" w:hAnsi="宋体" w:cs="宋体" w:hint="eastAsia"/>
        </w:rPr>
        <w:t>询</w:t>
      </w:r>
      <w:proofErr w:type="gramEnd"/>
      <w:r>
        <w:rPr>
          <w:rFonts w:ascii="宋体" w:eastAsia="宋体" w:hAnsi="宋体" w:cs="宋体" w:hint="eastAsia"/>
        </w:rPr>
        <w:t>财务室。</w:t>
      </w:r>
    </w:p>
    <w:p w14:paraId="3E82D130" w14:textId="77777777" w:rsidR="00E65849" w:rsidRDefault="00000000">
      <w:pPr>
        <w:ind w:firstLine="420"/>
        <w:rPr>
          <w:rFonts w:ascii="宋体" w:eastAsia="宋体" w:hAnsi="宋体" w:cs="宋体"/>
        </w:rPr>
      </w:pPr>
      <w:r>
        <w:rPr>
          <w:rFonts w:ascii="宋体" w:eastAsia="宋体" w:hAnsi="宋体" w:cs="宋体" w:hint="eastAsia"/>
        </w:rPr>
        <w:t>3.伙食补助费、公杂费：因相关标准会根据上级要求有所变动，具体请详</w:t>
      </w:r>
      <w:proofErr w:type="gramStart"/>
      <w:r>
        <w:rPr>
          <w:rFonts w:ascii="宋体" w:eastAsia="宋体" w:hAnsi="宋体" w:cs="宋体" w:hint="eastAsia"/>
        </w:rPr>
        <w:t>询</w:t>
      </w:r>
      <w:proofErr w:type="gramEnd"/>
      <w:r>
        <w:rPr>
          <w:rFonts w:ascii="宋体" w:eastAsia="宋体" w:hAnsi="宋体" w:cs="宋体" w:hint="eastAsia"/>
        </w:rPr>
        <w:t>财务室。</w:t>
      </w:r>
    </w:p>
    <w:p w14:paraId="3BA00085" w14:textId="77777777" w:rsidR="00E65849" w:rsidRDefault="00E65849">
      <w:pPr>
        <w:rPr>
          <w:rFonts w:ascii="宋体" w:eastAsia="宋体" w:hAnsi="宋体" w:cs="宋体"/>
        </w:rPr>
      </w:pPr>
    </w:p>
    <w:p w14:paraId="0440BF3E" w14:textId="77777777" w:rsidR="00E65849" w:rsidRDefault="00000000">
      <w:pPr>
        <w:rPr>
          <w:rFonts w:ascii="宋体" w:eastAsia="宋体" w:hAnsi="宋体" w:cs="宋体"/>
        </w:rPr>
      </w:pPr>
      <w:r>
        <w:rPr>
          <w:rFonts w:ascii="宋体" w:eastAsia="宋体" w:hAnsi="宋体" w:cs="宋体" w:hint="eastAsia"/>
        </w:rPr>
        <w:br w:type="page"/>
      </w:r>
    </w:p>
    <w:p w14:paraId="42F56798" w14:textId="77777777" w:rsidR="00E65849" w:rsidRDefault="00000000">
      <w:pPr>
        <w:pStyle w:val="2"/>
      </w:pPr>
      <w:bookmarkStart w:id="62" w:name="_Toc11910"/>
      <w:r>
        <w:rPr>
          <w:rFonts w:hint="eastAsia"/>
        </w:rPr>
        <w:lastRenderedPageBreak/>
        <w:t>二十、差旅费报销流程及注意事项</w:t>
      </w:r>
      <w:bookmarkEnd w:id="62"/>
    </w:p>
    <w:p w14:paraId="5B94034A" w14:textId="77777777" w:rsidR="00E65849" w:rsidRDefault="00000000">
      <w:pPr>
        <w:ind w:firstLine="420"/>
        <w:rPr>
          <w:rFonts w:ascii="宋体" w:eastAsia="宋体" w:hAnsi="宋体" w:cs="宋体"/>
          <w:b/>
          <w:bCs/>
        </w:rPr>
      </w:pPr>
      <w:r>
        <w:rPr>
          <w:rFonts w:ascii="宋体" w:eastAsia="宋体" w:hAnsi="宋体" w:cs="宋体" w:hint="eastAsia"/>
          <w:b/>
          <w:bCs/>
        </w:rPr>
        <w:t>第一步：出发前</w:t>
      </w:r>
    </w:p>
    <w:p w14:paraId="584F1C40" w14:textId="77777777" w:rsidR="00E65849" w:rsidRDefault="00000000">
      <w:pPr>
        <w:ind w:firstLine="420"/>
        <w:rPr>
          <w:rFonts w:ascii="宋体" w:eastAsia="宋体" w:hAnsi="宋体" w:cs="宋体"/>
        </w:rPr>
      </w:pPr>
      <w:r>
        <w:rPr>
          <w:rFonts w:ascii="宋体" w:eastAsia="宋体" w:hAnsi="宋体" w:cs="宋体" w:hint="eastAsia"/>
        </w:rPr>
        <w:t>1.集体外出教育局再审批，校级</w:t>
      </w:r>
      <w:proofErr w:type="gramStart"/>
      <w:r>
        <w:rPr>
          <w:rFonts w:ascii="宋体" w:eastAsia="宋体" w:hAnsi="宋体" w:cs="宋体" w:hint="eastAsia"/>
        </w:rPr>
        <w:t>外出需局人事科</w:t>
      </w:r>
      <w:proofErr w:type="gramEnd"/>
      <w:r>
        <w:rPr>
          <w:rFonts w:ascii="宋体" w:eastAsia="宋体" w:hAnsi="宋体" w:cs="宋体" w:hint="eastAsia"/>
        </w:rPr>
        <w:t>审批。</w:t>
      </w:r>
    </w:p>
    <w:p w14:paraId="6DFBB271" w14:textId="77777777" w:rsidR="00E65849" w:rsidRDefault="00000000">
      <w:pPr>
        <w:ind w:firstLine="420"/>
        <w:rPr>
          <w:rFonts w:ascii="宋体" w:eastAsia="宋体" w:hAnsi="宋体" w:cs="宋体"/>
        </w:rPr>
      </w:pPr>
      <w:r>
        <w:rPr>
          <w:rFonts w:ascii="宋体" w:eastAsia="宋体" w:hAnsi="宋体" w:cs="宋体" w:hint="eastAsia"/>
        </w:rPr>
        <w:t>2.财务室领取《报销流程及注意事项》，咨询具体要求，填写《学校差旅费审批单》。</w:t>
      </w:r>
    </w:p>
    <w:p w14:paraId="6BF9882B" w14:textId="77777777" w:rsidR="00E65849" w:rsidRDefault="00000000">
      <w:pPr>
        <w:ind w:firstLine="420"/>
        <w:rPr>
          <w:rFonts w:ascii="宋体" w:eastAsia="宋体" w:hAnsi="宋体" w:cs="宋体"/>
        </w:rPr>
      </w:pPr>
      <w:r>
        <w:rPr>
          <w:rFonts w:ascii="宋体" w:eastAsia="宋体" w:hAnsi="宋体" w:cs="宋体" w:hint="eastAsia"/>
        </w:rPr>
        <w:t>3.如需要支付专家指导费的，领取《专家指导费发放单》。</w:t>
      </w:r>
    </w:p>
    <w:p w14:paraId="5EE9C1D8" w14:textId="77777777" w:rsidR="00E65849" w:rsidRDefault="00000000">
      <w:pPr>
        <w:ind w:firstLine="420"/>
        <w:rPr>
          <w:rFonts w:ascii="宋体" w:eastAsia="宋体" w:hAnsi="宋体" w:cs="宋体"/>
          <w:b/>
          <w:bCs/>
        </w:rPr>
      </w:pPr>
      <w:r>
        <w:rPr>
          <w:rFonts w:ascii="宋体" w:eastAsia="宋体" w:hAnsi="宋体" w:cs="宋体" w:hint="eastAsia"/>
          <w:b/>
          <w:bCs/>
        </w:rPr>
        <w:t>第二步：出差中</w:t>
      </w:r>
    </w:p>
    <w:p w14:paraId="48BE6EC8" w14:textId="77777777" w:rsidR="00E65849" w:rsidRDefault="00000000">
      <w:pPr>
        <w:ind w:firstLine="420"/>
        <w:rPr>
          <w:rFonts w:ascii="宋体" w:eastAsia="宋体" w:hAnsi="宋体" w:cs="宋体"/>
        </w:rPr>
      </w:pPr>
      <w:r>
        <w:rPr>
          <w:rFonts w:ascii="宋体" w:eastAsia="宋体" w:hAnsi="宋体" w:cs="宋体" w:hint="eastAsia"/>
        </w:rPr>
        <w:t>飞机票、火车票、住宿费等开支必须经公务卡支出。</w:t>
      </w:r>
    </w:p>
    <w:p w14:paraId="4CACDD66" w14:textId="77777777" w:rsidR="00E65849" w:rsidRDefault="00000000">
      <w:pPr>
        <w:ind w:firstLine="420"/>
        <w:rPr>
          <w:rFonts w:ascii="宋体" w:eastAsia="宋体" w:hAnsi="宋体" w:cs="宋体"/>
          <w:b/>
          <w:bCs/>
        </w:rPr>
      </w:pPr>
      <w:r>
        <w:rPr>
          <w:rFonts w:ascii="宋体" w:eastAsia="宋体" w:hAnsi="宋体" w:cs="宋体" w:hint="eastAsia"/>
          <w:b/>
          <w:bCs/>
        </w:rPr>
        <w:t>第三步：返校后</w:t>
      </w:r>
    </w:p>
    <w:p w14:paraId="1EB67DBB" w14:textId="77777777" w:rsidR="00E65849" w:rsidRDefault="00000000">
      <w:pPr>
        <w:ind w:firstLine="420"/>
        <w:rPr>
          <w:rFonts w:ascii="宋体" w:eastAsia="宋体" w:hAnsi="宋体" w:cs="宋体"/>
        </w:rPr>
      </w:pPr>
      <w:r>
        <w:rPr>
          <w:rFonts w:ascii="宋体" w:eastAsia="宋体" w:hAnsi="宋体" w:cs="宋体" w:hint="eastAsia"/>
        </w:rPr>
        <w:t>财务室填写学校《差旅费报销单》，领取《伙食费和公杂费补贴发放表》并提供相关报销材料。</w:t>
      </w:r>
    </w:p>
    <w:p w14:paraId="5A022315" w14:textId="77777777" w:rsidR="00E65849" w:rsidRDefault="00000000">
      <w:pPr>
        <w:ind w:firstLine="420"/>
        <w:rPr>
          <w:rFonts w:ascii="宋体" w:eastAsia="宋体" w:hAnsi="宋体" w:cs="宋体"/>
        </w:rPr>
      </w:pPr>
      <w:r>
        <w:rPr>
          <w:rFonts w:ascii="宋体" w:eastAsia="宋体" w:hAnsi="宋体" w:cs="宋体" w:hint="eastAsia"/>
        </w:rPr>
        <w:t>报销提供材料：</w:t>
      </w:r>
    </w:p>
    <w:p w14:paraId="1F08C6A8" w14:textId="77777777" w:rsidR="00E65849" w:rsidRDefault="00000000">
      <w:pPr>
        <w:ind w:firstLine="420"/>
        <w:rPr>
          <w:rFonts w:ascii="宋体" w:eastAsia="宋体" w:hAnsi="宋体" w:cs="宋体"/>
        </w:rPr>
      </w:pPr>
      <w:r>
        <w:rPr>
          <w:rFonts w:ascii="宋体" w:eastAsia="宋体" w:hAnsi="宋体" w:cs="宋体" w:hint="eastAsia"/>
        </w:rPr>
        <w:t>1.经教育局批准同意的《组织教职工外出活动审批表》（需内附参加人员名单）或已批准的《学校差旅费审批单》。</w:t>
      </w:r>
    </w:p>
    <w:p w14:paraId="2EB9CF55" w14:textId="77777777" w:rsidR="00E65849" w:rsidRDefault="00000000">
      <w:pPr>
        <w:ind w:firstLine="420"/>
        <w:rPr>
          <w:rFonts w:ascii="宋体" w:eastAsia="宋体" w:hAnsi="宋体" w:cs="宋体"/>
        </w:rPr>
      </w:pPr>
      <w:r>
        <w:rPr>
          <w:rFonts w:ascii="宋体" w:eastAsia="宋体" w:hAnsi="宋体" w:cs="宋体" w:hint="eastAsia"/>
        </w:rPr>
        <w:t>2.外出培训通知或学习交流方案（通知需经分管校长或校长签名同意）。</w:t>
      </w:r>
    </w:p>
    <w:p w14:paraId="2953C17A" w14:textId="77777777" w:rsidR="00E65849" w:rsidRDefault="00000000">
      <w:pPr>
        <w:ind w:firstLine="420"/>
        <w:rPr>
          <w:rFonts w:ascii="宋体" w:eastAsia="宋体" w:hAnsi="宋体" w:cs="宋体"/>
        </w:rPr>
      </w:pPr>
      <w:r>
        <w:rPr>
          <w:rFonts w:ascii="宋体" w:eastAsia="宋体" w:hAnsi="宋体" w:cs="宋体" w:hint="eastAsia"/>
        </w:rPr>
        <w:t>3.公务卡支出的车票、机票和公务卡支出时的POS机小票。乘坐标准：飞机经济舱，火车高铁/动车二等座，轮船三等舱，如需乘坐飞机，需经主管领导、分管校级同意，校长室报备。</w:t>
      </w:r>
      <w:r>
        <w:rPr>
          <w:rFonts w:ascii="宋体" w:eastAsia="宋体" w:hAnsi="宋体" w:cs="宋体" w:hint="eastAsia"/>
        </w:rPr>
        <w:tab/>
        <w:t>注意事项：网上订购的火车票、机票要有公务卡支出的相关联截屏或短信。</w:t>
      </w:r>
    </w:p>
    <w:p w14:paraId="0D3237BF" w14:textId="77777777" w:rsidR="00E65849" w:rsidRDefault="00000000">
      <w:pPr>
        <w:ind w:firstLine="420"/>
        <w:rPr>
          <w:rFonts w:ascii="宋体" w:eastAsia="宋体" w:hAnsi="宋体" w:cs="宋体"/>
        </w:rPr>
      </w:pPr>
      <w:r>
        <w:rPr>
          <w:rFonts w:ascii="宋体" w:eastAsia="宋体" w:hAnsi="宋体" w:cs="宋体" w:hint="eastAsia"/>
        </w:rPr>
        <w:t>4.公务卡支出的住宿费发票和POS机小票。注意事项：住宿费发票填开时按实填写数量，单价，并在备注内注明房号、天数。出差人数男女成单的可一人住一个标准间，并在备注内注明。住宿费标准省内340元，其他地区咨询财务室。</w:t>
      </w:r>
    </w:p>
    <w:p w14:paraId="5A91465E" w14:textId="77777777" w:rsidR="00E65849" w:rsidRDefault="00000000">
      <w:pPr>
        <w:ind w:firstLine="420"/>
        <w:rPr>
          <w:rFonts w:ascii="宋体" w:eastAsia="宋体" w:hAnsi="宋体" w:cs="宋体"/>
        </w:rPr>
      </w:pPr>
      <w:r>
        <w:rPr>
          <w:rFonts w:ascii="宋体" w:eastAsia="宋体" w:hAnsi="宋体" w:cs="宋体" w:hint="eastAsia"/>
        </w:rPr>
        <w:t>5.已填写完成的《专家指导费发放单》，并</w:t>
      </w:r>
      <w:proofErr w:type="gramStart"/>
      <w:r>
        <w:rPr>
          <w:rFonts w:ascii="宋体" w:eastAsia="宋体" w:hAnsi="宋体" w:cs="宋体" w:hint="eastAsia"/>
        </w:rPr>
        <w:t>附活动</w:t>
      </w:r>
      <w:proofErr w:type="gramEnd"/>
      <w:r>
        <w:rPr>
          <w:rFonts w:ascii="宋体" w:eastAsia="宋体" w:hAnsi="宋体" w:cs="宋体" w:hint="eastAsia"/>
        </w:rPr>
        <w:t>方案、提供职称证书复印件。</w:t>
      </w:r>
    </w:p>
    <w:p w14:paraId="124575E5" w14:textId="77777777" w:rsidR="00E65849" w:rsidRDefault="00000000">
      <w:pPr>
        <w:ind w:firstLine="420"/>
        <w:rPr>
          <w:rFonts w:ascii="宋体" w:eastAsia="宋体" w:hAnsi="宋体" w:cs="宋体"/>
        </w:rPr>
      </w:pPr>
      <w:r>
        <w:rPr>
          <w:rFonts w:ascii="宋体" w:eastAsia="宋体" w:hAnsi="宋体" w:cs="宋体" w:hint="eastAsia"/>
        </w:rPr>
        <w:t>注意事项：指导费回校后由学校统一打入对方卡内。（标准：教授2000元，高级教师1000元，一般人员800元、500元。）</w:t>
      </w:r>
    </w:p>
    <w:p w14:paraId="0DC87B55" w14:textId="77777777" w:rsidR="00E65849" w:rsidRDefault="00000000">
      <w:pPr>
        <w:ind w:firstLine="420"/>
        <w:rPr>
          <w:rFonts w:ascii="宋体" w:eastAsia="宋体" w:hAnsi="宋体" w:cs="宋体"/>
        </w:rPr>
      </w:pPr>
      <w:r>
        <w:rPr>
          <w:rFonts w:ascii="宋体" w:eastAsia="宋体" w:hAnsi="宋体" w:cs="宋体" w:hint="eastAsia"/>
        </w:rPr>
        <w:t>6.出差所有人员签字的《伙食费和公杂费补贴发放表》。（返校后打入经办人公务卡）</w:t>
      </w:r>
    </w:p>
    <w:p w14:paraId="5F3014A3" w14:textId="77777777" w:rsidR="00E65849" w:rsidRDefault="00000000">
      <w:pPr>
        <w:ind w:firstLine="420"/>
        <w:rPr>
          <w:rFonts w:ascii="宋体" w:eastAsia="宋体" w:hAnsi="宋体" w:cs="宋体"/>
        </w:rPr>
      </w:pPr>
      <w:r>
        <w:rPr>
          <w:rFonts w:ascii="宋体" w:eastAsia="宋体" w:hAnsi="宋体" w:cs="宋体" w:hint="eastAsia"/>
        </w:rPr>
        <w:t>7.经领导签字后的《差旅费报销单》。</w:t>
      </w:r>
    </w:p>
    <w:p w14:paraId="5294AA39" w14:textId="77777777" w:rsidR="00E65849" w:rsidRDefault="00000000">
      <w:pPr>
        <w:ind w:firstLine="420"/>
        <w:rPr>
          <w:rFonts w:ascii="宋体" w:eastAsia="宋体" w:hAnsi="宋体" w:cs="宋体"/>
        </w:rPr>
      </w:pPr>
      <w:r>
        <w:rPr>
          <w:rFonts w:ascii="宋体" w:eastAsia="宋体" w:hAnsi="宋体" w:cs="宋体" w:hint="eastAsia"/>
        </w:rPr>
        <w:t>第四步：财务室将所有开支费用打入经办人公务卡内。</w:t>
      </w:r>
    </w:p>
    <w:p w14:paraId="2C5333F6" w14:textId="77777777" w:rsidR="00E65849" w:rsidRDefault="00E65849">
      <w:pPr>
        <w:rPr>
          <w:rFonts w:ascii="宋体" w:eastAsia="宋体" w:hAnsi="宋体" w:cs="宋体"/>
        </w:rPr>
      </w:pPr>
    </w:p>
    <w:p w14:paraId="0EFD2363" w14:textId="77777777" w:rsidR="00E65849" w:rsidRDefault="00000000">
      <w:pPr>
        <w:rPr>
          <w:rFonts w:ascii="宋体" w:eastAsia="宋体" w:hAnsi="宋体" w:cs="宋体"/>
          <w:b/>
          <w:bCs/>
        </w:rPr>
      </w:pPr>
      <w:r>
        <w:rPr>
          <w:rFonts w:ascii="宋体" w:eastAsia="宋体" w:hAnsi="宋体" w:cs="宋体" w:hint="eastAsia"/>
          <w:b/>
          <w:bCs/>
        </w:rPr>
        <w:t>附开票信息：</w:t>
      </w:r>
    </w:p>
    <w:p w14:paraId="2043373A" w14:textId="77777777" w:rsidR="00E65849" w:rsidRDefault="00000000">
      <w:pPr>
        <w:rPr>
          <w:rFonts w:ascii="宋体" w:eastAsia="宋体" w:hAnsi="宋体" w:cs="宋体"/>
        </w:rPr>
      </w:pPr>
      <w:r>
        <w:rPr>
          <w:rFonts w:ascii="宋体" w:eastAsia="宋体" w:hAnsi="宋体" w:cs="宋体" w:hint="eastAsia"/>
        </w:rPr>
        <w:t>单位名称：</w:t>
      </w:r>
      <w:proofErr w:type="gramStart"/>
      <w:r>
        <w:rPr>
          <w:rFonts w:ascii="宋体" w:eastAsia="宋体" w:hAnsi="宋体" w:cs="宋体" w:hint="eastAsia"/>
        </w:rPr>
        <w:t>杭州市弘益中学</w:t>
      </w:r>
      <w:proofErr w:type="gramEnd"/>
    </w:p>
    <w:p w14:paraId="4DAA70A1" w14:textId="77777777" w:rsidR="00E65849" w:rsidRDefault="00000000">
      <w:pPr>
        <w:rPr>
          <w:rFonts w:ascii="宋体" w:eastAsia="宋体" w:hAnsi="宋体" w:cs="宋体"/>
        </w:rPr>
      </w:pPr>
      <w:proofErr w:type="gramStart"/>
      <w:r>
        <w:rPr>
          <w:rFonts w:ascii="宋体" w:eastAsia="宋体" w:hAnsi="宋体" w:cs="宋体" w:hint="eastAsia"/>
        </w:rPr>
        <w:t>帐号</w:t>
      </w:r>
      <w:proofErr w:type="gramEnd"/>
      <w:r>
        <w:rPr>
          <w:rFonts w:ascii="宋体" w:eastAsia="宋体" w:hAnsi="宋体" w:cs="宋体" w:hint="eastAsia"/>
        </w:rPr>
        <w:t>：3301040160016275508</w:t>
      </w:r>
    </w:p>
    <w:p w14:paraId="1EAFB20C" w14:textId="77777777" w:rsidR="00E65849" w:rsidRDefault="00000000">
      <w:pPr>
        <w:rPr>
          <w:rFonts w:ascii="宋体" w:eastAsia="宋体" w:hAnsi="宋体" w:cs="宋体"/>
        </w:rPr>
      </w:pPr>
      <w:r>
        <w:rPr>
          <w:rFonts w:ascii="宋体" w:eastAsia="宋体" w:hAnsi="宋体" w:cs="宋体" w:hint="eastAsia"/>
        </w:rPr>
        <w:t>开户行：杭州银行西湖支行</w:t>
      </w:r>
    </w:p>
    <w:p w14:paraId="554E3CDE" w14:textId="77777777" w:rsidR="00E65849" w:rsidRDefault="00000000">
      <w:pPr>
        <w:rPr>
          <w:rFonts w:ascii="宋体" w:eastAsia="宋体" w:hAnsi="宋体" w:cs="宋体"/>
        </w:rPr>
      </w:pPr>
      <w:r>
        <w:rPr>
          <w:rFonts w:ascii="宋体" w:eastAsia="宋体" w:hAnsi="宋体" w:cs="宋体" w:hint="eastAsia"/>
        </w:rPr>
        <w:t>税号：12330106MB1E62396E</w:t>
      </w:r>
    </w:p>
    <w:p w14:paraId="3581E791" w14:textId="77777777" w:rsidR="00E65849" w:rsidRDefault="00000000">
      <w:pPr>
        <w:rPr>
          <w:rFonts w:ascii="宋体" w:eastAsia="宋体" w:hAnsi="宋体" w:cs="宋体"/>
        </w:rPr>
      </w:pPr>
      <w:r>
        <w:rPr>
          <w:rFonts w:ascii="宋体" w:eastAsia="宋体" w:hAnsi="宋体" w:cs="宋体" w:hint="eastAsia"/>
        </w:rPr>
        <w:t>地址：杭州市西湖区三墩镇金兰巷9号</w:t>
      </w:r>
    </w:p>
    <w:p w14:paraId="539D7420" w14:textId="77777777" w:rsidR="00E65849" w:rsidRDefault="00E65849">
      <w:pPr>
        <w:rPr>
          <w:rFonts w:ascii="宋体" w:eastAsia="宋体" w:hAnsi="宋体" w:cs="宋体"/>
        </w:rPr>
      </w:pPr>
    </w:p>
    <w:p w14:paraId="5A7CD048" w14:textId="77777777" w:rsidR="00E65849" w:rsidRDefault="00E65849">
      <w:pPr>
        <w:rPr>
          <w:rFonts w:ascii="宋体" w:eastAsia="宋体" w:hAnsi="宋体" w:cs="宋体"/>
        </w:rPr>
      </w:pPr>
    </w:p>
    <w:p w14:paraId="014F4023" w14:textId="77777777" w:rsidR="00E65849" w:rsidRDefault="00E65849">
      <w:pPr>
        <w:rPr>
          <w:rFonts w:ascii="宋体" w:eastAsia="宋体" w:hAnsi="宋体" w:cs="宋体"/>
        </w:rPr>
      </w:pPr>
    </w:p>
    <w:p w14:paraId="585C3A5B" w14:textId="77777777" w:rsidR="00E65849" w:rsidRDefault="00E65849">
      <w:pPr>
        <w:rPr>
          <w:rFonts w:ascii="宋体" w:eastAsia="宋体" w:hAnsi="宋体" w:cs="宋体"/>
        </w:rPr>
      </w:pPr>
    </w:p>
    <w:p w14:paraId="6537A560" w14:textId="77777777" w:rsidR="00E65849" w:rsidRDefault="00E65849">
      <w:pPr>
        <w:rPr>
          <w:rFonts w:ascii="宋体" w:eastAsia="宋体" w:hAnsi="宋体" w:cs="宋体"/>
        </w:rPr>
      </w:pPr>
    </w:p>
    <w:p w14:paraId="22D043E5" w14:textId="77777777" w:rsidR="00E65849" w:rsidRDefault="00E65849">
      <w:pPr>
        <w:rPr>
          <w:rFonts w:ascii="宋体" w:eastAsia="宋体" w:hAnsi="宋体" w:cs="宋体"/>
        </w:rPr>
      </w:pPr>
    </w:p>
    <w:p w14:paraId="2AC970E0" w14:textId="77777777" w:rsidR="00E65849" w:rsidRDefault="00E65849">
      <w:pPr>
        <w:rPr>
          <w:rFonts w:ascii="宋体" w:eastAsia="宋体" w:hAnsi="宋体" w:cs="宋体"/>
        </w:rPr>
      </w:pPr>
    </w:p>
    <w:p w14:paraId="0CFBFC32" w14:textId="77777777" w:rsidR="00E65849" w:rsidRDefault="00E65849">
      <w:pPr>
        <w:rPr>
          <w:rFonts w:ascii="宋体" w:eastAsia="宋体" w:hAnsi="宋体" w:cs="宋体"/>
        </w:rPr>
      </w:pPr>
    </w:p>
    <w:p w14:paraId="3A06D432" w14:textId="77777777" w:rsidR="00E65849" w:rsidRDefault="00E65849">
      <w:pPr>
        <w:rPr>
          <w:rFonts w:ascii="宋体" w:eastAsia="宋体" w:hAnsi="宋体" w:cs="宋体"/>
        </w:rPr>
      </w:pPr>
    </w:p>
    <w:p w14:paraId="33074753" w14:textId="77777777" w:rsidR="00E65849" w:rsidRDefault="00000000">
      <w:pPr>
        <w:pStyle w:val="2"/>
        <w:rPr>
          <w:rFonts w:ascii="宋体" w:eastAsia="宋体" w:hAnsi="宋体" w:cs="宋体"/>
        </w:rPr>
      </w:pPr>
      <w:bookmarkStart w:id="63" w:name="_Toc27243"/>
      <w:r>
        <w:rPr>
          <w:rFonts w:hint="eastAsia"/>
        </w:rPr>
        <w:t>二十一、教职工产假申请、备案流程</w:t>
      </w:r>
      <w:bookmarkEnd w:id="63"/>
    </w:p>
    <w:p w14:paraId="394807BB" w14:textId="77777777" w:rsidR="00E65849" w:rsidRDefault="00000000">
      <w:pPr>
        <w:ind w:firstLine="420"/>
        <w:rPr>
          <w:rFonts w:ascii="宋体" w:eastAsia="宋体" w:hAnsi="宋体" w:cs="宋体"/>
        </w:rPr>
      </w:pPr>
      <w:r>
        <w:rPr>
          <w:rFonts w:ascii="宋体" w:eastAsia="宋体" w:hAnsi="宋体" w:cs="宋体" w:hint="eastAsia"/>
        </w:rPr>
        <w:t>1.我单位女职工可于生产前15天，申请休产假。产假应向教导处书面提出申请，原则上</w:t>
      </w:r>
      <w:r>
        <w:rPr>
          <w:rFonts w:ascii="宋体" w:eastAsia="宋体" w:hAnsi="宋体" w:cs="宋体" w:hint="eastAsia"/>
        </w:rPr>
        <w:lastRenderedPageBreak/>
        <w:t>需至少提前三天，特殊情况可以先口头请假，后书面补假（产后一周内）。</w:t>
      </w:r>
    </w:p>
    <w:p w14:paraId="1B5D5CD7" w14:textId="77777777" w:rsidR="00E65849" w:rsidRDefault="00000000">
      <w:pPr>
        <w:ind w:firstLine="420"/>
        <w:rPr>
          <w:rFonts w:ascii="宋体" w:eastAsia="宋体" w:hAnsi="宋体" w:cs="宋体"/>
        </w:rPr>
      </w:pPr>
      <w:r>
        <w:rPr>
          <w:rFonts w:ascii="宋体" w:eastAsia="宋体" w:hAnsi="宋体" w:cs="宋体" w:hint="eastAsia"/>
        </w:rPr>
        <w:t>2.提交书面申请时，需要同时提供医院盖章的《病假证明书》，以便学校根据医院诊断和建议，确定产假时长。（提前请假者，请产后一周内提供医院病假证明书）</w:t>
      </w:r>
    </w:p>
    <w:p w14:paraId="67BF57A7" w14:textId="77777777" w:rsidR="00E65849" w:rsidRDefault="00000000">
      <w:pPr>
        <w:ind w:firstLine="420"/>
        <w:rPr>
          <w:rFonts w:ascii="宋体" w:eastAsia="宋体" w:hAnsi="宋体" w:cs="宋体"/>
        </w:rPr>
      </w:pPr>
      <w:r>
        <w:rPr>
          <w:rFonts w:ascii="宋体" w:eastAsia="宋体" w:hAnsi="宋体" w:cs="宋体" w:hint="eastAsia"/>
        </w:rPr>
        <w:t>3.教导处将产假开始时间和医院诊断（建议）报校办，由校办根据相关政策计算出休假时长，并确定好产假结束时间。</w:t>
      </w:r>
    </w:p>
    <w:p w14:paraId="3292A0AC" w14:textId="77777777" w:rsidR="00E65849" w:rsidRDefault="00000000">
      <w:pPr>
        <w:ind w:firstLine="420"/>
        <w:rPr>
          <w:rFonts w:ascii="宋体" w:eastAsia="宋体" w:hAnsi="宋体" w:cs="宋体"/>
        </w:rPr>
      </w:pPr>
      <w:r>
        <w:rPr>
          <w:rFonts w:ascii="宋体" w:eastAsia="宋体" w:hAnsi="宋体" w:cs="宋体" w:hint="eastAsia"/>
        </w:rPr>
        <w:t>4.校办将产假结束时间告知教导处，教导</w:t>
      </w:r>
      <w:proofErr w:type="gramStart"/>
      <w:r>
        <w:rPr>
          <w:rFonts w:ascii="宋体" w:eastAsia="宋体" w:hAnsi="宋体" w:cs="宋体" w:hint="eastAsia"/>
        </w:rPr>
        <w:t>处确定</w:t>
      </w:r>
      <w:proofErr w:type="gramEnd"/>
      <w:r>
        <w:rPr>
          <w:rFonts w:ascii="宋体" w:eastAsia="宋体" w:hAnsi="宋体" w:cs="宋体" w:hint="eastAsia"/>
        </w:rPr>
        <w:t>返校时间，可适时告知请假教职工。原则上教导处提前一周左右告知请假人员返校时间，并安排好相应工作。</w:t>
      </w:r>
    </w:p>
    <w:p w14:paraId="3E2ABBC1" w14:textId="77777777" w:rsidR="00E65849" w:rsidRDefault="00000000">
      <w:pPr>
        <w:ind w:firstLine="420"/>
        <w:rPr>
          <w:rFonts w:ascii="宋体" w:eastAsia="宋体" w:hAnsi="宋体" w:cs="宋体"/>
        </w:rPr>
      </w:pPr>
      <w:r>
        <w:rPr>
          <w:rFonts w:ascii="宋体" w:eastAsia="宋体" w:hAnsi="宋体" w:cs="宋体" w:hint="eastAsia"/>
        </w:rPr>
        <w:t>5.产假人员返校时</w:t>
      </w:r>
      <w:proofErr w:type="gramStart"/>
      <w:r>
        <w:rPr>
          <w:rFonts w:ascii="宋体" w:eastAsia="宋体" w:hAnsi="宋体" w:cs="宋体" w:hint="eastAsia"/>
        </w:rPr>
        <w:t>先前往</w:t>
      </w:r>
      <w:proofErr w:type="gramEnd"/>
      <w:r>
        <w:rPr>
          <w:rFonts w:ascii="宋体" w:eastAsia="宋体" w:hAnsi="宋体" w:cs="宋体" w:hint="eastAsia"/>
        </w:rPr>
        <w:t>教导处销假，教导处向校办进行备案。产假结束。</w:t>
      </w:r>
    </w:p>
    <w:p w14:paraId="0871A9B7" w14:textId="77777777" w:rsidR="00E65849" w:rsidRDefault="00000000">
      <w:pPr>
        <w:rPr>
          <w:rFonts w:ascii="宋体" w:eastAsia="宋体" w:hAnsi="宋体" w:cs="宋体"/>
        </w:rPr>
      </w:pPr>
      <w:r>
        <w:rPr>
          <w:rFonts w:ascii="宋体" w:eastAsia="宋体" w:hAnsi="宋体" w:cs="宋体" w:hint="eastAsia"/>
        </w:rPr>
        <w:br w:type="page"/>
      </w:r>
    </w:p>
    <w:p w14:paraId="0B8899B7" w14:textId="77777777" w:rsidR="00E65849" w:rsidRDefault="00000000">
      <w:pPr>
        <w:pStyle w:val="2"/>
        <w:rPr>
          <w:rFonts w:ascii="宋体" w:eastAsia="宋体" w:hAnsi="宋体" w:cs="宋体"/>
        </w:rPr>
      </w:pPr>
      <w:bookmarkStart w:id="64" w:name="_Toc6626"/>
      <w:r>
        <w:rPr>
          <w:rFonts w:hint="eastAsia"/>
        </w:rPr>
        <w:lastRenderedPageBreak/>
        <w:t>二十二、大型活动接待流程</w:t>
      </w:r>
      <w:bookmarkEnd w:id="64"/>
    </w:p>
    <w:p w14:paraId="127DB8DB" w14:textId="77777777" w:rsidR="00E65849" w:rsidRDefault="00000000">
      <w:pPr>
        <w:outlineLvl w:val="2"/>
        <w:rPr>
          <w:rFonts w:ascii="宋体" w:eastAsia="宋体" w:hAnsi="宋体" w:cs="宋体"/>
          <w:b/>
          <w:bCs/>
        </w:rPr>
      </w:pPr>
      <w:bookmarkStart w:id="65" w:name="_Toc7162"/>
      <w:r>
        <w:rPr>
          <w:rFonts w:ascii="宋体" w:eastAsia="宋体" w:hAnsi="宋体" w:cs="宋体" w:hint="eastAsia"/>
          <w:b/>
          <w:bCs/>
        </w:rPr>
        <w:t>（一）教研活动类</w:t>
      </w:r>
      <w:bookmarkEnd w:id="65"/>
    </w:p>
    <w:p w14:paraId="7C2965F3" w14:textId="77777777" w:rsidR="00E65849" w:rsidRDefault="00000000">
      <w:pPr>
        <w:ind w:firstLine="420"/>
        <w:rPr>
          <w:rFonts w:ascii="宋体" w:eastAsia="宋体" w:hAnsi="宋体" w:cs="宋体"/>
        </w:rPr>
      </w:pPr>
      <w:r>
        <w:rPr>
          <w:rFonts w:ascii="宋体" w:eastAsia="宋体" w:hAnsi="宋体" w:cs="宋体" w:hint="eastAsia"/>
        </w:rPr>
        <w:t>活动流程：</w:t>
      </w:r>
    </w:p>
    <w:p w14:paraId="5B39048D" w14:textId="77777777" w:rsidR="00E65849" w:rsidRDefault="00000000">
      <w:pPr>
        <w:jc w:val="center"/>
        <w:rPr>
          <w:rFonts w:ascii="宋体" w:eastAsia="宋体" w:hAnsi="宋体" w:cs="宋体"/>
        </w:rPr>
      </w:pPr>
      <w:r>
        <w:rPr>
          <w:rFonts w:ascii="方正楷体简体" w:eastAsia="方正楷体简体" w:hAnsi="方正楷体简体" w:cs="方正楷体简体"/>
          <w:noProof/>
          <w:sz w:val="20"/>
          <w:szCs w:val="20"/>
        </w:rPr>
        <w:drawing>
          <wp:inline distT="0" distB="0" distL="0" distR="0" wp14:anchorId="1FB00F1F" wp14:editId="4040ED02">
            <wp:extent cx="3964305" cy="1419225"/>
            <wp:effectExtent l="0" t="0" r="10795" b="3175"/>
            <wp:docPr id="4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jpeg"/>
                    <pic:cNvPicPr>
                      <a:picLocks noChangeAspect="1"/>
                    </pic:cNvPicPr>
                  </pic:nvPicPr>
                  <pic:blipFill>
                    <a:blip r:embed="rId12" cstate="print"/>
                    <a:stretch>
                      <a:fillRect/>
                    </a:stretch>
                  </pic:blipFill>
                  <pic:spPr>
                    <a:xfrm>
                      <a:off x="0" y="0"/>
                      <a:ext cx="3964773" cy="1419605"/>
                    </a:xfrm>
                    <a:prstGeom prst="rect">
                      <a:avLst/>
                    </a:prstGeom>
                  </pic:spPr>
                </pic:pic>
              </a:graphicData>
            </a:graphic>
          </wp:inline>
        </w:drawing>
      </w:r>
    </w:p>
    <w:p w14:paraId="35707701" w14:textId="77777777" w:rsidR="00E65849" w:rsidRDefault="00E65849">
      <w:pPr>
        <w:rPr>
          <w:rFonts w:ascii="宋体" w:eastAsia="宋体" w:hAnsi="宋体" w:cs="宋体"/>
        </w:rPr>
      </w:pPr>
    </w:p>
    <w:p w14:paraId="36923CC7" w14:textId="77777777" w:rsidR="00E65849" w:rsidRDefault="00000000">
      <w:pPr>
        <w:ind w:firstLine="420"/>
        <w:rPr>
          <w:rFonts w:ascii="宋体" w:eastAsia="宋体" w:hAnsi="宋体" w:cs="宋体"/>
          <w:b/>
          <w:bCs/>
        </w:rPr>
      </w:pPr>
      <w:r>
        <w:rPr>
          <w:rFonts w:ascii="宋体" w:eastAsia="宋体" w:hAnsi="宋体" w:cs="宋体" w:hint="eastAsia"/>
          <w:b/>
          <w:bCs/>
        </w:rPr>
        <w:t>说明：</w:t>
      </w:r>
    </w:p>
    <w:p w14:paraId="233268D9" w14:textId="77777777" w:rsidR="00E65849" w:rsidRDefault="00000000">
      <w:pPr>
        <w:ind w:firstLine="420"/>
        <w:rPr>
          <w:rFonts w:ascii="宋体" w:eastAsia="宋体" w:hAnsi="宋体" w:cs="宋体"/>
        </w:rPr>
      </w:pPr>
      <w:r>
        <w:rPr>
          <w:rFonts w:ascii="宋体" w:eastAsia="宋体" w:hAnsi="宋体" w:cs="宋体" w:hint="eastAsia"/>
        </w:rPr>
        <w:t>1.教研组长将活动的名称、时间、参加人数及场地、是否需要横幅和大屏幕、饮水、就餐、校车接送等要求以书面形式报至教导处。（申请单见附件）</w:t>
      </w:r>
    </w:p>
    <w:p w14:paraId="5FED1C67" w14:textId="77777777" w:rsidR="00E65849" w:rsidRDefault="00000000">
      <w:pPr>
        <w:ind w:firstLine="420"/>
        <w:rPr>
          <w:rFonts w:ascii="宋体" w:eastAsia="宋体" w:hAnsi="宋体" w:cs="宋体"/>
        </w:rPr>
      </w:pPr>
      <w:r>
        <w:rPr>
          <w:rFonts w:ascii="宋体" w:eastAsia="宋体" w:hAnsi="宋体" w:cs="宋体" w:hint="eastAsia"/>
        </w:rPr>
        <w:t>2.教导处审核后告知校办，并负责落实各项安排；教研组安排组内老师参与引导、接待工作。</w:t>
      </w:r>
    </w:p>
    <w:p w14:paraId="266797E0" w14:textId="77777777" w:rsidR="00E65849" w:rsidRDefault="00000000">
      <w:pPr>
        <w:ind w:firstLine="420"/>
        <w:rPr>
          <w:rFonts w:ascii="宋体" w:eastAsia="宋体" w:hAnsi="宋体" w:cs="宋体"/>
        </w:rPr>
      </w:pPr>
      <w:r>
        <w:rPr>
          <w:rFonts w:ascii="宋体" w:eastAsia="宋体" w:hAnsi="宋体" w:cs="宋体" w:hint="eastAsia"/>
        </w:rPr>
        <w:t>3.校办把活动的各项准备工作通知到各相关部门：</w:t>
      </w:r>
    </w:p>
    <w:p w14:paraId="6F3A3AE6" w14:textId="77777777" w:rsidR="00E65849" w:rsidRDefault="00000000">
      <w:pPr>
        <w:ind w:firstLine="420"/>
        <w:rPr>
          <w:rFonts w:ascii="宋体" w:eastAsia="宋体" w:hAnsi="宋体" w:cs="宋体"/>
        </w:rPr>
      </w:pPr>
      <w:r>
        <w:rPr>
          <w:rFonts w:ascii="宋体" w:eastAsia="宋体" w:hAnsi="宋体" w:cs="宋体" w:hint="eastAsia"/>
        </w:rPr>
        <w:t>①电教老师负责电子屏播出、会场音响、摄像和多媒体准备。文印室打印好会议指示内容，请保安贴在南北校门传达室的醒目位置。</w:t>
      </w:r>
    </w:p>
    <w:p w14:paraId="27F2712F" w14:textId="77777777" w:rsidR="00E65849" w:rsidRDefault="00000000">
      <w:pPr>
        <w:ind w:firstLine="420"/>
        <w:rPr>
          <w:rFonts w:ascii="宋体" w:eastAsia="宋体" w:hAnsi="宋体" w:cs="宋体"/>
        </w:rPr>
      </w:pPr>
      <w:r>
        <w:rPr>
          <w:rFonts w:ascii="宋体" w:eastAsia="宋体" w:hAnsi="宋体" w:cs="宋体" w:hint="eastAsia"/>
        </w:rPr>
        <w:t>②总务处：</w:t>
      </w:r>
    </w:p>
    <w:p w14:paraId="1AECD3A5" w14:textId="77777777" w:rsidR="00E65849" w:rsidRDefault="00000000">
      <w:pPr>
        <w:numPr>
          <w:ilvl w:val="0"/>
          <w:numId w:val="7"/>
        </w:numPr>
        <w:ind w:firstLine="420"/>
        <w:rPr>
          <w:rFonts w:ascii="宋体" w:eastAsia="宋体" w:hAnsi="宋体" w:cs="宋体"/>
        </w:rPr>
      </w:pPr>
      <w:r>
        <w:rPr>
          <w:rFonts w:ascii="宋体" w:eastAsia="宋体" w:hAnsi="宋体" w:cs="宋体" w:hint="eastAsia"/>
        </w:rPr>
        <w:t>告知保安活动时间、参加人数，具体落实停车等交通事宜。</w:t>
      </w:r>
    </w:p>
    <w:p w14:paraId="0A8023EE" w14:textId="77777777" w:rsidR="00E65849" w:rsidRDefault="00000000">
      <w:pPr>
        <w:numPr>
          <w:ilvl w:val="0"/>
          <w:numId w:val="7"/>
        </w:numPr>
        <w:ind w:firstLine="420"/>
        <w:rPr>
          <w:rFonts w:ascii="宋体" w:eastAsia="宋体" w:hAnsi="宋体" w:cs="宋体"/>
        </w:rPr>
      </w:pPr>
      <w:r>
        <w:rPr>
          <w:rFonts w:ascii="宋体" w:eastAsia="宋体" w:hAnsi="宋体" w:cs="宋体" w:hint="eastAsia"/>
        </w:rPr>
        <w:t>安排饮用水、茶叶、一次性杯子及其他接待用品。</w:t>
      </w:r>
    </w:p>
    <w:p w14:paraId="70EF23C5" w14:textId="77777777" w:rsidR="00E65849" w:rsidRDefault="00000000">
      <w:pPr>
        <w:numPr>
          <w:ilvl w:val="0"/>
          <w:numId w:val="7"/>
        </w:numPr>
        <w:ind w:firstLine="420"/>
        <w:rPr>
          <w:rFonts w:ascii="宋体" w:eastAsia="宋体" w:hAnsi="宋体" w:cs="宋体"/>
        </w:rPr>
      </w:pPr>
      <w:r>
        <w:rPr>
          <w:rFonts w:ascii="宋体" w:eastAsia="宋体" w:hAnsi="宋体" w:cs="宋体" w:hint="eastAsia"/>
        </w:rPr>
        <w:t>通知保洁组进行场地卫生保洁。</w:t>
      </w:r>
    </w:p>
    <w:p w14:paraId="213C3341" w14:textId="77777777" w:rsidR="00E65849" w:rsidRDefault="00000000">
      <w:pPr>
        <w:numPr>
          <w:ilvl w:val="0"/>
          <w:numId w:val="7"/>
        </w:numPr>
        <w:ind w:firstLine="420"/>
        <w:rPr>
          <w:rFonts w:ascii="宋体" w:eastAsia="宋体" w:hAnsi="宋体" w:cs="宋体"/>
        </w:rPr>
      </w:pPr>
      <w:r>
        <w:rPr>
          <w:rFonts w:ascii="宋体" w:eastAsia="宋体" w:hAnsi="宋体" w:cs="宋体" w:hint="eastAsia"/>
        </w:rPr>
        <w:t>安排人员布置活动场地（指示牌、签到台、报告台、课桌椅、横幅等）。</w:t>
      </w:r>
    </w:p>
    <w:p w14:paraId="1D8713AA" w14:textId="77777777" w:rsidR="00E65849" w:rsidRDefault="00000000">
      <w:pPr>
        <w:ind w:firstLine="420"/>
        <w:rPr>
          <w:rFonts w:ascii="宋体" w:eastAsia="宋体" w:hAnsi="宋体" w:cs="宋体"/>
        </w:rPr>
      </w:pPr>
      <w:r>
        <w:rPr>
          <w:rFonts w:ascii="宋体" w:eastAsia="宋体" w:hAnsi="宋体" w:cs="宋体" w:hint="eastAsia"/>
        </w:rPr>
        <w:t>③活动开始前1-2小时，各部门负责人到活动现场检查准备工作。</w:t>
      </w:r>
    </w:p>
    <w:p w14:paraId="620A2C6F" w14:textId="77777777" w:rsidR="00E65849" w:rsidRDefault="00000000">
      <w:pPr>
        <w:ind w:firstLine="420"/>
        <w:rPr>
          <w:rFonts w:ascii="宋体" w:eastAsia="宋体" w:hAnsi="宋体" w:cs="宋体"/>
        </w:rPr>
      </w:pPr>
      <w:r>
        <w:rPr>
          <w:rFonts w:ascii="宋体" w:eastAsia="宋体" w:hAnsi="宋体" w:cs="宋体" w:hint="eastAsia"/>
        </w:rPr>
        <w:t>④教研组在活动结束后及时总结归档及在校园网上发布活动报道。</w:t>
      </w:r>
    </w:p>
    <w:p w14:paraId="3B5789B2" w14:textId="77777777" w:rsidR="00E65849" w:rsidRDefault="00E65849">
      <w:pPr>
        <w:rPr>
          <w:rFonts w:ascii="宋体" w:eastAsia="宋体" w:hAnsi="宋体" w:cs="宋体"/>
        </w:rPr>
      </w:pPr>
    </w:p>
    <w:p w14:paraId="284A56AB" w14:textId="77777777" w:rsidR="00E65849" w:rsidRDefault="00000000">
      <w:pPr>
        <w:outlineLvl w:val="2"/>
        <w:rPr>
          <w:rFonts w:ascii="宋体" w:eastAsia="宋体" w:hAnsi="宋体" w:cs="宋体"/>
          <w:b/>
          <w:bCs/>
        </w:rPr>
      </w:pPr>
      <w:bookmarkStart w:id="66" w:name="_Toc30310"/>
      <w:r>
        <w:rPr>
          <w:rFonts w:ascii="宋体" w:eastAsia="宋体" w:hAnsi="宋体" w:cs="宋体" w:hint="eastAsia"/>
          <w:b/>
          <w:bCs/>
        </w:rPr>
        <w:t>（二）学校其他大型活动（外事活动）</w:t>
      </w:r>
      <w:bookmarkEnd w:id="66"/>
    </w:p>
    <w:p w14:paraId="46EBB244" w14:textId="77777777" w:rsidR="00E65849" w:rsidRDefault="00000000">
      <w:pPr>
        <w:ind w:firstLine="420"/>
        <w:rPr>
          <w:rFonts w:ascii="宋体" w:eastAsia="宋体" w:hAnsi="宋体" w:cs="宋体"/>
        </w:rPr>
      </w:pPr>
      <w:r>
        <w:rPr>
          <w:rFonts w:ascii="宋体" w:eastAsia="宋体" w:hAnsi="宋体" w:cs="宋体" w:hint="eastAsia"/>
        </w:rPr>
        <w:t>活动流程：</w:t>
      </w:r>
    </w:p>
    <w:p w14:paraId="5B22B3DE" w14:textId="77777777" w:rsidR="00E65849" w:rsidRDefault="00000000">
      <w:pPr>
        <w:jc w:val="center"/>
        <w:rPr>
          <w:rFonts w:ascii="宋体" w:eastAsia="宋体" w:hAnsi="宋体" w:cs="宋体"/>
        </w:rPr>
      </w:pPr>
      <w:r>
        <w:rPr>
          <w:rFonts w:ascii="方正楷体简体" w:eastAsia="方正楷体简体" w:hAnsi="方正楷体简体" w:cs="方正楷体简体"/>
          <w:noProof/>
          <w:sz w:val="20"/>
          <w:szCs w:val="20"/>
        </w:rPr>
        <w:drawing>
          <wp:inline distT="0" distB="0" distL="0" distR="0" wp14:anchorId="15D129EA" wp14:editId="1441B4BA">
            <wp:extent cx="4112260" cy="1414780"/>
            <wp:effectExtent l="0" t="0" r="2540" b="7620"/>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jpeg"/>
                    <pic:cNvPicPr>
                      <a:picLocks noChangeAspect="1"/>
                    </pic:cNvPicPr>
                  </pic:nvPicPr>
                  <pic:blipFill>
                    <a:blip r:embed="rId13" cstate="print"/>
                    <a:stretch>
                      <a:fillRect/>
                    </a:stretch>
                  </pic:blipFill>
                  <pic:spPr>
                    <a:xfrm>
                      <a:off x="0" y="0"/>
                      <a:ext cx="4112657" cy="1415224"/>
                    </a:xfrm>
                    <a:prstGeom prst="rect">
                      <a:avLst/>
                    </a:prstGeom>
                  </pic:spPr>
                </pic:pic>
              </a:graphicData>
            </a:graphic>
          </wp:inline>
        </w:drawing>
      </w:r>
    </w:p>
    <w:p w14:paraId="5D5B2B55" w14:textId="77777777" w:rsidR="00E65849" w:rsidRDefault="00E65849">
      <w:pPr>
        <w:rPr>
          <w:rFonts w:ascii="宋体" w:eastAsia="宋体" w:hAnsi="宋体" w:cs="宋体"/>
        </w:rPr>
      </w:pPr>
    </w:p>
    <w:p w14:paraId="0D9A33FF" w14:textId="77777777" w:rsidR="00E65849" w:rsidRDefault="00000000">
      <w:pPr>
        <w:ind w:firstLine="420"/>
        <w:rPr>
          <w:rFonts w:ascii="宋体" w:eastAsia="宋体" w:hAnsi="宋体" w:cs="宋体"/>
        </w:rPr>
      </w:pPr>
      <w:r>
        <w:rPr>
          <w:rFonts w:ascii="宋体" w:eastAsia="宋体" w:hAnsi="宋体" w:cs="宋体" w:hint="eastAsia"/>
        </w:rPr>
        <w:t>说明：</w:t>
      </w:r>
    </w:p>
    <w:p w14:paraId="6FC9887D" w14:textId="77777777" w:rsidR="00E65849" w:rsidRDefault="00000000">
      <w:pPr>
        <w:ind w:firstLine="420"/>
        <w:rPr>
          <w:rFonts w:ascii="宋体" w:eastAsia="宋体" w:hAnsi="宋体" w:cs="宋体"/>
        </w:rPr>
      </w:pPr>
      <w:r>
        <w:rPr>
          <w:rFonts w:ascii="宋体" w:eastAsia="宋体" w:hAnsi="宋体" w:cs="宋体" w:hint="eastAsia"/>
        </w:rPr>
        <w:t>1.相关部门将活动的名称、时间、参加人数及场地、饮水、就餐、横幅内容、校车接送等要求原则上提前一周（至少提前一天）告知校办，办公室协调各部门做好准备工作。（申请单见附件）</w:t>
      </w:r>
    </w:p>
    <w:p w14:paraId="21860EDC" w14:textId="77777777" w:rsidR="00E65849" w:rsidRDefault="00000000">
      <w:pPr>
        <w:ind w:firstLine="420"/>
        <w:rPr>
          <w:rFonts w:ascii="宋体" w:eastAsia="宋体" w:hAnsi="宋体" w:cs="宋体"/>
        </w:rPr>
      </w:pPr>
      <w:r>
        <w:rPr>
          <w:rFonts w:ascii="宋体" w:eastAsia="宋体" w:hAnsi="宋体" w:cs="宋体" w:hint="eastAsia"/>
        </w:rPr>
        <w:t>2.校办把活动的各项准备工作通知到各相关部门：</w:t>
      </w:r>
    </w:p>
    <w:p w14:paraId="2EF4D3AE" w14:textId="77777777" w:rsidR="00E65849" w:rsidRDefault="00000000">
      <w:pPr>
        <w:ind w:firstLine="420"/>
        <w:rPr>
          <w:rFonts w:ascii="宋体" w:eastAsia="宋体" w:hAnsi="宋体" w:cs="宋体"/>
        </w:rPr>
      </w:pPr>
      <w:r>
        <w:rPr>
          <w:rFonts w:ascii="宋体" w:eastAsia="宋体" w:hAnsi="宋体" w:cs="宋体" w:hint="eastAsia"/>
        </w:rPr>
        <w:lastRenderedPageBreak/>
        <w:t>①电教老师负责电子屏播出、会场音响、摄像和多媒体准备。文印室打印好会议指示内容，请保安贴在南北校门传达室的醒目位置。相关老师负责拍照。</w:t>
      </w:r>
    </w:p>
    <w:p w14:paraId="0169982D" w14:textId="77777777" w:rsidR="00E65849" w:rsidRDefault="00000000">
      <w:pPr>
        <w:ind w:firstLine="420"/>
        <w:rPr>
          <w:rFonts w:ascii="宋体" w:eastAsia="宋体" w:hAnsi="宋体" w:cs="宋体"/>
        </w:rPr>
      </w:pPr>
      <w:r>
        <w:rPr>
          <w:rFonts w:ascii="宋体" w:eastAsia="宋体" w:hAnsi="宋体" w:cs="宋体" w:hint="eastAsia"/>
        </w:rPr>
        <w:t>②总务处：</w:t>
      </w:r>
    </w:p>
    <w:p w14:paraId="4AFFA148" w14:textId="77777777" w:rsidR="00E65849" w:rsidRDefault="00000000">
      <w:pPr>
        <w:numPr>
          <w:ilvl w:val="0"/>
          <w:numId w:val="8"/>
        </w:numPr>
        <w:ind w:firstLine="420"/>
        <w:rPr>
          <w:rFonts w:ascii="宋体" w:eastAsia="宋体" w:hAnsi="宋体" w:cs="宋体"/>
        </w:rPr>
      </w:pPr>
      <w:r>
        <w:rPr>
          <w:rFonts w:ascii="宋体" w:eastAsia="宋体" w:hAnsi="宋体" w:cs="宋体" w:hint="eastAsia"/>
        </w:rPr>
        <w:t>告知保安活动时间、参加人数，具体落实停车等交通事宜。</w:t>
      </w:r>
    </w:p>
    <w:p w14:paraId="4BDB2411" w14:textId="77777777" w:rsidR="00E65849" w:rsidRDefault="00000000">
      <w:pPr>
        <w:numPr>
          <w:ilvl w:val="0"/>
          <w:numId w:val="8"/>
        </w:numPr>
        <w:ind w:firstLine="420"/>
        <w:rPr>
          <w:rFonts w:ascii="宋体" w:eastAsia="宋体" w:hAnsi="宋体" w:cs="宋体"/>
        </w:rPr>
      </w:pPr>
      <w:r>
        <w:rPr>
          <w:rFonts w:ascii="宋体" w:eastAsia="宋体" w:hAnsi="宋体" w:cs="宋体" w:hint="eastAsia"/>
        </w:rPr>
        <w:t>安排饮用水、茶叶、一次性杯子及其他接待用品。</w:t>
      </w:r>
    </w:p>
    <w:p w14:paraId="31038E79" w14:textId="77777777" w:rsidR="00E65849" w:rsidRDefault="00000000">
      <w:pPr>
        <w:numPr>
          <w:ilvl w:val="0"/>
          <w:numId w:val="8"/>
        </w:numPr>
        <w:ind w:firstLine="420"/>
        <w:rPr>
          <w:rFonts w:ascii="宋体" w:eastAsia="宋体" w:hAnsi="宋体" w:cs="宋体"/>
        </w:rPr>
      </w:pPr>
      <w:r>
        <w:rPr>
          <w:rFonts w:ascii="宋体" w:eastAsia="宋体" w:hAnsi="宋体" w:cs="宋体" w:hint="eastAsia"/>
        </w:rPr>
        <w:t>通知保洁组进行场地卫生保洁。</w:t>
      </w:r>
    </w:p>
    <w:p w14:paraId="707D79D1" w14:textId="77777777" w:rsidR="00E65849" w:rsidRDefault="00000000">
      <w:pPr>
        <w:numPr>
          <w:ilvl w:val="0"/>
          <w:numId w:val="8"/>
        </w:numPr>
        <w:ind w:firstLine="420"/>
        <w:rPr>
          <w:rFonts w:ascii="宋体" w:eastAsia="宋体" w:hAnsi="宋体" w:cs="宋体"/>
        </w:rPr>
      </w:pPr>
      <w:r>
        <w:rPr>
          <w:rFonts w:ascii="宋体" w:eastAsia="宋体" w:hAnsi="宋体" w:cs="宋体" w:hint="eastAsia"/>
        </w:rPr>
        <w:t>安排人员布置活动场地（指示牌、签到台、报告台、课桌椅等）。</w:t>
      </w:r>
    </w:p>
    <w:p w14:paraId="18B73A2B" w14:textId="77777777" w:rsidR="00E65849" w:rsidRDefault="00000000">
      <w:pPr>
        <w:numPr>
          <w:ilvl w:val="0"/>
          <w:numId w:val="8"/>
        </w:numPr>
        <w:ind w:firstLine="420"/>
        <w:rPr>
          <w:rFonts w:ascii="宋体" w:eastAsia="宋体" w:hAnsi="宋体" w:cs="宋体"/>
        </w:rPr>
      </w:pPr>
      <w:r>
        <w:rPr>
          <w:rFonts w:ascii="宋体" w:eastAsia="宋体" w:hAnsi="宋体" w:cs="宋体" w:hint="eastAsia"/>
        </w:rPr>
        <w:t>安排好食堂就餐事宜。</w:t>
      </w:r>
    </w:p>
    <w:p w14:paraId="483F452F" w14:textId="77777777" w:rsidR="00E65849" w:rsidRDefault="00000000">
      <w:pPr>
        <w:ind w:firstLine="420"/>
        <w:rPr>
          <w:rFonts w:ascii="宋体" w:eastAsia="宋体" w:hAnsi="宋体" w:cs="宋体"/>
        </w:rPr>
      </w:pPr>
      <w:r>
        <w:rPr>
          <w:rFonts w:ascii="宋体" w:eastAsia="宋体" w:hAnsi="宋体" w:cs="宋体" w:hint="eastAsia"/>
        </w:rPr>
        <w:t>③活动开始前1-2小时，各部门负责人到活动现场检查准备工作。</w:t>
      </w:r>
    </w:p>
    <w:p w14:paraId="3E4DF371" w14:textId="77777777" w:rsidR="00E65849" w:rsidRDefault="00000000">
      <w:pPr>
        <w:ind w:firstLine="420"/>
        <w:rPr>
          <w:rFonts w:ascii="宋体" w:eastAsia="宋体" w:hAnsi="宋体" w:cs="宋体"/>
        </w:rPr>
      </w:pPr>
      <w:r>
        <w:rPr>
          <w:rFonts w:ascii="宋体" w:eastAsia="宋体" w:hAnsi="宋体" w:cs="宋体" w:hint="eastAsia"/>
        </w:rPr>
        <w:t>④校级活动人员签到由办公室负责，其他活动有组织部门负责，</w:t>
      </w:r>
      <w:proofErr w:type="gramStart"/>
      <w:r>
        <w:rPr>
          <w:rFonts w:ascii="宋体" w:eastAsia="宋体" w:hAnsi="宋体" w:cs="宋体" w:hint="eastAsia"/>
        </w:rPr>
        <w:t>签到表交办公室</w:t>
      </w:r>
      <w:proofErr w:type="gramEnd"/>
      <w:r>
        <w:rPr>
          <w:rFonts w:ascii="宋体" w:eastAsia="宋体" w:hAnsi="宋体" w:cs="宋体" w:hint="eastAsia"/>
        </w:rPr>
        <w:t>留存。</w:t>
      </w:r>
    </w:p>
    <w:p w14:paraId="4F8107F2" w14:textId="77777777" w:rsidR="00E65849" w:rsidRDefault="00000000">
      <w:pPr>
        <w:ind w:firstLine="420"/>
        <w:rPr>
          <w:rFonts w:ascii="宋体" w:eastAsia="宋体" w:hAnsi="宋体" w:cs="宋体"/>
        </w:rPr>
      </w:pPr>
      <w:r>
        <w:rPr>
          <w:rFonts w:ascii="宋体" w:eastAsia="宋体" w:hAnsi="宋体" w:cs="宋体" w:hint="eastAsia"/>
        </w:rPr>
        <w:t>⑤活动结束后档案室向相关部门收齐各类活动相关资料。</w:t>
      </w:r>
    </w:p>
    <w:p w14:paraId="241ABD36" w14:textId="77777777" w:rsidR="00E65849" w:rsidRDefault="00000000">
      <w:pPr>
        <w:ind w:firstLine="420"/>
        <w:rPr>
          <w:rFonts w:ascii="宋体" w:eastAsia="宋体" w:hAnsi="宋体" w:cs="宋体"/>
        </w:rPr>
      </w:pPr>
      <w:r>
        <w:rPr>
          <w:rFonts w:ascii="宋体" w:eastAsia="宋体" w:hAnsi="宋体" w:cs="宋体" w:hint="eastAsia"/>
        </w:rPr>
        <w:t>⑥相关部门在活动结束后及时总结并在校园网上发布活动报道（校级外事活动由办公室宣传员负责）。</w:t>
      </w:r>
    </w:p>
    <w:p w14:paraId="30D9827B" w14:textId="77777777" w:rsidR="00E65849" w:rsidRDefault="00000000">
      <w:pPr>
        <w:rPr>
          <w:rFonts w:ascii="宋体" w:eastAsia="宋体" w:hAnsi="宋体" w:cs="宋体"/>
        </w:rPr>
      </w:pPr>
      <w:r>
        <w:rPr>
          <w:rFonts w:ascii="宋体" w:eastAsia="宋体" w:hAnsi="宋体" w:cs="宋体" w:hint="eastAsia"/>
        </w:rPr>
        <w:br w:type="page"/>
      </w:r>
    </w:p>
    <w:p w14:paraId="236F7590" w14:textId="77777777" w:rsidR="00E65849" w:rsidRDefault="00000000">
      <w:pPr>
        <w:pStyle w:val="2"/>
        <w:rPr>
          <w:rFonts w:ascii="宋体" w:eastAsia="宋体" w:hAnsi="宋体" w:cs="宋体"/>
        </w:rPr>
      </w:pPr>
      <w:bookmarkStart w:id="67" w:name="_Toc20088"/>
      <w:r>
        <w:rPr>
          <w:rFonts w:hint="eastAsia"/>
        </w:rPr>
        <w:lastRenderedPageBreak/>
        <w:t>二十三、上级检查接待流程</w:t>
      </w:r>
      <w:bookmarkEnd w:id="67"/>
    </w:p>
    <w:p w14:paraId="05FDD6BB" w14:textId="77777777" w:rsidR="00E65849" w:rsidRDefault="00000000">
      <w:pPr>
        <w:ind w:firstLine="420"/>
        <w:rPr>
          <w:rFonts w:ascii="宋体" w:eastAsia="宋体" w:hAnsi="宋体" w:cs="宋体"/>
        </w:rPr>
      </w:pPr>
      <w:r>
        <w:rPr>
          <w:rFonts w:ascii="宋体" w:eastAsia="宋体" w:hAnsi="宋体" w:cs="宋体" w:hint="eastAsia"/>
        </w:rPr>
        <w:t>第一步：检查人员传达室登记时，保安通知校办。</w:t>
      </w:r>
    </w:p>
    <w:p w14:paraId="762366FF" w14:textId="77777777" w:rsidR="00E65849" w:rsidRDefault="00000000">
      <w:pPr>
        <w:ind w:firstLine="420"/>
        <w:rPr>
          <w:rFonts w:ascii="宋体" w:eastAsia="宋体" w:hAnsi="宋体" w:cs="宋体"/>
        </w:rPr>
      </w:pPr>
      <w:r>
        <w:rPr>
          <w:rFonts w:ascii="宋体" w:eastAsia="宋体" w:hAnsi="宋体" w:cs="宋体" w:hint="eastAsia"/>
        </w:rPr>
        <w:t>第二步：校办通知相关科室负责人（安全检查还需通知安保干部）和分管校长。</w:t>
      </w:r>
    </w:p>
    <w:p w14:paraId="47334523" w14:textId="77777777" w:rsidR="00E65849" w:rsidRDefault="00000000">
      <w:pPr>
        <w:ind w:firstLine="420"/>
        <w:rPr>
          <w:rFonts w:ascii="宋体" w:eastAsia="宋体" w:hAnsi="宋体" w:cs="宋体"/>
        </w:rPr>
      </w:pPr>
      <w:r>
        <w:rPr>
          <w:rFonts w:ascii="宋体" w:eastAsia="宋体" w:hAnsi="宋体" w:cs="宋体" w:hint="eastAsia"/>
        </w:rPr>
        <w:t>第三步：科室负责人通知相关人员和相关区域做好迎检准备（区域、项目负责人现场等待）。</w:t>
      </w:r>
    </w:p>
    <w:p w14:paraId="14F03D56" w14:textId="77777777" w:rsidR="00E65849" w:rsidRDefault="00000000">
      <w:pPr>
        <w:ind w:firstLine="420"/>
        <w:rPr>
          <w:rFonts w:ascii="宋体" w:eastAsia="宋体" w:hAnsi="宋体" w:cs="宋体"/>
        </w:rPr>
      </w:pPr>
      <w:r>
        <w:rPr>
          <w:rFonts w:ascii="宋体" w:eastAsia="宋体" w:hAnsi="宋体" w:cs="宋体" w:hint="eastAsia"/>
        </w:rPr>
        <w:t>第四步：分管校长负责陪同检查（安全检查，安保干部陪同），科室负责人到场配合检查。</w:t>
      </w:r>
    </w:p>
    <w:p w14:paraId="5F6DDC1D" w14:textId="77777777" w:rsidR="00E65849" w:rsidRDefault="00000000">
      <w:pPr>
        <w:ind w:firstLine="420"/>
        <w:rPr>
          <w:rFonts w:ascii="宋体" w:eastAsia="宋体" w:hAnsi="宋体" w:cs="宋体"/>
        </w:rPr>
      </w:pPr>
      <w:r>
        <w:rPr>
          <w:rFonts w:ascii="宋体" w:eastAsia="宋体" w:hAnsi="宋体" w:cs="宋体" w:hint="eastAsia"/>
        </w:rPr>
        <w:t>第五步：检查发现的问题由主要负责人当场进行说明；如有整改通知，必须当场确认无误后再签字。</w:t>
      </w:r>
    </w:p>
    <w:p w14:paraId="14A23681" w14:textId="77777777" w:rsidR="00E65849" w:rsidRDefault="00000000">
      <w:pPr>
        <w:rPr>
          <w:rFonts w:ascii="宋体" w:eastAsia="宋体" w:hAnsi="宋体" w:cs="宋体"/>
        </w:rPr>
      </w:pPr>
      <w:r>
        <w:rPr>
          <w:rFonts w:ascii="宋体" w:eastAsia="宋体" w:hAnsi="宋体" w:cs="宋体" w:hint="eastAsia"/>
        </w:rPr>
        <w:t>（如需向上级主管部门反映的，科室负责人和分管校长马上进行沟通处理）</w:t>
      </w:r>
    </w:p>
    <w:p w14:paraId="2E11B0E8" w14:textId="77777777" w:rsidR="00E65849" w:rsidRDefault="00000000">
      <w:pPr>
        <w:ind w:firstLine="420"/>
        <w:rPr>
          <w:rFonts w:ascii="宋体" w:eastAsia="宋体" w:hAnsi="宋体" w:cs="宋体"/>
        </w:rPr>
      </w:pPr>
      <w:r>
        <w:rPr>
          <w:rFonts w:ascii="宋体" w:eastAsia="宋体" w:hAnsi="宋体" w:cs="宋体" w:hint="eastAsia"/>
        </w:rPr>
        <w:t>第六步：向校长通报检查情况及整改安排。</w:t>
      </w:r>
    </w:p>
    <w:p w14:paraId="77BC770A" w14:textId="77777777" w:rsidR="00E65849" w:rsidRDefault="00000000">
      <w:pPr>
        <w:ind w:firstLine="420"/>
        <w:rPr>
          <w:rFonts w:ascii="宋体" w:eastAsia="宋体" w:hAnsi="宋体" w:cs="宋体"/>
        </w:rPr>
      </w:pPr>
      <w:r>
        <w:rPr>
          <w:rFonts w:ascii="宋体" w:eastAsia="宋体" w:hAnsi="宋体" w:cs="宋体" w:hint="eastAsia"/>
        </w:rPr>
        <w:t>第七步：根据检查情况，在规定时间内由区域（项目负责人）负责整改，科室主管负责落实到位。并将情况及时反馈分管校长和校长。</w:t>
      </w:r>
      <w:r>
        <w:rPr>
          <w:rFonts w:ascii="宋体" w:eastAsia="宋体" w:hAnsi="宋体" w:cs="宋体" w:hint="eastAsia"/>
        </w:rPr>
        <w:tab/>
      </w:r>
    </w:p>
    <w:p w14:paraId="142FB4C5" w14:textId="77777777" w:rsidR="00E65849" w:rsidRDefault="00000000">
      <w:pPr>
        <w:ind w:firstLine="420"/>
        <w:rPr>
          <w:rFonts w:ascii="宋体" w:eastAsia="宋体" w:hAnsi="宋体" w:cs="宋体"/>
        </w:rPr>
      </w:pPr>
      <w:r>
        <w:rPr>
          <w:rFonts w:ascii="宋体" w:eastAsia="宋体" w:hAnsi="宋体" w:cs="宋体" w:hint="eastAsia"/>
        </w:rPr>
        <w:t>第八步：根据检查（通报）、整改情况，进行绩效考核。</w:t>
      </w:r>
    </w:p>
    <w:p w14:paraId="0536A00B" w14:textId="77777777" w:rsidR="00E65849" w:rsidRDefault="00E65849">
      <w:pPr>
        <w:rPr>
          <w:rFonts w:ascii="宋体" w:eastAsia="宋体" w:hAnsi="宋体" w:cs="宋体"/>
        </w:rPr>
      </w:pPr>
    </w:p>
    <w:p w14:paraId="1BA67B7F" w14:textId="77777777" w:rsidR="00E65849" w:rsidRDefault="00E65849">
      <w:pPr>
        <w:rPr>
          <w:rFonts w:ascii="宋体" w:eastAsia="宋体" w:hAnsi="宋体" w:cs="宋体"/>
        </w:rPr>
      </w:pPr>
    </w:p>
    <w:p w14:paraId="5CDC8523" w14:textId="77777777" w:rsidR="00E65849" w:rsidRDefault="00000000">
      <w:pPr>
        <w:rPr>
          <w:rFonts w:ascii="宋体" w:eastAsia="宋体" w:hAnsi="宋体" w:cs="宋体"/>
        </w:rPr>
      </w:pPr>
      <w:r>
        <w:rPr>
          <w:rFonts w:ascii="宋体" w:eastAsia="宋体" w:hAnsi="宋体" w:cs="宋体" w:hint="eastAsia"/>
        </w:rPr>
        <w:br w:type="page"/>
      </w:r>
    </w:p>
    <w:p w14:paraId="12EC6CEE" w14:textId="77777777" w:rsidR="00E65849" w:rsidRDefault="00000000">
      <w:pPr>
        <w:pStyle w:val="2"/>
        <w:rPr>
          <w:rFonts w:ascii="宋体" w:eastAsia="宋体" w:hAnsi="宋体" w:cs="宋体"/>
        </w:rPr>
      </w:pPr>
      <w:bookmarkStart w:id="68" w:name="_Toc13298"/>
      <w:r>
        <w:rPr>
          <w:rFonts w:hint="eastAsia"/>
        </w:rPr>
        <w:lastRenderedPageBreak/>
        <w:t>二十四、信息发布中心工作制度</w:t>
      </w:r>
      <w:bookmarkEnd w:id="68"/>
    </w:p>
    <w:p w14:paraId="131B9871" w14:textId="77777777" w:rsidR="00E65849" w:rsidRDefault="00000000">
      <w:pPr>
        <w:ind w:firstLine="420"/>
        <w:outlineLvl w:val="2"/>
        <w:rPr>
          <w:rFonts w:ascii="宋体" w:eastAsia="宋体" w:hAnsi="宋体" w:cs="宋体"/>
          <w:b/>
          <w:bCs/>
        </w:rPr>
      </w:pPr>
      <w:bookmarkStart w:id="69" w:name="_Toc3940"/>
      <w:r>
        <w:rPr>
          <w:rFonts w:ascii="宋体" w:eastAsia="宋体" w:hAnsi="宋体" w:cs="宋体" w:hint="eastAsia"/>
          <w:b/>
          <w:bCs/>
        </w:rPr>
        <w:t>（一）机构组织</w:t>
      </w:r>
      <w:bookmarkEnd w:id="69"/>
    </w:p>
    <w:p w14:paraId="24B3E073" w14:textId="77777777" w:rsidR="00E65849" w:rsidRDefault="00000000">
      <w:pPr>
        <w:ind w:firstLine="420"/>
        <w:rPr>
          <w:rFonts w:ascii="宋体" w:eastAsia="宋体" w:hAnsi="宋体" w:cs="宋体"/>
        </w:rPr>
      </w:pPr>
      <w:r>
        <w:rPr>
          <w:rFonts w:ascii="宋体" w:eastAsia="宋体" w:hAnsi="宋体" w:cs="宋体" w:hint="eastAsia"/>
        </w:rPr>
        <w:t>信息发布中心设主任一名，副主任一名，审稿负责人一名，信息员若干名，具体分工和职责如下：</w:t>
      </w:r>
    </w:p>
    <w:p w14:paraId="23B65480" w14:textId="77777777" w:rsidR="00E65849" w:rsidRDefault="00000000">
      <w:pPr>
        <w:ind w:firstLine="420"/>
        <w:rPr>
          <w:rFonts w:ascii="宋体" w:eastAsia="宋体" w:hAnsi="宋体" w:cs="宋体"/>
        </w:rPr>
      </w:pPr>
      <w:r>
        <w:rPr>
          <w:rFonts w:ascii="宋体" w:eastAsia="宋体" w:hAnsi="宋体" w:cs="宋体" w:hint="eastAsia"/>
        </w:rPr>
        <w:t>主</w:t>
      </w:r>
      <w:r>
        <w:rPr>
          <w:rFonts w:ascii="宋体" w:eastAsia="宋体" w:hAnsi="宋体" w:cs="宋体" w:hint="eastAsia"/>
        </w:rPr>
        <w:tab/>
        <w:t>任：校长，负责全面统筹、策划学校的宣传工作。</w:t>
      </w:r>
    </w:p>
    <w:p w14:paraId="24D4793C" w14:textId="77777777" w:rsidR="00E65849" w:rsidRDefault="00000000">
      <w:pPr>
        <w:ind w:firstLine="420"/>
        <w:rPr>
          <w:rFonts w:ascii="宋体" w:eastAsia="宋体" w:hAnsi="宋体" w:cs="宋体"/>
        </w:rPr>
      </w:pPr>
      <w:r>
        <w:rPr>
          <w:rFonts w:ascii="宋体" w:eastAsia="宋体" w:hAnsi="宋体" w:cs="宋体" w:hint="eastAsia"/>
        </w:rPr>
        <w:t>副主任：宣传分管校长，负责统筹、执行、考核各通讯组的宣传工作，对发布的信息进行全面把关。</w:t>
      </w:r>
    </w:p>
    <w:p w14:paraId="063BB842" w14:textId="77777777" w:rsidR="00E65849" w:rsidRDefault="00000000">
      <w:pPr>
        <w:ind w:firstLine="420"/>
        <w:rPr>
          <w:rFonts w:ascii="宋体" w:eastAsia="宋体" w:hAnsi="宋体" w:cs="宋体"/>
        </w:rPr>
      </w:pPr>
      <w:r>
        <w:rPr>
          <w:rFonts w:ascii="宋体" w:eastAsia="宋体" w:hAnsi="宋体" w:cs="宋体" w:hint="eastAsia"/>
        </w:rPr>
        <w:t>组</w:t>
      </w:r>
      <w:r>
        <w:rPr>
          <w:rFonts w:ascii="宋体" w:eastAsia="宋体" w:hAnsi="宋体" w:cs="宋体" w:hint="eastAsia"/>
        </w:rPr>
        <w:tab/>
        <w:t>长：校办，负责发布信息的审核、修改和反馈。部门通讯员</w:t>
      </w:r>
      <w:proofErr w:type="gramStart"/>
      <w:r>
        <w:rPr>
          <w:rFonts w:ascii="宋体" w:eastAsia="宋体" w:hAnsi="宋体" w:cs="宋体" w:hint="eastAsia"/>
        </w:rPr>
        <w:t>和微信小</w:t>
      </w:r>
      <w:proofErr w:type="gramEnd"/>
      <w:r>
        <w:rPr>
          <w:rFonts w:ascii="宋体" w:eastAsia="宋体" w:hAnsi="宋体" w:cs="宋体" w:hint="eastAsia"/>
        </w:rPr>
        <w:t>编：若干名</w:t>
      </w:r>
    </w:p>
    <w:p w14:paraId="3C187E10" w14:textId="77777777" w:rsidR="00E65849" w:rsidRDefault="00000000">
      <w:pPr>
        <w:ind w:firstLine="420"/>
        <w:outlineLvl w:val="2"/>
        <w:rPr>
          <w:rFonts w:ascii="宋体" w:eastAsia="宋体" w:hAnsi="宋体" w:cs="宋体"/>
          <w:b/>
          <w:bCs/>
        </w:rPr>
      </w:pPr>
      <w:bookmarkStart w:id="70" w:name="_Toc6817"/>
      <w:r>
        <w:rPr>
          <w:rFonts w:ascii="宋体" w:eastAsia="宋体" w:hAnsi="宋体" w:cs="宋体" w:hint="eastAsia"/>
          <w:b/>
          <w:bCs/>
        </w:rPr>
        <w:t>（二）各部门职责及工作须知</w:t>
      </w:r>
      <w:bookmarkEnd w:id="70"/>
    </w:p>
    <w:p w14:paraId="12A90D99" w14:textId="77777777" w:rsidR="00E65849" w:rsidRDefault="00000000">
      <w:pPr>
        <w:ind w:firstLine="420"/>
        <w:rPr>
          <w:rFonts w:ascii="宋体" w:eastAsia="宋体" w:hAnsi="宋体" w:cs="宋体"/>
        </w:rPr>
      </w:pPr>
      <w:r>
        <w:rPr>
          <w:rFonts w:ascii="宋体" w:eastAsia="宋体" w:hAnsi="宋体" w:cs="宋体" w:hint="eastAsia"/>
        </w:rPr>
        <w:t>办公室：负责学校对外宣传类消息的收集、整理和发布。</w:t>
      </w:r>
    </w:p>
    <w:p w14:paraId="7A7B5BA1" w14:textId="77777777" w:rsidR="00E65849" w:rsidRDefault="00000000">
      <w:pPr>
        <w:ind w:firstLine="420"/>
        <w:rPr>
          <w:rFonts w:ascii="宋体" w:eastAsia="宋体" w:hAnsi="宋体" w:cs="宋体"/>
        </w:rPr>
      </w:pPr>
      <w:r>
        <w:rPr>
          <w:rFonts w:ascii="宋体" w:eastAsia="宋体" w:hAnsi="宋体" w:cs="宋体" w:hint="eastAsia"/>
        </w:rPr>
        <w:t>各处室：负责由各处负责组织的活动、接受的检查等的消息发布和成果公布。（有些涉及学校对外方面的可提供材料，与办公室一同完成）</w:t>
      </w:r>
    </w:p>
    <w:p w14:paraId="69772067" w14:textId="77777777" w:rsidR="00E65849" w:rsidRDefault="00000000">
      <w:pPr>
        <w:ind w:firstLine="420"/>
        <w:rPr>
          <w:rFonts w:ascii="宋体" w:eastAsia="宋体" w:hAnsi="宋体" w:cs="宋体"/>
        </w:rPr>
      </w:pPr>
      <w:r>
        <w:rPr>
          <w:rFonts w:ascii="宋体" w:eastAsia="宋体" w:hAnsi="宋体" w:cs="宋体" w:hint="eastAsia"/>
        </w:rPr>
        <w:t>年级组：年级组内开展的以年级为单位的各项活动的预告、过程、成果播报。</w:t>
      </w:r>
    </w:p>
    <w:p w14:paraId="1A23056F" w14:textId="77777777" w:rsidR="00E65849" w:rsidRDefault="00000000">
      <w:pPr>
        <w:ind w:firstLine="420"/>
        <w:rPr>
          <w:rFonts w:ascii="宋体" w:eastAsia="宋体" w:hAnsi="宋体" w:cs="宋体"/>
        </w:rPr>
      </w:pPr>
      <w:r>
        <w:rPr>
          <w:rFonts w:ascii="宋体" w:eastAsia="宋体" w:hAnsi="宋体" w:cs="宋体" w:hint="eastAsia"/>
        </w:rPr>
        <w:t>教研组：负责报道师生参与的活动：教师参与教研活动、参加各类比赛，组织学生参加各类活动、比赛。</w:t>
      </w:r>
    </w:p>
    <w:p w14:paraId="4C942A05" w14:textId="77777777" w:rsidR="00E65849" w:rsidRDefault="00000000">
      <w:pPr>
        <w:ind w:firstLine="420"/>
        <w:rPr>
          <w:rFonts w:ascii="宋体" w:eastAsia="宋体" w:hAnsi="宋体" w:cs="宋体"/>
        </w:rPr>
      </w:pPr>
      <w:r>
        <w:rPr>
          <w:rFonts w:ascii="宋体" w:eastAsia="宋体" w:hAnsi="宋体" w:cs="宋体" w:hint="eastAsia"/>
        </w:rPr>
        <w:t>团委：各社团都有各自开展的活动，社团、学生校长、学生会的记录和报道交由团委负责。</w:t>
      </w:r>
    </w:p>
    <w:p w14:paraId="6B1CF295" w14:textId="77777777" w:rsidR="00E65849" w:rsidRDefault="00000000">
      <w:pPr>
        <w:ind w:firstLine="420"/>
        <w:rPr>
          <w:rFonts w:ascii="宋体" w:eastAsia="宋体" w:hAnsi="宋体" w:cs="宋体"/>
        </w:rPr>
      </w:pPr>
      <w:proofErr w:type="gramStart"/>
      <w:r>
        <w:rPr>
          <w:rFonts w:ascii="宋体" w:eastAsia="宋体" w:hAnsi="宋体" w:cs="宋体" w:hint="eastAsia"/>
        </w:rPr>
        <w:t>微信小</w:t>
      </w:r>
      <w:proofErr w:type="gramEnd"/>
      <w:r>
        <w:rPr>
          <w:rFonts w:ascii="宋体" w:eastAsia="宋体" w:hAnsi="宋体" w:cs="宋体" w:hint="eastAsia"/>
        </w:rPr>
        <w:t>编：学校重大活动推送，重大喜讯或人物采访，学校策划系列报道推送。</w:t>
      </w:r>
    </w:p>
    <w:p w14:paraId="50932621" w14:textId="77777777" w:rsidR="00E65849" w:rsidRDefault="00000000">
      <w:pPr>
        <w:ind w:firstLine="420"/>
        <w:rPr>
          <w:rFonts w:ascii="宋体" w:eastAsia="宋体" w:hAnsi="宋体" w:cs="宋体"/>
        </w:rPr>
      </w:pPr>
      <w:r>
        <w:rPr>
          <w:rFonts w:ascii="宋体" w:eastAsia="宋体" w:hAnsi="宋体" w:cs="宋体" w:hint="eastAsia"/>
        </w:rPr>
        <w:t>工作须知：</w:t>
      </w:r>
    </w:p>
    <w:p w14:paraId="382A9E53" w14:textId="77777777" w:rsidR="00E65849" w:rsidRDefault="00000000">
      <w:pPr>
        <w:ind w:firstLine="420"/>
        <w:rPr>
          <w:rFonts w:ascii="宋体" w:eastAsia="宋体" w:hAnsi="宋体" w:cs="宋体"/>
        </w:rPr>
      </w:pPr>
      <w:r>
        <w:rPr>
          <w:rFonts w:ascii="宋体" w:eastAsia="宋体" w:hAnsi="宋体" w:cs="宋体" w:hint="eastAsia"/>
        </w:rPr>
        <w:t>1.由于开展的活动可能涉及到几个部门，由活动的组织者或承接者负责信息的整理和报道，可以由各部门协助完成，但需注意完成的及时性、有效性。</w:t>
      </w:r>
    </w:p>
    <w:p w14:paraId="5608A3ED" w14:textId="77777777" w:rsidR="00E65849" w:rsidRDefault="00000000">
      <w:pPr>
        <w:ind w:firstLine="420"/>
        <w:rPr>
          <w:rFonts w:ascii="宋体" w:eastAsia="宋体" w:hAnsi="宋体" w:cs="宋体"/>
        </w:rPr>
      </w:pPr>
      <w:r>
        <w:rPr>
          <w:rFonts w:ascii="宋体" w:eastAsia="宋体" w:hAnsi="宋体" w:cs="宋体" w:hint="eastAsia"/>
        </w:rPr>
        <w:t>2.年级组内活动往往与德育、教学、社团处有关，建议同时抄送相关处室负责人，也便于必要的审核和记录。</w:t>
      </w:r>
    </w:p>
    <w:p w14:paraId="2485A9C5" w14:textId="77777777" w:rsidR="00E65849" w:rsidRDefault="00000000">
      <w:pPr>
        <w:ind w:firstLine="420"/>
        <w:rPr>
          <w:rFonts w:ascii="宋体" w:eastAsia="宋体" w:hAnsi="宋体" w:cs="宋体"/>
        </w:rPr>
      </w:pPr>
      <w:r>
        <w:rPr>
          <w:rFonts w:ascii="宋体" w:eastAsia="宋体" w:hAnsi="宋体" w:cs="宋体" w:hint="eastAsia"/>
        </w:rPr>
        <w:t>3.教研组内活动与教学、德育</w:t>
      </w:r>
      <w:proofErr w:type="gramStart"/>
      <w:r>
        <w:rPr>
          <w:rFonts w:ascii="宋体" w:eastAsia="宋体" w:hAnsi="宋体" w:cs="宋体" w:hint="eastAsia"/>
        </w:rPr>
        <w:t>处关系</w:t>
      </w:r>
      <w:proofErr w:type="gramEnd"/>
      <w:r>
        <w:rPr>
          <w:rFonts w:ascii="宋体" w:eastAsia="宋体" w:hAnsi="宋体" w:cs="宋体" w:hint="eastAsia"/>
        </w:rPr>
        <w:t>密切，尤其是大型活动开展还可能涉及到学校层面。根据流程由教研组负责信息收集、整理和发布，同时抄送相关处室负责人。</w:t>
      </w:r>
    </w:p>
    <w:p w14:paraId="36CEA8E8" w14:textId="77777777" w:rsidR="00E65849" w:rsidRDefault="00000000">
      <w:pPr>
        <w:ind w:firstLine="420"/>
        <w:rPr>
          <w:rFonts w:ascii="宋体" w:eastAsia="宋体" w:hAnsi="宋体" w:cs="宋体"/>
        </w:rPr>
      </w:pPr>
      <w:r>
        <w:rPr>
          <w:rFonts w:ascii="宋体" w:eastAsia="宋体" w:hAnsi="宋体" w:cs="宋体" w:hint="eastAsia"/>
        </w:rPr>
        <w:t>4.社团信息由社团指导老师负责收集、整理，并由团委负责人审核发布。</w:t>
      </w:r>
    </w:p>
    <w:p w14:paraId="3132AAEB" w14:textId="77777777" w:rsidR="00E65849" w:rsidRDefault="00000000">
      <w:pPr>
        <w:ind w:firstLine="420"/>
        <w:rPr>
          <w:rFonts w:ascii="宋体" w:eastAsia="宋体" w:hAnsi="宋体" w:cs="宋体"/>
        </w:rPr>
      </w:pPr>
      <w:r>
        <w:rPr>
          <w:rFonts w:ascii="宋体" w:eastAsia="宋体" w:hAnsi="宋体" w:cs="宋体" w:hint="eastAsia"/>
        </w:rPr>
        <w:t>5.各处</w:t>
      </w:r>
      <w:proofErr w:type="gramStart"/>
      <w:r>
        <w:rPr>
          <w:rFonts w:ascii="宋体" w:eastAsia="宋体" w:hAnsi="宋体" w:cs="宋体" w:hint="eastAsia"/>
        </w:rPr>
        <w:t>室信息</w:t>
      </w:r>
      <w:proofErr w:type="gramEnd"/>
      <w:r>
        <w:rPr>
          <w:rFonts w:ascii="宋体" w:eastAsia="宋体" w:hAnsi="宋体" w:cs="宋体" w:hint="eastAsia"/>
        </w:rPr>
        <w:t>员务必需要及时、准确收集相关信息，及时做好首轮发布，并及时抄送相关负责人，保证二级发布的准确性。</w:t>
      </w:r>
    </w:p>
    <w:p w14:paraId="7FD3BCA7" w14:textId="77777777" w:rsidR="00E65849" w:rsidRDefault="00000000">
      <w:pPr>
        <w:ind w:firstLine="420"/>
        <w:rPr>
          <w:rFonts w:ascii="宋体" w:eastAsia="宋体" w:hAnsi="宋体" w:cs="宋体"/>
        </w:rPr>
      </w:pPr>
      <w:r>
        <w:rPr>
          <w:rFonts w:ascii="宋体" w:eastAsia="宋体" w:hAnsi="宋体" w:cs="宋体" w:hint="eastAsia"/>
        </w:rPr>
        <w:t>6.信息</w:t>
      </w:r>
      <w:proofErr w:type="gramStart"/>
      <w:r>
        <w:rPr>
          <w:rFonts w:ascii="宋体" w:eastAsia="宋体" w:hAnsi="宋体" w:cs="宋体" w:hint="eastAsia"/>
        </w:rPr>
        <w:t>员做好</w:t>
      </w:r>
      <w:proofErr w:type="gramEnd"/>
      <w:r>
        <w:rPr>
          <w:rFonts w:ascii="宋体" w:eastAsia="宋体" w:hAnsi="宋体" w:cs="宋体" w:hint="eastAsia"/>
        </w:rPr>
        <w:t>发布信息的登记工作，并按要求传至校办硬盘存档。</w:t>
      </w:r>
    </w:p>
    <w:p w14:paraId="78F95737" w14:textId="77777777" w:rsidR="00E65849" w:rsidRDefault="00000000">
      <w:pPr>
        <w:ind w:firstLine="420"/>
        <w:rPr>
          <w:rFonts w:ascii="宋体" w:eastAsia="宋体" w:hAnsi="宋体" w:cs="宋体"/>
        </w:rPr>
      </w:pPr>
      <w:r>
        <w:rPr>
          <w:rFonts w:ascii="宋体" w:eastAsia="宋体" w:hAnsi="宋体" w:cs="宋体" w:hint="eastAsia"/>
        </w:rPr>
        <w:t>7.照片由信息员负责，大型活动由美术摄影老师负责。（美术摄影老师精选照片上传到校办硬盘供信息员选用）</w:t>
      </w:r>
    </w:p>
    <w:p w14:paraId="1093BF43" w14:textId="77777777" w:rsidR="00E65849" w:rsidRDefault="00000000">
      <w:pPr>
        <w:ind w:firstLine="420"/>
        <w:rPr>
          <w:rFonts w:ascii="宋体" w:eastAsia="宋体" w:hAnsi="宋体" w:cs="宋体"/>
        </w:rPr>
      </w:pPr>
      <w:r>
        <w:rPr>
          <w:rFonts w:ascii="宋体" w:eastAsia="宋体" w:hAnsi="宋体" w:cs="宋体" w:hint="eastAsia"/>
        </w:rPr>
        <w:t>8.</w:t>
      </w:r>
      <w:proofErr w:type="gramStart"/>
      <w:r>
        <w:rPr>
          <w:rFonts w:ascii="宋体" w:eastAsia="宋体" w:hAnsi="宋体" w:cs="宋体" w:hint="eastAsia"/>
        </w:rPr>
        <w:t>西教网</w:t>
      </w:r>
      <w:proofErr w:type="gramEnd"/>
      <w:r>
        <w:rPr>
          <w:rFonts w:ascii="宋体" w:eastAsia="宋体" w:hAnsi="宋体" w:cs="宋体" w:hint="eastAsia"/>
        </w:rPr>
        <w:t>通讯员做好二级发布，按下表“工作流程”示意将相关通讯</w:t>
      </w:r>
      <w:proofErr w:type="gramStart"/>
      <w:r>
        <w:rPr>
          <w:rFonts w:ascii="宋体" w:eastAsia="宋体" w:hAnsi="宋体" w:cs="宋体" w:hint="eastAsia"/>
        </w:rPr>
        <w:t>稿发布到西教网</w:t>
      </w:r>
      <w:proofErr w:type="gramEnd"/>
      <w:r>
        <w:rPr>
          <w:rFonts w:ascii="宋体" w:eastAsia="宋体" w:hAnsi="宋体" w:cs="宋体" w:hint="eastAsia"/>
        </w:rPr>
        <w:t>。</w:t>
      </w:r>
    </w:p>
    <w:p w14:paraId="0F1D1E92" w14:textId="77777777" w:rsidR="00E65849" w:rsidRDefault="00000000">
      <w:pPr>
        <w:ind w:firstLine="420"/>
        <w:outlineLvl w:val="2"/>
        <w:rPr>
          <w:rFonts w:ascii="宋体" w:eastAsia="宋体" w:hAnsi="宋体" w:cs="宋体"/>
          <w:b/>
          <w:bCs/>
        </w:rPr>
      </w:pPr>
      <w:bookmarkStart w:id="71" w:name="_Toc7324"/>
      <w:r>
        <w:rPr>
          <w:rFonts w:ascii="宋体" w:eastAsia="宋体" w:hAnsi="宋体" w:cs="宋体" w:hint="eastAsia"/>
          <w:b/>
          <w:bCs/>
        </w:rPr>
        <w:t>（三）工作流程</w:t>
      </w:r>
      <w:bookmarkEnd w:id="71"/>
    </w:p>
    <w:p w14:paraId="6B2A877A" w14:textId="77777777" w:rsidR="00E65849" w:rsidRDefault="00000000">
      <w:pPr>
        <w:ind w:firstLine="420"/>
        <w:rPr>
          <w:rFonts w:ascii="宋体" w:eastAsia="宋体" w:hAnsi="宋体" w:cs="宋体"/>
        </w:rPr>
      </w:pPr>
      <w:r>
        <w:rPr>
          <w:rFonts w:ascii="宋体" w:eastAsia="宋体" w:hAnsi="宋体" w:cs="宋体" w:hint="eastAsia"/>
        </w:rPr>
        <w:t>第一步：各部门通讯员采集信息、照片，撰写报道；</w:t>
      </w:r>
    </w:p>
    <w:p w14:paraId="599C3540" w14:textId="77777777" w:rsidR="00E65849" w:rsidRDefault="00000000">
      <w:pPr>
        <w:ind w:firstLine="420"/>
        <w:rPr>
          <w:rFonts w:ascii="宋体" w:eastAsia="宋体" w:hAnsi="宋体" w:cs="宋体"/>
        </w:rPr>
      </w:pPr>
      <w:r>
        <w:rPr>
          <w:rFonts w:ascii="宋体" w:eastAsia="宋体" w:hAnsi="宋体" w:cs="宋体" w:hint="eastAsia"/>
        </w:rPr>
        <w:t>第二步：由部门主管审核后</w:t>
      </w:r>
      <w:proofErr w:type="gramStart"/>
      <w:r>
        <w:rPr>
          <w:rFonts w:ascii="宋体" w:eastAsia="宋体" w:hAnsi="宋体" w:cs="宋体" w:hint="eastAsia"/>
        </w:rPr>
        <w:t>发布校网的</w:t>
      </w:r>
      <w:proofErr w:type="gramEnd"/>
      <w:r>
        <w:rPr>
          <w:rFonts w:ascii="宋体" w:eastAsia="宋体" w:hAnsi="宋体" w:cs="宋体" w:hint="eastAsia"/>
        </w:rPr>
        <w:t>相应栏目，原则上当天的事情当天报道；</w:t>
      </w:r>
    </w:p>
    <w:p w14:paraId="58B3C1AC" w14:textId="77777777" w:rsidR="00E65849" w:rsidRDefault="00000000">
      <w:pPr>
        <w:ind w:firstLine="420"/>
        <w:rPr>
          <w:rFonts w:ascii="宋体" w:eastAsia="宋体" w:hAnsi="宋体" w:cs="宋体"/>
        </w:rPr>
      </w:pPr>
      <w:r>
        <w:rPr>
          <w:rFonts w:ascii="宋体" w:eastAsia="宋体" w:hAnsi="宋体" w:cs="宋体" w:hint="eastAsia"/>
        </w:rPr>
        <w:t>第三步：校办审核反馈，择优发布到校网的“图片新闻”和西湖教育网。</w:t>
      </w:r>
    </w:p>
    <w:p w14:paraId="0319D322" w14:textId="77777777" w:rsidR="00E65849" w:rsidRDefault="00000000">
      <w:pPr>
        <w:ind w:firstLine="420"/>
        <w:outlineLvl w:val="2"/>
        <w:rPr>
          <w:rFonts w:ascii="宋体" w:eastAsia="宋体" w:hAnsi="宋体" w:cs="宋体"/>
          <w:b/>
          <w:bCs/>
        </w:rPr>
      </w:pPr>
      <w:bookmarkStart w:id="72" w:name="_Toc30276"/>
      <w:r>
        <w:rPr>
          <w:rFonts w:ascii="宋体" w:eastAsia="宋体" w:hAnsi="宋体" w:cs="宋体" w:hint="eastAsia"/>
          <w:b/>
          <w:bCs/>
        </w:rPr>
        <w:t>（四）考核细则</w:t>
      </w:r>
      <w:bookmarkEnd w:id="72"/>
    </w:p>
    <w:p w14:paraId="10C56532" w14:textId="77777777" w:rsidR="00E65849" w:rsidRDefault="00000000">
      <w:pPr>
        <w:ind w:firstLine="420"/>
        <w:rPr>
          <w:rFonts w:ascii="宋体" w:eastAsia="宋体" w:hAnsi="宋体" w:cs="宋体"/>
        </w:rPr>
      </w:pPr>
      <w:r>
        <w:rPr>
          <w:rFonts w:ascii="宋体" w:eastAsia="宋体" w:hAnsi="宋体" w:cs="宋体" w:hint="eastAsia"/>
        </w:rPr>
        <w:t>信息发布中心各成员的工作是学校工作之一，每月将对各成员的工作进行考核和反馈，最终纳入学期和学年考核中，对工作表现优秀者给予一定奖励。具体考核细则如下：</w:t>
      </w:r>
    </w:p>
    <w:p w14:paraId="7FC7D839" w14:textId="77777777" w:rsidR="00E65849" w:rsidRDefault="00000000">
      <w:pPr>
        <w:ind w:firstLine="420"/>
        <w:rPr>
          <w:rFonts w:ascii="宋体" w:eastAsia="宋体" w:hAnsi="宋体" w:cs="宋体"/>
        </w:rPr>
      </w:pPr>
      <w:r>
        <w:rPr>
          <w:rFonts w:ascii="宋体" w:eastAsia="宋体" w:hAnsi="宋体" w:cs="宋体" w:hint="eastAsia"/>
        </w:rPr>
        <w:t>1.每周一篇为底线要求，每月至少更新4篇以上。</w:t>
      </w:r>
    </w:p>
    <w:p w14:paraId="30BF083B" w14:textId="77777777" w:rsidR="00E65849" w:rsidRDefault="00000000">
      <w:pPr>
        <w:ind w:firstLine="420"/>
        <w:rPr>
          <w:rFonts w:ascii="宋体" w:eastAsia="宋体" w:hAnsi="宋体" w:cs="宋体"/>
        </w:rPr>
      </w:pPr>
      <w:r>
        <w:rPr>
          <w:rFonts w:ascii="宋体" w:eastAsia="宋体" w:hAnsi="宋体" w:cs="宋体" w:hint="eastAsia"/>
        </w:rPr>
        <w:t>2.对照每周的校园大事和校办</w:t>
      </w:r>
      <w:proofErr w:type="gramStart"/>
      <w:r>
        <w:rPr>
          <w:rFonts w:ascii="宋体" w:eastAsia="宋体" w:hAnsi="宋体" w:cs="宋体" w:hint="eastAsia"/>
        </w:rPr>
        <w:t>行事历里的</w:t>
      </w:r>
      <w:proofErr w:type="gramEnd"/>
      <w:r>
        <w:rPr>
          <w:rFonts w:ascii="宋体" w:eastAsia="宋体" w:hAnsi="宋体" w:cs="宋体" w:hint="eastAsia"/>
        </w:rPr>
        <w:t>活动内容，检查负责活动是否被报道为基本标准。</w:t>
      </w:r>
    </w:p>
    <w:p w14:paraId="2BAB8D49" w14:textId="77777777" w:rsidR="00E65849" w:rsidRDefault="00000000">
      <w:pPr>
        <w:ind w:firstLine="420"/>
        <w:rPr>
          <w:rFonts w:ascii="宋体" w:eastAsia="宋体" w:hAnsi="宋体" w:cs="宋体"/>
        </w:rPr>
      </w:pPr>
      <w:r>
        <w:rPr>
          <w:rFonts w:ascii="宋体" w:eastAsia="宋体" w:hAnsi="宋体" w:cs="宋体" w:hint="eastAsia"/>
        </w:rPr>
        <w:t>3.校办每月28日左右统计校园网及</w:t>
      </w:r>
      <w:proofErr w:type="gramStart"/>
      <w:r>
        <w:rPr>
          <w:rFonts w:ascii="宋体" w:eastAsia="宋体" w:hAnsi="宋体" w:cs="宋体" w:hint="eastAsia"/>
        </w:rPr>
        <w:t>西教网</w:t>
      </w:r>
      <w:proofErr w:type="gramEnd"/>
      <w:r>
        <w:rPr>
          <w:rFonts w:ascii="宋体" w:eastAsia="宋体" w:hAnsi="宋体" w:cs="宋体" w:hint="eastAsia"/>
        </w:rPr>
        <w:t>的稿件数量，并统计进入</w:t>
      </w:r>
      <w:proofErr w:type="gramStart"/>
      <w:r>
        <w:rPr>
          <w:rFonts w:ascii="宋体" w:eastAsia="宋体" w:hAnsi="宋体" w:cs="宋体" w:hint="eastAsia"/>
        </w:rPr>
        <w:t>西教网</w:t>
      </w:r>
      <w:proofErr w:type="gramEnd"/>
      <w:r>
        <w:rPr>
          <w:rFonts w:ascii="宋体" w:eastAsia="宋体" w:hAnsi="宋体" w:cs="宋体" w:hint="eastAsia"/>
        </w:rPr>
        <w:t>本地热点栏目的数量，作为评价教研组工作的标准之一。</w:t>
      </w:r>
    </w:p>
    <w:p w14:paraId="6F57F8CB" w14:textId="77777777" w:rsidR="00E65849" w:rsidRDefault="00000000">
      <w:pPr>
        <w:ind w:firstLine="420"/>
        <w:rPr>
          <w:rFonts w:ascii="宋体" w:eastAsia="宋体" w:hAnsi="宋体" w:cs="宋体"/>
        </w:rPr>
      </w:pPr>
      <w:r>
        <w:rPr>
          <w:rFonts w:ascii="宋体" w:eastAsia="宋体" w:hAnsi="宋体" w:cs="宋体" w:hint="eastAsia"/>
        </w:rPr>
        <w:t>4.宣传成果均为一级发布通讯员所有（二级发布效果记入一级信息员成果）</w:t>
      </w:r>
    </w:p>
    <w:p w14:paraId="1CF06455" w14:textId="77777777" w:rsidR="00E65849" w:rsidRDefault="00000000">
      <w:pPr>
        <w:ind w:firstLine="420"/>
        <w:rPr>
          <w:rFonts w:ascii="宋体" w:eastAsia="宋体" w:hAnsi="宋体" w:cs="宋体"/>
        </w:rPr>
      </w:pPr>
      <w:r>
        <w:rPr>
          <w:rFonts w:ascii="宋体" w:eastAsia="宋体" w:hAnsi="宋体" w:cs="宋体" w:hint="eastAsia"/>
        </w:rPr>
        <w:t>5.宣传成果一月一统计，向通讯员及处室负责人汇报。</w:t>
      </w:r>
    </w:p>
    <w:p w14:paraId="4D45C999" w14:textId="77777777" w:rsidR="00E65849" w:rsidRDefault="00000000">
      <w:pPr>
        <w:rPr>
          <w:rFonts w:ascii="宋体" w:eastAsia="宋体" w:hAnsi="宋体" w:cs="宋体"/>
        </w:rPr>
      </w:pPr>
      <w:r>
        <w:rPr>
          <w:rFonts w:ascii="宋体" w:eastAsia="宋体" w:hAnsi="宋体" w:cs="宋体" w:hint="eastAsia"/>
        </w:rPr>
        <w:br w:type="page"/>
      </w:r>
    </w:p>
    <w:p w14:paraId="0953DFAE" w14:textId="77777777" w:rsidR="00E65849" w:rsidRDefault="00000000">
      <w:pPr>
        <w:pStyle w:val="2"/>
        <w:rPr>
          <w:rFonts w:ascii="宋体" w:eastAsia="宋体" w:hAnsi="宋体" w:cs="宋体"/>
        </w:rPr>
      </w:pPr>
      <w:bookmarkStart w:id="73" w:name="_Toc10868"/>
      <w:r>
        <w:rPr>
          <w:rFonts w:hint="eastAsia"/>
        </w:rPr>
        <w:lastRenderedPageBreak/>
        <w:t>二十五、网络安全管理制度</w:t>
      </w:r>
      <w:bookmarkEnd w:id="73"/>
    </w:p>
    <w:p w14:paraId="71B8DBAB" w14:textId="77777777" w:rsidR="00E65849" w:rsidRDefault="00000000">
      <w:pPr>
        <w:ind w:firstLine="420"/>
        <w:rPr>
          <w:rFonts w:ascii="宋体" w:eastAsia="宋体" w:hAnsi="宋体" w:cs="宋体"/>
        </w:rPr>
      </w:pPr>
      <w:r>
        <w:rPr>
          <w:rFonts w:ascii="宋体" w:eastAsia="宋体" w:hAnsi="宋体" w:cs="宋体" w:hint="eastAsia"/>
        </w:rPr>
        <w:t>—、网站安全管理人员要加强工作责任心，认真履行职责，严格操作规程。</w:t>
      </w:r>
    </w:p>
    <w:p w14:paraId="5BD01792" w14:textId="77777777" w:rsidR="00E65849" w:rsidRDefault="00000000">
      <w:pPr>
        <w:ind w:firstLine="420"/>
        <w:rPr>
          <w:rFonts w:ascii="宋体" w:eastAsia="宋体" w:hAnsi="宋体" w:cs="宋体"/>
        </w:rPr>
      </w:pPr>
      <w:r>
        <w:rPr>
          <w:rFonts w:ascii="宋体" w:eastAsia="宋体" w:hAnsi="宋体" w:cs="宋体" w:hint="eastAsia"/>
        </w:rPr>
        <w:t>二、网站管理人员要按规定时间登录网站，进行管理。</w:t>
      </w:r>
    </w:p>
    <w:p w14:paraId="59251DF8" w14:textId="77777777" w:rsidR="00E65849" w:rsidRDefault="00000000">
      <w:pPr>
        <w:ind w:firstLine="420"/>
        <w:rPr>
          <w:rFonts w:ascii="宋体" w:eastAsia="宋体" w:hAnsi="宋体" w:cs="宋体"/>
        </w:rPr>
      </w:pPr>
      <w:r>
        <w:rPr>
          <w:rFonts w:ascii="宋体" w:eastAsia="宋体" w:hAnsi="宋体" w:cs="宋体" w:hint="eastAsia"/>
        </w:rPr>
        <w:t>三、网站安全管理人员必须认真处理网站数据。数据损坏后均需及时检查，如出现错误要立即改正；发现网络故障等问题要及时报告并采取相应措施。</w:t>
      </w:r>
    </w:p>
    <w:p w14:paraId="7FFB9C70" w14:textId="77777777" w:rsidR="00E65849" w:rsidRDefault="00000000">
      <w:pPr>
        <w:ind w:firstLine="420"/>
        <w:rPr>
          <w:rFonts w:ascii="宋体" w:eastAsia="宋体" w:hAnsi="宋体" w:cs="宋体"/>
        </w:rPr>
      </w:pPr>
      <w:r>
        <w:rPr>
          <w:rFonts w:ascii="宋体" w:eastAsia="宋体" w:hAnsi="宋体" w:cs="宋体" w:hint="eastAsia"/>
        </w:rPr>
        <w:t>四、网络安全管理人员要定期对设备进行检查、维护和保养，使其处于良好状态。</w:t>
      </w:r>
    </w:p>
    <w:p w14:paraId="72AD83B9" w14:textId="77777777" w:rsidR="00E65849" w:rsidRDefault="00000000">
      <w:pPr>
        <w:ind w:firstLine="420"/>
        <w:rPr>
          <w:rFonts w:ascii="宋体" w:eastAsia="宋体" w:hAnsi="宋体" w:cs="宋体"/>
        </w:rPr>
      </w:pPr>
      <w:r>
        <w:rPr>
          <w:rFonts w:ascii="宋体" w:eastAsia="宋体" w:hAnsi="宋体" w:cs="宋体" w:hint="eastAsia"/>
        </w:rPr>
        <w:t>五、未经管理员批准，严禁私自使用网站设备为私人或其他部门服务。</w:t>
      </w:r>
    </w:p>
    <w:p w14:paraId="05A346F9" w14:textId="77777777" w:rsidR="00E65849" w:rsidRDefault="00000000">
      <w:pPr>
        <w:ind w:firstLine="420"/>
        <w:rPr>
          <w:rFonts w:ascii="宋体" w:eastAsia="宋体" w:hAnsi="宋体" w:cs="宋体"/>
        </w:rPr>
      </w:pPr>
      <w:r>
        <w:rPr>
          <w:rFonts w:ascii="宋体" w:eastAsia="宋体" w:hAnsi="宋体" w:cs="宋体" w:hint="eastAsia"/>
        </w:rPr>
        <w:t>六、服务器主要数据如数据库、系统日志等由专人及时进行备份。根据工作需要，网站服务器管理配备专业系统管理员—名，负责系统数据备份、系统安全检查，系统相关参数的配置与软件安装。</w:t>
      </w:r>
    </w:p>
    <w:p w14:paraId="63E66E2F" w14:textId="77777777" w:rsidR="00E65849" w:rsidRDefault="00000000">
      <w:pPr>
        <w:ind w:firstLine="420"/>
        <w:rPr>
          <w:rFonts w:ascii="宋体" w:eastAsia="宋体" w:hAnsi="宋体" w:cs="宋体"/>
        </w:rPr>
      </w:pPr>
      <w:r>
        <w:rPr>
          <w:rFonts w:ascii="宋体" w:eastAsia="宋体" w:hAnsi="宋体" w:cs="宋体" w:hint="eastAsia"/>
        </w:rPr>
        <w:t>七、系统管理员有权管理各服务器的用户密码、用户权限、IP地址等技术参数及必要的服务软件进行安装与设置，其他管理员不得修改相关的系统配置信息；未经许可，其他管理人员不得私自在服务器上安装其他软件。</w:t>
      </w:r>
    </w:p>
    <w:p w14:paraId="1A1DF5F7" w14:textId="77777777" w:rsidR="00E65849" w:rsidRDefault="00000000">
      <w:pPr>
        <w:ind w:firstLine="420"/>
        <w:rPr>
          <w:rFonts w:ascii="宋体" w:eastAsia="宋体" w:hAnsi="宋体" w:cs="宋体"/>
        </w:rPr>
      </w:pPr>
      <w:r>
        <w:rPr>
          <w:rFonts w:ascii="宋体" w:eastAsia="宋体" w:hAnsi="宋体" w:cs="宋体" w:hint="eastAsia"/>
        </w:rPr>
        <w:t>八、网络内各类服务器开设的账户和口令为秘密信息，仅</w:t>
      </w:r>
      <w:proofErr w:type="gramStart"/>
      <w:r>
        <w:rPr>
          <w:rFonts w:ascii="宋体" w:eastAsia="宋体" w:hAnsi="宋体" w:cs="宋体" w:hint="eastAsia"/>
        </w:rPr>
        <w:t>供系统</w:t>
      </w:r>
      <w:proofErr w:type="gramEnd"/>
      <w:r>
        <w:rPr>
          <w:rFonts w:ascii="宋体" w:eastAsia="宋体" w:hAnsi="宋体" w:cs="宋体" w:hint="eastAsia"/>
        </w:rPr>
        <w:t>管理员所拥有，系统管理员当对各服务器的密码进行保密，不得向任何单位和个人提供这些信息。</w:t>
      </w:r>
    </w:p>
    <w:p w14:paraId="0A71C5FF" w14:textId="77777777" w:rsidR="00E65849" w:rsidRDefault="00000000">
      <w:pPr>
        <w:ind w:firstLine="420"/>
        <w:rPr>
          <w:rFonts w:ascii="宋体" w:eastAsia="宋体" w:hAnsi="宋体" w:cs="宋体"/>
        </w:rPr>
      </w:pPr>
      <w:r>
        <w:rPr>
          <w:rFonts w:ascii="宋体" w:eastAsia="宋体" w:hAnsi="宋体" w:cs="宋体" w:hint="eastAsia"/>
        </w:rPr>
        <w:t>九、发现有害信息时，应当保留有关原始记录，并在二十四小时内向领导报告。</w:t>
      </w:r>
    </w:p>
    <w:p w14:paraId="49C58321" w14:textId="77777777" w:rsidR="00E65849" w:rsidRDefault="00000000">
      <w:pPr>
        <w:ind w:firstLine="420"/>
        <w:rPr>
          <w:rFonts w:ascii="宋体" w:eastAsia="宋体" w:hAnsi="宋体" w:cs="宋体"/>
        </w:rPr>
      </w:pPr>
      <w:r>
        <w:rPr>
          <w:rFonts w:ascii="宋体" w:eastAsia="宋体" w:hAnsi="宋体" w:cs="宋体" w:hint="eastAsia"/>
        </w:rPr>
        <w:t>十、按照同家有关规定，删除本网络中含有有害信息内容的地址、目录或者关闭服务器。</w:t>
      </w:r>
    </w:p>
    <w:p w14:paraId="39446B5F" w14:textId="77777777" w:rsidR="00E65849" w:rsidRDefault="00000000">
      <w:pPr>
        <w:ind w:firstLine="420"/>
        <w:rPr>
          <w:rFonts w:ascii="宋体" w:eastAsia="宋体" w:hAnsi="宋体" w:cs="宋体"/>
        </w:rPr>
      </w:pPr>
      <w:r>
        <w:rPr>
          <w:rFonts w:ascii="宋体" w:eastAsia="宋体" w:hAnsi="宋体" w:cs="宋体" w:hint="eastAsia"/>
        </w:rPr>
        <w:t>十—、网站安全管理人员不得从事下列危害计算机信息网络安全的活动：</w:t>
      </w:r>
    </w:p>
    <w:p w14:paraId="10D7E1F3" w14:textId="77777777" w:rsidR="00E65849" w:rsidRDefault="00000000">
      <w:pPr>
        <w:ind w:firstLine="420"/>
        <w:rPr>
          <w:rFonts w:ascii="宋体" w:eastAsia="宋体" w:hAnsi="宋体" w:cs="宋体"/>
        </w:rPr>
      </w:pPr>
      <w:r>
        <w:rPr>
          <w:rFonts w:ascii="宋体" w:eastAsia="宋体" w:hAnsi="宋体" w:cs="宋体" w:hint="eastAsia"/>
        </w:rPr>
        <w:t>（—）未经允许，进入计算机信息网络或者使用计算机信息网络资源的；</w:t>
      </w:r>
    </w:p>
    <w:p w14:paraId="4503D0DD" w14:textId="77777777" w:rsidR="00E65849" w:rsidRDefault="00000000">
      <w:pPr>
        <w:ind w:firstLine="420"/>
        <w:rPr>
          <w:rFonts w:ascii="宋体" w:eastAsia="宋体" w:hAnsi="宋体" w:cs="宋体"/>
        </w:rPr>
      </w:pPr>
      <w:r>
        <w:rPr>
          <w:rFonts w:ascii="宋体" w:eastAsia="宋体" w:hAnsi="宋体" w:cs="宋体" w:hint="eastAsia"/>
        </w:rPr>
        <w:t>（二）未经允许，对计算机信息网络功能进行删除、修改或者增加的；</w:t>
      </w:r>
    </w:p>
    <w:p w14:paraId="3E7080DB" w14:textId="77777777" w:rsidR="00E65849" w:rsidRDefault="00000000">
      <w:pPr>
        <w:ind w:firstLine="420"/>
        <w:rPr>
          <w:rFonts w:ascii="宋体" w:eastAsia="宋体" w:hAnsi="宋体" w:cs="宋体"/>
        </w:rPr>
      </w:pPr>
      <w:r>
        <w:rPr>
          <w:rFonts w:ascii="宋体" w:eastAsia="宋体" w:hAnsi="宋体" w:cs="宋体" w:hint="eastAsia"/>
        </w:rPr>
        <w:t>（三）未经允许，对计算机信息网络中存储、处理或者传输的数据和应用程序进行删除、修改或者增加的；</w:t>
      </w:r>
    </w:p>
    <w:p w14:paraId="7D0C31D7" w14:textId="77777777" w:rsidR="00E65849" w:rsidRDefault="00000000">
      <w:pPr>
        <w:ind w:firstLine="420"/>
        <w:rPr>
          <w:rFonts w:ascii="宋体" w:eastAsia="宋体" w:hAnsi="宋体" w:cs="宋体"/>
        </w:rPr>
      </w:pPr>
      <w:r>
        <w:rPr>
          <w:rFonts w:ascii="宋体" w:eastAsia="宋体" w:hAnsi="宋体" w:cs="宋体" w:hint="eastAsia"/>
        </w:rPr>
        <w:t>（四）故意制作、传播计算机病毒等破坏性程序的；</w:t>
      </w:r>
    </w:p>
    <w:p w14:paraId="57E0EE9A" w14:textId="77777777" w:rsidR="00E65849" w:rsidRDefault="00000000">
      <w:pPr>
        <w:ind w:firstLine="420"/>
        <w:rPr>
          <w:rFonts w:ascii="宋体" w:eastAsia="宋体" w:hAnsi="宋体" w:cs="宋体"/>
        </w:rPr>
      </w:pPr>
      <w:r>
        <w:rPr>
          <w:rFonts w:ascii="宋体" w:eastAsia="宋体" w:hAnsi="宋体" w:cs="宋体" w:hint="eastAsia"/>
        </w:rPr>
        <w:t>（五）也危害其他计算机信息网络安全的。</w:t>
      </w:r>
    </w:p>
    <w:p w14:paraId="6B2E808E" w14:textId="77777777" w:rsidR="00E65849" w:rsidRDefault="00000000">
      <w:pPr>
        <w:ind w:firstLine="420"/>
        <w:rPr>
          <w:rFonts w:ascii="宋体" w:eastAsia="宋体" w:hAnsi="宋体" w:cs="宋体"/>
        </w:rPr>
      </w:pPr>
      <w:r>
        <w:rPr>
          <w:rFonts w:ascii="宋体" w:eastAsia="宋体" w:hAnsi="宋体" w:cs="宋体" w:hint="eastAsia"/>
        </w:rPr>
        <w:t>十二、网站有关网络管理的口令为本中心信息网站重要机密，应定期或根据情况及时更新并保证不泄露。</w:t>
      </w:r>
    </w:p>
    <w:p w14:paraId="7206B607" w14:textId="77777777" w:rsidR="00E65849" w:rsidRDefault="00000000">
      <w:pPr>
        <w:ind w:firstLine="420"/>
        <w:rPr>
          <w:rFonts w:ascii="宋体" w:eastAsia="宋体" w:hAnsi="宋体" w:cs="宋体"/>
        </w:rPr>
      </w:pPr>
      <w:r>
        <w:rPr>
          <w:rFonts w:ascii="宋体" w:eastAsia="宋体" w:hAnsi="宋体" w:cs="宋体" w:hint="eastAsia"/>
        </w:rPr>
        <w:t>十三、对于调离人员严格办理调离手续，交回所有钥匙及证什，退还全部技术手册、软件及其他相关资料。及时更新系统口令和相关机要锁，撤销其用过的所有账号，立即撤销其出入安全区域、接触敏感信息的授权。</w:t>
      </w:r>
    </w:p>
    <w:p w14:paraId="068220DC" w14:textId="77777777" w:rsidR="00E65849" w:rsidRDefault="00000000">
      <w:pPr>
        <w:ind w:firstLine="420"/>
        <w:rPr>
          <w:rFonts w:ascii="宋体" w:eastAsia="宋体" w:hAnsi="宋体" w:cs="宋体"/>
        </w:rPr>
      </w:pPr>
      <w:r>
        <w:rPr>
          <w:rFonts w:ascii="宋体" w:eastAsia="宋体" w:hAnsi="宋体" w:cs="宋体" w:hint="eastAsia"/>
        </w:rPr>
        <w:t>十四、违反本规定造成重大事故，将追究直接负责人和单位负责人的责任并给予行政处分：构成犯罪的，依法追究刑事责任。</w:t>
      </w:r>
    </w:p>
    <w:p w14:paraId="49334434" w14:textId="77777777" w:rsidR="00E65849" w:rsidRDefault="00000000">
      <w:pPr>
        <w:rPr>
          <w:rFonts w:ascii="宋体" w:eastAsia="宋体" w:hAnsi="宋体" w:cs="宋体"/>
        </w:rPr>
      </w:pPr>
      <w:r>
        <w:rPr>
          <w:rFonts w:ascii="宋体" w:eastAsia="宋体" w:hAnsi="宋体" w:cs="宋体" w:hint="eastAsia"/>
        </w:rPr>
        <w:br w:type="page"/>
      </w:r>
    </w:p>
    <w:p w14:paraId="4ECC6624" w14:textId="77777777" w:rsidR="00E65849" w:rsidRDefault="00000000">
      <w:pPr>
        <w:pStyle w:val="2"/>
        <w:jc w:val="center"/>
      </w:pPr>
      <w:bookmarkStart w:id="74" w:name="_Toc27286"/>
      <w:r>
        <w:rPr>
          <w:rFonts w:hint="eastAsia"/>
        </w:rPr>
        <w:lastRenderedPageBreak/>
        <w:t>二十六、网站网络安全应急预案</w:t>
      </w:r>
      <w:bookmarkEnd w:id="74"/>
    </w:p>
    <w:p w14:paraId="12775876" w14:textId="77777777" w:rsidR="00E65849" w:rsidRDefault="00000000">
      <w:pPr>
        <w:pStyle w:val="3"/>
        <w:jc w:val="center"/>
      </w:pPr>
      <w:bookmarkStart w:id="75" w:name="_Toc29582"/>
      <w:r>
        <w:rPr>
          <w:rFonts w:hint="eastAsia"/>
        </w:rPr>
        <w:t>第一部分</w:t>
      </w:r>
      <w:r>
        <w:rPr>
          <w:rFonts w:hint="eastAsia"/>
        </w:rPr>
        <w:t xml:space="preserve">  </w:t>
      </w:r>
      <w:r>
        <w:rPr>
          <w:rFonts w:hint="eastAsia"/>
        </w:rPr>
        <w:t>网站网络安全应急预案</w:t>
      </w:r>
      <w:bookmarkEnd w:id="75"/>
    </w:p>
    <w:p w14:paraId="07895121" w14:textId="77777777" w:rsidR="00E65849" w:rsidRDefault="00000000">
      <w:pPr>
        <w:ind w:firstLine="420"/>
        <w:outlineLvl w:val="3"/>
        <w:rPr>
          <w:rFonts w:ascii="宋体" w:eastAsia="宋体" w:hAnsi="宋体" w:cs="宋体"/>
          <w:b/>
          <w:bCs/>
        </w:rPr>
      </w:pPr>
      <w:bookmarkStart w:id="76" w:name="_Toc7743"/>
      <w:r>
        <w:rPr>
          <w:rFonts w:ascii="宋体" w:eastAsia="宋体" w:hAnsi="宋体" w:cs="宋体" w:hint="eastAsia"/>
          <w:b/>
          <w:bCs/>
        </w:rPr>
        <w:t>1.日常安全工作职责</w:t>
      </w:r>
      <w:bookmarkEnd w:id="76"/>
    </w:p>
    <w:p w14:paraId="39FA238C" w14:textId="77777777" w:rsidR="00E65849" w:rsidRDefault="00000000">
      <w:pPr>
        <w:ind w:firstLine="420"/>
        <w:rPr>
          <w:rFonts w:ascii="宋体" w:eastAsia="宋体" w:hAnsi="宋体" w:cs="宋体"/>
        </w:rPr>
      </w:pPr>
      <w:r>
        <w:rPr>
          <w:rFonts w:ascii="宋体" w:eastAsia="宋体" w:hAnsi="宋体" w:cs="宋体" w:hint="eastAsia"/>
        </w:rPr>
        <w:t>信息中心工作人员根据分工、做好以下工作：</w:t>
      </w:r>
    </w:p>
    <w:p w14:paraId="4C32936A" w14:textId="77777777" w:rsidR="00E65849" w:rsidRDefault="00000000">
      <w:pPr>
        <w:ind w:firstLine="420"/>
        <w:rPr>
          <w:rFonts w:ascii="宋体" w:eastAsia="宋体" w:hAnsi="宋体" w:cs="宋体"/>
        </w:rPr>
      </w:pPr>
      <w:r>
        <w:rPr>
          <w:rFonts w:ascii="宋体" w:eastAsia="宋体" w:hAnsi="宋体" w:cs="宋体" w:hint="eastAsia"/>
        </w:rPr>
        <w:t>（1）对网站、网络进行日常检查、分析风险、排除隐患、做好网站数据备份，形成日常工作机制，预防安全事故发生。</w:t>
      </w:r>
    </w:p>
    <w:p w14:paraId="4B4E3661" w14:textId="77777777" w:rsidR="00E65849" w:rsidRDefault="00000000">
      <w:pPr>
        <w:ind w:firstLine="420"/>
        <w:rPr>
          <w:rFonts w:ascii="宋体" w:eastAsia="宋体" w:hAnsi="宋体" w:cs="宋体"/>
        </w:rPr>
      </w:pPr>
      <w:r>
        <w:rPr>
          <w:rFonts w:ascii="宋体" w:eastAsia="宋体" w:hAnsi="宋体" w:cs="宋体" w:hint="eastAsia"/>
        </w:rPr>
        <w:t>（2）制定相关安全事件的预警方案和解决方案。</w:t>
      </w:r>
    </w:p>
    <w:p w14:paraId="1288FE28" w14:textId="77777777" w:rsidR="00E65849" w:rsidRDefault="00000000">
      <w:pPr>
        <w:ind w:firstLine="420"/>
        <w:rPr>
          <w:rFonts w:ascii="宋体" w:eastAsia="宋体" w:hAnsi="宋体" w:cs="宋体"/>
        </w:rPr>
      </w:pPr>
      <w:r>
        <w:rPr>
          <w:rFonts w:ascii="宋体" w:eastAsia="宋体" w:hAnsi="宋体" w:cs="宋体" w:hint="eastAsia"/>
        </w:rPr>
        <w:t>（3）掌握网络网站技术发展趋势，不断提升安全防范水平。</w:t>
      </w:r>
    </w:p>
    <w:p w14:paraId="2C8B12FC" w14:textId="77777777" w:rsidR="00E65849" w:rsidRDefault="00000000">
      <w:pPr>
        <w:ind w:firstLine="420"/>
        <w:rPr>
          <w:rFonts w:ascii="宋体" w:eastAsia="宋体" w:hAnsi="宋体" w:cs="宋体"/>
        </w:rPr>
      </w:pPr>
      <w:r>
        <w:rPr>
          <w:rFonts w:ascii="宋体" w:eastAsia="宋体" w:hAnsi="宋体" w:cs="宋体" w:hint="eastAsia"/>
        </w:rPr>
        <w:t>（4）及时处置各类突发安全事件。</w:t>
      </w:r>
    </w:p>
    <w:p w14:paraId="6E6407D7" w14:textId="77777777" w:rsidR="00E65849" w:rsidRDefault="00000000">
      <w:pPr>
        <w:ind w:firstLine="420"/>
        <w:outlineLvl w:val="3"/>
        <w:rPr>
          <w:rFonts w:ascii="宋体" w:eastAsia="宋体" w:hAnsi="宋体" w:cs="宋体"/>
          <w:b/>
          <w:bCs/>
        </w:rPr>
      </w:pPr>
      <w:bookmarkStart w:id="77" w:name="_Toc10318"/>
      <w:r>
        <w:rPr>
          <w:rFonts w:ascii="宋体" w:eastAsia="宋体" w:hAnsi="宋体" w:cs="宋体" w:hint="eastAsia"/>
          <w:b/>
          <w:bCs/>
        </w:rPr>
        <w:t>2.安全应急处置原则</w:t>
      </w:r>
      <w:bookmarkEnd w:id="77"/>
    </w:p>
    <w:p w14:paraId="0E8DA916" w14:textId="77777777" w:rsidR="00E65849" w:rsidRDefault="00000000">
      <w:pPr>
        <w:ind w:firstLine="420"/>
        <w:rPr>
          <w:rFonts w:ascii="宋体" w:eastAsia="宋体" w:hAnsi="宋体" w:cs="宋体"/>
        </w:rPr>
      </w:pPr>
      <w:r>
        <w:rPr>
          <w:rFonts w:ascii="宋体" w:eastAsia="宋体" w:hAnsi="宋体" w:cs="宋体" w:hint="eastAsia"/>
        </w:rPr>
        <w:t>（1）报告原则：发生突发安全事件，第一时间向政务信息中心负责人报告，同时积极进行处置，处置全程要及时汇报工作进展。</w:t>
      </w:r>
    </w:p>
    <w:p w14:paraId="6B9C6CB5" w14:textId="77777777" w:rsidR="00E65849" w:rsidRDefault="00000000">
      <w:pPr>
        <w:ind w:firstLine="420"/>
        <w:rPr>
          <w:rFonts w:ascii="宋体" w:eastAsia="宋体" w:hAnsi="宋体" w:cs="宋体"/>
        </w:rPr>
      </w:pPr>
      <w:r>
        <w:rPr>
          <w:rFonts w:ascii="宋体" w:eastAsia="宋体" w:hAnsi="宋体" w:cs="宋体" w:hint="eastAsia"/>
        </w:rPr>
        <w:t>（2）安全原则：处置安全事件时，要科学客观，首先保证人员安全，其次保证设备数据安全。</w:t>
      </w:r>
    </w:p>
    <w:p w14:paraId="6B03530A" w14:textId="77777777" w:rsidR="00E65849" w:rsidRDefault="00000000">
      <w:pPr>
        <w:ind w:firstLine="420"/>
        <w:rPr>
          <w:rFonts w:ascii="宋体" w:eastAsia="宋体" w:hAnsi="宋体" w:cs="宋体"/>
        </w:rPr>
      </w:pPr>
      <w:r>
        <w:rPr>
          <w:rFonts w:ascii="宋体" w:eastAsia="宋体" w:hAnsi="宋体" w:cs="宋体" w:hint="eastAsia"/>
        </w:rPr>
        <w:t>（3）效率原则：处置突发事件要及时迅速，讲究方法，善于协调，争取在最短时间内解决问题。</w:t>
      </w:r>
    </w:p>
    <w:p w14:paraId="79958710" w14:textId="77777777" w:rsidR="00E65849" w:rsidRDefault="00000000">
      <w:pPr>
        <w:ind w:firstLine="420"/>
        <w:rPr>
          <w:rFonts w:ascii="宋体" w:eastAsia="宋体" w:hAnsi="宋体" w:cs="宋体"/>
        </w:rPr>
      </w:pPr>
      <w:r>
        <w:rPr>
          <w:rFonts w:ascii="宋体" w:eastAsia="宋体" w:hAnsi="宋体" w:cs="宋体" w:hint="eastAsia"/>
        </w:rPr>
        <w:t>（4）协调配合原则：出现大规模故障后，根据工作需要，积极配合，协同处理，提高工作质量与效率。</w:t>
      </w:r>
    </w:p>
    <w:p w14:paraId="786B6852" w14:textId="77777777" w:rsidR="00E65849" w:rsidRDefault="00000000">
      <w:pPr>
        <w:ind w:firstLine="420"/>
        <w:outlineLvl w:val="3"/>
        <w:rPr>
          <w:rFonts w:ascii="宋体" w:eastAsia="宋体" w:hAnsi="宋体" w:cs="宋体"/>
          <w:b/>
          <w:bCs/>
        </w:rPr>
      </w:pPr>
      <w:bookmarkStart w:id="78" w:name="_Toc6892"/>
      <w:r>
        <w:rPr>
          <w:rFonts w:ascii="宋体" w:eastAsia="宋体" w:hAnsi="宋体" w:cs="宋体" w:hint="eastAsia"/>
          <w:b/>
          <w:bCs/>
        </w:rPr>
        <w:t>3.安全应急事件处置</w:t>
      </w:r>
      <w:bookmarkEnd w:id="78"/>
    </w:p>
    <w:p w14:paraId="4B8E0734" w14:textId="77777777" w:rsidR="00E65849" w:rsidRDefault="00000000">
      <w:pPr>
        <w:ind w:firstLine="420"/>
        <w:rPr>
          <w:rFonts w:ascii="宋体" w:eastAsia="宋体" w:hAnsi="宋体" w:cs="宋体"/>
        </w:rPr>
      </w:pPr>
      <w:r>
        <w:rPr>
          <w:rFonts w:ascii="宋体" w:eastAsia="宋体" w:hAnsi="宋体" w:cs="宋体" w:hint="eastAsia"/>
        </w:rPr>
        <w:t>（1）安全事件定义分类</w:t>
      </w:r>
    </w:p>
    <w:p w14:paraId="22B721A5" w14:textId="77777777" w:rsidR="00E65849" w:rsidRDefault="00000000">
      <w:pPr>
        <w:ind w:firstLine="420"/>
        <w:rPr>
          <w:rFonts w:ascii="宋体" w:eastAsia="宋体" w:hAnsi="宋体" w:cs="宋体"/>
        </w:rPr>
      </w:pPr>
      <w:r>
        <w:rPr>
          <w:rFonts w:ascii="宋体" w:eastAsia="宋体" w:hAnsi="宋体" w:cs="宋体" w:hint="eastAsia"/>
        </w:rPr>
        <w:t>一般故障：指区域性网络安全事件，具体包括：局部网络瘫痪、个别设备死机、网站服务器停止工作等。</w:t>
      </w:r>
    </w:p>
    <w:p w14:paraId="669282EB" w14:textId="77777777" w:rsidR="00E65849" w:rsidRDefault="00000000">
      <w:pPr>
        <w:ind w:firstLine="420"/>
        <w:rPr>
          <w:rFonts w:ascii="宋体" w:eastAsia="宋体" w:hAnsi="宋体" w:cs="宋体"/>
        </w:rPr>
      </w:pPr>
      <w:r>
        <w:rPr>
          <w:rFonts w:ascii="宋体" w:eastAsia="宋体" w:hAnsi="宋体" w:cs="宋体" w:hint="eastAsia"/>
        </w:rPr>
        <w:t>重大故障：指发生大规模或整体性网络瘫痪、个别硬件设备损坏或被窃、数据丢失或网站遭恶意篡改破坏等。</w:t>
      </w:r>
    </w:p>
    <w:p w14:paraId="1DB55241" w14:textId="77777777" w:rsidR="00E65849" w:rsidRDefault="00000000">
      <w:pPr>
        <w:ind w:firstLine="420"/>
        <w:rPr>
          <w:rFonts w:ascii="宋体" w:eastAsia="宋体" w:hAnsi="宋体" w:cs="宋体"/>
        </w:rPr>
      </w:pPr>
      <w:r>
        <w:rPr>
          <w:rFonts w:ascii="宋体" w:eastAsia="宋体" w:hAnsi="宋体" w:cs="宋体" w:hint="eastAsia"/>
        </w:rPr>
        <w:t>特大故障：指机房发生火灾或遭不可抗拒力破坏造成机房损毁及人员伤害等。</w:t>
      </w:r>
    </w:p>
    <w:p w14:paraId="50215C22" w14:textId="77777777" w:rsidR="00E65849" w:rsidRDefault="00000000">
      <w:pPr>
        <w:ind w:firstLine="420"/>
        <w:rPr>
          <w:rFonts w:ascii="宋体" w:eastAsia="宋体" w:hAnsi="宋体" w:cs="宋体"/>
        </w:rPr>
      </w:pPr>
      <w:r>
        <w:rPr>
          <w:rFonts w:ascii="宋体" w:eastAsia="宋体" w:hAnsi="宋体" w:cs="宋体" w:hint="eastAsia"/>
        </w:rPr>
        <w:t>（2）处置时限</w:t>
      </w:r>
    </w:p>
    <w:p w14:paraId="2AD859FF" w14:textId="77777777" w:rsidR="00E65849" w:rsidRDefault="00000000">
      <w:pPr>
        <w:ind w:firstLine="420"/>
        <w:rPr>
          <w:rFonts w:ascii="宋体" w:eastAsia="宋体" w:hAnsi="宋体" w:cs="宋体"/>
        </w:rPr>
      </w:pPr>
      <w:r>
        <w:rPr>
          <w:rFonts w:ascii="宋体" w:eastAsia="宋体" w:hAnsi="宋体" w:cs="宋体" w:hint="eastAsia"/>
        </w:rPr>
        <w:t>发生突发安全事件，一般故障2小时内解决，重大故障24小时内解决，特大故障48小时内解决。</w:t>
      </w:r>
    </w:p>
    <w:p w14:paraId="490156B7" w14:textId="77777777" w:rsidR="00E65849" w:rsidRDefault="00000000">
      <w:pPr>
        <w:ind w:firstLine="420"/>
        <w:rPr>
          <w:rFonts w:ascii="宋体" w:eastAsia="宋体" w:hAnsi="宋体" w:cs="宋体"/>
        </w:rPr>
      </w:pPr>
      <w:r>
        <w:rPr>
          <w:rFonts w:ascii="宋体" w:eastAsia="宋体" w:hAnsi="宋体" w:cs="宋体" w:hint="eastAsia"/>
        </w:rPr>
        <w:t>（3）处置措施</w:t>
      </w:r>
    </w:p>
    <w:p w14:paraId="53688478" w14:textId="77777777" w:rsidR="00E65849" w:rsidRDefault="00000000">
      <w:pPr>
        <w:ind w:firstLine="420"/>
        <w:rPr>
          <w:rFonts w:ascii="宋体" w:eastAsia="宋体" w:hAnsi="宋体" w:cs="宋体"/>
        </w:rPr>
      </w:pPr>
      <w:r>
        <w:rPr>
          <w:rFonts w:ascii="宋体" w:eastAsia="宋体" w:hAnsi="宋体" w:cs="宋体" w:hint="eastAsia"/>
        </w:rPr>
        <w:t>①发生突发事件，工作人员第一时间报告领导并进行处置。</w:t>
      </w:r>
    </w:p>
    <w:p w14:paraId="6BAECF33" w14:textId="77777777" w:rsidR="00E65849" w:rsidRDefault="00000000">
      <w:pPr>
        <w:ind w:firstLine="420"/>
        <w:rPr>
          <w:rFonts w:ascii="宋体" w:eastAsia="宋体" w:hAnsi="宋体" w:cs="宋体"/>
        </w:rPr>
      </w:pPr>
      <w:r>
        <w:rPr>
          <w:rFonts w:ascii="宋体" w:eastAsia="宋体" w:hAnsi="宋体" w:cs="宋体" w:hint="eastAsia"/>
        </w:rPr>
        <w:t>②迅速准确判断事件原因，在保证人员、设备、数据安全的前提下，进行针对性处置。</w:t>
      </w:r>
    </w:p>
    <w:p w14:paraId="2C4FCF0A" w14:textId="77777777" w:rsidR="00E65849" w:rsidRDefault="00000000">
      <w:pPr>
        <w:ind w:firstLine="420"/>
        <w:rPr>
          <w:rFonts w:ascii="宋体" w:eastAsia="宋体" w:hAnsi="宋体" w:cs="宋体"/>
        </w:rPr>
      </w:pPr>
      <w:r>
        <w:rPr>
          <w:rFonts w:ascii="宋体" w:eastAsia="宋体" w:hAnsi="宋体" w:cs="宋体" w:hint="eastAsia"/>
        </w:rPr>
        <w:t>③属一般性故障的，政务信息中心工作人员及时进行处置；</w:t>
      </w:r>
      <w:proofErr w:type="gramStart"/>
      <w:r>
        <w:rPr>
          <w:rFonts w:ascii="宋体" w:eastAsia="宋体" w:hAnsi="宋体" w:cs="宋体" w:hint="eastAsia"/>
        </w:rPr>
        <w:t>属设备</w:t>
      </w:r>
      <w:proofErr w:type="gramEnd"/>
      <w:r>
        <w:rPr>
          <w:rFonts w:ascii="宋体" w:eastAsia="宋体" w:hAnsi="宋体" w:cs="宋体" w:hint="eastAsia"/>
        </w:rPr>
        <w:t>损坏的，要及时报告中心主任根据领导安排进行合理处置；属系统故障的，要及时联系维护公司进行处置；属遭受攻击的，要及时取证留存，并由维护公司进行处置。</w:t>
      </w:r>
    </w:p>
    <w:p w14:paraId="0CC681B0" w14:textId="77777777" w:rsidR="00E65849" w:rsidRDefault="00000000">
      <w:pPr>
        <w:ind w:firstLine="420"/>
        <w:rPr>
          <w:rFonts w:ascii="宋体" w:eastAsia="宋体" w:hAnsi="宋体" w:cs="宋体"/>
        </w:rPr>
      </w:pPr>
      <w:r>
        <w:rPr>
          <w:rFonts w:ascii="宋体" w:eastAsia="宋体" w:hAnsi="宋体" w:cs="宋体" w:hint="eastAsia"/>
        </w:rPr>
        <w:t>④必要时，通知有关单位做好应对。</w:t>
      </w:r>
    </w:p>
    <w:p w14:paraId="3669E241" w14:textId="77777777" w:rsidR="00E65849" w:rsidRDefault="00000000">
      <w:pPr>
        <w:ind w:firstLine="420"/>
        <w:rPr>
          <w:rFonts w:ascii="宋体" w:eastAsia="宋体" w:hAnsi="宋体" w:cs="宋体"/>
        </w:rPr>
      </w:pPr>
      <w:r>
        <w:rPr>
          <w:rFonts w:ascii="宋体" w:eastAsia="宋体" w:hAnsi="宋体" w:cs="宋体" w:hint="eastAsia"/>
        </w:rPr>
        <w:t>⑤事后总结本次事件处置情况，形成分析报告。</w:t>
      </w:r>
    </w:p>
    <w:p w14:paraId="17199CA0" w14:textId="77777777" w:rsidR="00E65849" w:rsidRDefault="00E65849">
      <w:pPr>
        <w:rPr>
          <w:rFonts w:ascii="宋体" w:eastAsia="宋体" w:hAnsi="宋体" w:cs="宋体"/>
        </w:rPr>
      </w:pPr>
    </w:p>
    <w:p w14:paraId="4C9A64C4" w14:textId="77777777" w:rsidR="00E65849" w:rsidRDefault="00000000">
      <w:pPr>
        <w:pStyle w:val="3"/>
        <w:jc w:val="center"/>
      </w:pPr>
      <w:bookmarkStart w:id="79" w:name="_Toc17188"/>
      <w:r>
        <w:rPr>
          <w:rFonts w:hint="eastAsia"/>
        </w:rPr>
        <w:t>第二部分</w:t>
      </w:r>
      <w:r>
        <w:rPr>
          <w:rFonts w:hint="eastAsia"/>
        </w:rPr>
        <w:t xml:space="preserve">  </w:t>
      </w:r>
      <w:r>
        <w:rPr>
          <w:rFonts w:hint="eastAsia"/>
        </w:rPr>
        <w:t>网站安全应急处置</w:t>
      </w:r>
      <w:bookmarkEnd w:id="79"/>
    </w:p>
    <w:p w14:paraId="5A188759" w14:textId="77777777" w:rsidR="00E65849" w:rsidRDefault="00000000">
      <w:pPr>
        <w:ind w:firstLine="420"/>
        <w:outlineLvl w:val="3"/>
        <w:rPr>
          <w:rFonts w:ascii="宋体" w:eastAsia="宋体" w:hAnsi="宋体" w:cs="宋体"/>
          <w:b/>
          <w:bCs/>
        </w:rPr>
      </w:pPr>
      <w:bookmarkStart w:id="80" w:name="_Toc29429"/>
      <w:r>
        <w:rPr>
          <w:rFonts w:ascii="宋体" w:eastAsia="宋体" w:hAnsi="宋体" w:cs="宋体" w:hint="eastAsia"/>
          <w:b/>
          <w:bCs/>
        </w:rPr>
        <w:t>1.日常维护</w:t>
      </w:r>
      <w:bookmarkEnd w:id="80"/>
    </w:p>
    <w:p w14:paraId="7A0D3A7E" w14:textId="77777777" w:rsidR="00E65849" w:rsidRDefault="00000000">
      <w:pPr>
        <w:ind w:firstLine="420"/>
        <w:rPr>
          <w:rFonts w:ascii="宋体" w:eastAsia="宋体" w:hAnsi="宋体" w:cs="宋体"/>
        </w:rPr>
      </w:pPr>
      <w:r>
        <w:rPr>
          <w:rFonts w:ascii="宋体" w:eastAsia="宋体" w:hAnsi="宋体" w:cs="宋体" w:hint="eastAsia"/>
        </w:rPr>
        <w:lastRenderedPageBreak/>
        <w:t>（1）中心人员每天对网站进行查看，密切监视信息内容。</w:t>
      </w:r>
    </w:p>
    <w:p w14:paraId="6889F9D1" w14:textId="77777777" w:rsidR="00E65849" w:rsidRDefault="00000000">
      <w:pPr>
        <w:ind w:firstLine="420"/>
        <w:rPr>
          <w:rFonts w:ascii="宋体" w:eastAsia="宋体" w:hAnsi="宋体" w:cs="宋体"/>
        </w:rPr>
      </w:pPr>
      <w:r>
        <w:rPr>
          <w:rFonts w:ascii="宋体" w:eastAsia="宋体" w:hAnsi="宋体" w:cs="宋体" w:hint="eastAsia"/>
        </w:rPr>
        <w:t>（2）检查各服务器杀毒软件及防火墙升级情况，及时给系统打补丁。</w:t>
      </w:r>
    </w:p>
    <w:p w14:paraId="1041C57C" w14:textId="77777777" w:rsidR="00E65849" w:rsidRDefault="00000000">
      <w:pPr>
        <w:ind w:firstLine="420"/>
        <w:rPr>
          <w:rFonts w:ascii="宋体" w:eastAsia="宋体" w:hAnsi="宋体" w:cs="宋体"/>
        </w:rPr>
      </w:pPr>
      <w:r>
        <w:rPr>
          <w:rFonts w:ascii="宋体" w:eastAsia="宋体" w:hAnsi="宋体" w:cs="宋体" w:hint="eastAsia"/>
        </w:rPr>
        <w:t>（3）每月对内、外网站及数据进行光盘备份，并由专人归档保存。</w:t>
      </w:r>
    </w:p>
    <w:p w14:paraId="4641D181" w14:textId="77777777" w:rsidR="00E65849" w:rsidRDefault="00000000">
      <w:pPr>
        <w:ind w:firstLine="420"/>
        <w:outlineLvl w:val="3"/>
        <w:rPr>
          <w:rFonts w:ascii="宋体" w:eastAsia="宋体" w:hAnsi="宋体" w:cs="宋体"/>
          <w:b/>
          <w:bCs/>
        </w:rPr>
      </w:pPr>
      <w:bookmarkStart w:id="81" w:name="_Toc12296"/>
      <w:r>
        <w:rPr>
          <w:rFonts w:ascii="宋体" w:eastAsia="宋体" w:hAnsi="宋体" w:cs="宋体" w:hint="eastAsia"/>
          <w:b/>
          <w:bCs/>
        </w:rPr>
        <w:t>2.安全事件分类及应急处置办法</w:t>
      </w:r>
      <w:bookmarkEnd w:id="81"/>
    </w:p>
    <w:p w14:paraId="660F2930" w14:textId="77777777" w:rsidR="00E65849" w:rsidRDefault="00000000">
      <w:pPr>
        <w:ind w:firstLine="420"/>
        <w:rPr>
          <w:rFonts w:ascii="宋体" w:eastAsia="宋体" w:hAnsi="宋体" w:cs="宋体"/>
        </w:rPr>
      </w:pPr>
      <w:r>
        <w:rPr>
          <w:rFonts w:ascii="宋体" w:eastAsia="宋体" w:hAnsi="宋体" w:cs="宋体" w:hint="eastAsia"/>
        </w:rPr>
        <w:t>（1）硬件故障</w:t>
      </w:r>
    </w:p>
    <w:p w14:paraId="6EAC02C8" w14:textId="77777777" w:rsidR="00E65849" w:rsidRDefault="00000000">
      <w:pPr>
        <w:ind w:firstLine="420"/>
        <w:rPr>
          <w:rFonts w:ascii="宋体" w:eastAsia="宋体" w:hAnsi="宋体" w:cs="宋体"/>
        </w:rPr>
      </w:pPr>
      <w:r>
        <w:rPr>
          <w:rFonts w:ascii="宋体" w:eastAsia="宋体" w:hAnsi="宋体" w:cs="宋体" w:hint="eastAsia"/>
        </w:rPr>
        <w:t>指因自然灾害、供电不正常、人为因素等造成的服务器硬件损坏、丢失情况。</w:t>
      </w:r>
    </w:p>
    <w:p w14:paraId="57F3A585" w14:textId="77777777" w:rsidR="00E65849" w:rsidRDefault="00000000">
      <w:pPr>
        <w:ind w:firstLine="420"/>
        <w:rPr>
          <w:rFonts w:ascii="宋体" w:eastAsia="宋体" w:hAnsi="宋体" w:cs="宋体"/>
        </w:rPr>
      </w:pPr>
      <w:r>
        <w:rPr>
          <w:rFonts w:ascii="宋体" w:eastAsia="宋体" w:hAnsi="宋体" w:cs="宋体" w:hint="eastAsia"/>
        </w:rPr>
        <w:t>①网站服务器中心工作人员每月对其进行硬件检测，由维护公司每月进行软硬件检测，并填写记录，每年度进行汇报。</w:t>
      </w:r>
    </w:p>
    <w:p w14:paraId="3921CAB0" w14:textId="77777777" w:rsidR="00E65849" w:rsidRDefault="00000000">
      <w:pPr>
        <w:ind w:firstLine="420"/>
        <w:rPr>
          <w:rFonts w:ascii="宋体" w:eastAsia="宋体" w:hAnsi="宋体" w:cs="宋体"/>
        </w:rPr>
      </w:pPr>
      <w:r>
        <w:rPr>
          <w:rFonts w:ascii="宋体" w:eastAsia="宋体" w:hAnsi="宋体" w:cs="宋体" w:hint="eastAsia"/>
        </w:rPr>
        <w:t>②发生硬件损坏或丢失后要立即报告中心主任，并联系设备供应商及有关单位处理。</w:t>
      </w:r>
    </w:p>
    <w:p w14:paraId="6069A6F0" w14:textId="77777777" w:rsidR="00E65849" w:rsidRDefault="00000000">
      <w:pPr>
        <w:ind w:firstLine="420"/>
        <w:rPr>
          <w:rFonts w:ascii="宋体" w:eastAsia="宋体" w:hAnsi="宋体" w:cs="宋体"/>
        </w:rPr>
      </w:pPr>
      <w:r>
        <w:rPr>
          <w:rFonts w:ascii="宋体" w:eastAsia="宋体" w:hAnsi="宋体" w:cs="宋体" w:hint="eastAsia"/>
        </w:rPr>
        <w:t>（2）攻击、篡改类故障</w:t>
      </w:r>
    </w:p>
    <w:p w14:paraId="50363FB2" w14:textId="77777777" w:rsidR="00E65849" w:rsidRDefault="00000000">
      <w:pPr>
        <w:ind w:firstLine="420"/>
        <w:rPr>
          <w:rFonts w:ascii="宋体" w:eastAsia="宋体" w:hAnsi="宋体" w:cs="宋体"/>
        </w:rPr>
      </w:pPr>
      <w:r>
        <w:rPr>
          <w:rFonts w:ascii="宋体" w:eastAsia="宋体" w:hAnsi="宋体" w:cs="宋体" w:hint="eastAsia"/>
        </w:rPr>
        <w:t>指网站系统遭到网络攻击不能正常运作，或出现非法信息、页面被篡改。</w:t>
      </w:r>
    </w:p>
    <w:p w14:paraId="4C3668D4" w14:textId="77777777" w:rsidR="00E65849" w:rsidRDefault="00000000">
      <w:pPr>
        <w:ind w:firstLine="420"/>
        <w:rPr>
          <w:rFonts w:ascii="宋体" w:eastAsia="宋体" w:hAnsi="宋体" w:cs="宋体"/>
        </w:rPr>
      </w:pPr>
      <w:r>
        <w:rPr>
          <w:rFonts w:ascii="宋体" w:eastAsia="宋体" w:hAnsi="宋体" w:cs="宋体" w:hint="eastAsia"/>
        </w:rPr>
        <w:t>①发现网站出现非法信息或页面被篡改，要第一时间对其进行删除，恢复相关信息及页面，同时报告中心主任，必要时可对网站服务器进行关闭，待检测无故障后再开启服务。</w:t>
      </w:r>
    </w:p>
    <w:p w14:paraId="5E606CB3" w14:textId="77777777" w:rsidR="00E65849" w:rsidRDefault="00000000">
      <w:pPr>
        <w:ind w:firstLine="420"/>
        <w:rPr>
          <w:rFonts w:ascii="宋体" w:eastAsia="宋体" w:hAnsi="宋体" w:cs="宋体"/>
        </w:rPr>
      </w:pPr>
      <w:r>
        <w:rPr>
          <w:rFonts w:ascii="宋体" w:eastAsia="宋体" w:hAnsi="宋体" w:cs="宋体" w:hint="eastAsia"/>
        </w:rPr>
        <w:t>②网站维护员要妥善保存有关记录及日志或审计记录，并立即追查非法信息来源，将有关情况进行上报，情况非常严重的要向公安部门报案。</w:t>
      </w:r>
    </w:p>
    <w:p w14:paraId="3436E725" w14:textId="77777777" w:rsidR="00E65849" w:rsidRDefault="00000000">
      <w:pPr>
        <w:ind w:firstLine="420"/>
        <w:rPr>
          <w:rFonts w:ascii="宋体" w:eastAsia="宋体" w:hAnsi="宋体" w:cs="宋体"/>
        </w:rPr>
      </w:pPr>
      <w:r>
        <w:rPr>
          <w:rFonts w:ascii="宋体" w:eastAsia="宋体" w:hAnsi="宋体" w:cs="宋体" w:hint="eastAsia"/>
        </w:rPr>
        <w:t>（3）病毒木马类故障</w:t>
      </w:r>
    </w:p>
    <w:p w14:paraId="394E414C" w14:textId="77777777" w:rsidR="00E65849" w:rsidRDefault="00000000">
      <w:pPr>
        <w:ind w:firstLine="420"/>
        <w:rPr>
          <w:rFonts w:ascii="宋体" w:eastAsia="宋体" w:hAnsi="宋体" w:cs="宋体"/>
        </w:rPr>
      </w:pPr>
      <w:r>
        <w:rPr>
          <w:rFonts w:ascii="宋体" w:eastAsia="宋体" w:hAnsi="宋体" w:cs="宋体" w:hint="eastAsia"/>
        </w:rPr>
        <w:t>指网站服务器感染病毒木马，存在安全隐患。</w:t>
      </w:r>
    </w:p>
    <w:p w14:paraId="0A2BC5B2" w14:textId="77777777" w:rsidR="00E65849" w:rsidRDefault="00000000">
      <w:pPr>
        <w:ind w:firstLine="420"/>
        <w:rPr>
          <w:rFonts w:ascii="宋体" w:eastAsia="宋体" w:hAnsi="宋体" w:cs="宋体"/>
        </w:rPr>
      </w:pPr>
      <w:r>
        <w:rPr>
          <w:rFonts w:ascii="宋体" w:eastAsia="宋体" w:hAnsi="宋体" w:cs="宋体" w:hint="eastAsia"/>
        </w:rPr>
        <w:t>①每周对服务器杀毒安全软件进行系统升级，并进行病毒木马扫描，封堵系统漏洞。</w:t>
      </w:r>
    </w:p>
    <w:p w14:paraId="4C4C0346" w14:textId="77777777" w:rsidR="00E65849" w:rsidRDefault="00000000">
      <w:pPr>
        <w:ind w:firstLine="420"/>
        <w:rPr>
          <w:rFonts w:ascii="宋体" w:eastAsia="宋体" w:hAnsi="宋体" w:cs="宋体"/>
        </w:rPr>
      </w:pPr>
      <w:r>
        <w:rPr>
          <w:rFonts w:ascii="宋体" w:eastAsia="宋体" w:hAnsi="宋体" w:cs="宋体" w:hint="eastAsia"/>
        </w:rPr>
        <w:t>②发现服务器感染病毒木马，要立即对其进行查杀，报告中心主任，根据具体情况，酌情发布网站公告通知联网的相关单位进行终端的病毒木马查杀。</w:t>
      </w:r>
    </w:p>
    <w:p w14:paraId="1B266475" w14:textId="77777777" w:rsidR="00E65849" w:rsidRDefault="00000000">
      <w:pPr>
        <w:ind w:firstLine="420"/>
        <w:rPr>
          <w:rFonts w:ascii="宋体" w:eastAsia="宋体" w:hAnsi="宋体" w:cs="宋体"/>
        </w:rPr>
      </w:pPr>
      <w:r>
        <w:rPr>
          <w:rFonts w:ascii="宋体" w:eastAsia="宋体" w:hAnsi="宋体" w:cs="宋体" w:hint="eastAsia"/>
        </w:rPr>
        <w:t>③由于病毒木马入侵服务器造成数据丢失或系统崩溃的，要第一时间报告中心主任，并联系相关单位进行数据恢复。</w:t>
      </w:r>
    </w:p>
    <w:p w14:paraId="2AE88FAE" w14:textId="77777777" w:rsidR="00E65849" w:rsidRDefault="00000000">
      <w:pPr>
        <w:ind w:firstLine="420"/>
        <w:rPr>
          <w:rFonts w:ascii="宋体" w:eastAsia="宋体" w:hAnsi="宋体" w:cs="宋体"/>
        </w:rPr>
      </w:pPr>
      <w:r>
        <w:rPr>
          <w:rFonts w:ascii="宋体" w:eastAsia="宋体" w:hAnsi="宋体" w:cs="宋体" w:hint="eastAsia"/>
        </w:rPr>
        <w:t>（4）系统类故障</w:t>
      </w:r>
    </w:p>
    <w:p w14:paraId="36DCE260" w14:textId="77777777" w:rsidR="00E65849" w:rsidRDefault="00000000">
      <w:pPr>
        <w:ind w:firstLine="420"/>
        <w:rPr>
          <w:rFonts w:ascii="宋体" w:eastAsia="宋体" w:hAnsi="宋体" w:cs="宋体"/>
        </w:rPr>
      </w:pPr>
      <w:r>
        <w:rPr>
          <w:rFonts w:ascii="宋体" w:eastAsia="宋体" w:hAnsi="宋体" w:cs="宋体" w:hint="eastAsia"/>
        </w:rPr>
        <w:t>指网站系统由于长时间运行或系统存在的bug造成网站不能正常运行。</w:t>
      </w:r>
    </w:p>
    <w:p w14:paraId="52E54062" w14:textId="77777777" w:rsidR="00E65849" w:rsidRDefault="00000000">
      <w:pPr>
        <w:ind w:firstLine="420"/>
        <w:rPr>
          <w:rFonts w:ascii="宋体" w:eastAsia="宋体" w:hAnsi="宋体" w:cs="宋体"/>
        </w:rPr>
      </w:pPr>
      <w:r>
        <w:rPr>
          <w:rFonts w:ascii="宋体" w:eastAsia="宋体" w:hAnsi="宋体" w:cs="宋体" w:hint="eastAsia"/>
        </w:rPr>
        <w:t>①相关负责人要每月对网站数据进行备份</w:t>
      </w:r>
    </w:p>
    <w:p w14:paraId="3FE3E2B1" w14:textId="77777777" w:rsidR="00E65849" w:rsidRDefault="00000000">
      <w:pPr>
        <w:ind w:firstLine="420"/>
        <w:rPr>
          <w:rFonts w:ascii="宋体" w:eastAsia="宋体" w:hAnsi="宋体" w:cs="宋体"/>
        </w:rPr>
      </w:pPr>
      <w:r>
        <w:rPr>
          <w:rFonts w:ascii="宋体" w:eastAsia="宋体" w:hAnsi="宋体" w:cs="宋体" w:hint="eastAsia"/>
        </w:rPr>
        <w:t>②发现此类问题，要报告中心主任，并联系网站维护单位进行检测修复。</w:t>
      </w:r>
    </w:p>
    <w:p w14:paraId="247C7A24" w14:textId="77777777" w:rsidR="00E65849" w:rsidRDefault="00000000">
      <w:pPr>
        <w:ind w:firstLine="420"/>
        <w:outlineLvl w:val="3"/>
        <w:rPr>
          <w:rFonts w:ascii="宋体" w:eastAsia="宋体" w:hAnsi="宋体" w:cs="宋体"/>
          <w:b/>
          <w:bCs/>
        </w:rPr>
      </w:pPr>
      <w:bookmarkStart w:id="82" w:name="_Toc365"/>
      <w:r>
        <w:rPr>
          <w:rFonts w:ascii="宋体" w:eastAsia="宋体" w:hAnsi="宋体" w:cs="宋体" w:hint="eastAsia"/>
          <w:b/>
          <w:bCs/>
        </w:rPr>
        <w:t>3.应急保障</w:t>
      </w:r>
      <w:bookmarkEnd w:id="82"/>
    </w:p>
    <w:p w14:paraId="566688C0" w14:textId="77777777" w:rsidR="00E65849" w:rsidRDefault="00000000">
      <w:pPr>
        <w:ind w:firstLine="420"/>
        <w:rPr>
          <w:rFonts w:ascii="宋体" w:eastAsia="宋体" w:hAnsi="宋体" w:cs="宋体"/>
        </w:rPr>
      </w:pPr>
      <w:r>
        <w:rPr>
          <w:rFonts w:ascii="宋体" w:eastAsia="宋体" w:hAnsi="宋体" w:cs="宋体" w:hint="eastAsia"/>
        </w:rPr>
        <w:t>（1）记录门户网站、运营商大客户经理、服务器供应商及网站维护公司电话，出现问题能及时联络处理。</w:t>
      </w:r>
    </w:p>
    <w:p w14:paraId="36990724" w14:textId="77777777" w:rsidR="00E65849" w:rsidRDefault="00000000">
      <w:pPr>
        <w:ind w:firstLine="420"/>
        <w:rPr>
          <w:rFonts w:ascii="宋体" w:eastAsia="宋体" w:hAnsi="宋体" w:cs="宋体"/>
        </w:rPr>
      </w:pPr>
      <w:r>
        <w:rPr>
          <w:rFonts w:ascii="宋体" w:eastAsia="宋体" w:hAnsi="宋体" w:cs="宋体" w:hint="eastAsia"/>
        </w:rPr>
        <w:t>（2）中心人员应掌握应急笔记本电脑、数据备份光盘的存放和使用。</w:t>
      </w:r>
    </w:p>
    <w:p w14:paraId="27B3BE4E" w14:textId="77777777" w:rsidR="00E65849" w:rsidRDefault="00000000">
      <w:pPr>
        <w:ind w:firstLine="420"/>
        <w:rPr>
          <w:rFonts w:ascii="宋体" w:eastAsia="宋体" w:hAnsi="宋体" w:cs="宋体"/>
        </w:rPr>
      </w:pPr>
      <w:r>
        <w:rPr>
          <w:rFonts w:ascii="宋体" w:eastAsia="宋体" w:hAnsi="宋体" w:cs="宋体" w:hint="eastAsia"/>
        </w:rPr>
        <w:t>（3）中心人员应学习各类软硬件知识，提高应对和处理突发网络故障的能力。</w:t>
      </w:r>
    </w:p>
    <w:p w14:paraId="35988217" w14:textId="77777777" w:rsidR="00E65849" w:rsidRDefault="00E65849">
      <w:pPr>
        <w:rPr>
          <w:rFonts w:ascii="宋体" w:eastAsia="宋体" w:hAnsi="宋体" w:cs="宋体"/>
        </w:rPr>
      </w:pPr>
    </w:p>
    <w:p w14:paraId="36C37855" w14:textId="77777777" w:rsidR="00E65849" w:rsidRDefault="00000000">
      <w:pPr>
        <w:pStyle w:val="3"/>
        <w:jc w:val="center"/>
      </w:pPr>
      <w:bookmarkStart w:id="83" w:name="_Toc26833"/>
      <w:r>
        <w:rPr>
          <w:rFonts w:hint="eastAsia"/>
        </w:rPr>
        <w:t>第三部分</w:t>
      </w:r>
      <w:r>
        <w:rPr>
          <w:rFonts w:hint="eastAsia"/>
        </w:rPr>
        <w:t xml:space="preserve">  </w:t>
      </w:r>
      <w:r>
        <w:rPr>
          <w:rFonts w:hint="eastAsia"/>
        </w:rPr>
        <w:t>网络安全应急处置</w:t>
      </w:r>
      <w:bookmarkEnd w:id="83"/>
    </w:p>
    <w:p w14:paraId="03EC35C4" w14:textId="77777777" w:rsidR="00E65849" w:rsidRDefault="00000000">
      <w:pPr>
        <w:ind w:firstLine="420"/>
        <w:rPr>
          <w:rFonts w:ascii="宋体" w:eastAsia="宋体" w:hAnsi="宋体" w:cs="宋体"/>
        </w:rPr>
      </w:pPr>
      <w:r>
        <w:rPr>
          <w:rFonts w:ascii="宋体" w:eastAsia="宋体" w:hAnsi="宋体" w:cs="宋体" w:hint="eastAsia"/>
        </w:rPr>
        <w:t>1.发生故障后，首先排查故障范围，确定是软件故障还是硬件故障，是光路故障还是以太网故障。</w:t>
      </w:r>
    </w:p>
    <w:p w14:paraId="17D74E5D" w14:textId="77777777" w:rsidR="00E65849" w:rsidRDefault="00000000">
      <w:pPr>
        <w:ind w:firstLine="420"/>
        <w:rPr>
          <w:rFonts w:ascii="宋体" w:eastAsia="宋体" w:hAnsi="宋体" w:cs="宋体"/>
        </w:rPr>
      </w:pPr>
      <w:r>
        <w:rPr>
          <w:rFonts w:ascii="宋体" w:eastAsia="宋体" w:hAnsi="宋体" w:cs="宋体" w:hint="eastAsia"/>
        </w:rPr>
        <w:t>2.对于大面积网络故障或硬件线路设备损坏，要第一时间报告中心主任。</w:t>
      </w:r>
    </w:p>
    <w:p w14:paraId="39E5F511" w14:textId="77777777" w:rsidR="00E65849" w:rsidRDefault="00000000">
      <w:pPr>
        <w:ind w:firstLine="420"/>
        <w:rPr>
          <w:rFonts w:ascii="宋体" w:eastAsia="宋体" w:hAnsi="宋体" w:cs="宋体"/>
        </w:rPr>
      </w:pPr>
      <w:r>
        <w:rPr>
          <w:rFonts w:ascii="宋体" w:eastAsia="宋体" w:hAnsi="宋体" w:cs="宋体" w:hint="eastAsia"/>
        </w:rPr>
        <w:t>3.如发生光路设备故障，及时联络联通公司客户经理协调处理。</w:t>
      </w:r>
    </w:p>
    <w:p w14:paraId="45F75841" w14:textId="77777777" w:rsidR="00E65849" w:rsidRDefault="00000000">
      <w:pPr>
        <w:ind w:firstLine="420"/>
        <w:rPr>
          <w:rFonts w:ascii="宋体" w:eastAsia="宋体" w:hAnsi="宋体" w:cs="宋体"/>
        </w:rPr>
      </w:pPr>
      <w:r>
        <w:rPr>
          <w:rFonts w:ascii="宋体" w:eastAsia="宋体" w:hAnsi="宋体" w:cs="宋体" w:hint="eastAsia"/>
        </w:rPr>
        <w:t>4.如发生以太网故障，要及时进行处理，必要时联系设备供应商及相关单位联合处理。</w:t>
      </w:r>
    </w:p>
    <w:p w14:paraId="3D018F9A" w14:textId="77777777" w:rsidR="00E65849" w:rsidRDefault="00000000">
      <w:pPr>
        <w:pStyle w:val="3"/>
        <w:jc w:val="center"/>
      </w:pPr>
      <w:bookmarkStart w:id="84" w:name="_Toc32666"/>
      <w:r>
        <w:rPr>
          <w:rFonts w:hint="eastAsia"/>
        </w:rPr>
        <w:t>第四部分</w:t>
      </w:r>
      <w:r>
        <w:rPr>
          <w:rFonts w:hint="eastAsia"/>
        </w:rPr>
        <w:t xml:space="preserve">  </w:t>
      </w:r>
      <w:r>
        <w:rPr>
          <w:rFonts w:hint="eastAsia"/>
        </w:rPr>
        <w:t>中心机房及办公区安全应急处置</w:t>
      </w:r>
      <w:bookmarkEnd w:id="84"/>
    </w:p>
    <w:p w14:paraId="7FEEE68D" w14:textId="77777777" w:rsidR="00E65849" w:rsidRDefault="00000000">
      <w:pPr>
        <w:ind w:firstLine="420"/>
        <w:outlineLvl w:val="3"/>
        <w:rPr>
          <w:rFonts w:ascii="宋体" w:eastAsia="宋体" w:hAnsi="宋体" w:cs="宋体"/>
          <w:b/>
          <w:bCs/>
        </w:rPr>
      </w:pPr>
      <w:bookmarkStart w:id="85" w:name="_Toc30035"/>
      <w:r>
        <w:rPr>
          <w:rFonts w:ascii="宋体" w:eastAsia="宋体" w:hAnsi="宋体" w:cs="宋体" w:hint="eastAsia"/>
          <w:b/>
          <w:bCs/>
        </w:rPr>
        <w:t>1.用电安全</w:t>
      </w:r>
      <w:bookmarkEnd w:id="85"/>
    </w:p>
    <w:p w14:paraId="0B0FA6BD" w14:textId="77777777" w:rsidR="00E65849" w:rsidRDefault="00000000">
      <w:pPr>
        <w:ind w:firstLine="420"/>
        <w:rPr>
          <w:rFonts w:ascii="宋体" w:eastAsia="宋体" w:hAnsi="宋体" w:cs="宋体"/>
        </w:rPr>
      </w:pPr>
      <w:r>
        <w:rPr>
          <w:rFonts w:ascii="宋体" w:eastAsia="宋体" w:hAnsi="宋体" w:cs="宋体" w:hint="eastAsia"/>
        </w:rPr>
        <w:lastRenderedPageBreak/>
        <w:t>（1）坚持正确的用电规范。</w:t>
      </w:r>
    </w:p>
    <w:p w14:paraId="727C4958" w14:textId="77777777" w:rsidR="00E65849" w:rsidRDefault="00000000">
      <w:pPr>
        <w:ind w:firstLine="420"/>
        <w:rPr>
          <w:rFonts w:ascii="宋体" w:eastAsia="宋体" w:hAnsi="宋体" w:cs="宋体"/>
        </w:rPr>
      </w:pPr>
      <w:r>
        <w:rPr>
          <w:rFonts w:ascii="宋体" w:eastAsia="宋体" w:hAnsi="宋体" w:cs="宋体" w:hint="eastAsia"/>
        </w:rPr>
        <w:t>（2）不使用超负荷电器设备。</w:t>
      </w:r>
    </w:p>
    <w:p w14:paraId="2516A703" w14:textId="77777777" w:rsidR="00E65849" w:rsidRDefault="00000000">
      <w:pPr>
        <w:ind w:firstLine="420"/>
        <w:rPr>
          <w:rFonts w:ascii="宋体" w:eastAsia="宋体" w:hAnsi="宋体" w:cs="宋体"/>
        </w:rPr>
      </w:pPr>
      <w:r>
        <w:rPr>
          <w:rFonts w:ascii="宋体" w:eastAsia="宋体" w:hAnsi="宋体" w:cs="宋体" w:hint="eastAsia"/>
        </w:rPr>
        <w:t>（3）不随意改变工程设计的供电线路。</w:t>
      </w:r>
    </w:p>
    <w:p w14:paraId="7111E33F" w14:textId="77777777" w:rsidR="00E65849" w:rsidRDefault="00000000">
      <w:pPr>
        <w:ind w:firstLine="420"/>
        <w:rPr>
          <w:rFonts w:ascii="宋体" w:eastAsia="宋体" w:hAnsi="宋体" w:cs="宋体"/>
        </w:rPr>
      </w:pPr>
      <w:r>
        <w:rPr>
          <w:rFonts w:ascii="宋体" w:eastAsia="宋体" w:hAnsi="宋体" w:cs="宋体" w:hint="eastAsia"/>
        </w:rPr>
        <w:t>（4）每天下班，最后离开办公室的人员关闭办公区主电源。</w:t>
      </w:r>
    </w:p>
    <w:p w14:paraId="5647DAD3" w14:textId="77777777" w:rsidR="00E65849" w:rsidRDefault="00000000">
      <w:pPr>
        <w:ind w:firstLine="420"/>
        <w:rPr>
          <w:rFonts w:ascii="宋体" w:eastAsia="宋体" w:hAnsi="宋体" w:cs="宋体"/>
        </w:rPr>
      </w:pPr>
      <w:r>
        <w:rPr>
          <w:rFonts w:ascii="宋体" w:eastAsia="宋体" w:hAnsi="宋体" w:cs="宋体" w:hint="eastAsia"/>
        </w:rPr>
        <w:t>（5）每两个月对中心机房各电源设备进行检查。遇节假日，除关闭办公区主电源外，检查中心机房内电源和线路，确保设备安全稳定运行。</w:t>
      </w:r>
    </w:p>
    <w:p w14:paraId="1DA2C312" w14:textId="77777777" w:rsidR="00E65849" w:rsidRDefault="00000000">
      <w:pPr>
        <w:ind w:firstLine="420"/>
        <w:rPr>
          <w:rFonts w:ascii="宋体" w:eastAsia="宋体" w:hAnsi="宋体" w:cs="宋体"/>
        </w:rPr>
      </w:pPr>
      <w:r>
        <w:rPr>
          <w:rFonts w:ascii="宋体" w:eastAsia="宋体" w:hAnsi="宋体" w:cs="宋体" w:hint="eastAsia"/>
        </w:rPr>
        <w:t>（6）外电中断后，应立即查明原因，并向中心主任汇报。</w:t>
      </w:r>
    </w:p>
    <w:p w14:paraId="08224B08" w14:textId="77777777" w:rsidR="00E65849" w:rsidRDefault="00000000">
      <w:pPr>
        <w:ind w:firstLine="420"/>
        <w:rPr>
          <w:rFonts w:ascii="宋体" w:eastAsia="宋体" w:hAnsi="宋体" w:cs="宋体"/>
        </w:rPr>
      </w:pPr>
      <w:r>
        <w:rPr>
          <w:rFonts w:ascii="宋体" w:eastAsia="宋体" w:hAnsi="宋体" w:cs="宋体" w:hint="eastAsia"/>
        </w:rPr>
        <w:t>（7）如因机关内部线路故障，</w:t>
      </w:r>
      <w:proofErr w:type="gramStart"/>
      <w:r>
        <w:rPr>
          <w:rFonts w:ascii="宋体" w:eastAsia="宋体" w:hAnsi="宋体" w:cs="宋体" w:hint="eastAsia"/>
        </w:rPr>
        <w:t>请机关</w:t>
      </w:r>
      <w:proofErr w:type="gramEnd"/>
      <w:r>
        <w:rPr>
          <w:rFonts w:ascii="宋体" w:eastAsia="宋体" w:hAnsi="宋体" w:cs="宋体" w:hint="eastAsia"/>
        </w:rPr>
        <w:t>物业公司迅速恢复。</w:t>
      </w:r>
    </w:p>
    <w:p w14:paraId="26A51BF1" w14:textId="77777777" w:rsidR="00E65849" w:rsidRDefault="00000000">
      <w:pPr>
        <w:ind w:firstLine="420"/>
        <w:rPr>
          <w:rFonts w:ascii="宋体" w:eastAsia="宋体" w:hAnsi="宋体" w:cs="宋体"/>
        </w:rPr>
      </w:pPr>
      <w:r>
        <w:rPr>
          <w:rFonts w:ascii="宋体" w:eastAsia="宋体" w:hAnsi="宋体" w:cs="宋体" w:hint="eastAsia"/>
        </w:rPr>
        <w:t>（8）如果是供电局的原因，应立即与供电局联系，请供电局迅速恢复供电。</w:t>
      </w:r>
    </w:p>
    <w:p w14:paraId="272DC292" w14:textId="77777777" w:rsidR="00E65849" w:rsidRDefault="00000000">
      <w:pPr>
        <w:ind w:firstLine="420"/>
        <w:rPr>
          <w:rFonts w:ascii="宋体" w:eastAsia="宋体" w:hAnsi="宋体" w:cs="宋体"/>
        </w:rPr>
      </w:pPr>
      <w:r>
        <w:rPr>
          <w:rFonts w:ascii="宋体" w:eastAsia="宋体" w:hAnsi="宋体" w:cs="宋体" w:hint="eastAsia"/>
        </w:rPr>
        <w:t>（9）如果供电局告知需长时间停电，应做如下安排：</w:t>
      </w:r>
    </w:p>
    <w:p w14:paraId="218E2299" w14:textId="77777777" w:rsidR="00E65849" w:rsidRDefault="00000000">
      <w:pPr>
        <w:ind w:firstLine="420"/>
        <w:rPr>
          <w:rFonts w:ascii="宋体" w:eastAsia="宋体" w:hAnsi="宋体" w:cs="宋体"/>
        </w:rPr>
      </w:pPr>
      <w:r>
        <w:rPr>
          <w:rFonts w:ascii="宋体" w:eastAsia="宋体" w:hAnsi="宋体" w:cs="宋体" w:hint="eastAsia"/>
        </w:rPr>
        <w:t>①预计停电4小时以内，由UPS供电。</w:t>
      </w:r>
    </w:p>
    <w:p w14:paraId="64D20CF7" w14:textId="77777777" w:rsidR="00E65849" w:rsidRDefault="00000000">
      <w:pPr>
        <w:ind w:firstLine="420"/>
        <w:rPr>
          <w:rFonts w:ascii="宋体" w:eastAsia="宋体" w:hAnsi="宋体" w:cs="宋体"/>
        </w:rPr>
      </w:pPr>
      <w:r>
        <w:rPr>
          <w:rFonts w:ascii="宋体" w:eastAsia="宋体" w:hAnsi="宋体" w:cs="宋体" w:hint="eastAsia"/>
        </w:rPr>
        <w:t>②预计停电24小时，请示中心主任，关掉非关键设备，确保关键设备供电。</w:t>
      </w:r>
    </w:p>
    <w:p w14:paraId="69484136" w14:textId="77777777" w:rsidR="00E65849" w:rsidRDefault="00000000">
      <w:pPr>
        <w:ind w:firstLine="420"/>
        <w:rPr>
          <w:rFonts w:ascii="宋体" w:eastAsia="宋体" w:hAnsi="宋体" w:cs="宋体"/>
        </w:rPr>
      </w:pPr>
      <w:r>
        <w:rPr>
          <w:rFonts w:ascii="宋体" w:eastAsia="宋体" w:hAnsi="宋体" w:cs="宋体" w:hint="eastAsia"/>
        </w:rPr>
        <w:t>③预计停电超过24小时的，关闭中心机房所有管辖设备，并通知托管服务器的相关单位进行设备停机。</w:t>
      </w:r>
    </w:p>
    <w:p w14:paraId="13FA9A86" w14:textId="77777777" w:rsidR="00E65849" w:rsidRDefault="00000000">
      <w:pPr>
        <w:ind w:firstLine="420"/>
        <w:rPr>
          <w:rFonts w:ascii="宋体" w:eastAsia="宋体" w:hAnsi="宋体" w:cs="宋体"/>
        </w:rPr>
      </w:pPr>
      <w:r>
        <w:rPr>
          <w:rFonts w:ascii="宋体" w:eastAsia="宋体" w:hAnsi="宋体" w:cs="宋体" w:hint="eastAsia"/>
        </w:rPr>
        <w:t>（10）中心机房及各设备恢复供电时，执行以下步骤：</w:t>
      </w:r>
    </w:p>
    <w:p w14:paraId="1006BB5C" w14:textId="77777777" w:rsidR="00E65849" w:rsidRDefault="00000000">
      <w:pPr>
        <w:ind w:firstLine="420"/>
        <w:rPr>
          <w:rFonts w:ascii="宋体" w:eastAsia="宋体" w:hAnsi="宋体" w:cs="宋体"/>
        </w:rPr>
      </w:pPr>
      <w:r>
        <w:rPr>
          <w:rFonts w:ascii="宋体" w:eastAsia="宋体" w:hAnsi="宋体" w:cs="宋体" w:hint="eastAsia"/>
        </w:rPr>
        <w:t>①机房恢复供电前，首先确认各设备的电源</w:t>
      </w:r>
      <w:proofErr w:type="gramStart"/>
      <w:r>
        <w:rPr>
          <w:rFonts w:ascii="宋体" w:eastAsia="宋体" w:hAnsi="宋体" w:cs="宋体" w:hint="eastAsia"/>
        </w:rPr>
        <w:t>态处于</w:t>
      </w:r>
      <w:proofErr w:type="gramEnd"/>
      <w:r>
        <w:rPr>
          <w:rFonts w:ascii="宋体" w:eastAsia="宋体" w:hAnsi="宋体" w:cs="宋体" w:hint="eastAsia"/>
        </w:rPr>
        <w:t>下电状态，以防止电源</w:t>
      </w:r>
      <w:proofErr w:type="gramStart"/>
      <w:r>
        <w:rPr>
          <w:rFonts w:ascii="宋体" w:eastAsia="宋体" w:hAnsi="宋体" w:cs="宋体" w:hint="eastAsia"/>
        </w:rPr>
        <w:t>柜加电对</w:t>
      </w:r>
      <w:proofErr w:type="gramEnd"/>
      <w:r>
        <w:rPr>
          <w:rFonts w:ascii="宋体" w:eastAsia="宋体" w:hAnsi="宋体" w:cs="宋体" w:hint="eastAsia"/>
        </w:rPr>
        <w:t>设备的冲击。</w:t>
      </w:r>
    </w:p>
    <w:p w14:paraId="6D4E6022" w14:textId="77777777" w:rsidR="00E65849" w:rsidRDefault="00000000">
      <w:pPr>
        <w:ind w:firstLine="420"/>
        <w:rPr>
          <w:rFonts w:ascii="宋体" w:eastAsia="宋体" w:hAnsi="宋体" w:cs="宋体"/>
        </w:rPr>
      </w:pPr>
      <w:r>
        <w:rPr>
          <w:rFonts w:ascii="宋体" w:eastAsia="宋体" w:hAnsi="宋体" w:cs="宋体" w:hint="eastAsia"/>
        </w:rPr>
        <w:t>②等待10--20分钟后，开始给</w:t>
      </w:r>
      <w:proofErr w:type="gramStart"/>
      <w:r>
        <w:rPr>
          <w:rFonts w:ascii="宋体" w:eastAsia="宋体" w:hAnsi="宋体" w:cs="宋体" w:hint="eastAsia"/>
        </w:rPr>
        <w:t>电源柜加电</w:t>
      </w:r>
      <w:proofErr w:type="gramEnd"/>
      <w:r>
        <w:rPr>
          <w:rFonts w:ascii="宋体" w:eastAsia="宋体" w:hAnsi="宋体" w:cs="宋体" w:hint="eastAsia"/>
        </w:rPr>
        <w:t>，以防止供电不稳或再次掉电。</w:t>
      </w:r>
    </w:p>
    <w:p w14:paraId="72CADC87" w14:textId="77777777" w:rsidR="00E65849" w:rsidRDefault="00000000">
      <w:pPr>
        <w:ind w:firstLine="420"/>
        <w:rPr>
          <w:rFonts w:ascii="宋体" w:eastAsia="宋体" w:hAnsi="宋体" w:cs="宋体"/>
        </w:rPr>
      </w:pPr>
      <w:r>
        <w:rPr>
          <w:rFonts w:ascii="宋体" w:eastAsia="宋体" w:hAnsi="宋体" w:cs="宋体" w:hint="eastAsia"/>
        </w:rPr>
        <w:t>③供电正常后，确定设备处于下电状态后，打开电力柜的总控开。</w:t>
      </w:r>
    </w:p>
    <w:p w14:paraId="6B7B21B3" w14:textId="77777777" w:rsidR="00E65849" w:rsidRDefault="00000000">
      <w:pPr>
        <w:ind w:firstLine="420"/>
        <w:rPr>
          <w:rFonts w:ascii="宋体" w:eastAsia="宋体" w:hAnsi="宋体" w:cs="宋体"/>
        </w:rPr>
      </w:pPr>
      <w:r>
        <w:rPr>
          <w:rFonts w:ascii="宋体" w:eastAsia="宋体" w:hAnsi="宋体" w:cs="宋体" w:hint="eastAsia"/>
        </w:rPr>
        <w:t>④根据设备加电顺序，启动分项控开。</w:t>
      </w:r>
    </w:p>
    <w:p w14:paraId="6DC8B733" w14:textId="77777777" w:rsidR="00E65849" w:rsidRDefault="00000000">
      <w:pPr>
        <w:ind w:firstLine="420"/>
        <w:rPr>
          <w:rFonts w:ascii="宋体" w:eastAsia="宋体" w:hAnsi="宋体" w:cs="宋体"/>
        </w:rPr>
      </w:pPr>
      <w:r>
        <w:rPr>
          <w:rFonts w:ascii="宋体" w:eastAsia="宋体" w:hAnsi="宋体" w:cs="宋体" w:hint="eastAsia"/>
        </w:rPr>
        <w:t>⑤启动数据库及各项应用程序。</w:t>
      </w:r>
    </w:p>
    <w:p w14:paraId="48292460" w14:textId="77777777" w:rsidR="00E65849" w:rsidRDefault="00000000">
      <w:pPr>
        <w:ind w:firstLine="420"/>
        <w:rPr>
          <w:rFonts w:ascii="宋体" w:eastAsia="宋体" w:hAnsi="宋体" w:cs="宋体"/>
        </w:rPr>
      </w:pPr>
      <w:r>
        <w:rPr>
          <w:rFonts w:ascii="宋体" w:eastAsia="宋体" w:hAnsi="宋体" w:cs="宋体" w:hint="eastAsia"/>
        </w:rPr>
        <w:t>（11）发生火警事件发生后，机房人员应根据所属区域和现场情况，判断和选择正确的方法，及时上报中心领导，同时配合相关人员处置，降低事件带来的影响。</w:t>
      </w:r>
    </w:p>
    <w:p w14:paraId="6D6552A9" w14:textId="77777777" w:rsidR="00E65849" w:rsidRDefault="00000000">
      <w:pPr>
        <w:ind w:firstLine="420"/>
        <w:rPr>
          <w:rFonts w:ascii="宋体" w:eastAsia="宋体" w:hAnsi="宋体" w:cs="宋体"/>
        </w:rPr>
      </w:pPr>
      <w:r>
        <w:rPr>
          <w:rFonts w:ascii="宋体" w:eastAsia="宋体" w:hAnsi="宋体" w:cs="宋体" w:hint="eastAsia"/>
        </w:rPr>
        <w:t>①对于设备发生烟雾，机房主管人员协同相关人员寻找烟雾点并切断相关区域电源。</w:t>
      </w:r>
    </w:p>
    <w:p w14:paraId="63210ACA" w14:textId="77777777" w:rsidR="00E65849" w:rsidRDefault="00000000">
      <w:pPr>
        <w:ind w:firstLine="420"/>
        <w:rPr>
          <w:rFonts w:ascii="宋体" w:eastAsia="宋体" w:hAnsi="宋体" w:cs="宋体"/>
        </w:rPr>
      </w:pPr>
      <w:r>
        <w:rPr>
          <w:rFonts w:ascii="宋体" w:eastAsia="宋体" w:hAnsi="宋体" w:cs="宋体" w:hint="eastAsia"/>
        </w:rPr>
        <w:t>②当设备发生可以控制火情时，机房主管人员应协同相关人员进行灭火工作。</w:t>
      </w:r>
    </w:p>
    <w:p w14:paraId="05A7C8B8" w14:textId="77777777" w:rsidR="00E65849" w:rsidRDefault="00000000">
      <w:pPr>
        <w:ind w:firstLine="420"/>
        <w:rPr>
          <w:rFonts w:ascii="宋体" w:eastAsia="宋体" w:hAnsi="宋体" w:cs="宋体"/>
        </w:rPr>
      </w:pPr>
      <w:r>
        <w:rPr>
          <w:rFonts w:ascii="宋体" w:eastAsia="宋体" w:hAnsi="宋体" w:cs="宋体" w:hint="eastAsia"/>
        </w:rPr>
        <w:t>③当主机房发生火灾而无法控制，应采取施救方法等措施。</w:t>
      </w:r>
    </w:p>
    <w:p w14:paraId="10CBEC73" w14:textId="77777777" w:rsidR="00E65849" w:rsidRDefault="00000000">
      <w:pPr>
        <w:ind w:firstLine="420"/>
        <w:outlineLvl w:val="3"/>
        <w:rPr>
          <w:rFonts w:ascii="宋体" w:eastAsia="宋体" w:hAnsi="宋体" w:cs="宋体"/>
          <w:b/>
          <w:bCs/>
        </w:rPr>
      </w:pPr>
      <w:bookmarkStart w:id="86" w:name="_Toc17176"/>
      <w:r>
        <w:rPr>
          <w:rFonts w:ascii="宋体" w:eastAsia="宋体" w:hAnsi="宋体" w:cs="宋体" w:hint="eastAsia"/>
          <w:b/>
          <w:bCs/>
        </w:rPr>
        <w:t>2.空调及通风设备</w:t>
      </w:r>
      <w:bookmarkEnd w:id="86"/>
    </w:p>
    <w:p w14:paraId="7A3AB4B1" w14:textId="77777777" w:rsidR="00E65849" w:rsidRDefault="00000000">
      <w:pPr>
        <w:ind w:firstLine="420"/>
        <w:rPr>
          <w:rFonts w:ascii="宋体" w:eastAsia="宋体" w:hAnsi="宋体" w:cs="宋体"/>
        </w:rPr>
      </w:pPr>
      <w:r>
        <w:rPr>
          <w:rFonts w:ascii="宋体" w:eastAsia="宋体" w:hAnsi="宋体" w:cs="宋体" w:hint="eastAsia"/>
        </w:rPr>
        <w:t>正常情况：</w:t>
      </w:r>
    </w:p>
    <w:p w14:paraId="3932DDFE" w14:textId="77777777" w:rsidR="00E65849" w:rsidRDefault="00000000">
      <w:pPr>
        <w:ind w:firstLine="420"/>
        <w:rPr>
          <w:rFonts w:ascii="宋体" w:eastAsia="宋体" w:hAnsi="宋体" w:cs="宋体"/>
        </w:rPr>
      </w:pPr>
      <w:r>
        <w:rPr>
          <w:rFonts w:ascii="宋体" w:eastAsia="宋体" w:hAnsi="宋体" w:cs="宋体" w:hint="eastAsia"/>
        </w:rPr>
        <w:t>温度：冬季：18℃-20℃±2℃夏季：18℃-23℃±2℃温度变化≤5℃/H</w:t>
      </w:r>
    </w:p>
    <w:p w14:paraId="6F7B1E21" w14:textId="77777777" w:rsidR="00E65849" w:rsidRDefault="00000000">
      <w:pPr>
        <w:ind w:firstLine="420"/>
        <w:rPr>
          <w:rFonts w:ascii="宋体" w:eastAsia="宋体" w:hAnsi="宋体" w:cs="宋体"/>
        </w:rPr>
      </w:pPr>
      <w:r>
        <w:rPr>
          <w:rFonts w:ascii="宋体" w:eastAsia="宋体" w:hAnsi="宋体" w:cs="宋体" w:hint="eastAsia"/>
        </w:rPr>
        <w:t>湿度：40%-50%±5%</w:t>
      </w:r>
    </w:p>
    <w:p w14:paraId="613FD56B" w14:textId="77777777" w:rsidR="00E65849" w:rsidRDefault="00000000">
      <w:pPr>
        <w:ind w:firstLine="420"/>
        <w:rPr>
          <w:rFonts w:ascii="宋体" w:eastAsia="宋体" w:hAnsi="宋体" w:cs="宋体"/>
        </w:rPr>
      </w:pPr>
      <w:r>
        <w:rPr>
          <w:rFonts w:ascii="宋体" w:eastAsia="宋体" w:hAnsi="宋体" w:cs="宋体" w:hint="eastAsia"/>
        </w:rPr>
        <w:t>每周对中心机房温湿度进行监控，防患于未然。空调系统故障导致机房内温度、湿度升</w:t>
      </w:r>
      <w:r>
        <w:rPr>
          <w:rFonts w:ascii="宋体" w:eastAsia="宋体" w:hAnsi="宋体" w:cs="宋体" w:hint="eastAsia"/>
        </w:rPr>
        <w:tab/>
        <w:t>高或设备出现温度告警等异</w:t>
      </w:r>
    </w:p>
    <w:p w14:paraId="68EB4668" w14:textId="77777777" w:rsidR="00E65849" w:rsidRDefault="00000000">
      <w:pPr>
        <w:ind w:firstLine="420"/>
        <w:rPr>
          <w:rFonts w:ascii="宋体" w:eastAsia="宋体" w:hAnsi="宋体" w:cs="宋体"/>
        </w:rPr>
      </w:pPr>
      <w:proofErr w:type="gramStart"/>
      <w:r>
        <w:rPr>
          <w:rFonts w:ascii="宋体" w:eastAsia="宋体" w:hAnsi="宋体" w:cs="宋体" w:hint="eastAsia"/>
        </w:rPr>
        <w:t>常现象</w:t>
      </w:r>
      <w:proofErr w:type="gramEnd"/>
      <w:r>
        <w:rPr>
          <w:rFonts w:ascii="宋体" w:eastAsia="宋体" w:hAnsi="宋体" w:cs="宋体" w:hint="eastAsia"/>
        </w:rPr>
        <w:t>时，执行以下步骤：</w:t>
      </w:r>
    </w:p>
    <w:p w14:paraId="24F8EA23" w14:textId="77777777" w:rsidR="00E65849" w:rsidRDefault="00000000">
      <w:pPr>
        <w:ind w:firstLine="420"/>
        <w:rPr>
          <w:rFonts w:ascii="宋体" w:eastAsia="宋体" w:hAnsi="宋体" w:cs="宋体"/>
        </w:rPr>
      </w:pPr>
      <w:r>
        <w:rPr>
          <w:rFonts w:ascii="宋体" w:eastAsia="宋体" w:hAnsi="宋体" w:cs="宋体" w:hint="eastAsia"/>
        </w:rPr>
        <w:t>（1）首先查看故障空调的位置和现象，联系空调厂家加紧维修。</w:t>
      </w:r>
    </w:p>
    <w:p w14:paraId="7C3AF8D5" w14:textId="77777777" w:rsidR="00E65849" w:rsidRDefault="00000000">
      <w:pPr>
        <w:ind w:firstLine="420"/>
        <w:rPr>
          <w:rFonts w:ascii="宋体" w:eastAsia="宋体" w:hAnsi="宋体" w:cs="宋体"/>
        </w:rPr>
      </w:pPr>
      <w:r>
        <w:rPr>
          <w:rFonts w:ascii="宋体" w:eastAsia="宋体" w:hAnsi="宋体" w:cs="宋体" w:hint="eastAsia"/>
        </w:rPr>
        <w:t>（2）如果故障较为严重，影响范围大，则立即汇报给中心主任。</w:t>
      </w:r>
    </w:p>
    <w:p w14:paraId="7D690573" w14:textId="77777777" w:rsidR="00E65849" w:rsidRDefault="00000000">
      <w:pPr>
        <w:ind w:firstLine="420"/>
        <w:rPr>
          <w:rFonts w:ascii="宋体" w:eastAsia="宋体" w:hAnsi="宋体" w:cs="宋体"/>
        </w:rPr>
      </w:pPr>
      <w:r>
        <w:rPr>
          <w:rFonts w:ascii="宋体" w:eastAsia="宋体" w:hAnsi="宋体" w:cs="宋体" w:hint="eastAsia"/>
        </w:rPr>
        <w:t>（3）启用备用风扇、加湿器等设备降低室内温度、湿度，并打开机柜门和房间门，以便于设备散热和空气流通。</w:t>
      </w:r>
    </w:p>
    <w:p w14:paraId="41031991" w14:textId="77777777" w:rsidR="00E65849" w:rsidRDefault="00000000">
      <w:pPr>
        <w:ind w:firstLine="420"/>
        <w:rPr>
          <w:rFonts w:ascii="宋体" w:eastAsia="宋体" w:hAnsi="宋体" w:cs="宋体"/>
        </w:rPr>
      </w:pPr>
      <w:r>
        <w:rPr>
          <w:rFonts w:ascii="宋体" w:eastAsia="宋体" w:hAnsi="宋体" w:cs="宋体" w:hint="eastAsia"/>
        </w:rPr>
        <w:t>（4）相关工作人员要密切注意各设备的运行情况，如出现告警，查看日志了解情况，必要时</w:t>
      </w:r>
      <w:proofErr w:type="gramStart"/>
      <w:r>
        <w:rPr>
          <w:rFonts w:ascii="宋体" w:eastAsia="宋体" w:hAnsi="宋体" w:cs="宋体" w:hint="eastAsia"/>
        </w:rPr>
        <w:t>请设备</w:t>
      </w:r>
      <w:proofErr w:type="gramEnd"/>
      <w:r>
        <w:rPr>
          <w:rFonts w:ascii="宋体" w:eastAsia="宋体" w:hAnsi="宋体" w:cs="宋体" w:hint="eastAsia"/>
        </w:rPr>
        <w:t>厂家派人立即赶到现场进行技术支持。</w:t>
      </w:r>
    </w:p>
    <w:p w14:paraId="2EF8B534" w14:textId="77777777" w:rsidR="00E65849" w:rsidRDefault="00000000">
      <w:pPr>
        <w:ind w:firstLine="420"/>
        <w:rPr>
          <w:rFonts w:ascii="宋体" w:eastAsia="宋体" w:hAnsi="宋体" w:cs="宋体"/>
        </w:rPr>
      </w:pPr>
      <w:r>
        <w:rPr>
          <w:rFonts w:ascii="宋体" w:eastAsia="宋体" w:hAnsi="宋体" w:cs="宋体" w:hint="eastAsia"/>
        </w:rPr>
        <w:t>（5）相关负责人员对各个维护业务进行检查，如已经影响到系统和业务的正常运行，尤其是一些重要业务，应立即汇报中心主任，做进一步处理。</w:t>
      </w:r>
    </w:p>
    <w:p w14:paraId="164C6A74" w14:textId="77777777" w:rsidR="00E65849" w:rsidRDefault="00000000">
      <w:pPr>
        <w:ind w:firstLine="420"/>
        <w:rPr>
          <w:rFonts w:ascii="宋体" w:eastAsia="宋体" w:hAnsi="宋体" w:cs="宋体"/>
        </w:rPr>
      </w:pPr>
      <w:r>
        <w:rPr>
          <w:rFonts w:ascii="宋体" w:eastAsia="宋体" w:hAnsi="宋体" w:cs="宋体" w:hint="eastAsia"/>
        </w:rPr>
        <w:t>（6）若此时空调已修好，室内温度、湿度恢复正常或在下降中，相关负责人员对各个设备的运行情况详细检查，确保恢复正常。</w:t>
      </w:r>
    </w:p>
    <w:p w14:paraId="0C9CA076" w14:textId="77777777" w:rsidR="00E65849" w:rsidRDefault="00000000">
      <w:pPr>
        <w:ind w:firstLine="420"/>
        <w:rPr>
          <w:rFonts w:ascii="宋体" w:eastAsia="宋体" w:hAnsi="宋体" w:cs="宋体"/>
        </w:rPr>
      </w:pPr>
      <w:r>
        <w:rPr>
          <w:rFonts w:ascii="宋体" w:eastAsia="宋体" w:hAnsi="宋体" w:cs="宋体" w:hint="eastAsia"/>
        </w:rPr>
        <w:t>（7）待室内温度、湿度恢复正常并监控一段时间后无异常，将备用风扇、加湿器关闭并放回原位，保持机房卫生和整洁。</w:t>
      </w:r>
    </w:p>
    <w:p w14:paraId="6FC48ACF" w14:textId="77777777" w:rsidR="00E65849" w:rsidRDefault="00000000">
      <w:pPr>
        <w:ind w:firstLine="420"/>
        <w:rPr>
          <w:rFonts w:ascii="宋体" w:eastAsia="宋体" w:hAnsi="宋体" w:cs="宋体"/>
        </w:rPr>
      </w:pPr>
      <w:r>
        <w:rPr>
          <w:rFonts w:ascii="宋体" w:eastAsia="宋体" w:hAnsi="宋体" w:cs="宋体" w:hint="eastAsia"/>
        </w:rPr>
        <w:lastRenderedPageBreak/>
        <w:t>（8）相关负责人员对此次故障做好记录。</w:t>
      </w:r>
    </w:p>
    <w:p w14:paraId="620E0D06" w14:textId="77777777" w:rsidR="00E65849" w:rsidRDefault="00000000">
      <w:pPr>
        <w:ind w:firstLine="420"/>
        <w:outlineLvl w:val="3"/>
        <w:rPr>
          <w:rFonts w:ascii="宋体" w:eastAsia="宋体" w:hAnsi="宋体" w:cs="宋体"/>
          <w:b/>
          <w:bCs/>
        </w:rPr>
      </w:pPr>
      <w:bookmarkStart w:id="87" w:name="_Toc30060"/>
      <w:r>
        <w:rPr>
          <w:rFonts w:ascii="宋体" w:eastAsia="宋体" w:hAnsi="宋体" w:cs="宋体" w:hint="eastAsia"/>
          <w:b/>
          <w:bCs/>
        </w:rPr>
        <w:t>3.核心设备安全</w:t>
      </w:r>
      <w:bookmarkEnd w:id="87"/>
    </w:p>
    <w:p w14:paraId="501699B0" w14:textId="77777777" w:rsidR="00E65849" w:rsidRDefault="00000000">
      <w:pPr>
        <w:ind w:firstLine="420"/>
        <w:rPr>
          <w:rFonts w:ascii="宋体" w:eastAsia="宋体" w:hAnsi="宋体" w:cs="宋体"/>
        </w:rPr>
      </w:pPr>
      <w:r>
        <w:rPr>
          <w:rFonts w:ascii="宋体" w:eastAsia="宋体" w:hAnsi="宋体" w:cs="宋体" w:hint="eastAsia"/>
        </w:rPr>
        <w:t>（1）根据实际情况对核心设备进行检查，确保设备安全稳定运行。</w:t>
      </w:r>
    </w:p>
    <w:p w14:paraId="0E12CE1B" w14:textId="77777777" w:rsidR="00E65849" w:rsidRDefault="00000000">
      <w:pPr>
        <w:ind w:firstLine="420"/>
        <w:rPr>
          <w:rFonts w:ascii="宋体" w:eastAsia="宋体" w:hAnsi="宋体" w:cs="宋体"/>
        </w:rPr>
      </w:pPr>
      <w:r>
        <w:rPr>
          <w:rFonts w:ascii="宋体" w:eastAsia="宋体" w:hAnsi="宋体" w:cs="宋体" w:hint="eastAsia"/>
        </w:rPr>
        <w:t>（2）发生核心设备硬件故障后，工作人员应及时报告中心主任，并查找、确定故障设备及故障原因，进行先期处置。同时联系设备提供商共同检测并排除故障。</w:t>
      </w:r>
    </w:p>
    <w:p w14:paraId="02799B22" w14:textId="77777777" w:rsidR="00E65849" w:rsidRDefault="00000000">
      <w:pPr>
        <w:ind w:firstLine="420"/>
        <w:rPr>
          <w:rFonts w:ascii="宋体" w:eastAsia="宋体" w:hAnsi="宋体" w:cs="宋体"/>
        </w:rPr>
      </w:pPr>
      <w:r>
        <w:rPr>
          <w:rFonts w:ascii="宋体" w:eastAsia="宋体" w:hAnsi="宋体" w:cs="宋体" w:hint="eastAsia"/>
        </w:rPr>
        <w:t>（3）若故障设备在短时间内无法修复，应启动备份设备，保持系统正常运行；将故障设备脱离网络，进行故障排除工作。</w:t>
      </w:r>
    </w:p>
    <w:p w14:paraId="0E41191B" w14:textId="77777777" w:rsidR="00E65849" w:rsidRDefault="00000000">
      <w:pPr>
        <w:ind w:firstLineChars="200" w:firstLine="420"/>
        <w:rPr>
          <w:rFonts w:ascii="宋体" w:eastAsia="宋体" w:hAnsi="宋体" w:cs="宋体"/>
        </w:rPr>
      </w:pPr>
      <w:r>
        <w:rPr>
          <w:rFonts w:ascii="宋体" w:eastAsia="宋体" w:hAnsi="宋体" w:cs="宋体" w:hint="eastAsia"/>
        </w:rPr>
        <w:t>（4）故障排除后，在网络空闲时期，替换备用设备；若故障仍然存在，立即联系厂商进行返厂维修或调换设备。</w:t>
      </w:r>
    </w:p>
    <w:p w14:paraId="726CEBA9" w14:textId="77777777" w:rsidR="00E65849" w:rsidRDefault="00000000">
      <w:pPr>
        <w:ind w:firstLine="420"/>
        <w:outlineLvl w:val="3"/>
        <w:rPr>
          <w:rFonts w:ascii="宋体" w:eastAsia="宋体" w:hAnsi="宋体" w:cs="宋体"/>
          <w:b/>
          <w:bCs/>
        </w:rPr>
      </w:pPr>
      <w:bookmarkStart w:id="88" w:name="_Toc21051"/>
      <w:r>
        <w:rPr>
          <w:rFonts w:ascii="宋体" w:eastAsia="宋体" w:hAnsi="宋体" w:cs="宋体" w:hint="eastAsia"/>
          <w:b/>
          <w:bCs/>
        </w:rPr>
        <w:t>4.其他事项</w:t>
      </w:r>
      <w:bookmarkEnd w:id="88"/>
    </w:p>
    <w:p w14:paraId="5799B4D8" w14:textId="77777777" w:rsidR="00E65849" w:rsidRDefault="00000000">
      <w:pPr>
        <w:ind w:firstLine="420"/>
        <w:rPr>
          <w:rFonts w:ascii="宋体" w:eastAsia="宋体" w:hAnsi="宋体" w:cs="宋体"/>
        </w:rPr>
      </w:pPr>
      <w:r>
        <w:rPr>
          <w:rFonts w:ascii="宋体" w:eastAsia="宋体" w:hAnsi="宋体" w:cs="宋体" w:hint="eastAsia"/>
        </w:rPr>
        <w:t>（1）无关人员未经中心主任批准不得进入中心机房。</w:t>
      </w:r>
    </w:p>
    <w:p w14:paraId="3EBBA573" w14:textId="77777777" w:rsidR="00E65849" w:rsidRDefault="00000000">
      <w:pPr>
        <w:ind w:firstLine="420"/>
        <w:rPr>
          <w:rFonts w:ascii="宋体" w:eastAsia="宋体" w:hAnsi="宋体" w:cs="宋体"/>
        </w:rPr>
      </w:pPr>
      <w:r>
        <w:rPr>
          <w:rFonts w:ascii="宋体" w:eastAsia="宋体" w:hAnsi="宋体" w:cs="宋体" w:hint="eastAsia"/>
        </w:rPr>
        <w:t>（2）对各设备和线路进行维护或改造，需经中心主任批准，由中心工作人员陪同进行。</w:t>
      </w:r>
    </w:p>
    <w:p w14:paraId="3FC70498" w14:textId="77777777" w:rsidR="00E65849" w:rsidRDefault="00000000">
      <w:pPr>
        <w:ind w:firstLine="420"/>
        <w:rPr>
          <w:rFonts w:ascii="宋体" w:eastAsia="宋体" w:hAnsi="宋体" w:cs="宋体"/>
        </w:rPr>
      </w:pPr>
      <w:r>
        <w:rPr>
          <w:rFonts w:ascii="宋体" w:eastAsia="宋体" w:hAnsi="宋体" w:cs="宋体" w:hint="eastAsia"/>
        </w:rPr>
        <w:t>（3）使用充分控干水分的抹布及拖把进行保洁，尽量不使用干布或扫帚，避免扬尘。</w:t>
      </w:r>
    </w:p>
    <w:p w14:paraId="51081090" w14:textId="77777777" w:rsidR="00E65849" w:rsidRDefault="00000000">
      <w:pPr>
        <w:ind w:firstLine="420"/>
        <w:rPr>
          <w:rFonts w:ascii="宋体" w:eastAsia="宋体" w:hAnsi="宋体" w:cs="宋体"/>
        </w:rPr>
      </w:pPr>
      <w:r>
        <w:rPr>
          <w:rFonts w:ascii="宋体" w:eastAsia="宋体" w:hAnsi="宋体" w:cs="宋体" w:hint="eastAsia"/>
        </w:rPr>
        <w:t>（4）保洁时，注意不要触碰电源接口及网络接口等，以免漏电或导致线路接触不良。</w:t>
      </w:r>
    </w:p>
    <w:p w14:paraId="3D7039E2" w14:textId="77777777" w:rsidR="00E65849" w:rsidRDefault="00000000">
      <w:pPr>
        <w:rPr>
          <w:rFonts w:ascii="宋体" w:eastAsia="宋体" w:hAnsi="宋体" w:cs="宋体"/>
        </w:rPr>
      </w:pPr>
      <w:r>
        <w:rPr>
          <w:rFonts w:ascii="宋体" w:eastAsia="宋体" w:hAnsi="宋体" w:cs="宋体" w:hint="eastAsia"/>
        </w:rPr>
        <w:br w:type="page"/>
      </w:r>
    </w:p>
    <w:p w14:paraId="15695737" w14:textId="77777777" w:rsidR="00E65849" w:rsidRDefault="00000000">
      <w:pPr>
        <w:pStyle w:val="2"/>
        <w:rPr>
          <w:rFonts w:ascii="宋体" w:eastAsia="宋体" w:hAnsi="宋体" w:cs="宋体"/>
        </w:rPr>
      </w:pPr>
      <w:bookmarkStart w:id="89" w:name="_Toc19550"/>
      <w:r>
        <w:rPr>
          <w:rFonts w:hint="eastAsia"/>
        </w:rPr>
        <w:lastRenderedPageBreak/>
        <w:t>二十七、档案管理办法</w:t>
      </w:r>
      <w:bookmarkEnd w:id="89"/>
    </w:p>
    <w:p w14:paraId="054390BB" w14:textId="77777777" w:rsidR="00E65849" w:rsidRDefault="00000000">
      <w:pPr>
        <w:ind w:firstLine="420"/>
        <w:outlineLvl w:val="2"/>
        <w:rPr>
          <w:rFonts w:ascii="宋体" w:eastAsia="宋体" w:hAnsi="宋体" w:cs="宋体"/>
          <w:b/>
          <w:bCs/>
        </w:rPr>
      </w:pPr>
      <w:bookmarkStart w:id="90" w:name="_Toc10353"/>
      <w:r>
        <w:rPr>
          <w:rFonts w:ascii="宋体" w:eastAsia="宋体" w:hAnsi="宋体" w:cs="宋体" w:hint="eastAsia"/>
          <w:b/>
          <w:bCs/>
        </w:rPr>
        <w:t>（一）总则</w:t>
      </w:r>
      <w:bookmarkEnd w:id="90"/>
    </w:p>
    <w:p w14:paraId="0C140ECF" w14:textId="77777777" w:rsidR="00E65849" w:rsidRDefault="00000000">
      <w:pPr>
        <w:ind w:firstLine="420"/>
        <w:rPr>
          <w:rFonts w:ascii="宋体" w:eastAsia="宋体" w:hAnsi="宋体" w:cs="宋体"/>
        </w:rPr>
      </w:pPr>
      <w:r>
        <w:rPr>
          <w:rFonts w:ascii="宋体" w:eastAsia="宋体" w:hAnsi="宋体" w:cs="宋体" w:hint="eastAsia"/>
        </w:rPr>
        <w:t>1.为了加强我校档案管理，更好地为教育教学第一线服务，根据《中华人民共和国档案法》，《中华人民共和国档案实施办法》的基本精神，特制定本办法。</w:t>
      </w:r>
    </w:p>
    <w:p w14:paraId="7888C980" w14:textId="77777777" w:rsidR="00E65849" w:rsidRDefault="00000000">
      <w:pPr>
        <w:ind w:firstLine="420"/>
        <w:rPr>
          <w:rFonts w:ascii="宋体" w:eastAsia="宋体" w:hAnsi="宋体" w:cs="宋体"/>
        </w:rPr>
      </w:pPr>
      <w:r>
        <w:rPr>
          <w:rFonts w:ascii="宋体" w:eastAsia="宋体" w:hAnsi="宋体" w:cs="宋体" w:hint="eastAsia"/>
        </w:rPr>
        <w:t>2.本办法所指的档案是我校各项工作活动中形成的具有查考利用价值的各种门类和载体的档案材料的总称，是我校各项工作的真实记录和原始凭证，是查考指导各项工作，研究我校历史发展的重要依据。</w:t>
      </w:r>
    </w:p>
    <w:p w14:paraId="32A73D72" w14:textId="77777777" w:rsidR="00E65849" w:rsidRDefault="00000000">
      <w:pPr>
        <w:ind w:firstLine="420"/>
        <w:rPr>
          <w:rFonts w:ascii="宋体" w:eastAsia="宋体" w:hAnsi="宋体" w:cs="宋体"/>
        </w:rPr>
      </w:pPr>
      <w:r>
        <w:rPr>
          <w:rFonts w:ascii="宋体" w:eastAsia="宋体" w:hAnsi="宋体" w:cs="宋体" w:hint="eastAsia"/>
        </w:rPr>
        <w:t>3.我校档案工作由行政后勤校长分管，办公室具体负责管理，同时接受上级档案部门的监督和指导。</w:t>
      </w:r>
    </w:p>
    <w:p w14:paraId="54ED0153" w14:textId="77777777" w:rsidR="00E65849" w:rsidRDefault="00000000">
      <w:pPr>
        <w:ind w:firstLine="420"/>
        <w:rPr>
          <w:rFonts w:ascii="宋体" w:eastAsia="宋体" w:hAnsi="宋体" w:cs="宋体"/>
        </w:rPr>
      </w:pPr>
      <w:r>
        <w:rPr>
          <w:rFonts w:ascii="宋体" w:eastAsia="宋体" w:hAnsi="宋体" w:cs="宋体" w:hint="eastAsia"/>
        </w:rPr>
        <w:t>4.学校成立档案工作领导小组，切实加强对档案工作的领导，把档案工作列入学校工作计划，加强档案工作的宣传教育，使档案建设符合规定的标准。</w:t>
      </w:r>
    </w:p>
    <w:p w14:paraId="2358AEDC" w14:textId="77777777" w:rsidR="00E65849" w:rsidRDefault="00000000">
      <w:pPr>
        <w:ind w:firstLine="420"/>
        <w:rPr>
          <w:rFonts w:ascii="宋体" w:eastAsia="宋体" w:hAnsi="宋体" w:cs="宋体"/>
        </w:rPr>
      </w:pPr>
      <w:r>
        <w:rPr>
          <w:rFonts w:ascii="宋体" w:eastAsia="宋体" w:hAnsi="宋体" w:cs="宋体" w:hint="eastAsia"/>
        </w:rPr>
        <w:t>5.学校根据各处室部门的情况指定兼职档案员管理本部门档案，全体教职工都有保护档案的义务，各兼职档案员要及时收集，保管各类档案资料，定期上交按时归档。</w:t>
      </w:r>
    </w:p>
    <w:p w14:paraId="1C39025E" w14:textId="77777777" w:rsidR="00E65849" w:rsidRDefault="00000000">
      <w:pPr>
        <w:ind w:firstLine="420"/>
        <w:rPr>
          <w:rFonts w:ascii="宋体" w:eastAsia="宋体" w:hAnsi="宋体" w:cs="宋体"/>
        </w:rPr>
      </w:pPr>
      <w:r>
        <w:rPr>
          <w:rFonts w:ascii="宋体" w:eastAsia="宋体" w:hAnsi="宋体" w:cs="宋体" w:hint="eastAsia"/>
        </w:rPr>
        <w:t>6.学校建立和健全综合档案室，归口办公室管理，学校档案工作进行统一领导，集中管理原则，维护档案的完整性和准确性，达到反馈学校发展的目的，便于开发利用。</w:t>
      </w:r>
    </w:p>
    <w:p w14:paraId="521C9ED3" w14:textId="77777777" w:rsidR="00E65849" w:rsidRDefault="00000000">
      <w:pPr>
        <w:ind w:firstLine="420"/>
        <w:outlineLvl w:val="2"/>
        <w:rPr>
          <w:rFonts w:ascii="宋体" w:eastAsia="宋体" w:hAnsi="宋体" w:cs="宋体"/>
          <w:b/>
          <w:bCs/>
        </w:rPr>
      </w:pPr>
      <w:bookmarkStart w:id="91" w:name="_Toc50"/>
      <w:r>
        <w:rPr>
          <w:rFonts w:ascii="宋体" w:eastAsia="宋体" w:hAnsi="宋体" w:cs="宋体" w:hint="eastAsia"/>
          <w:b/>
          <w:bCs/>
        </w:rPr>
        <w:t>（二）档案室保密守则</w:t>
      </w:r>
      <w:bookmarkEnd w:id="91"/>
    </w:p>
    <w:p w14:paraId="2F05D3DA" w14:textId="77777777" w:rsidR="00E65849" w:rsidRDefault="00000000">
      <w:pPr>
        <w:ind w:firstLine="420"/>
        <w:rPr>
          <w:rFonts w:ascii="宋体" w:eastAsia="宋体" w:hAnsi="宋体" w:cs="宋体"/>
        </w:rPr>
      </w:pPr>
      <w:r>
        <w:rPr>
          <w:rFonts w:ascii="宋体" w:eastAsia="宋体" w:hAnsi="宋体" w:cs="宋体" w:hint="eastAsia"/>
        </w:rPr>
        <w:t>1.不该说的机密，绝对不说。</w:t>
      </w:r>
    </w:p>
    <w:p w14:paraId="0D9D2BD0" w14:textId="77777777" w:rsidR="00E65849" w:rsidRDefault="00000000">
      <w:pPr>
        <w:ind w:firstLine="420"/>
        <w:rPr>
          <w:rFonts w:ascii="宋体" w:eastAsia="宋体" w:hAnsi="宋体" w:cs="宋体"/>
        </w:rPr>
      </w:pPr>
      <w:r>
        <w:rPr>
          <w:rFonts w:ascii="宋体" w:eastAsia="宋体" w:hAnsi="宋体" w:cs="宋体" w:hint="eastAsia"/>
        </w:rPr>
        <w:t>2.不该问的机密，绝对不问。</w:t>
      </w:r>
    </w:p>
    <w:p w14:paraId="61A68754" w14:textId="77777777" w:rsidR="00E65849" w:rsidRDefault="00000000">
      <w:pPr>
        <w:ind w:firstLine="420"/>
        <w:rPr>
          <w:rFonts w:ascii="宋体" w:eastAsia="宋体" w:hAnsi="宋体" w:cs="宋体"/>
        </w:rPr>
      </w:pPr>
      <w:r>
        <w:rPr>
          <w:rFonts w:ascii="宋体" w:eastAsia="宋体" w:hAnsi="宋体" w:cs="宋体" w:hint="eastAsia"/>
        </w:rPr>
        <w:t>3.不该看的机密，绝对不看。</w:t>
      </w:r>
    </w:p>
    <w:p w14:paraId="4CA28745" w14:textId="77777777" w:rsidR="00E65849" w:rsidRDefault="00000000">
      <w:pPr>
        <w:ind w:firstLine="420"/>
        <w:rPr>
          <w:rFonts w:ascii="宋体" w:eastAsia="宋体" w:hAnsi="宋体" w:cs="宋体"/>
        </w:rPr>
      </w:pPr>
      <w:r>
        <w:rPr>
          <w:rFonts w:ascii="宋体" w:eastAsia="宋体" w:hAnsi="宋体" w:cs="宋体" w:hint="eastAsia"/>
        </w:rPr>
        <w:t>4.不该记录的机密，绝对不记录。</w:t>
      </w:r>
    </w:p>
    <w:p w14:paraId="122C2F2C" w14:textId="77777777" w:rsidR="00E65849" w:rsidRDefault="00000000">
      <w:pPr>
        <w:ind w:firstLine="420"/>
        <w:rPr>
          <w:rFonts w:ascii="宋体" w:eastAsia="宋体" w:hAnsi="宋体" w:cs="宋体"/>
        </w:rPr>
      </w:pPr>
      <w:r>
        <w:rPr>
          <w:rFonts w:ascii="宋体" w:eastAsia="宋体" w:hAnsi="宋体" w:cs="宋体" w:hint="eastAsia"/>
        </w:rPr>
        <w:t>5.</w:t>
      </w:r>
      <w:proofErr w:type="gramStart"/>
      <w:r>
        <w:rPr>
          <w:rFonts w:ascii="宋体" w:eastAsia="宋体" w:hAnsi="宋体" w:cs="宋体" w:hint="eastAsia"/>
        </w:rPr>
        <w:t>不在非</w:t>
      </w:r>
      <w:proofErr w:type="gramEnd"/>
      <w:r>
        <w:rPr>
          <w:rFonts w:ascii="宋体" w:eastAsia="宋体" w:hAnsi="宋体" w:cs="宋体" w:hint="eastAsia"/>
        </w:rPr>
        <w:t>保密本上记录机密。</w:t>
      </w:r>
    </w:p>
    <w:p w14:paraId="441A5AF0" w14:textId="77777777" w:rsidR="00E65849" w:rsidRDefault="00000000">
      <w:pPr>
        <w:ind w:firstLine="420"/>
        <w:rPr>
          <w:rFonts w:ascii="宋体" w:eastAsia="宋体" w:hAnsi="宋体" w:cs="宋体"/>
        </w:rPr>
      </w:pPr>
      <w:r>
        <w:rPr>
          <w:rFonts w:ascii="宋体" w:eastAsia="宋体" w:hAnsi="宋体" w:cs="宋体" w:hint="eastAsia"/>
        </w:rPr>
        <w:t>6.不在私人通讯中涉及机密。</w:t>
      </w:r>
    </w:p>
    <w:p w14:paraId="421F8C9E" w14:textId="77777777" w:rsidR="00E65849" w:rsidRDefault="00000000">
      <w:pPr>
        <w:ind w:firstLine="420"/>
        <w:rPr>
          <w:rFonts w:ascii="宋体" w:eastAsia="宋体" w:hAnsi="宋体" w:cs="宋体"/>
        </w:rPr>
      </w:pPr>
      <w:r>
        <w:rPr>
          <w:rFonts w:ascii="宋体" w:eastAsia="宋体" w:hAnsi="宋体" w:cs="宋体" w:hint="eastAsia"/>
        </w:rPr>
        <w:t>7.不在公共场所和家属、子女、亲属面前谈论机密。</w:t>
      </w:r>
    </w:p>
    <w:p w14:paraId="4F6264A9" w14:textId="77777777" w:rsidR="00E65849" w:rsidRDefault="00000000">
      <w:pPr>
        <w:ind w:firstLine="420"/>
        <w:rPr>
          <w:rFonts w:ascii="宋体" w:eastAsia="宋体" w:hAnsi="宋体" w:cs="宋体"/>
        </w:rPr>
      </w:pPr>
      <w:r>
        <w:rPr>
          <w:rFonts w:ascii="宋体" w:eastAsia="宋体" w:hAnsi="宋体" w:cs="宋体" w:hint="eastAsia"/>
        </w:rPr>
        <w:t>8.不在不利于保密的地方存放机密文件、资料。</w:t>
      </w:r>
    </w:p>
    <w:p w14:paraId="0CBC8A61" w14:textId="77777777" w:rsidR="00E65849" w:rsidRDefault="00000000">
      <w:pPr>
        <w:ind w:firstLine="420"/>
        <w:rPr>
          <w:rFonts w:ascii="宋体" w:eastAsia="宋体" w:hAnsi="宋体" w:cs="宋体"/>
        </w:rPr>
      </w:pPr>
      <w:r>
        <w:rPr>
          <w:rFonts w:ascii="宋体" w:eastAsia="宋体" w:hAnsi="宋体" w:cs="宋体" w:hint="eastAsia"/>
        </w:rPr>
        <w:t>9.不在普通电话、明码电报、普通邮局传达机密事项。</w:t>
      </w:r>
    </w:p>
    <w:p w14:paraId="38155CB1" w14:textId="77777777" w:rsidR="00E65849" w:rsidRDefault="00000000">
      <w:pPr>
        <w:ind w:firstLine="420"/>
        <w:rPr>
          <w:rFonts w:ascii="宋体" w:eastAsia="宋体" w:hAnsi="宋体" w:cs="宋体"/>
        </w:rPr>
      </w:pPr>
      <w:r>
        <w:rPr>
          <w:rFonts w:ascii="宋体" w:eastAsia="宋体" w:hAnsi="宋体" w:cs="宋体" w:hint="eastAsia"/>
        </w:rPr>
        <w:t>10.不携带机密材料游览、参观、探亲、访友和出入公共场所。</w:t>
      </w:r>
    </w:p>
    <w:p w14:paraId="2691C7A5" w14:textId="77777777" w:rsidR="00E65849" w:rsidRDefault="00000000">
      <w:pPr>
        <w:ind w:firstLine="420"/>
        <w:outlineLvl w:val="2"/>
        <w:rPr>
          <w:rFonts w:ascii="宋体" w:eastAsia="宋体" w:hAnsi="宋体" w:cs="宋体"/>
          <w:b/>
          <w:bCs/>
        </w:rPr>
      </w:pPr>
      <w:bookmarkStart w:id="92" w:name="_Toc4780"/>
      <w:r>
        <w:rPr>
          <w:rFonts w:ascii="宋体" w:eastAsia="宋体" w:hAnsi="宋体" w:cs="宋体" w:hint="eastAsia"/>
          <w:b/>
          <w:bCs/>
        </w:rPr>
        <w:t>（三）档案库房管理制度</w:t>
      </w:r>
      <w:bookmarkEnd w:id="92"/>
    </w:p>
    <w:p w14:paraId="41A4DA82" w14:textId="77777777" w:rsidR="00E65849" w:rsidRDefault="00000000">
      <w:pPr>
        <w:ind w:firstLine="420"/>
        <w:rPr>
          <w:rFonts w:ascii="宋体" w:eastAsia="宋体" w:hAnsi="宋体" w:cs="宋体"/>
        </w:rPr>
      </w:pPr>
      <w:r>
        <w:rPr>
          <w:rFonts w:ascii="宋体" w:eastAsia="宋体" w:hAnsi="宋体" w:cs="宋体" w:hint="eastAsia"/>
        </w:rPr>
        <w:t>1.档案库房应单独设置，与办公室、阅览室隔开。</w:t>
      </w:r>
    </w:p>
    <w:p w14:paraId="6C5F97B3" w14:textId="77777777" w:rsidR="00E65849" w:rsidRDefault="00000000">
      <w:pPr>
        <w:ind w:firstLine="420"/>
        <w:rPr>
          <w:rFonts w:ascii="宋体" w:eastAsia="宋体" w:hAnsi="宋体" w:cs="宋体"/>
        </w:rPr>
      </w:pPr>
      <w:r>
        <w:rPr>
          <w:rFonts w:ascii="宋体" w:eastAsia="宋体" w:hAnsi="宋体" w:cs="宋体" w:hint="eastAsia"/>
        </w:rPr>
        <w:t>2.配备足够数量和符合要求的档案框架，档案资料应分类清楚，排列整齐。</w:t>
      </w:r>
    </w:p>
    <w:p w14:paraId="2A4B8C24" w14:textId="77777777" w:rsidR="00E65849" w:rsidRDefault="00000000">
      <w:pPr>
        <w:ind w:firstLine="420"/>
        <w:rPr>
          <w:rFonts w:ascii="宋体" w:eastAsia="宋体" w:hAnsi="宋体" w:cs="宋体"/>
        </w:rPr>
      </w:pPr>
      <w:r>
        <w:rPr>
          <w:rFonts w:ascii="宋体" w:eastAsia="宋体" w:hAnsi="宋体" w:cs="宋体" w:hint="eastAsia"/>
        </w:rPr>
        <w:t>3.档案库房要符合防火、防光、防尘、防虫、防盗、防鼠</w:t>
      </w:r>
      <w:proofErr w:type="gramStart"/>
      <w:r>
        <w:rPr>
          <w:rFonts w:ascii="宋体" w:eastAsia="宋体" w:hAnsi="宋体" w:cs="宋体" w:hint="eastAsia"/>
        </w:rPr>
        <w:t>等七防的</w:t>
      </w:r>
      <w:proofErr w:type="gramEnd"/>
      <w:r>
        <w:rPr>
          <w:rFonts w:ascii="宋体" w:eastAsia="宋体" w:hAnsi="宋体" w:cs="宋体" w:hint="eastAsia"/>
        </w:rPr>
        <w:t>要求。</w:t>
      </w:r>
    </w:p>
    <w:p w14:paraId="2F4BF9F3" w14:textId="77777777" w:rsidR="00E65849" w:rsidRDefault="00000000">
      <w:pPr>
        <w:ind w:firstLine="420"/>
        <w:rPr>
          <w:rFonts w:ascii="宋体" w:eastAsia="宋体" w:hAnsi="宋体" w:cs="宋体"/>
        </w:rPr>
      </w:pPr>
      <w:r>
        <w:rPr>
          <w:rFonts w:ascii="宋体" w:eastAsia="宋体" w:hAnsi="宋体" w:cs="宋体" w:hint="eastAsia"/>
        </w:rPr>
        <w:t>4.配备灭火消防器材、库内严禁明火及存放易燃易爆物品。</w:t>
      </w:r>
    </w:p>
    <w:p w14:paraId="10C0B3F3" w14:textId="77777777" w:rsidR="00E65849" w:rsidRDefault="00000000">
      <w:pPr>
        <w:ind w:firstLine="420"/>
        <w:rPr>
          <w:rFonts w:ascii="宋体" w:eastAsia="宋体" w:hAnsi="宋体" w:cs="宋体"/>
        </w:rPr>
      </w:pPr>
      <w:r>
        <w:rPr>
          <w:rFonts w:ascii="宋体" w:eastAsia="宋体" w:hAnsi="宋体" w:cs="宋体" w:hint="eastAsia"/>
        </w:rPr>
        <w:t>5.做好库内和环境的清洁卫生工作，未经档案人员允许，任何人不得擅自进入档案库房。</w:t>
      </w:r>
    </w:p>
    <w:p w14:paraId="4BC42E7E" w14:textId="77777777" w:rsidR="00E65849" w:rsidRDefault="00000000">
      <w:pPr>
        <w:ind w:firstLine="420"/>
        <w:outlineLvl w:val="2"/>
        <w:rPr>
          <w:rFonts w:ascii="宋体" w:eastAsia="宋体" w:hAnsi="宋体" w:cs="宋体"/>
          <w:b/>
          <w:bCs/>
        </w:rPr>
      </w:pPr>
      <w:bookmarkStart w:id="93" w:name="_Toc13559"/>
      <w:r>
        <w:rPr>
          <w:rFonts w:ascii="宋体" w:eastAsia="宋体" w:hAnsi="宋体" w:cs="宋体" w:hint="eastAsia"/>
          <w:b/>
          <w:bCs/>
        </w:rPr>
        <w:t>（四）档案借调制度</w:t>
      </w:r>
      <w:bookmarkEnd w:id="93"/>
    </w:p>
    <w:p w14:paraId="403880F9" w14:textId="77777777" w:rsidR="00E65849" w:rsidRDefault="00000000">
      <w:pPr>
        <w:ind w:firstLine="420"/>
        <w:rPr>
          <w:rFonts w:ascii="宋体" w:eastAsia="宋体" w:hAnsi="宋体" w:cs="宋体"/>
        </w:rPr>
      </w:pPr>
      <w:r>
        <w:rPr>
          <w:rFonts w:ascii="宋体" w:eastAsia="宋体" w:hAnsi="宋体" w:cs="宋体" w:hint="eastAsia"/>
        </w:rPr>
        <w:t>1.学校档案室保存的材料可供各处室、组别和外单位借阅使用，但必须办理借阅手续。</w:t>
      </w:r>
    </w:p>
    <w:p w14:paraId="52B8AB32" w14:textId="77777777" w:rsidR="00E65849" w:rsidRDefault="00000000">
      <w:pPr>
        <w:ind w:firstLine="420"/>
        <w:rPr>
          <w:rFonts w:ascii="宋体" w:eastAsia="宋体" w:hAnsi="宋体" w:cs="宋体"/>
        </w:rPr>
      </w:pPr>
      <w:r>
        <w:rPr>
          <w:rFonts w:ascii="宋体" w:eastAsia="宋体" w:hAnsi="宋体" w:cs="宋体" w:hint="eastAsia"/>
        </w:rPr>
        <w:t>2.查阅档案必须填写档案（资料）利用登记表。</w:t>
      </w:r>
    </w:p>
    <w:p w14:paraId="118C75BC" w14:textId="77777777" w:rsidR="00E65849" w:rsidRDefault="00000000">
      <w:pPr>
        <w:ind w:firstLine="420"/>
        <w:rPr>
          <w:rFonts w:ascii="宋体" w:eastAsia="宋体" w:hAnsi="宋体" w:cs="宋体"/>
        </w:rPr>
      </w:pPr>
      <w:r>
        <w:rPr>
          <w:rFonts w:ascii="宋体" w:eastAsia="宋体" w:hAnsi="宋体" w:cs="宋体" w:hint="eastAsia"/>
        </w:rPr>
        <w:t>3.查阅者只准查阅范围以内的档案材料，不准查阅范围以外的档案材料；如需摘录，事先需经学校综合档案室档案人员同意，只准摘录有关部分，不准全文照抄或摘录其他无关部分。</w:t>
      </w:r>
    </w:p>
    <w:p w14:paraId="548D553C" w14:textId="77777777" w:rsidR="00E65849" w:rsidRDefault="00000000">
      <w:pPr>
        <w:ind w:firstLine="420"/>
        <w:rPr>
          <w:rFonts w:ascii="宋体" w:eastAsia="宋体" w:hAnsi="宋体" w:cs="宋体"/>
        </w:rPr>
      </w:pPr>
      <w:r>
        <w:rPr>
          <w:rFonts w:ascii="宋体" w:eastAsia="宋体" w:hAnsi="宋体" w:cs="宋体" w:hint="eastAsia"/>
        </w:rPr>
        <w:t>4.档案原则上不外借，特殊情况需经分管领导批准，一般以三天为</w:t>
      </w:r>
    </w:p>
    <w:p w14:paraId="4D0BB184" w14:textId="77777777" w:rsidR="00E65849" w:rsidRDefault="00000000">
      <w:pPr>
        <w:rPr>
          <w:rFonts w:ascii="宋体" w:eastAsia="宋体" w:hAnsi="宋体" w:cs="宋体"/>
        </w:rPr>
      </w:pPr>
      <w:r>
        <w:rPr>
          <w:rFonts w:ascii="宋体" w:eastAsia="宋体" w:hAnsi="宋体" w:cs="宋体" w:hint="eastAsia"/>
        </w:rPr>
        <w:t>限。</w:t>
      </w:r>
    </w:p>
    <w:p w14:paraId="54A6032C" w14:textId="77777777" w:rsidR="00E65849" w:rsidRDefault="00000000">
      <w:pPr>
        <w:ind w:firstLine="420"/>
        <w:rPr>
          <w:rFonts w:ascii="宋体" w:eastAsia="宋体" w:hAnsi="宋体" w:cs="宋体"/>
        </w:rPr>
      </w:pPr>
      <w:r>
        <w:rPr>
          <w:rFonts w:ascii="宋体" w:eastAsia="宋体" w:hAnsi="宋体" w:cs="宋体" w:hint="eastAsia"/>
        </w:rPr>
        <w:t>5.查阅者必须遵守保密制度，爱护档案，严禁在档案上涂改、划圈。</w:t>
      </w:r>
    </w:p>
    <w:p w14:paraId="7FD4903D" w14:textId="77777777" w:rsidR="00E65849" w:rsidRDefault="00000000">
      <w:pPr>
        <w:ind w:firstLine="420"/>
        <w:outlineLvl w:val="2"/>
        <w:rPr>
          <w:rFonts w:ascii="宋体" w:eastAsia="宋体" w:hAnsi="宋体" w:cs="宋体"/>
          <w:b/>
          <w:bCs/>
        </w:rPr>
      </w:pPr>
      <w:bookmarkStart w:id="94" w:name="_Toc3100"/>
      <w:r>
        <w:rPr>
          <w:rFonts w:ascii="宋体" w:eastAsia="宋体" w:hAnsi="宋体" w:cs="宋体" w:hint="eastAsia"/>
          <w:b/>
          <w:bCs/>
        </w:rPr>
        <w:t>（五）档案的鉴定、销毁制度</w:t>
      </w:r>
      <w:bookmarkEnd w:id="94"/>
    </w:p>
    <w:p w14:paraId="18AE6B86" w14:textId="77777777" w:rsidR="00E65849" w:rsidRDefault="00000000">
      <w:pPr>
        <w:ind w:firstLine="420"/>
        <w:rPr>
          <w:rFonts w:ascii="宋体" w:eastAsia="宋体" w:hAnsi="宋体" w:cs="宋体"/>
        </w:rPr>
      </w:pPr>
      <w:r>
        <w:rPr>
          <w:rFonts w:ascii="宋体" w:eastAsia="宋体" w:hAnsi="宋体" w:cs="宋体" w:hint="eastAsia"/>
        </w:rPr>
        <w:t>1.档案保管期满，需要销毁必须经主管领导同意，报主管部门批准，任何人不得擅自做主，违反者视性质轻重，作严肃处理。</w:t>
      </w:r>
    </w:p>
    <w:p w14:paraId="765FB4CA" w14:textId="77777777" w:rsidR="00E65849" w:rsidRDefault="00000000">
      <w:pPr>
        <w:ind w:firstLine="420"/>
        <w:rPr>
          <w:rFonts w:ascii="宋体" w:eastAsia="宋体" w:hAnsi="宋体" w:cs="宋体"/>
        </w:rPr>
      </w:pPr>
      <w:r>
        <w:rPr>
          <w:rFonts w:ascii="宋体" w:eastAsia="宋体" w:hAnsi="宋体" w:cs="宋体" w:hint="eastAsia"/>
        </w:rPr>
        <w:t>2.销毁档案必须登记造册，应由档案部门和有关部门共同派员监销。</w:t>
      </w:r>
    </w:p>
    <w:p w14:paraId="50A7A3AA" w14:textId="77777777" w:rsidR="00E65849" w:rsidRDefault="00000000">
      <w:pPr>
        <w:ind w:firstLine="420"/>
        <w:outlineLvl w:val="2"/>
        <w:rPr>
          <w:rFonts w:ascii="宋体" w:eastAsia="宋体" w:hAnsi="宋体" w:cs="宋体"/>
          <w:b/>
          <w:bCs/>
        </w:rPr>
      </w:pPr>
      <w:bookmarkStart w:id="95" w:name="_Toc11023"/>
      <w:r>
        <w:rPr>
          <w:rFonts w:ascii="宋体" w:eastAsia="宋体" w:hAnsi="宋体" w:cs="宋体" w:hint="eastAsia"/>
          <w:b/>
          <w:bCs/>
        </w:rPr>
        <w:t>（六）档案统计制度</w:t>
      </w:r>
      <w:bookmarkEnd w:id="95"/>
    </w:p>
    <w:p w14:paraId="4A3E9B61" w14:textId="77777777" w:rsidR="00E65849" w:rsidRDefault="00000000">
      <w:pPr>
        <w:ind w:firstLine="420"/>
        <w:rPr>
          <w:rFonts w:ascii="宋体" w:eastAsia="宋体" w:hAnsi="宋体" w:cs="宋体"/>
        </w:rPr>
      </w:pPr>
      <w:r>
        <w:rPr>
          <w:rFonts w:ascii="宋体" w:eastAsia="宋体" w:hAnsi="宋体" w:cs="宋体" w:hint="eastAsia"/>
        </w:rPr>
        <w:lastRenderedPageBreak/>
        <w:t>1.档案</w:t>
      </w:r>
      <w:proofErr w:type="gramStart"/>
      <w:r>
        <w:rPr>
          <w:rFonts w:ascii="宋体" w:eastAsia="宋体" w:hAnsi="宋体" w:cs="宋体" w:hint="eastAsia"/>
        </w:rPr>
        <w:t>统计分</w:t>
      </w:r>
      <w:proofErr w:type="gramEnd"/>
      <w:r>
        <w:rPr>
          <w:rFonts w:ascii="宋体" w:eastAsia="宋体" w:hAnsi="宋体" w:cs="宋体" w:hint="eastAsia"/>
        </w:rPr>
        <w:t>档案管理基本情况统计，档案数量统计，档案提供利用及其效果统计等。</w:t>
      </w:r>
    </w:p>
    <w:p w14:paraId="5EDBC449" w14:textId="77777777" w:rsidR="00E65849" w:rsidRDefault="00000000">
      <w:pPr>
        <w:ind w:firstLine="420"/>
        <w:rPr>
          <w:rFonts w:ascii="宋体" w:eastAsia="宋体" w:hAnsi="宋体" w:cs="宋体"/>
        </w:rPr>
      </w:pPr>
      <w:r>
        <w:rPr>
          <w:rFonts w:ascii="宋体" w:eastAsia="宋体" w:hAnsi="宋体" w:cs="宋体" w:hint="eastAsia"/>
        </w:rPr>
        <w:t>2.档案统计要求准确、及时、科学。</w:t>
      </w:r>
    </w:p>
    <w:p w14:paraId="3005FB83" w14:textId="77777777" w:rsidR="00E65849" w:rsidRDefault="00000000">
      <w:pPr>
        <w:ind w:firstLine="420"/>
        <w:rPr>
          <w:rFonts w:ascii="宋体" w:eastAsia="宋体" w:hAnsi="宋体" w:cs="宋体"/>
        </w:rPr>
      </w:pPr>
      <w:r>
        <w:rPr>
          <w:rFonts w:ascii="宋体" w:eastAsia="宋体" w:hAnsi="宋体" w:cs="宋体" w:hint="eastAsia"/>
        </w:rPr>
        <w:t>3.建立档案统计台账，即档案的收进、移出、实存、借阅、利用效果等方面登记簿。</w:t>
      </w:r>
    </w:p>
    <w:p w14:paraId="708EA601" w14:textId="77777777" w:rsidR="00E65849" w:rsidRDefault="00000000">
      <w:pPr>
        <w:ind w:firstLine="420"/>
        <w:rPr>
          <w:rFonts w:ascii="宋体" w:eastAsia="宋体" w:hAnsi="宋体" w:cs="宋体"/>
        </w:rPr>
      </w:pPr>
      <w:r>
        <w:rPr>
          <w:rFonts w:ascii="宋体" w:eastAsia="宋体" w:hAnsi="宋体" w:cs="宋体" w:hint="eastAsia"/>
        </w:rPr>
        <w:t>4.根据档案鉴定表和销毁清单，对档案永久、长期、短期销毁数字进行统计。</w:t>
      </w:r>
    </w:p>
    <w:p w14:paraId="2B837744" w14:textId="77777777" w:rsidR="00E65849" w:rsidRDefault="00000000">
      <w:pPr>
        <w:ind w:firstLine="420"/>
        <w:rPr>
          <w:rFonts w:ascii="宋体" w:eastAsia="宋体" w:hAnsi="宋体" w:cs="宋体"/>
        </w:rPr>
      </w:pPr>
      <w:r>
        <w:rPr>
          <w:rFonts w:ascii="宋体" w:eastAsia="宋体" w:hAnsi="宋体" w:cs="宋体" w:hint="eastAsia"/>
        </w:rPr>
        <w:t>5.根据档案统计台账，进行档案借阅人次、数量、复制提供利用效果统计。</w:t>
      </w:r>
    </w:p>
    <w:p w14:paraId="6D832BC4" w14:textId="77777777" w:rsidR="00E65849" w:rsidRDefault="00000000">
      <w:pPr>
        <w:ind w:firstLine="420"/>
        <w:rPr>
          <w:rFonts w:ascii="宋体" w:eastAsia="宋体" w:hAnsi="宋体" w:cs="宋体"/>
        </w:rPr>
      </w:pPr>
      <w:r>
        <w:rPr>
          <w:rFonts w:ascii="宋体" w:eastAsia="宋体" w:hAnsi="宋体" w:cs="宋体" w:hint="eastAsia"/>
        </w:rPr>
        <w:t>6.每年按时完成上级各部门下达的档案工作、统计报表的填报任务、统计分析报告等。</w:t>
      </w:r>
    </w:p>
    <w:p w14:paraId="5C32E3A8" w14:textId="77777777" w:rsidR="00E65849" w:rsidRDefault="00000000">
      <w:pPr>
        <w:ind w:firstLine="420"/>
        <w:outlineLvl w:val="2"/>
        <w:rPr>
          <w:rFonts w:ascii="宋体" w:eastAsia="宋体" w:hAnsi="宋体" w:cs="宋体"/>
          <w:b/>
          <w:bCs/>
        </w:rPr>
      </w:pPr>
      <w:bookmarkStart w:id="96" w:name="_Toc1475"/>
      <w:r>
        <w:rPr>
          <w:rFonts w:ascii="宋体" w:eastAsia="宋体" w:hAnsi="宋体" w:cs="宋体" w:hint="eastAsia"/>
          <w:b/>
          <w:bCs/>
        </w:rPr>
        <w:t>（七）兼职档案员考评细则及奖惩条例</w:t>
      </w:r>
      <w:bookmarkEnd w:id="96"/>
    </w:p>
    <w:p w14:paraId="27547BC6" w14:textId="77777777" w:rsidR="00E65849" w:rsidRDefault="00000000">
      <w:pPr>
        <w:ind w:firstLine="420"/>
        <w:rPr>
          <w:rFonts w:ascii="宋体" w:eastAsia="宋体" w:hAnsi="宋体" w:cs="宋体"/>
        </w:rPr>
      </w:pPr>
      <w:r>
        <w:rPr>
          <w:rFonts w:ascii="宋体" w:eastAsia="宋体" w:hAnsi="宋体" w:cs="宋体" w:hint="eastAsia"/>
        </w:rPr>
        <w:t>1.兼职档案员是学校管理工作的一个常设岗位，由校长室根据各部门的设置，定期聘任、调整兼职档案员的名单。</w:t>
      </w:r>
    </w:p>
    <w:p w14:paraId="6F1D294D" w14:textId="77777777" w:rsidR="00E65849" w:rsidRDefault="00000000">
      <w:pPr>
        <w:ind w:firstLine="420"/>
        <w:rPr>
          <w:rFonts w:ascii="宋体" w:eastAsia="宋体" w:hAnsi="宋体" w:cs="宋体"/>
        </w:rPr>
      </w:pPr>
      <w:r>
        <w:rPr>
          <w:rFonts w:ascii="宋体" w:eastAsia="宋体" w:hAnsi="宋体" w:cs="宋体" w:hint="eastAsia"/>
        </w:rPr>
        <w:t>2.兼职档案员完成本部门工作同时，应加强档案意识，重视档案的收集、保存，把它看作是自己工作量的一部分，以认真严肃的态度负责完成本部门的档案工作。</w:t>
      </w:r>
    </w:p>
    <w:p w14:paraId="4CC66F06" w14:textId="77777777" w:rsidR="00E65849" w:rsidRDefault="00000000">
      <w:pPr>
        <w:ind w:firstLine="420"/>
        <w:rPr>
          <w:rFonts w:ascii="宋体" w:eastAsia="宋体" w:hAnsi="宋体" w:cs="宋体"/>
        </w:rPr>
      </w:pPr>
      <w:r>
        <w:rPr>
          <w:rFonts w:ascii="宋体" w:eastAsia="宋体" w:hAnsi="宋体" w:cs="宋体" w:hint="eastAsia"/>
        </w:rPr>
        <w:t>3.认真履行档案员工作职责，每学期结束，收齐、整理本部门有保存价值的档案材料，及时、完整地上交校综合档案室。（详见档案员工作职责）</w:t>
      </w:r>
    </w:p>
    <w:p w14:paraId="739E235A" w14:textId="77777777" w:rsidR="00E65849" w:rsidRDefault="00000000">
      <w:pPr>
        <w:ind w:firstLine="420"/>
        <w:rPr>
          <w:rFonts w:ascii="宋体" w:eastAsia="宋体" w:hAnsi="宋体" w:cs="宋体"/>
        </w:rPr>
      </w:pPr>
      <w:r>
        <w:rPr>
          <w:rFonts w:ascii="宋体" w:eastAsia="宋体" w:hAnsi="宋体" w:cs="宋体" w:hint="eastAsia"/>
        </w:rPr>
        <w:t>4.每年度或每学年清理、检查档案工作一次。</w:t>
      </w:r>
    </w:p>
    <w:p w14:paraId="14BF1C4C" w14:textId="77777777" w:rsidR="00E65849" w:rsidRDefault="00000000">
      <w:pPr>
        <w:ind w:firstLine="420"/>
        <w:rPr>
          <w:rFonts w:ascii="宋体" w:eastAsia="宋体" w:hAnsi="宋体" w:cs="宋体"/>
        </w:rPr>
      </w:pPr>
      <w:r>
        <w:rPr>
          <w:rFonts w:ascii="宋体" w:eastAsia="宋体" w:hAnsi="宋体" w:cs="宋体" w:hint="eastAsia"/>
        </w:rPr>
        <w:t>5.兼职档案员的工作实绩列入学校教职工年终考评考绩项目，成绩突出者给予奖励。</w:t>
      </w:r>
    </w:p>
    <w:p w14:paraId="02AD58F8" w14:textId="77777777" w:rsidR="00E65849" w:rsidRDefault="00000000">
      <w:pPr>
        <w:ind w:firstLine="420"/>
        <w:rPr>
          <w:rFonts w:ascii="宋体" w:eastAsia="宋体" w:hAnsi="宋体" w:cs="宋体"/>
        </w:rPr>
      </w:pPr>
      <w:r>
        <w:rPr>
          <w:rFonts w:ascii="宋体" w:eastAsia="宋体" w:hAnsi="宋体" w:cs="宋体" w:hint="eastAsia"/>
        </w:rPr>
        <w:t>6.兼职档案员若出现工作上的差错，（如档案遗失、泄密、涂改等）按学校奖惩制度作重大事故处理。</w:t>
      </w:r>
    </w:p>
    <w:p w14:paraId="4F3ACEE6" w14:textId="77777777" w:rsidR="00E65849" w:rsidRDefault="00000000">
      <w:pPr>
        <w:ind w:firstLine="420"/>
        <w:outlineLvl w:val="2"/>
        <w:rPr>
          <w:rFonts w:ascii="宋体" w:eastAsia="宋体" w:hAnsi="宋体" w:cs="宋体"/>
          <w:b/>
          <w:bCs/>
        </w:rPr>
      </w:pPr>
      <w:bookmarkStart w:id="97" w:name="_Toc8436"/>
      <w:r>
        <w:rPr>
          <w:rFonts w:ascii="宋体" w:eastAsia="宋体" w:hAnsi="宋体" w:cs="宋体" w:hint="eastAsia"/>
          <w:b/>
          <w:bCs/>
        </w:rPr>
        <w:t>（八）有关上交档案室材料的几点说明和要求</w:t>
      </w:r>
      <w:bookmarkEnd w:id="97"/>
    </w:p>
    <w:p w14:paraId="1E203F3A" w14:textId="77777777" w:rsidR="00E65849" w:rsidRDefault="00000000">
      <w:pPr>
        <w:ind w:firstLine="420"/>
        <w:rPr>
          <w:rFonts w:ascii="宋体" w:eastAsia="宋体" w:hAnsi="宋体" w:cs="宋体"/>
        </w:rPr>
      </w:pPr>
      <w:r>
        <w:rPr>
          <w:rFonts w:ascii="宋体" w:eastAsia="宋体" w:hAnsi="宋体" w:cs="宋体" w:hint="eastAsia"/>
        </w:rPr>
        <w:t>为了进一步做好学校档案工作，使学校档案管理上一个新的台阶，保证学校档案的严肃性、正确性、完整性、系统性、科学性、实用性，更好地为教育教学管理服务，要求各部门、各处</w:t>
      </w:r>
      <w:proofErr w:type="gramStart"/>
      <w:r>
        <w:rPr>
          <w:rFonts w:ascii="宋体" w:eastAsia="宋体" w:hAnsi="宋体" w:cs="宋体" w:hint="eastAsia"/>
        </w:rPr>
        <w:t>室进—步增强</w:t>
      </w:r>
      <w:proofErr w:type="gramEnd"/>
      <w:r>
        <w:rPr>
          <w:rFonts w:ascii="宋体" w:eastAsia="宋体" w:hAnsi="宋体" w:cs="宋体" w:hint="eastAsia"/>
        </w:rPr>
        <w:t>档案意识，在学期工作结束的同时，整理好本部门有价值存档的材料，一并上交教育集团综合档案室。具体要求如下：</w:t>
      </w:r>
    </w:p>
    <w:p w14:paraId="56264D3D" w14:textId="77777777" w:rsidR="00E65849" w:rsidRDefault="00000000">
      <w:pPr>
        <w:ind w:firstLine="420"/>
        <w:rPr>
          <w:rFonts w:ascii="宋体" w:eastAsia="宋体" w:hAnsi="宋体" w:cs="宋体"/>
        </w:rPr>
      </w:pPr>
      <w:r>
        <w:rPr>
          <w:rFonts w:ascii="宋体" w:eastAsia="宋体" w:hAnsi="宋体" w:cs="宋体" w:hint="eastAsia"/>
        </w:rPr>
        <w:t>1.收齐所有材料，做到不漏交，不迟交。</w:t>
      </w:r>
    </w:p>
    <w:p w14:paraId="166E0DB5" w14:textId="77777777" w:rsidR="00E65849" w:rsidRDefault="00000000">
      <w:pPr>
        <w:ind w:firstLine="420"/>
        <w:rPr>
          <w:rFonts w:ascii="宋体" w:eastAsia="宋体" w:hAnsi="宋体" w:cs="宋体"/>
        </w:rPr>
      </w:pPr>
      <w:r>
        <w:rPr>
          <w:rFonts w:ascii="宋体" w:eastAsia="宋体" w:hAnsi="宋体" w:cs="宋体" w:hint="eastAsia"/>
        </w:rPr>
        <w:t>2.每份材料要有明确的标题，落款要注明处室、姓名、日期。</w:t>
      </w:r>
    </w:p>
    <w:p w14:paraId="1710857D" w14:textId="77777777" w:rsidR="00E65849" w:rsidRDefault="00000000">
      <w:pPr>
        <w:ind w:firstLine="420"/>
        <w:rPr>
          <w:rFonts w:ascii="宋体" w:eastAsia="宋体" w:hAnsi="宋体" w:cs="宋体"/>
        </w:rPr>
      </w:pPr>
      <w:r>
        <w:rPr>
          <w:rFonts w:ascii="宋体" w:eastAsia="宋体" w:hAnsi="宋体" w:cs="宋体" w:hint="eastAsia"/>
        </w:rPr>
        <w:t>3.所有存档资料一律用钢笔、中性笔填写或用电脑打印，力争美观、整洁。</w:t>
      </w:r>
    </w:p>
    <w:p w14:paraId="6FDDD0BE" w14:textId="77777777" w:rsidR="00E65849" w:rsidRDefault="00000000">
      <w:pPr>
        <w:ind w:firstLine="420"/>
        <w:rPr>
          <w:rFonts w:ascii="宋体" w:eastAsia="宋体" w:hAnsi="宋体" w:cs="宋体"/>
        </w:rPr>
      </w:pPr>
      <w:r>
        <w:rPr>
          <w:rFonts w:ascii="宋体" w:eastAsia="宋体" w:hAnsi="宋体" w:cs="宋体" w:hint="eastAsia"/>
        </w:rPr>
        <w:t>4.分类别按时间顺序排列后，装袋上缴（档案袋另发）。</w:t>
      </w:r>
    </w:p>
    <w:p w14:paraId="2B9DFC0A" w14:textId="77777777" w:rsidR="00E65849" w:rsidRDefault="00000000">
      <w:pPr>
        <w:ind w:firstLine="420"/>
        <w:rPr>
          <w:rFonts w:ascii="宋体" w:eastAsia="宋体" w:hAnsi="宋体" w:cs="宋体"/>
        </w:rPr>
      </w:pPr>
      <w:r>
        <w:rPr>
          <w:rFonts w:ascii="宋体" w:eastAsia="宋体" w:hAnsi="宋体" w:cs="宋体" w:hint="eastAsia"/>
        </w:rPr>
        <w:t>5.填写上交材料清单并签名。</w:t>
      </w:r>
    </w:p>
    <w:p w14:paraId="66DADE94" w14:textId="77777777" w:rsidR="00E65849" w:rsidRDefault="00000000">
      <w:pPr>
        <w:ind w:firstLine="420"/>
        <w:rPr>
          <w:rFonts w:ascii="宋体" w:eastAsia="宋体" w:hAnsi="宋体" w:cs="宋体"/>
        </w:rPr>
      </w:pPr>
      <w:r>
        <w:rPr>
          <w:rFonts w:ascii="宋体" w:eastAsia="宋体" w:hAnsi="宋体" w:cs="宋体" w:hint="eastAsia"/>
        </w:rPr>
        <w:t>6.具体上交材料项目及要求见附表。</w:t>
      </w:r>
    </w:p>
    <w:p w14:paraId="7599B086" w14:textId="77777777" w:rsidR="00E65849" w:rsidRDefault="00000000">
      <w:pPr>
        <w:ind w:firstLine="420"/>
        <w:rPr>
          <w:rFonts w:ascii="宋体" w:eastAsia="宋体" w:hAnsi="宋体" w:cs="宋体"/>
        </w:rPr>
      </w:pPr>
      <w:r>
        <w:rPr>
          <w:rFonts w:ascii="宋体" w:eastAsia="宋体" w:hAnsi="宋体" w:cs="宋体" w:hint="eastAsia"/>
        </w:rPr>
        <w:t>7.各处室可依据上述要求对所属的教师、职工上缴档案提出相应要求。</w:t>
      </w:r>
    </w:p>
    <w:p w14:paraId="2415FFF0" w14:textId="77777777" w:rsidR="00E65849" w:rsidRDefault="00000000">
      <w:pPr>
        <w:rPr>
          <w:rFonts w:ascii="宋体" w:eastAsia="宋体" w:hAnsi="宋体" w:cs="宋体"/>
        </w:rPr>
      </w:pPr>
      <w:r>
        <w:rPr>
          <w:rFonts w:ascii="宋体" w:eastAsia="宋体" w:hAnsi="宋体" w:cs="宋体" w:hint="eastAsia"/>
        </w:rPr>
        <w:br w:type="page"/>
      </w:r>
    </w:p>
    <w:p w14:paraId="7B086C61" w14:textId="77777777" w:rsidR="00E65849" w:rsidRDefault="00000000">
      <w:pPr>
        <w:jc w:val="center"/>
        <w:rPr>
          <w:rFonts w:ascii="宋体" w:hAnsi="宋体"/>
          <w:b/>
          <w:sz w:val="44"/>
          <w:szCs w:val="44"/>
        </w:rPr>
      </w:pPr>
      <w:proofErr w:type="gramStart"/>
      <w:r>
        <w:rPr>
          <w:rFonts w:ascii="宋体" w:hAnsi="宋体" w:hint="eastAsia"/>
          <w:b/>
          <w:sz w:val="44"/>
          <w:szCs w:val="44"/>
        </w:rPr>
        <w:lastRenderedPageBreak/>
        <w:t>杭州市弘益中学</w:t>
      </w:r>
      <w:proofErr w:type="gramEnd"/>
      <w:r>
        <w:rPr>
          <w:rFonts w:ascii="宋体" w:hAnsi="宋体" w:hint="eastAsia"/>
          <w:b/>
          <w:sz w:val="44"/>
          <w:szCs w:val="44"/>
        </w:rPr>
        <w:t>工作流程</w:t>
      </w:r>
    </w:p>
    <w:p w14:paraId="0D32CF69" w14:textId="77777777" w:rsidR="00E65849" w:rsidRDefault="00E65849">
      <w:pPr>
        <w:rPr>
          <w:rFonts w:ascii="楷体_GB2312" w:eastAsia="楷体_GB2312" w:hAnsi="宋体"/>
          <w:b/>
          <w:sz w:val="30"/>
          <w:szCs w:val="30"/>
        </w:rPr>
      </w:pPr>
    </w:p>
    <w:p w14:paraId="714BA085" w14:textId="77777777" w:rsidR="00E65849" w:rsidRDefault="00E65849">
      <w:pPr>
        <w:jc w:val="center"/>
        <w:rPr>
          <w:rFonts w:ascii="宋体" w:eastAsia="楷体_GB2312" w:hAnsi="宋体"/>
          <w:b/>
          <w:sz w:val="24"/>
        </w:rPr>
      </w:pPr>
    </w:p>
    <w:tbl>
      <w:tblPr>
        <w:tblW w:w="10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665"/>
        <w:gridCol w:w="2340"/>
        <w:gridCol w:w="2295"/>
        <w:gridCol w:w="1188"/>
        <w:gridCol w:w="1736"/>
      </w:tblGrid>
      <w:tr w:rsidR="00E65849" w14:paraId="013409EE" w14:textId="77777777">
        <w:trPr>
          <w:trHeight w:val="367"/>
          <w:jc w:val="center"/>
        </w:trPr>
        <w:tc>
          <w:tcPr>
            <w:tcW w:w="10412" w:type="dxa"/>
            <w:gridSpan w:val="6"/>
          </w:tcPr>
          <w:p w14:paraId="7D5A030D" w14:textId="77777777" w:rsidR="00E65849" w:rsidRDefault="00000000">
            <w:pPr>
              <w:jc w:val="center"/>
              <w:rPr>
                <w:rFonts w:ascii="宋体" w:hAnsi="宋体"/>
                <w:b/>
                <w:sz w:val="24"/>
              </w:rPr>
            </w:pPr>
            <w:r>
              <w:rPr>
                <w:rFonts w:ascii="宋体" w:hAnsi="宋体" w:hint="eastAsia"/>
                <w:b/>
                <w:sz w:val="24"/>
              </w:rPr>
              <w:t>8月</w:t>
            </w:r>
          </w:p>
        </w:tc>
      </w:tr>
      <w:tr w:rsidR="00E65849" w14:paraId="5EFA9875" w14:textId="77777777">
        <w:trPr>
          <w:trHeight w:val="367"/>
          <w:jc w:val="center"/>
        </w:trPr>
        <w:tc>
          <w:tcPr>
            <w:tcW w:w="1188" w:type="dxa"/>
            <w:vAlign w:val="center"/>
          </w:tcPr>
          <w:p w14:paraId="446D9AD8" w14:textId="77777777" w:rsidR="00E65849" w:rsidRDefault="00000000">
            <w:pPr>
              <w:jc w:val="center"/>
              <w:rPr>
                <w:rFonts w:ascii="宋体" w:hAnsi="宋体"/>
                <w:b/>
                <w:sz w:val="24"/>
              </w:rPr>
            </w:pPr>
            <w:r>
              <w:rPr>
                <w:rFonts w:ascii="宋体" w:hAnsi="宋体" w:hint="eastAsia"/>
                <w:b/>
                <w:sz w:val="24"/>
              </w:rPr>
              <w:t>时间</w:t>
            </w:r>
          </w:p>
        </w:tc>
        <w:tc>
          <w:tcPr>
            <w:tcW w:w="1665" w:type="dxa"/>
            <w:vAlign w:val="center"/>
          </w:tcPr>
          <w:p w14:paraId="3BDA30D4" w14:textId="77777777" w:rsidR="00E65849" w:rsidRDefault="00000000">
            <w:pPr>
              <w:jc w:val="center"/>
              <w:rPr>
                <w:rFonts w:ascii="宋体" w:hAnsi="宋体"/>
                <w:b/>
                <w:sz w:val="24"/>
              </w:rPr>
            </w:pPr>
            <w:r>
              <w:rPr>
                <w:rFonts w:ascii="宋体" w:hAnsi="宋体" w:hint="eastAsia"/>
                <w:b/>
                <w:sz w:val="24"/>
              </w:rPr>
              <w:t>工作内容</w:t>
            </w:r>
          </w:p>
        </w:tc>
        <w:tc>
          <w:tcPr>
            <w:tcW w:w="2340" w:type="dxa"/>
            <w:vAlign w:val="center"/>
          </w:tcPr>
          <w:p w14:paraId="3C900A96" w14:textId="77777777" w:rsidR="00E65849" w:rsidRDefault="00000000">
            <w:pPr>
              <w:jc w:val="center"/>
              <w:rPr>
                <w:rFonts w:ascii="宋体" w:hAnsi="宋体"/>
                <w:b/>
                <w:sz w:val="24"/>
              </w:rPr>
            </w:pPr>
            <w:r>
              <w:rPr>
                <w:rFonts w:ascii="宋体" w:hAnsi="宋体" w:hint="eastAsia"/>
                <w:b/>
                <w:sz w:val="24"/>
              </w:rPr>
              <w:t>工作形式</w:t>
            </w:r>
          </w:p>
        </w:tc>
        <w:tc>
          <w:tcPr>
            <w:tcW w:w="2295" w:type="dxa"/>
            <w:vAlign w:val="center"/>
          </w:tcPr>
          <w:p w14:paraId="7CF2E099" w14:textId="77777777" w:rsidR="00E65849" w:rsidRDefault="00000000">
            <w:pPr>
              <w:jc w:val="center"/>
              <w:rPr>
                <w:rFonts w:ascii="宋体" w:hAnsi="宋体"/>
                <w:b/>
                <w:sz w:val="24"/>
              </w:rPr>
            </w:pPr>
            <w:r>
              <w:rPr>
                <w:rFonts w:ascii="宋体" w:hAnsi="宋体" w:hint="eastAsia"/>
                <w:b/>
                <w:sz w:val="24"/>
              </w:rPr>
              <w:t>工作要求</w:t>
            </w:r>
          </w:p>
        </w:tc>
        <w:tc>
          <w:tcPr>
            <w:tcW w:w="1188" w:type="dxa"/>
            <w:vAlign w:val="center"/>
          </w:tcPr>
          <w:p w14:paraId="0C9F520F" w14:textId="77777777" w:rsidR="00E65849" w:rsidRDefault="00000000">
            <w:pPr>
              <w:jc w:val="center"/>
              <w:rPr>
                <w:rFonts w:ascii="宋体" w:hAnsi="宋体"/>
                <w:b/>
                <w:sz w:val="24"/>
              </w:rPr>
            </w:pPr>
            <w:r>
              <w:rPr>
                <w:rFonts w:ascii="宋体" w:hAnsi="宋体" w:hint="eastAsia"/>
                <w:b/>
                <w:sz w:val="24"/>
              </w:rPr>
              <w:t>负责部门</w:t>
            </w:r>
          </w:p>
        </w:tc>
        <w:tc>
          <w:tcPr>
            <w:tcW w:w="1736" w:type="dxa"/>
            <w:vAlign w:val="center"/>
          </w:tcPr>
          <w:p w14:paraId="571BC252" w14:textId="77777777" w:rsidR="00E65849" w:rsidRDefault="00000000">
            <w:pPr>
              <w:jc w:val="center"/>
              <w:rPr>
                <w:rFonts w:ascii="宋体" w:hAnsi="宋体"/>
                <w:b/>
                <w:sz w:val="24"/>
              </w:rPr>
            </w:pPr>
            <w:r>
              <w:rPr>
                <w:rFonts w:ascii="宋体" w:hAnsi="宋体" w:hint="eastAsia"/>
                <w:b/>
                <w:sz w:val="24"/>
              </w:rPr>
              <w:t>附件</w:t>
            </w:r>
          </w:p>
        </w:tc>
      </w:tr>
      <w:tr w:rsidR="00E65849" w14:paraId="5CB67F1F" w14:textId="77777777">
        <w:trPr>
          <w:trHeight w:val="630"/>
          <w:jc w:val="center"/>
        </w:trPr>
        <w:tc>
          <w:tcPr>
            <w:tcW w:w="1188" w:type="dxa"/>
            <w:vAlign w:val="center"/>
          </w:tcPr>
          <w:p w14:paraId="4EB7A415" w14:textId="77777777" w:rsidR="00E65849" w:rsidRDefault="00000000">
            <w:pPr>
              <w:jc w:val="center"/>
              <w:rPr>
                <w:rFonts w:ascii="宋体" w:hAnsi="宋体"/>
                <w:sz w:val="24"/>
              </w:rPr>
            </w:pPr>
            <w:r>
              <w:rPr>
                <w:rFonts w:ascii="宋体" w:hAnsi="宋体" w:hint="eastAsia"/>
                <w:sz w:val="24"/>
              </w:rPr>
              <w:t>8月中旬</w:t>
            </w:r>
          </w:p>
        </w:tc>
        <w:tc>
          <w:tcPr>
            <w:tcW w:w="1665" w:type="dxa"/>
            <w:vAlign w:val="center"/>
          </w:tcPr>
          <w:p w14:paraId="761EA2D3" w14:textId="77777777" w:rsidR="00E65849" w:rsidRDefault="00000000">
            <w:pPr>
              <w:rPr>
                <w:rFonts w:ascii="宋体" w:hAnsi="宋体"/>
                <w:sz w:val="24"/>
              </w:rPr>
            </w:pPr>
            <w:r>
              <w:rPr>
                <w:rFonts w:ascii="宋体" w:hAnsi="宋体" w:hint="eastAsia"/>
                <w:sz w:val="24"/>
              </w:rPr>
              <w:t>固定资产，暑期工程</w:t>
            </w:r>
          </w:p>
        </w:tc>
        <w:tc>
          <w:tcPr>
            <w:tcW w:w="2340" w:type="dxa"/>
            <w:vAlign w:val="center"/>
          </w:tcPr>
          <w:p w14:paraId="105979C2" w14:textId="77777777" w:rsidR="00E65849" w:rsidRDefault="00000000">
            <w:pPr>
              <w:rPr>
                <w:rFonts w:ascii="宋体" w:hAnsi="宋体" w:cs="宋体"/>
                <w:sz w:val="24"/>
              </w:rPr>
            </w:pPr>
            <w:r>
              <w:rPr>
                <w:rFonts w:ascii="宋体" w:hAnsi="宋体" w:cs="宋体" w:hint="eastAsia"/>
                <w:sz w:val="24"/>
              </w:rPr>
              <w:t>固定资产清单上墙，暑假维修工程完工验收。</w:t>
            </w:r>
          </w:p>
        </w:tc>
        <w:tc>
          <w:tcPr>
            <w:tcW w:w="2295" w:type="dxa"/>
            <w:vAlign w:val="center"/>
          </w:tcPr>
          <w:p w14:paraId="53A0B9C1" w14:textId="77777777" w:rsidR="00E65849" w:rsidRDefault="00000000">
            <w:pPr>
              <w:rPr>
                <w:rFonts w:ascii="宋体" w:hAnsi="宋体"/>
                <w:sz w:val="24"/>
              </w:rPr>
            </w:pPr>
            <w:r>
              <w:rPr>
                <w:rFonts w:ascii="宋体" w:hAnsi="宋体" w:hint="eastAsia"/>
                <w:sz w:val="24"/>
              </w:rPr>
              <w:t xml:space="preserve">　8月15日前完成</w:t>
            </w:r>
          </w:p>
        </w:tc>
        <w:tc>
          <w:tcPr>
            <w:tcW w:w="1188" w:type="dxa"/>
            <w:vAlign w:val="center"/>
          </w:tcPr>
          <w:p w14:paraId="5802F661" w14:textId="77777777" w:rsidR="00E65849" w:rsidRDefault="00000000">
            <w:pPr>
              <w:jc w:val="center"/>
              <w:rPr>
                <w:rFonts w:ascii="宋体" w:hAnsi="宋体" w:cs="宋体"/>
                <w:sz w:val="24"/>
              </w:rPr>
            </w:pPr>
            <w:r>
              <w:rPr>
                <w:rFonts w:ascii="宋体" w:hAnsi="宋体" w:cs="宋体" w:hint="eastAsia"/>
                <w:sz w:val="24"/>
              </w:rPr>
              <w:t>总务处</w:t>
            </w:r>
          </w:p>
        </w:tc>
        <w:tc>
          <w:tcPr>
            <w:tcW w:w="1736" w:type="dxa"/>
            <w:vAlign w:val="center"/>
          </w:tcPr>
          <w:p w14:paraId="04B2DC35" w14:textId="77777777" w:rsidR="00E65849" w:rsidRDefault="00E65849">
            <w:pPr>
              <w:jc w:val="center"/>
              <w:rPr>
                <w:rFonts w:ascii="宋体" w:hAnsi="宋体" w:cs="宋体"/>
                <w:sz w:val="24"/>
              </w:rPr>
            </w:pPr>
          </w:p>
        </w:tc>
      </w:tr>
      <w:tr w:rsidR="00E65849" w14:paraId="5BDA04BD" w14:textId="77777777">
        <w:trPr>
          <w:trHeight w:val="367"/>
          <w:jc w:val="center"/>
        </w:trPr>
        <w:tc>
          <w:tcPr>
            <w:tcW w:w="1188" w:type="dxa"/>
            <w:vAlign w:val="center"/>
          </w:tcPr>
          <w:p w14:paraId="6037A5FF" w14:textId="77777777" w:rsidR="00E65849" w:rsidRDefault="00000000">
            <w:pPr>
              <w:rPr>
                <w:rFonts w:ascii="宋体" w:hAnsi="宋体"/>
                <w:sz w:val="24"/>
              </w:rPr>
            </w:pPr>
            <w:r>
              <w:rPr>
                <w:rFonts w:ascii="宋体" w:hAnsi="宋体" w:hint="eastAsia"/>
                <w:sz w:val="24"/>
              </w:rPr>
              <w:t>8月20号左右</w:t>
            </w:r>
          </w:p>
        </w:tc>
        <w:tc>
          <w:tcPr>
            <w:tcW w:w="1665" w:type="dxa"/>
            <w:vAlign w:val="center"/>
          </w:tcPr>
          <w:p w14:paraId="51E80A64" w14:textId="77777777" w:rsidR="00E65849" w:rsidRDefault="00000000">
            <w:pPr>
              <w:rPr>
                <w:rFonts w:ascii="宋体" w:hAnsi="宋体"/>
                <w:sz w:val="24"/>
              </w:rPr>
            </w:pPr>
            <w:r>
              <w:rPr>
                <w:rFonts w:ascii="宋体" w:hAnsi="宋体" w:hint="eastAsia"/>
                <w:sz w:val="24"/>
              </w:rPr>
              <w:t>行政会议，全校教育、教学、后勤等工作研讨会</w:t>
            </w:r>
          </w:p>
        </w:tc>
        <w:tc>
          <w:tcPr>
            <w:tcW w:w="2340" w:type="dxa"/>
            <w:vAlign w:val="center"/>
          </w:tcPr>
          <w:p w14:paraId="4DE3879A" w14:textId="77777777" w:rsidR="00E65849" w:rsidRDefault="00000000">
            <w:pPr>
              <w:rPr>
                <w:rFonts w:ascii="宋体" w:hAnsi="宋体"/>
                <w:sz w:val="24"/>
              </w:rPr>
            </w:pPr>
            <w:r>
              <w:rPr>
                <w:rFonts w:ascii="宋体" w:hAnsi="宋体" w:hint="eastAsia"/>
                <w:sz w:val="24"/>
              </w:rPr>
              <w:t>1.行政班子到校开会</w:t>
            </w:r>
          </w:p>
          <w:p w14:paraId="2CD600A7" w14:textId="77777777" w:rsidR="00E65849" w:rsidRDefault="00000000">
            <w:pPr>
              <w:rPr>
                <w:rFonts w:ascii="宋体" w:hAnsi="宋体"/>
                <w:sz w:val="24"/>
              </w:rPr>
            </w:pPr>
            <w:r>
              <w:rPr>
                <w:rFonts w:ascii="宋体" w:hAnsi="宋体" w:hint="eastAsia"/>
                <w:sz w:val="24"/>
              </w:rPr>
              <w:t>2.全体教职工参加为期2天的研讨活动</w:t>
            </w:r>
          </w:p>
        </w:tc>
        <w:tc>
          <w:tcPr>
            <w:tcW w:w="2295" w:type="dxa"/>
            <w:vAlign w:val="center"/>
          </w:tcPr>
          <w:p w14:paraId="28E3DB1D" w14:textId="77777777" w:rsidR="00E65849" w:rsidRDefault="00000000">
            <w:pPr>
              <w:rPr>
                <w:rFonts w:ascii="宋体" w:hAnsi="宋体"/>
                <w:sz w:val="24"/>
              </w:rPr>
            </w:pPr>
            <w:r>
              <w:rPr>
                <w:rFonts w:ascii="宋体" w:hAnsi="宋体" w:hint="eastAsia"/>
                <w:sz w:val="24"/>
              </w:rPr>
              <w:t>1.印发学期工作思路</w:t>
            </w:r>
          </w:p>
          <w:p w14:paraId="4859B636" w14:textId="77777777" w:rsidR="00E65849" w:rsidRDefault="00000000">
            <w:pPr>
              <w:rPr>
                <w:rFonts w:ascii="宋体" w:hAnsi="宋体"/>
                <w:sz w:val="24"/>
              </w:rPr>
            </w:pPr>
            <w:r>
              <w:rPr>
                <w:rFonts w:ascii="宋体" w:hAnsi="宋体" w:hint="eastAsia"/>
                <w:sz w:val="24"/>
              </w:rPr>
              <w:t>2.分线分块研讨</w:t>
            </w:r>
          </w:p>
          <w:p w14:paraId="34B004D1" w14:textId="77777777" w:rsidR="00E65849" w:rsidRDefault="00000000">
            <w:pPr>
              <w:rPr>
                <w:rFonts w:ascii="宋体" w:hAnsi="宋体"/>
                <w:sz w:val="24"/>
              </w:rPr>
            </w:pPr>
            <w:r>
              <w:rPr>
                <w:rFonts w:ascii="宋体" w:hAnsi="宋体" w:hint="eastAsia"/>
                <w:sz w:val="24"/>
              </w:rPr>
              <w:t>3.安排好学期及开学工作</w:t>
            </w:r>
          </w:p>
          <w:p w14:paraId="5FB59F8A" w14:textId="77777777" w:rsidR="00E65849" w:rsidRDefault="00000000">
            <w:pPr>
              <w:rPr>
                <w:rFonts w:ascii="宋体" w:hAnsi="宋体"/>
                <w:sz w:val="24"/>
              </w:rPr>
            </w:pPr>
            <w:r>
              <w:rPr>
                <w:rFonts w:ascii="宋体" w:hAnsi="宋体" w:hint="eastAsia"/>
                <w:sz w:val="24"/>
              </w:rPr>
              <w:t>4.制定各处室及个人工作计划</w:t>
            </w:r>
          </w:p>
        </w:tc>
        <w:tc>
          <w:tcPr>
            <w:tcW w:w="1188" w:type="dxa"/>
            <w:vAlign w:val="center"/>
          </w:tcPr>
          <w:p w14:paraId="55B65443" w14:textId="77777777" w:rsidR="00E65849" w:rsidRDefault="00000000">
            <w:pPr>
              <w:jc w:val="center"/>
              <w:rPr>
                <w:rFonts w:ascii="宋体" w:hAnsi="宋体"/>
                <w:sz w:val="24"/>
              </w:rPr>
            </w:pPr>
            <w:r>
              <w:rPr>
                <w:rFonts w:ascii="宋体" w:hAnsi="宋体" w:hint="eastAsia"/>
                <w:sz w:val="24"/>
              </w:rPr>
              <w:t>校长室</w:t>
            </w:r>
          </w:p>
          <w:p w14:paraId="4ECB7418" w14:textId="77777777" w:rsidR="00E65849" w:rsidRDefault="00000000">
            <w:pPr>
              <w:jc w:val="center"/>
              <w:rPr>
                <w:rFonts w:ascii="宋体" w:hAnsi="宋体"/>
                <w:sz w:val="24"/>
              </w:rPr>
            </w:pPr>
            <w:r>
              <w:rPr>
                <w:rFonts w:ascii="宋体" w:hAnsi="宋体" w:hint="eastAsia"/>
                <w:sz w:val="24"/>
              </w:rPr>
              <w:t>各处室</w:t>
            </w:r>
          </w:p>
          <w:p w14:paraId="6E3189D1" w14:textId="77777777" w:rsidR="00E65849" w:rsidRDefault="00000000">
            <w:pPr>
              <w:jc w:val="center"/>
              <w:rPr>
                <w:rFonts w:ascii="宋体" w:hAnsi="宋体"/>
                <w:sz w:val="24"/>
              </w:rPr>
            </w:pPr>
            <w:r>
              <w:rPr>
                <w:rFonts w:ascii="宋体" w:hAnsi="宋体" w:hint="eastAsia"/>
                <w:sz w:val="24"/>
              </w:rPr>
              <w:t>年级组</w:t>
            </w:r>
          </w:p>
        </w:tc>
        <w:tc>
          <w:tcPr>
            <w:tcW w:w="1736" w:type="dxa"/>
            <w:vAlign w:val="center"/>
          </w:tcPr>
          <w:p w14:paraId="7D81139A" w14:textId="77777777" w:rsidR="00E65849" w:rsidRDefault="00E65849">
            <w:pPr>
              <w:rPr>
                <w:rFonts w:ascii="宋体" w:hAnsi="宋体"/>
                <w:bCs/>
                <w:sz w:val="24"/>
              </w:rPr>
            </w:pPr>
          </w:p>
        </w:tc>
      </w:tr>
      <w:tr w:rsidR="00E65849" w14:paraId="533DB7D5" w14:textId="77777777">
        <w:trPr>
          <w:trHeight w:val="367"/>
          <w:jc w:val="center"/>
        </w:trPr>
        <w:tc>
          <w:tcPr>
            <w:tcW w:w="1188" w:type="dxa"/>
            <w:vAlign w:val="center"/>
          </w:tcPr>
          <w:p w14:paraId="55F4A1FF" w14:textId="77777777" w:rsidR="00E65849" w:rsidRDefault="00000000">
            <w:pPr>
              <w:jc w:val="center"/>
              <w:rPr>
                <w:rFonts w:ascii="宋体" w:hAnsi="宋体"/>
                <w:sz w:val="24"/>
              </w:rPr>
            </w:pPr>
            <w:r>
              <w:rPr>
                <w:rFonts w:ascii="宋体" w:hAnsi="宋体" w:hint="eastAsia"/>
                <w:sz w:val="24"/>
              </w:rPr>
              <w:t>8月20前</w:t>
            </w:r>
          </w:p>
        </w:tc>
        <w:tc>
          <w:tcPr>
            <w:tcW w:w="1665" w:type="dxa"/>
            <w:vAlign w:val="center"/>
          </w:tcPr>
          <w:p w14:paraId="24F79D96" w14:textId="77777777" w:rsidR="00E65849" w:rsidRDefault="00000000">
            <w:pPr>
              <w:rPr>
                <w:rFonts w:ascii="宋体" w:hAnsi="宋体"/>
                <w:sz w:val="24"/>
              </w:rPr>
            </w:pPr>
            <w:r>
              <w:rPr>
                <w:rFonts w:ascii="宋体" w:hAnsi="宋体" w:hint="eastAsia"/>
                <w:sz w:val="24"/>
              </w:rPr>
              <w:t>军训准备</w:t>
            </w:r>
          </w:p>
        </w:tc>
        <w:tc>
          <w:tcPr>
            <w:tcW w:w="2340" w:type="dxa"/>
            <w:vAlign w:val="center"/>
          </w:tcPr>
          <w:p w14:paraId="4A655730" w14:textId="77777777" w:rsidR="00E65849" w:rsidRDefault="00000000">
            <w:pPr>
              <w:rPr>
                <w:rFonts w:ascii="宋体" w:hAnsi="宋体"/>
                <w:sz w:val="24"/>
              </w:rPr>
            </w:pPr>
            <w:r>
              <w:rPr>
                <w:rFonts w:ascii="宋体" w:hAnsi="宋体" w:hint="eastAsia"/>
                <w:sz w:val="24"/>
              </w:rPr>
              <w:t>军训物资的采购，点心，药品等物资采购准备</w:t>
            </w:r>
          </w:p>
        </w:tc>
        <w:tc>
          <w:tcPr>
            <w:tcW w:w="2295" w:type="dxa"/>
            <w:vAlign w:val="center"/>
          </w:tcPr>
          <w:p w14:paraId="2CCEA228" w14:textId="77777777" w:rsidR="00E65849" w:rsidRDefault="00000000">
            <w:pPr>
              <w:rPr>
                <w:rFonts w:ascii="宋体" w:hAnsi="宋体"/>
                <w:sz w:val="24"/>
              </w:rPr>
            </w:pPr>
            <w:r>
              <w:rPr>
                <w:rFonts w:ascii="宋体" w:hAnsi="宋体" w:hint="eastAsia"/>
                <w:sz w:val="24"/>
              </w:rPr>
              <w:t>8月20日前完成</w:t>
            </w:r>
          </w:p>
        </w:tc>
        <w:tc>
          <w:tcPr>
            <w:tcW w:w="1188" w:type="dxa"/>
            <w:vAlign w:val="center"/>
          </w:tcPr>
          <w:p w14:paraId="0E2FAA95" w14:textId="77777777" w:rsidR="00E65849" w:rsidRDefault="00000000">
            <w:pPr>
              <w:jc w:val="center"/>
              <w:rPr>
                <w:rFonts w:ascii="宋体" w:hAnsi="宋体"/>
                <w:sz w:val="24"/>
              </w:rPr>
            </w:pPr>
            <w:r>
              <w:rPr>
                <w:rFonts w:ascii="宋体" w:hAnsi="宋体" w:hint="eastAsia"/>
                <w:sz w:val="24"/>
              </w:rPr>
              <w:t>总务处</w:t>
            </w:r>
          </w:p>
        </w:tc>
        <w:tc>
          <w:tcPr>
            <w:tcW w:w="1736" w:type="dxa"/>
            <w:vAlign w:val="center"/>
          </w:tcPr>
          <w:p w14:paraId="55AFC5A2" w14:textId="77777777" w:rsidR="00E65849" w:rsidRDefault="00E65849">
            <w:pPr>
              <w:jc w:val="center"/>
              <w:rPr>
                <w:rFonts w:ascii="宋体" w:hAnsi="宋体" w:cs="宋体"/>
                <w:sz w:val="24"/>
              </w:rPr>
            </w:pPr>
          </w:p>
        </w:tc>
      </w:tr>
      <w:tr w:rsidR="00E65849" w14:paraId="4BF1BE85" w14:textId="77777777">
        <w:trPr>
          <w:trHeight w:val="367"/>
          <w:jc w:val="center"/>
        </w:trPr>
        <w:tc>
          <w:tcPr>
            <w:tcW w:w="1188" w:type="dxa"/>
            <w:vAlign w:val="center"/>
          </w:tcPr>
          <w:p w14:paraId="01C25A5F" w14:textId="77777777" w:rsidR="00E65849" w:rsidRDefault="00000000">
            <w:pPr>
              <w:rPr>
                <w:rFonts w:ascii="宋体" w:hAnsi="宋体"/>
                <w:sz w:val="24"/>
              </w:rPr>
            </w:pPr>
            <w:r>
              <w:rPr>
                <w:rFonts w:ascii="宋体" w:hAnsi="宋体" w:hint="eastAsia"/>
                <w:sz w:val="24"/>
              </w:rPr>
              <w:t>8月下旬</w:t>
            </w:r>
          </w:p>
        </w:tc>
        <w:tc>
          <w:tcPr>
            <w:tcW w:w="1665" w:type="dxa"/>
            <w:vAlign w:val="center"/>
          </w:tcPr>
          <w:p w14:paraId="1811A8E2" w14:textId="77777777" w:rsidR="00E65849" w:rsidRDefault="00000000">
            <w:pPr>
              <w:rPr>
                <w:rFonts w:ascii="宋体" w:hAnsi="宋体"/>
                <w:sz w:val="24"/>
              </w:rPr>
            </w:pPr>
            <w:r>
              <w:rPr>
                <w:rFonts w:ascii="宋体" w:hAnsi="宋体" w:hint="eastAsia"/>
                <w:sz w:val="24"/>
              </w:rPr>
              <w:t>新加盟教师培训会议</w:t>
            </w:r>
          </w:p>
        </w:tc>
        <w:tc>
          <w:tcPr>
            <w:tcW w:w="2340" w:type="dxa"/>
            <w:vAlign w:val="center"/>
          </w:tcPr>
          <w:p w14:paraId="7888ACAF" w14:textId="77777777" w:rsidR="00E65849" w:rsidRDefault="00000000">
            <w:pPr>
              <w:rPr>
                <w:rFonts w:ascii="宋体" w:hAnsi="宋体"/>
                <w:sz w:val="24"/>
              </w:rPr>
            </w:pPr>
            <w:r>
              <w:rPr>
                <w:rFonts w:ascii="宋体" w:hAnsi="宋体" w:hint="eastAsia"/>
                <w:sz w:val="24"/>
              </w:rPr>
              <w:t>校级名师个案学习，介绍学校文化、教育教学风格、工作基本要求等</w:t>
            </w:r>
          </w:p>
        </w:tc>
        <w:tc>
          <w:tcPr>
            <w:tcW w:w="2295" w:type="dxa"/>
            <w:vAlign w:val="center"/>
          </w:tcPr>
          <w:p w14:paraId="2E55AA77" w14:textId="77777777" w:rsidR="00E65849" w:rsidRDefault="00000000">
            <w:pPr>
              <w:rPr>
                <w:rFonts w:ascii="宋体" w:hAnsi="宋体"/>
                <w:sz w:val="24"/>
              </w:rPr>
            </w:pPr>
            <w:r>
              <w:rPr>
                <w:rFonts w:ascii="宋体" w:hAnsi="宋体" w:hint="eastAsia"/>
                <w:sz w:val="24"/>
              </w:rPr>
              <w:t>了解学校基本情况、风格、按工作流程和要求开展工作。培训时间根据暑期教师回校时间而定</w:t>
            </w:r>
          </w:p>
        </w:tc>
        <w:tc>
          <w:tcPr>
            <w:tcW w:w="1188" w:type="dxa"/>
            <w:vAlign w:val="center"/>
          </w:tcPr>
          <w:p w14:paraId="2779587F" w14:textId="77777777" w:rsidR="00E65849" w:rsidRDefault="00000000">
            <w:pPr>
              <w:jc w:val="center"/>
              <w:rPr>
                <w:rFonts w:ascii="宋体" w:hAnsi="宋体"/>
                <w:sz w:val="24"/>
              </w:rPr>
            </w:pPr>
            <w:r>
              <w:rPr>
                <w:rFonts w:ascii="宋体" w:hAnsi="宋体" w:hint="eastAsia"/>
                <w:sz w:val="24"/>
              </w:rPr>
              <w:t>校长室、教科室</w:t>
            </w:r>
          </w:p>
        </w:tc>
        <w:tc>
          <w:tcPr>
            <w:tcW w:w="1736" w:type="dxa"/>
            <w:vAlign w:val="center"/>
          </w:tcPr>
          <w:p w14:paraId="7544BBA0" w14:textId="77777777" w:rsidR="00E65849" w:rsidRDefault="00000000">
            <w:pPr>
              <w:rPr>
                <w:rFonts w:ascii="宋体" w:hAnsi="宋体" w:cs="宋体"/>
                <w:sz w:val="24"/>
              </w:rPr>
            </w:pPr>
            <w:r>
              <w:rPr>
                <w:rFonts w:ascii="宋体" w:hAnsi="宋体" w:cs="宋体" w:hint="eastAsia"/>
                <w:sz w:val="24"/>
              </w:rPr>
              <w:t>附件1：</w:t>
            </w:r>
            <w:proofErr w:type="gramStart"/>
            <w:r>
              <w:rPr>
                <w:rFonts w:ascii="宋体" w:hAnsi="宋体" w:cs="宋体" w:hint="eastAsia"/>
                <w:sz w:val="24"/>
              </w:rPr>
              <w:t>杭州市弘益中学</w:t>
            </w:r>
            <w:proofErr w:type="gramEnd"/>
            <w:r>
              <w:rPr>
                <w:rFonts w:ascii="宋体" w:hAnsi="宋体" w:cs="宋体" w:hint="eastAsia"/>
                <w:sz w:val="24"/>
              </w:rPr>
              <w:t>新加盟教师培养制度</w:t>
            </w:r>
          </w:p>
          <w:p w14:paraId="68DEF1DE" w14:textId="77777777" w:rsidR="00E65849" w:rsidRDefault="00000000">
            <w:pPr>
              <w:rPr>
                <w:rFonts w:ascii="宋体" w:hAnsi="宋体"/>
                <w:bCs/>
                <w:sz w:val="24"/>
              </w:rPr>
            </w:pPr>
            <w:r>
              <w:rPr>
                <w:rFonts w:ascii="宋体" w:hAnsi="宋体" w:cs="宋体" w:hint="eastAsia"/>
                <w:bCs/>
                <w:sz w:val="24"/>
              </w:rPr>
              <w:t>附件2：</w:t>
            </w:r>
            <w:proofErr w:type="gramStart"/>
            <w:r>
              <w:rPr>
                <w:rFonts w:ascii="宋体" w:hAnsi="宋体" w:cs="宋体" w:hint="eastAsia"/>
                <w:bCs/>
                <w:sz w:val="24"/>
              </w:rPr>
              <w:t>杭州市弘益中学</w:t>
            </w:r>
            <w:proofErr w:type="gramEnd"/>
            <w:r>
              <w:rPr>
                <w:rFonts w:ascii="宋体" w:hAnsi="宋体" w:cs="宋体" w:hint="eastAsia"/>
                <w:bCs/>
                <w:sz w:val="24"/>
              </w:rPr>
              <w:t>新加盟教师阶段性目标考核细则</w:t>
            </w:r>
          </w:p>
        </w:tc>
      </w:tr>
      <w:tr w:rsidR="00E65849" w14:paraId="65BC6420" w14:textId="77777777">
        <w:trPr>
          <w:trHeight w:val="637"/>
          <w:jc w:val="center"/>
        </w:trPr>
        <w:tc>
          <w:tcPr>
            <w:tcW w:w="1188" w:type="dxa"/>
            <w:vAlign w:val="center"/>
          </w:tcPr>
          <w:p w14:paraId="1426CB3C" w14:textId="77777777" w:rsidR="00E65849" w:rsidRDefault="00000000">
            <w:pPr>
              <w:jc w:val="center"/>
              <w:rPr>
                <w:rFonts w:ascii="宋体" w:hAnsi="宋体"/>
                <w:sz w:val="24"/>
              </w:rPr>
            </w:pPr>
            <w:r>
              <w:rPr>
                <w:rFonts w:ascii="宋体" w:hAnsi="宋体" w:hint="eastAsia"/>
                <w:sz w:val="24"/>
              </w:rPr>
              <w:t>8月下旬</w:t>
            </w:r>
          </w:p>
        </w:tc>
        <w:tc>
          <w:tcPr>
            <w:tcW w:w="1665" w:type="dxa"/>
            <w:vAlign w:val="center"/>
          </w:tcPr>
          <w:p w14:paraId="2F4F8B40" w14:textId="77777777" w:rsidR="00E65849" w:rsidRDefault="00000000">
            <w:pPr>
              <w:rPr>
                <w:rFonts w:ascii="宋体" w:hAnsi="宋体"/>
                <w:sz w:val="24"/>
              </w:rPr>
            </w:pPr>
            <w:r>
              <w:rPr>
                <w:rFonts w:ascii="宋体" w:hAnsi="宋体" w:hint="eastAsia"/>
                <w:sz w:val="24"/>
              </w:rPr>
              <w:t>开学准备</w:t>
            </w:r>
          </w:p>
        </w:tc>
        <w:tc>
          <w:tcPr>
            <w:tcW w:w="2340" w:type="dxa"/>
            <w:vAlign w:val="center"/>
          </w:tcPr>
          <w:p w14:paraId="199DD08C" w14:textId="77777777" w:rsidR="00E65849" w:rsidRDefault="00000000">
            <w:pPr>
              <w:rPr>
                <w:rFonts w:ascii="宋体" w:hAnsi="宋体"/>
                <w:sz w:val="24"/>
              </w:rPr>
            </w:pPr>
            <w:r>
              <w:rPr>
                <w:rFonts w:ascii="宋体" w:hAnsi="宋体" w:hint="eastAsia"/>
                <w:sz w:val="24"/>
              </w:rPr>
              <w:t>办公用品，班级常规用品，教师用品，安全排查，消防安全，周边安全，食堂安全排查，教师办公室电器设备排查。</w:t>
            </w:r>
          </w:p>
        </w:tc>
        <w:tc>
          <w:tcPr>
            <w:tcW w:w="2295" w:type="dxa"/>
            <w:vAlign w:val="center"/>
          </w:tcPr>
          <w:p w14:paraId="56564A79" w14:textId="77777777" w:rsidR="00E65849" w:rsidRDefault="00000000">
            <w:pPr>
              <w:rPr>
                <w:rFonts w:ascii="宋体" w:hAnsi="宋体"/>
                <w:sz w:val="24"/>
              </w:rPr>
            </w:pPr>
            <w:r>
              <w:rPr>
                <w:rFonts w:ascii="宋体" w:hAnsi="宋体" w:hint="eastAsia"/>
                <w:sz w:val="24"/>
              </w:rPr>
              <w:t>8月31日前检查完毕</w:t>
            </w:r>
          </w:p>
        </w:tc>
        <w:tc>
          <w:tcPr>
            <w:tcW w:w="1188" w:type="dxa"/>
            <w:vAlign w:val="center"/>
          </w:tcPr>
          <w:p w14:paraId="4773E5F7" w14:textId="77777777" w:rsidR="00E65849" w:rsidRDefault="00000000">
            <w:pPr>
              <w:jc w:val="center"/>
              <w:rPr>
                <w:rFonts w:ascii="宋体" w:hAnsi="宋体"/>
                <w:sz w:val="24"/>
              </w:rPr>
            </w:pPr>
            <w:r>
              <w:rPr>
                <w:rFonts w:ascii="宋体" w:hAnsi="宋体" w:hint="eastAsia"/>
                <w:sz w:val="24"/>
              </w:rPr>
              <w:t>总务处</w:t>
            </w:r>
          </w:p>
        </w:tc>
        <w:tc>
          <w:tcPr>
            <w:tcW w:w="1736" w:type="dxa"/>
            <w:vAlign w:val="center"/>
          </w:tcPr>
          <w:p w14:paraId="4449FEAF" w14:textId="77777777" w:rsidR="00E65849" w:rsidRDefault="00E65849">
            <w:pPr>
              <w:jc w:val="center"/>
              <w:rPr>
                <w:rFonts w:ascii="宋体" w:hAnsi="宋体"/>
                <w:sz w:val="24"/>
              </w:rPr>
            </w:pPr>
          </w:p>
        </w:tc>
      </w:tr>
      <w:tr w:rsidR="00E65849" w14:paraId="37D68E40" w14:textId="77777777">
        <w:trPr>
          <w:trHeight w:val="637"/>
          <w:jc w:val="center"/>
        </w:trPr>
        <w:tc>
          <w:tcPr>
            <w:tcW w:w="1188" w:type="dxa"/>
            <w:vAlign w:val="center"/>
          </w:tcPr>
          <w:p w14:paraId="075A16B1" w14:textId="77777777" w:rsidR="00E65849" w:rsidRDefault="00000000">
            <w:pPr>
              <w:rPr>
                <w:rFonts w:ascii="宋体" w:hAnsi="宋体" w:cs="宋体"/>
                <w:sz w:val="24"/>
              </w:rPr>
            </w:pPr>
            <w:r>
              <w:rPr>
                <w:rFonts w:ascii="宋体" w:hAnsi="宋体" w:hint="eastAsia"/>
                <w:sz w:val="24"/>
              </w:rPr>
              <w:t>8月下旬</w:t>
            </w:r>
          </w:p>
        </w:tc>
        <w:tc>
          <w:tcPr>
            <w:tcW w:w="1665" w:type="dxa"/>
            <w:vAlign w:val="center"/>
          </w:tcPr>
          <w:p w14:paraId="26252978" w14:textId="77777777" w:rsidR="00E65849" w:rsidRDefault="00000000">
            <w:pPr>
              <w:jc w:val="center"/>
              <w:rPr>
                <w:rFonts w:ascii="宋体" w:hAnsi="宋体" w:cs="宋体"/>
                <w:sz w:val="24"/>
              </w:rPr>
            </w:pPr>
            <w:r>
              <w:rPr>
                <w:rFonts w:ascii="宋体" w:hAnsi="宋体" w:hint="eastAsia"/>
                <w:sz w:val="24"/>
              </w:rPr>
              <w:t>教师选课</w:t>
            </w:r>
          </w:p>
        </w:tc>
        <w:tc>
          <w:tcPr>
            <w:tcW w:w="2340" w:type="dxa"/>
            <w:vAlign w:val="center"/>
          </w:tcPr>
          <w:p w14:paraId="7AB497AA" w14:textId="77777777" w:rsidR="00E65849" w:rsidRDefault="00000000">
            <w:pPr>
              <w:jc w:val="center"/>
              <w:rPr>
                <w:rFonts w:ascii="宋体" w:hAnsi="宋体" w:cs="宋体"/>
                <w:sz w:val="24"/>
              </w:rPr>
            </w:pPr>
            <w:proofErr w:type="gramStart"/>
            <w:r>
              <w:rPr>
                <w:rFonts w:ascii="宋体" w:hAnsi="宋体" w:hint="eastAsia"/>
                <w:sz w:val="24"/>
              </w:rPr>
              <w:t>登录省培训</w:t>
            </w:r>
            <w:proofErr w:type="gramEnd"/>
            <w:r>
              <w:rPr>
                <w:rFonts w:ascii="宋体" w:hAnsi="宋体" w:hint="eastAsia"/>
                <w:sz w:val="24"/>
              </w:rPr>
              <w:t>平台，教师两轮选课，学校两轮审核</w:t>
            </w:r>
          </w:p>
        </w:tc>
        <w:tc>
          <w:tcPr>
            <w:tcW w:w="2295" w:type="dxa"/>
          </w:tcPr>
          <w:p w14:paraId="7D2B4200" w14:textId="77777777" w:rsidR="00E65849" w:rsidRDefault="00000000">
            <w:pPr>
              <w:rPr>
                <w:rFonts w:ascii="宋体" w:hAnsi="宋体" w:cs="宋体"/>
                <w:sz w:val="24"/>
              </w:rPr>
            </w:pPr>
            <w:r>
              <w:rPr>
                <w:rFonts w:ascii="宋体" w:hAnsi="宋体" w:hint="eastAsia"/>
                <w:sz w:val="24"/>
              </w:rPr>
              <w:t>按照</w:t>
            </w:r>
            <w:proofErr w:type="gramStart"/>
            <w:r>
              <w:rPr>
                <w:rFonts w:ascii="宋体" w:hAnsi="宋体" w:hint="eastAsia"/>
                <w:sz w:val="24"/>
              </w:rPr>
              <w:t>区文件</w:t>
            </w:r>
            <w:proofErr w:type="gramEnd"/>
            <w:r>
              <w:rPr>
                <w:rFonts w:ascii="宋体" w:hAnsi="宋体" w:hint="eastAsia"/>
                <w:sz w:val="24"/>
              </w:rPr>
              <w:t>执行，具体操作见附件。备课组长督促组内教师完成区内12学时学科主题培训的报名</w:t>
            </w:r>
            <w:r>
              <w:rPr>
                <w:rFonts w:ascii="宋体" w:hAnsi="宋体" w:hint="eastAsia"/>
                <w:sz w:val="24"/>
              </w:rPr>
              <w:lastRenderedPageBreak/>
              <w:t>工作。参加区外90学时培训的教师在培训报到前，向财务室咨询缴费办法。</w:t>
            </w:r>
          </w:p>
        </w:tc>
        <w:tc>
          <w:tcPr>
            <w:tcW w:w="1188" w:type="dxa"/>
            <w:vAlign w:val="center"/>
          </w:tcPr>
          <w:p w14:paraId="7F8FF3E8" w14:textId="77777777" w:rsidR="00E65849" w:rsidRDefault="00000000">
            <w:pPr>
              <w:jc w:val="center"/>
              <w:rPr>
                <w:rFonts w:ascii="宋体" w:hAnsi="宋体"/>
                <w:sz w:val="24"/>
              </w:rPr>
            </w:pPr>
            <w:r>
              <w:rPr>
                <w:rFonts w:ascii="宋体" w:hAnsi="宋体" w:hint="eastAsia"/>
                <w:sz w:val="24"/>
              </w:rPr>
              <w:lastRenderedPageBreak/>
              <w:t>教科室</w:t>
            </w:r>
          </w:p>
        </w:tc>
        <w:tc>
          <w:tcPr>
            <w:tcW w:w="1736" w:type="dxa"/>
            <w:vAlign w:val="center"/>
          </w:tcPr>
          <w:p w14:paraId="508CF980" w14:textId="77777777" w:rsidR="00E65849" w:rsidRDefault="00000000">
            <w:pPr>
              <w:rPr>
                <w:rFonts w:ascii="宋体" w:hAnsi="宋体"/>
                <w:bCs/>
                <w:sz w:val="24"/>
              </w:rPr>
            </w:pPr>
            <w:r>
              <w:rPr>
                <w:rFonts w:ascii="宋体" w:hAnsi="宋体" w:hint="eastAsia"/>
                <w:bCs/>
                <w:sz w:val="24"/>
              </w:rPr>
              <w:t>附件3：</w:t>
            </w:r>
            <w:proofErr w:type="gramStart"/>
            <w:r>
              <w:rPr>
                <w:rFonts w:ascii="宋体" w:hAnsi="宋体" w:hint="eastAsia"/>
                <w:bCs/>
                <w:sz w:val="24"/>
              </w:rPr>
              <w:t>杭州市弘益中学</w:t>
            </w:r>
            <w:proofErr w:type="gramEnd"/>
            <w:r>
              <w:rPr>
                <w:rFonts w:ascii="宋体" w:hAnsi="宋体" w:hint="eastAsia"/>
                <w:bCs/>
                <w:sz w:val="24"/>
              </w:rPr>
              <w:t>教师专业发展培训管理办法；</w:t>
            </w:r>
          </w:p>
          <w:p w14:paraId="4B4C84D5" w14:textId="77777777" w:rsidR="00E65849" w:rsidRDefault="00000000">
            <w:pPr>
              <w:rPr>
                <w:rFonts w:ascii="宋体" w:hAnsi="宋体"/>
                <w:bCs/>
                <w:sz w:val="24"/>
              </w:rPr>
            </w:pPr>
            <w:r>
              <w:rPr>
                <w:rFonts w:ascii="宋体" w:hAnsi="宋体" w:hint="eastAsia"/>
                <w:bCs/>
                <w:sz w:val="24"/>
              </w:rPr>
              <w:t>附件4：</w:t>
            </w:r>
            <w:proofErr w:type="gramStart"/>
            <w:r>
              <w:rPr>
                <w:rFonts w:hint="eastAsia"/>
                <w:sz w:val="24"/>
              </w:rPr>
              <w:t>杭州市</w:t>
            </w:r>
            <w:r>
              <w:rPr>
                <w:rFonts w:hint="eastAsia"/>
                <w:sz w:val="24"/>
              </w:rPr>
              <w:lastRenderedPageBreak/>
              <w:t>弘益中学</w:t>
            </w:r>
            <w:proofErr w:type="gramEnd"/>
            <w:r>
              <w:rPr>
                <w:rFonts w:hint="eastAsia"/>
                <w:sz w:val="24"/>
              </w:rPr>
              <w:t>教师个人专业成长学期十条</w:t>
            </w:r>
          </w:p>
          <w:p w14:paraId="5190B758" w14:textId="77777777" w:rsidR="00E65849" w:rsidRDefault="00000000">
            <w:pPr>
              <w:rPr>
                <w:rFonts w:ascii="宋体" w:hAnsi="宋体" w:cs="宋体"/>
                <w:bCs/>
                <w:sz w:val="24"/>
              </w:rPr>
            </w:pPr>
            <w:r>
              <w:rPr>
                <w:rFonts w:ascii="宋体" w:hAnsi="宋体" w:hint="eastAsia"/>
                <w:bCs/>
                <w:sz w:val="24"/>
              </w:rPr>
              <w:t>附件5：</w:t>
            </w:r>
            <w:proofErr w:type="gramStart"/>
            <w:r>
              <w:rPr>
                <w:rFonts w:ascii="宋体" w:hAnsi="宋体" w:hint="eastAsia"/>
                <w:bCs/>
                <w:sz w:val="24"/>
              </w:rPr>
              <w:t>杭州市弘益中学</w:t>
            </w:r>
            <w:proofErr w:type="gramEnd"/>
            <w:r>
              <w:rPr>
                <w:rFonts w:ascii="宋体" w:hAnsi="宋体" w:hint="eastAsia"/>
                <w:bCs/>
                <w:sz w:val="24"/>
              </w:rPr>
              <w:t>校本培训考核办法</w:t>
            </w:r>
          </w:p>
        </w:tc>
      </w:tr>
      <w:tr w:rsidR="00E65849" w14:paraId="2854B01B" w14:textId="77777777">
        <w:trPr>
          <w:trHeight w:val="637"/>
          <w:jc w:val="center"/>
        </w:trPr>
        <w:tc>
          <w:tcPr>
            <w:tcW w:w="1188" w:type="dxa"/>
            <w:vAlign w:val="center"/>
          </w:tcPr>
          <w:p w14:paraId="3D1BFA94" w14:textId="77777777" w:rsidR="00E65849" w:rsidRDefault="00000000">
            <w:pPr>
              <w:rPr>
                <w:rFonts w:ascii="宋体" w:hAnsi="宋体" w:cs="宋体"/>
                <w:sz w:val="24"/>
              </w:rPr>
            </w:pPr>
            <w:r>
              <w:rPr>
                <w:rFonts w:ascii="宋体" w:hAnsi="宋体" w:hint="eastAsia"/>
                <w:sz w:val="24"/>
              </w:rPr>
              <w:t>8月下旬</w:t>
            </w:r>
          </w:p>
        </w:tc>
        <w:tc>
          <w:tcPr>
            <w:tcW w:w="1665" w:type="dxa"/>
            <w:vAlign w:val="center"/>
          </w:tcPr>
          <w:p w14:paraId="7568C49F" w14:textId="77777777" w:rsidR="00E65849" w:rsidRDefault="00000000">
            <w:pPr>
              <w:rPr>
                <w:rFonts w:ascii="宋体" w:hAnsi="宋体" w:cs="宋体"/>
                <w:sz w:val="24"/>
              </w:rPr>
            </w:pPr>
            <w:r>
              <w:rPr>
                <w:rFonts w:ascii="宋体" w:hAnsi="宋体" w:hint="eastAsia"/>
                <w:sz w:val="24"/>
              </w:rPr>
              <w:t>杭州市教学专题论文评比、优秀成果评比</w:t>
            </w:r>
          </w:p>
        </w:tc>
        <w:tc>
          <w:tcPr>
            <w:tcW w:w="2340" w:type="dxa"/>
            <w:vAlign w:val="center"/>
          </w:tcPr>
          <w:p w14:paraId="4F4C0531" w14:textId="77777777" w:rsidR="00E65849" w:rsidRDefault="00000000">
            <w:pPr>
              <w:rPr>
                <w:rFonts w:ascii="宋体" w:hAnsi="宋体" w:cs="宋体"/>
                <w:sz w:val="24"/>
              </w:rPr>
            </w:pPr>
            <w:r>
              <w:rPr>
                <w:rFonts w:ascii="宋体" w:hAnsi="宋体" w:hint="eastAsia"/>
                <w:sz w:val="24"/>
              </w:rPr>
              <w:t>按区要求组织教师参评、修改</w:t>
            </w:r>
          </w:p>
        </w:tc>
        <w:tc>
          <w:tcPr>
            <w:tcW w:w="2295" w:type="dxa"/>
            <w:vAlign w:val="center"/>
          </w:tcPr>
          <w:p w14:paraId="32700557" w14:textId="77777777" w:rsidR="00E65849" w:rsidRDefault="00000000">
            <w:pPr>
              <w:rPr>
                <w:rFonts w:ascii="宋体" w:hAnsi="宋体" w:cs="宋体"/>
                <w:sz w:val="24"/>
              </w:rPr>
            </w:pPr>
            <w:r>
              <w:rPr>
                <w:rFonts w:ascii="宋体" w:hAnsi="宋体" w:hint="eastAsia"/>
                <w:sz w:val="24"/>
              </w:rPr>
              <w:t>外聘专家和教师自改相结合</w:t>
            </w:r>
          </w:p>
        </w:tc>
        <w:tc>
          <w:tcPr>
            <w:tcW w:w="1188" w:type="dxa"/>
            <w:vAlign w:val="center"/>
          </w:tcPr>
          <w:p w14:paraId="0E899A99"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4FFC97B4" w14:textId="77777777" w:rsidR="00E65849" w:rsidRDefault="00000000">
            <w:pPr>
              <w:rPr>
                <w:rFonts w:ascii="宋体" w:hAnsi="宋体" w:cs="宋体"/>
                <w:b/>
                <w:bCs/>
                <w:sz w:val="24"/>
              </w:rPr>
            </w:pPr>
            <w:r>
              <w:rPr>
                <w:rFonts w:ascii="宋体" w:hAnsi="宋体" w:hint="eastAsia"/>
                <w:b/>
                <w:bCs/>
                <w:sz w:val="24"/>
              </w:rPr>
              <w:t xml:space="preserve">　</w:t>
            </w:r>
          </w:p>
        </w:tc>
      </w:tr>
      <w:tr w:rsidR="00E65849" w14:paraId="423181A5" w14:textId="77777777">
        <w:trPr>
          <w:trHeight w:val="637"/>
          <w:jc w:val="center"/>
        </w:trPr>
        <w:tc>
          <w:tcPr>
            <w:tcW w:w="1188" w:type="dxa"/>
            <w:vAlign w:val="center"/>
          </w:tcPr>
          <w:p w14:paraId="53F4BBDF" w14:textId="77777777" w:rsidR="00E65849" w:rsidRDefault="00000000">
            <w:pPr>
              <w:rPr>
                <w:rFonts w:ascii="宋体" w:hAnsi="宋体"/>
                <w:sz w:val="24"/>
              </w:rPr>
            </w:pPr>
            <w:r>
              <w:rPr>
                <w:rFonts w:ascii="宋体" w:hAnsi="宋体" w:hint="eastAsia"/>
                <w:sz w:val="24"/>
              </w:rPr>
              <w:t>8月22-31日</w:t>
            </w:r>
          </w:p>
        </w:tc>
        <w:tc>
          <w:tcPr>
            <w:tcW w:w="1665" w:type="dxa"/>
            <w:vAlign w:val="center"/>
          </w:tcPr>
          <w:p w14:paraId="6ED83F76" w14:textId="77777777" w:rsidR="00E65849" w:rsidRDefault="00000000">
            <w:pPr>
              <w:rPr>
                <w:rFonts w:ascii="宋体" w:hAnsi="宋体"/>
                <w:sz w:val="24"/>
              </w:rPr>
            </w:pPr>
            <w:r>
              <w:rPr>
                <w:rFonts w:ascii="宋体" w:hAnsi="宋体" w:hint="eastAsia"/>
                <w:sz w:val="24"/>
              </w:rPr>
              <w:t>校园、教室、办公室等布置，校外橱窗更新、教师风采更新</w:t>
            </w:r>
          </w:p>
        </w:tc>
        <w:tc>
          <w:tcPr>
            <w:tcW w:w="2340" w:type="dxa"/>
            <w:vAlign w:val="center"/>
          </w:tcPr>
          <w:p w14:paraId="79078FD2" w14:textId="77777777" w:rsidR="00E65849" w:rsidRDefault="00000000">
            <w:pPr>
              <w:rPr>
                <w:rFonts w:ascii="宋体" w:hAnsi="宋体"/>
                <w:sz w:val="24"/>
              </w:rPr>
            </w:pPr>
            <w:r>
              <w:rPr>
                <w:rFonts w:ascii="宋体" w:hAnsi="宋体" w:hint="eastAsia"/>
                <w:sz w:val="24"/>
              </w:rPr>
              <w:t>1.由校长室、宣传组、班主任、各办公室负责人，确定布置内容，交给广告公司制作（开学一周内完成）。</w:t>
            </w:r>
          </w:p>
          <w:p w14:paraId="3225522B" w14:textId="77777777" w:rsidR="00E65849" w:rsidRDefault="00000000">
            <w:pPr>
              <w:rPr>
                <w:rFonts w:ascii="宋体" w:hAnsi="宋体"/>
                <w:sz w:val="24"/>
              </w:rPr>
            </w:pPr>
            <w:r>
              <w:rPr>
                <w:rFonts w:ascii="宋体" w:hAnsi="宋体" w:hint="eastAsia"/>
                <w:sz w:val="24"/>
              </w:rPr>
              <w:t>2.开学后由宣传组、美术老师负责积累素材，每一活动打一个照片包、一月一整理。</w:t>
            </w:r>
          </w:p>
        </w:tc>
        <w:tc>
          <w:tcPr>
            <w:tcW w:w="2295" w:type="dxa"/>
            <w:vAlign w:val="center"/>
          </w:tcPr>
          <w:p w14:paraId="5CCDFE3B" w14:textId="77777777" w:rsidR="00E65849" w:rsidRDefault="00000000">
            <w:pPr>
              <w:rPr>
                <w:rFonts w:ascii="宋体" w:hAnsi="宋体"/>
                <w:sz w:val="24"/>
              </w:rPr>
            </w:pPr>
            <w:r>
              <w:rPr>
                <w:rFonts w:ascii="宋体" w:hAnsi="宋体" w:hint="eastAsia"/>
                <w:sz w:val="24"/>
              </w:rPr>
              <w:t>1.用自己的语言表达学校、班级、办公室的思想和文化，内容有正能量，形式生动活泼。</w:t>
            </w:r>
          </w:p>
          <w:p w14:paraId="659F09A1" w14:textId="77777777" w:rsidR="00E65849" w:rsidRDefault="00000000">
            <w:pPr>
              <w:rPr>
                <w:rFonts w:ascii="宋体" w:hAnsi="宋体"/>
                <w:sz w:val="24"/>
              </w:rPr>
            </w:pPr>
            <w:r>
              <w:rPr>
                <w:rFonts w:ascii="宋体" w:hAnsi="宋体" w:hint="eastAsia"/>
                <w:sz w:val="24"/>
              </w:rPr>
              <w:t>2.师生活动照片等半学期一更新，书画作品等一学期或以学年</w:t>
            </w:r>
            <w:proofErr w:type="gramStart"/>
            <w:r>
              <w:rPr>
                <w:rFonts w:ascii="宋体" w:hAnsi="宋体" w:hint="eastAsia"/>
                <w:sz w:val="24"/>
              </w:rPr>
              <w:t>一</w:t>
            </w:r>
            <w:proofErr w:type="gramEnd"/>
            <w:r>
              <w:rPr>
                <w:rFonts w:ascii="宋体" w:hAnsi="宋体" w:hint="eastAsia"/>
                <w:sz w:val="24"/>
              </w:rPr>
              <w:t>更换。</w:t>
            </w:r>
          </w:p>
        </w:tc>
        <w:tc>
          <w:tcPr>
            <w:tcW w:w="1188" w:type="dxa"/>
            <w:vAlign w:val="center"/>
          </w:tcPr>
          <w:p w14:paraId="21414A6B" w14:textId="77777777" w:rsidR="00E65849" w:rsidRDefault="00000000">
            <w:pPr>
              <w:jc w:val="center"/>
              <w:rPr>
                <w:rFonts w:ascii="宋体" w:hAnsi="宋体"/>
                <w:sz w:val="24"/>
              </w:rPr>
            </w:pPr>
            <w:r>
              <w:rPr>
                <w:rFonts w:ascii="宋体" w:hAnsi="宋体" w:hint="eastAsia"/>
                <w:sz w:val="24"/>
              </w:rPr>
              <w:t>校长室、宣传组、班主任、各办公室负责人</w:t>
            </w:r>
          </w:p>
        </w:tc>
        <w:tc>
          <w:tcPr>
            <w:tcW w:w="1736" w:type="dxa"/>
            <w:vAlign w:val="center"/>
          </w:tcPr>
          <w:p w14:paraId="60D0B80C" w14:textId="77777777" w:rsidR="00E65849" w:rsidRDefault="00E65849">
            <w:pPr>
              <w:rPr>
                <w:rFonts w:ascii="宋体" w:hAnsi="宋体"/>
                <w:b/>
                <w:bCs/>
                <w:sz w:val="24"/>
              </w:rPr>
            </w:pPr>
          </w:p>
        </w:tc>
      </w:tr>
      <w:tr w:rsidR="00E65849" w14:paraId="3BCC92B2" w14:textId="77777777">
        <w:trPr>
          <w:trHeight w:val="367"/>
          <w:jc w:val="center"/>
        </w:trPr>
        <w:tc>
          <w:tcPr>
            <w:tcW w:w="1188" w:type="dxa"/>
            <w:vAlign w:val="center"/>
          </w:tcPr>
          <w:p w14:paraId="00477641" w14:textId="77777777" w:rsidR="00E65849" w:rsidRDefault="00000000">
            <w:pPr>
              <w:rPr>
                <w:rFonts w:ascii="宋体" w:hAnsi="宋体" w:cs="宋体"/>
                <w:sz w:val="24"/>
              </w:rPr>
            </w:pPr>
            <w:r>
              <w:rPr>
                <w:rFonts w:ascii="宋体" w:hAnsi="宋体" w:hint="eastAsia"/>
                <w:sz w:val="24"/>
              </w:rPr>
              <w:t>8月25日前</w:t>
            </w:r>
          </w:p>
        </w:tc>
        <w:tc>
          <w:tcPr>
            <w:tcW w:w="1665" w:type="dxa"/>
            <w:vAlign w:val="center"/>
          </w:tcPr>
          <w:p w14:paraId="509050E3" w14:textId="77777777" w:rsidR="00E65849" w:rsidRDefault="00000000">
            <w:pPr>
              <w:rPr>
                <w:rFonts w:ascii="宋体" w:hAnsi="宋体" w:cs="宋体"/>
                <w:sz w:val="24"/>
              </w:rPr>
            </w:pPr>
            <w:r>
              <w:rPr>
                <w:rFonts w:ascii="宋体" w:hAnsi="宋体" w:hint="eastAsia"/>
                <w:sz w:val="24"/>
              </w:rPr>
              <w:t>排好每月一项的学生行为规范养成训练系列活动</w:t>
            </w:r>
          </w:p>
        </w:tc>
        <w:tc>
          <w:tcPr>
            <w:tcW w:w="2340" w:type="dxa"/>
            <w:vAlign w:val="center"/>
          </w:tcPr>
          <w:p w14:paraId="4B7BF3ED" w14:textId="77777777" w:rsidR="00E65849" w:rsidRDefault="00000000">
            <w:pPr>
              <w:rPr>
                <w:rFonts w:ascii="宋体" w:hAnsi="宋体"/>
                <w:sz w:val="24"/>
              </w:rPr>
            </w:pPr>
            <w:r>
              <w:rPr>
                <w:rFonts w:ascii="宋体" w:hAnsi="宋体" w:hint="eastAsia"/>
                <w:sz w:val="24"/>
              </w:rPr>
              <w:t>1.每月一项</w:t>
            </w:r>
          </w:p>
          <w:p w14:paraId="6D499CB1" w14:textId="77777777" w:rsidR="00E65849" w:rsidRDefault="00000000">
            <w:pPr>
              <w:rPr>
                <w:rFonts w:ascii="宋体" w:hAnsi="宋体" w:cs="宋体"/>
                <w:sz w:val="24"/>
              </w:rPr>
            </w:pPr>
            <w:r>
              <w:rPr>
                <w:rFonts w:ascii="宋体" w:hAnsi="宋体" w:cs="宋体" w:hint="eastAsia"/>
                <w:sz w:val="24"/>
              </w:rPr>
              <w:t>2.准备好方案及检查落实的表格</w:t>
            </w:r>
          </w:p>
        </w:tc>
        <w:tc>
          <w:tcPr>
            <w:tcW w:w="2295" w:type="dxa"/>
            <w:vAlign w:val="center"/>
          </w:tcPr>
          <w:p w14:paraId="3C0D2B16" w14:textId="77777777" w:rsidR="00E65849" w:rsidRDefault="00000000">
            <w:pPr>
              <w:rPr>
                <w:rFonts w:ascii="宋体" w:hAnsi="宋体"/>
                <w:sz w:val="24"/>
              </w:rPr>
            </w:pPr>
            <w:r>
              <w:rPr>
                <w:rFonts w:ascii="宋体" w:hAnsi="宋体" w:hint="eastAsia"/>
                <w:sz w:val="24"/>
              </w:rPr>
              <w:t>1.根据《弘益中学学生行为规范》逐项落实</w:t>
            </w:r>
          </w:p>
          <w:p w14:paraId="603ABD56" w14:textId="77777777" w:rsidR="00E65849" w:rsidRDefault="00000000">
            <w:pPr>
              <w:rPr>
                <w:rFonts w:ascii="宋体" w:hAnsi="宋体" w:cs="宋体"/>
                <w:sz w:val="24"/>
              </w:rPr>
            </w:pPr>
            <w:r>
              <w:rPr>
                <w:rFonts w:ascii="宋体" w:hAnsi="宋体" w:hint="eastAsia"/>
                <w:sz w:val="24"/>
              </w:rPr>
              <w:t>2.有布置有检查有反馈</w:t>
            </w:r>
          </w:p>
        </w:tc>
        <w:tc>
          <w:tcPr>
            <w:tcW w:w="1188" w:type="dxa"/>
            <w:vAlign w:val="center"/>
          </w:tcPr>
          <w:p w14:paraId="487E7DFC"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37B3FC0C" w14:textId="77777777" w:rsidR="00E65849" w:rsidRDefault="00000000">
            <w:pPr>
              <w:rPr>
                <w:rFonts w:ascii="宋体" w:hAnsi="宋体"/>
                <w:szCs w:val="21"/>
              </w:rPr>
            </w:pPr>
            <w:r>
              <w:rPr>
                <w:rFonts w:ascii="宋体" w:hAnsi="宋体" w:hint="eastAsia"/>
                <w:szCs w:val="21"/>
              </w:rPr>
              <w:t>附件6：</w:t>
            </w:r>
            <w:proofErr w:type="gramStart"/>
            <w:r>
              <w:rPr>
                <w:rFonts w:ascii="宋体" w:hAnsi="宋体" w:hint="eastAsia"/>
                <w:szCs w:val="21"/>
              </w:rPr>
              <w:t>杭州市弘益中学</w:t>
            </w:r>
            <w:proofErr w:type="gramEnd"/>
            <w:r>
              <w:rPr>
                <w:rFonts w:ascii="宋体" w:hAnsi="宋体" w:hint="eastAsia"/>
                <w:szCs w:val="21"/>
              </w:rPr>
              <w:t>学生日常行为规范细则</w:t>
            </w:r>
          </w:p>
          <w:p w14:paraId="0ED9277D" w14:textId="77777777" w:rsidR="00E65849" w:rsidRDefault="00E65849">
            <w:pPr>
              <w:rPr>
                <w:rFonts w:ascii="宋体" w:hAnsi="宋体" w:cs="宋体"/>
                <w:sz w:val="24"/>
              </w:rPr>
            </w:pPr>
          </w:p>
        </w:tc>
      </w:tr>
      <w:tr w:rsidR="00E65849" w14:paraId="0BD5016A" w14:textId="77777777">
        <w:trPr>
          <w:trHeight w:val="367"/>
          <w:jc w:val="center"/>
        </w:trPr>
        <w:tc>
          <w:tcPr>
            <w:tcW w:w="1188" w:type="dxa"/>
            <w:vAlign w:val="center"/>
          </w:tcPr>
          <w:p w14:paraId="3224778E" w14:textId="77777777" w:rsidR="00E65849" w:rsidRDefault="00000000">
            <w:pPr>
              <w:rPr>
                <w:rFonts w:ascii="宋体" w:hAnsi="宋体" w:cs="宋体"/>
                <w:sz w:val="24"/>
              </w:rPr>
            </w:pPr>
            <w:r>
              <w:rPr>
                <w:rFonts w:ascii="宋体" w:hAnsi="宋体" w:hint="eastAsia"/>
                <w:sz w:val="24"/>
              </w:rPr>
              <w:t>8月25日前</w:t>
            </w:r>
          </w:p>
        </w:tc>
        <w:tc>
          <w:tcPr>
            <w:tcW w:w="1665" w:type="dxa"/>
            <w:vAlign w:val="center"/>
          </w:tcPr>
          <w:p w14:paraId="3C0B419A" w14:textId="77777777" w:rsidR="00E65849" w:rsidRDefault="00000000">
            <w:pPr>
              <w:rPr>
                <w:rFonts w:ascii="宋体" w:hAnsi="宋体" w:cs="宋体"/>
                <w:sz w:val="24"/>
              </w:rPr>
            </w:pPr>
            <w:r>
              <w:rPr>
                <w:rFonts w:ascii="宋体" w:hAnsi="宋体" w:hint="eastAsia"/>
                <w:sz w:val="24"/>
              </w:rPr>
              <w:t>制作工作周历</w:t>
            </w:r>
          </w:p>
        </w:tc>
        <w:tc>
          <w:tcPr>
            <w:tcW w:w="2340" w:type="dxa"/>
            <w:vAlign w:val="center"/>
          </w:tcPr>
          <w:p w14:paraId="16E08192" w14:textId="77777777" w:rsidR="00E65849" w:rsidRDefault="00000000">
            <w:pPr>
              <w:rPr>
                <w:rFonts w:ascii="宋体" w:hAnsi="宋体" w:cs="宋体"/>
                <w:sz w:val="24"/>
              </w:rPr>
            </w:pPr>
            <w:r>
              <w:rPr>
                <w:rFonts w:ascii="宋体" w:hAnsi="宋体" w:hint="eastAsia"/>
                <w:sz w:val="24"/>
              </w:rPr>
              <w:t>按照教育局相关文件标注开学、放假时间及国家法定节假日</w:t>
            </w:r>
          </w:p>
        </w:tc>
        <w:tc>
          <w:tcPr>
            <w:tcW w:w="2295" w:type="dxa"/>
            <w:vAlign w:val="center"/>
          </w:tcPr>
          <w:p w14:paraId="3DD78299"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0FBA0924"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6EFD7095" w14:textId="77777777" w:rsidR="00E65849" w:rsidRDefault="00E65849">
            <w:pPr>
              <w:rPr>
                <w:rFonts w:ascii="宋体" w:hAnsi="宋体" w:cs="宋体"/>
                <w:sz w:val="24"/>
              </w:rPr>
            </w:pPr>
          </w:p>
        </w:tc>
      </w:tr>
      <w:tr w:rsidR="00E65849" w14:paraId="3AB9FC30" w14:textId="77777777">
        <w:trPr>
          <w:trHeight w:val="367"/>
          <w:jc w:val="center"/>
        </w:trPr>
        <w:tc>
          <w:tcPr>
            <w:tcW w:w="1188" w:type="dxa"/>
            <w:vAlign w:val="center"/>
          </w:tcPr>
          <w:p w14:paraId="05A3E799" w14:textId="77777777" w:rsidR="00E65849" w:rsidRDefault="00000000">
            <w:pPr>
              <w:rPr>
                <w:rFonts w:ascii="宋体" w:hAnsi="宋体" w:cs="宋体"/>
                <w:sz w:val="24"/>
              </w:rPr>
            </w:pPr>
            <w:r>
              <w:rPr>
                <w:rFonts w:ascii="宋体" w:hAnsi="宋体" w:hint="eastAsia"/>
                <w:sz w:val="24"/>
              </w:rPr>
              <w:t>8月25-30日左右</w:t>
            </w:r>
          </w:p>
        </w:tc>
        <w:tc>
          <w:tcPr>
            <w:tcW w:w="1665" w:type="dxa"/>
            <w:vAlign w:val="center"/>
          </w:tcPr>
          <w:p w14:paraId="7BF892DF" w14:textId="77777777" w:rsidR="00E65849" w:rsidRDefault="00000000">
            <w:pPr>
              <w:rPr>
                <w:rFonts w:ascii="宋体" w:hAnsi="宋体" w:cs="宋体"/>
                <w:sz w:val="24"/>
              </w:rPr>
            </w:pPr>
            <w:r>
              <w:rPr>
                <w:rFonts w:ascii="宋体" w:hAnsi="宋体" w:hint="eastAsia"/>
                <w:sz w:val="24"/>
              </w:rPr>
              <w:t>新生军训</w:t>
            </w:r>
          </w:p>
        </w:tc>
        <w:tc>
          <w:tcPr>
            <w:tcW w:w="2340" w:type="dxa"/>
            <w:vAlign w:val="center"/>
          </w:tcPr>
          <w:p w14:paraId="0A27815B" w14:textId="77777777" w:rsidR="00E65849" w:rsidRDefault="00000000">
            <w:pPr>
              <w:rPr>
                <w:rFonts w:ascii="宋体" w:hAnsi="宋体"/>
                <w:sz w:val="24"/>
              </w:rPr>
            </w:pPr>
            <w:r>
              <w:rPr>
                <w:rFonts w:ascii="宋体" w:hAnsi="宋体" w:hint="eastAsia"/>
                <w:sz w:val="24"/>
              </w:rPr>
              <w:t>1.召开初一军训教师部署培训会议</w:t>
            </w:r>
          </w:p>
          <w:p w14:paraId="289A3BC7" w14:textId="77777777" w:rsidR="00E65849" w:rsidRDefault="00000000">
            <w:pPr>
              <w:rPr>
                <w:rFonts w:ascii="宋体" w:hAnsi="宋体" w:cs="宋体"/>
                <w:sz w:val="24"/>
              </w:rPr>
            </w:pPr>
            <w:r>
              <w:rPr>
                <w:rFonts w:ascii="宋体" w:hAnsi="宋体" w:hint="eastAsia"/>
                <w:sz w:val="24"/>
              </w:rPr>
              <w:t>2.教官培训会议，明确军训要求</w:t>
            </w:r>
          </w:p>
          <w:p w14:paraId="3FF41237" w14:textId="77777777" w:rsidR="00E65849" w:rsidRDefault="00000000">
            <w:pPr>
              <w:rPr>
                <w:rFonts w:ascii="宋体" w:hAnsi="宋体" w:cs="宋体"/>
                <w:sz w:val="24"/>
              </w:rPr>
            </w:pPr>
            <w:r>
              <w:rPr>
                <w:rFonts w:ascii="宋体" w:hAnsi="宋体" w:hint="eastAsia"/>
                <w:sz w:val="24"/>
              </w:rPr>
              <w:t>3.准备好各种军训材料</w:t>
            </w:r>
          </w:p>
          <w:p w14:paraId="116BA86B" w14:textId="77777777" w:rsidR="00E65849" w:rsidRDefault="00000000">
            <w:pPr>
              <w:rPr>
                <w:rFonts w:ascii="宋体" w:hAnsi="宋体" w:cs="宋体"/>
                <w:sz w:val="24"/>
              </w:rPr>
            </w:pPr>
            <w:r>
              <w:rPr>
                <w:rFonts w:ascii="宋体" w:hAnsi="宋体" w:hint="eastAsia"/>
                <w:sz w:val="24"/>
              </w:rPr>
              <w:t>4.发放校服。</w:t>
            </w:r>
          </w:p>
        </w:tc>
        <w:tc>
          <w:tcPr>
            <w:tcW w:w="2295" w:type="dxa"/>
            <w:vAlign w:val="center"/>
          </w:tcPr>
          <w:p w14:paraId="6A28BB94" w14:textId="77777777" w:rsidR="00E65849" w:rsidRDefault="00000000">
            <w:pPr>
              <w:rPr>
                <w:rFonts w:ascii="宋体" w:hAnsi="宋体"/>
                <w:sz w:val="24"/>
              </w:rPr>
            </w:pPr>
            <w:r>
              <w:rPr>
                <w:rFonts w:ascii="宋体" w:hAnsi="宋体" w:hint="eastAsia"/>
                <w:sz w:val="24"/>
              </w:rPr>
              <w:t>1.接待好教官，安排好教官、师生的饮食、休息</w:t>
            </w:r>
          </w:p>
          <w:p w14:paraId="37B10B23" w14:textId="77777777" w:rsidR="00E65849" w:rsidRDefault="00000000">
            <w:pPr>
              <w:rPr>
                <w:rFonts w:ascii="宋体" w:hAnsi="宋体" w:cs="宋体"/>
                <w:sz w:val="24"/>
              </w:rPr>
            </w:pPr>
            <w:r>
              <w:rPr>
                <w:rFonts w:ascii="宋体" w:hAnsi="宋体" w:hint="eastAsia"/>
                <w:sz w:val="24"/>
              </w:rPr>
              <w:t>2.保证安全和军训质量。</w:t>
            </w:r>
          </w:p>
        </w:tc>
        <w:tc>
          <w:tcPr>
            <w:tcW w:w="1188" w:type="dxa"/>
            <w:vAlign w:val="center"/>
          </w:tcPr>
          <w:p w14:paraId="1E05068C" w14:textId="77777777" w:rsidR="00E65849" w:rsidRDefault="00000000">
            <w:pPr>
              <w:jc w:val="center"/>
              <w:rPr>
                <w:rFonts w:ascii="宋体" w:hAnsi="宋体" w:cs="宋体"/>
                <w:sz w:val="24"/>
              </w:rPr>
            </w:pPr>
            <w:r>
              <w:rPr>
                <w:rFonts w:ascii="宋体" w:hAnsi="宋体" w:hint="eastAsia"/>
                <w:sz w:val="24"/>
              </w:rPr>
              <w:t>德育处、初一年级组</w:t>
            </w:r>
          </w:p>
        </w:tc>
        <w:tc>
          <w:tcPr>
            <w:tcW w:w="1736" w:type="dxa"/>
            <w:vAlign w:val="center"/>
          </w:tcPr>
          <w:p w14:paraId="41D8F19D" w14:textId="77777777" w:rsidR="00E65849" w:rsidRDefault="00000000">
            <w:pPr>
              <w:rPr>
                <w:rFonts w:ascii="宋体" w:hAnsi="宋体" w:cs="宋体"/>
                <w:sz w:val="24"/>
              </w:rPr>
            </w:pPr>
            <w:r>
              <w:rPr>
                <w:rFonts w:ascii="宋体" w:hAnsi="宋体" w:hint="eastAsia"/>
                <w:sz w:val="24"/>
              </w:rPr>
              <w:t>附件7：军训材料</w:t>
            </w:r>
          </w:p>
        </w:tc>
      </w:tr>
      <w:tr w:rsidR="00E65849" w14:paraId="5C4DB4F6" w14:textId="77777777">
        <w:trPr>
          <w:trHeight w:val="367"/>
          <w:jc w:val="center"/>
        </w:trPr>
        <w:tc>
          <w:tcPr>
            <w:tcW w:w="1188" w:type="dxa"/>
            <w:vAlign w:val="center"/>
          </w:tcPr>
          <w:p w14:paraId="0C0C8359" w14:textId="77777777" w:rsidR="00E65849" w:rsidRDefault="00000000">
            <w:pPr>
              <w:jc w:val="center"/>
              <w:rPr>
                <w:rFonts w:ascii="宋体" w:hAnsi="宋体" w:cs="宋体"/>
                <w:sz w:val="24"/>
              </w:rPr>
            </w:pPr>
            <w:r>
              <w:rPr>
                <w:rFonts w:ascii="宋体" w:hAnsi="宋体" w:hint="eastAsia"/>
                <w:sz w:val="24"/>
              </w:rPr>
              <w:t>8月30日左右</w:t>
            </w:r>
          </w:p>
        </w:tc>
        <w:tc>
          <w:tcPr>
            <w:tcW w:w="1665" w:type="dxa"/>
            <w:vAlign w:val="center"/>
          </w:tcPr>
          <w:p w14:paraId="5717B2DD" w14:textId="77777777" w:rsidR="00E65849" w:rsidRDefault="00000000">
            <w:pPr>
              <w:jc w:val="center"/>
              <w:rPr>
                <w:rFonts w:ascii="宋体" w:hAnsi="宋体" w:cs="宋体"/>
                <w:sz w:val="24"/>
              </w:rPr>
            </w:pPr>
            <w:r>
              <w:rPr>
                <w:rFonts w:ascii="宋体" w:hAnsi="宋体" w:hint="eastAsia"/>
                <w:sz w:val="24"/>
              </w:rPr>
              <w:t>西湖区各学科教研活动</w:t>
            </w:r>
          </w:p>
        </w:tc>
        <w:tc>
          <w:tcPr>
            <w:tcW w:w="2340" w:type="dxa"/>
            <w:vAlign w:val="center"/>
          </w:tcPr>
          <w:p w14:paraId="4335B7B4" w14:textId="77777777" w:rsidR="00E65849" w:rsidRDefault="00000000">
            <w:pPr>
              <w:rPr>
                <w:rFonts w:ascii="宋体" w:hAnsi="宋体" w:cs="宋体"/>
                <w:sz w:val="24"/>
              </w:rPr>
            </w:pPr>
            <w:r>
              <w:rPr>
                <w:rFonts w:ascii="宋体" w:hAnsi="宋体" w:hint="eastAsia"/>
                <w:sz w:val="24"/>
              </w:rPr>
              <w:t>相关教师按区要求参加</w:t>
            </w:r>
          </w:p>
        </w:tc>
        <w:tc>
          <w:tcPr>
            <w:tcW w:w="2295" w:type="dxa"/>
            <w:vAlign w:val="center"/>
          </w:tcPr>
          <w:p w14:paraId="7ED5520C" w14:textId="77777777" w:rsidR="00E65849" w:rsidRDefault="00000000">
            <w:pPr>
              <w:rPr>
                <w:rFonts w:ascii="宋体" w:hAnsi="宋体" w:cs="宋体"/>
                <w:sz w:val="24"/>
              </w:rPr>
            </w:pPr>
            <w:r>
              <w:rPr>
                <w:rFonts w:ascii="宋体" w:hAnsi="宋体" w:hint="eastAsia"/>
                <w:sz w:val="24"/>
              </w:rPr>
              <w:t xml:space="preserve">无特殊情况不得请假，避免迟到早退　</w:t>
            </w:r>
          </w:p>
        </w:tc>
        <w:tc>
          <w:tcPr>
            <w:tcW w:w="1188" w:type="dxa"/>
            <w:vAlign w:val="center"/>
          </w:tcPr>
          <w:p w14:paraId="58B99882"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631CA0B2" w14:textId="77777777" w:rsidR="00E65849" w:rsidRDefault="00E65849">
            <w:pPr>
              <w:jc w:val="center"/>
              <w:rPr>
                <w:rFonts w:ascii="宋体" w:hAnsi="宋体" w:cs="宋体"/>
                <w:sz w:val="24"/>
              </w:rPr>
            </w:pPr>
          </w:p>
        </w:tc>
      </w:tr>
      <w:tr w:rsidR="00E65849" w14:paraId="63020325" w14:textId="77777777">
        <w:trPr>
          <w:trHeight w:val="367"/>
          <w:jc w:val="center"/>
        </w:trPr>
        <w:tc>
          <w:tcPr>
            <w:tcW w:w="1188" w:type="dxa"/>
            <w:vAlign w:val="center"/>
          </w:tcPr>
          <w:p w14:paraId="2C243B94" w14:textId="77777777" w:rsidR="00E65849" w:rsidRDefault="00000000">
            <w:pPr>
              <w:jc w:val="center"/>
              <w:rPr>
                <w:rFonts w:ascii="宋体" w:hAnsi="宋体" w:cs="宋体"/>
                <w:sz w:val="24"/>
              </w:rPr>
            </w:pPr>
            <w:r>
              <w:rPr>
                <w:rFonts w:ascii="宋体" w:hAnsi="宋体" w:hint="eastAsia"/>
                <w:sz w:val="24"/>
              </w:rPr>
              <w:t>8月31</w:t>
            </w:r>
            <w:r>
              <w:rPr>
                <w:rFonts w:ascii="宋体" w:hAnsi="宋体" w:hint="eastAsia"/>
                <w:sz w:val="24"/>
              </w:rPr>
              <w:lastRenderedPageBreak/>
              <w:t>日前</w:t>
            </w:r>
          </w:p>
        </w:tc>
        <w:tc>
          <w:tcPr>
            <w:tcW w:w="1665" w:type="dxa"/>
            <w:vAlign w:val="center"/>
          </w:tcPr>
          <w:p w14:paraId="050E5A10" w14:textId="77777777" w:rsidR="00E65849" w:rsidRDefault="00000000">
            <w:pPr>
              <w:rPr>
                <w:rFonts w:ascii="宋体" w:hAnsi="宋体" w:cs="宋体"/>
                <w:sz w:val="24"/>
              </w:rPr>
            </w:pPr>
            <w:r>
              <w:rPr>
                <w:rFonts w:ascii="宋体" w:hAnsi="宋体" w:hint="eastAsia"/>
                <w:sz w:val="24"/>
              </w:rPr>
              <w:lastRenderedPageBreak/>
              <w:t>排好日课表</w:t>
            </w:r>
          </w:p>
        </w:tc>
        <w:tc>
          <w:tcPr>
            <w:tcW w:w="2340" w:type="dxa"/>
            <w:vAlign w:val="center"/>
          </w:tcPr>
          <w:p w14:paraId="12A1BB42" w14:textId="77777777" w:rsidR="00E65849" w:rsidRDefault="00000000">
            <w:pPr>
              <w:rPr>
                <w:rFonts w:ascii="宋体" w:hAnsi="宋体" w:cs="宋体"/>
                <w:sz w:val="24"/>
              </w:rPr>
            </w:pPr>
            <w:r>
              <w:rPr>
                <w:rFonts w:ascii="宋体" w:hAnsi="宋体" w:hint="eastAsia"/>
                <w:sz w:val="24"/>
              </w:rPr>
              <w:t>按照国家课程设置</w:t>
            </w:r>
            <w:r>
              <w:rPr>
                <w:rFonts w:ascii="宋体" w:hAnsi="宋体" w:hint="eastAsia"/>
                <w:sz w:val="24"/>
              </w:rPr>
              <w:lastRenderedPageBreak/>
              <w:t>标准排课，固定的开会时间相关人员不排课</w:t>
            </w:r>
          </w:p>
        </w:tc>
        <w:tc>
          <w:tcPr>
            <w:tcW w:w="2295" w:type="dxa"/>
            <w:vAlign w:val="center"/>
          </w:tcPr>
          <w:p w14:paraId="6199833B" w14:textId="77777777" w:rsidR="00E65849" w:rsidRDefault="00000000">
            <w:pPr>
              <w:rPr>
                <w:rFonts w:ascii="宋体" w:hAnsi="宋体" w:cs="宋体"/>
                <w:bCs/>
                <w:sz w:val="24"/>
              </w:rPr>
            </w:pPr>
            <w:r>
              <w:rPr>
                <w:rFonts w:ascii="宋体" w:hAnsi="宋体" w:cs="宋体" w:hint="eastAsia"/>
                <w:bCs/>
                <w:sz w:val="24"/>
              </w:rPr>
              <w:lastRenderedPageBreak/>
              <w:t>正式上课前2天发</w:t>
            </w:r>
            <w:r>
              <w:rPr>
                <w:rFonts w:ascii="宋体" w:hAnsi="宋体" w:cs="宋体" w:hint="eastAsia"/>
                <w:bCs/>
                <w:sz w:val="24"/>
              </w:rPr>
              <w:lastRenderedPageBreak/>
              <w:t>到任课教师手中</w:t>
            </w:r>
          </w:p>
        </w:tc>
        <w:tc>
          <w:tcPr>
            <w:tcW w:w="1188" w:type="dxa"/>
            <w:vAlign w:val="center"/>
          </w:tcPr>
          <w:p w14:paraId="594C475F" w14:textId="77777777" w:rsidR="00E65849" w:rsidRDefault="00000000">
            <w:pPr>
              <w:jc w:val="center"/>
              <w:rPr>
                <w:rFonts w:ascii="宋体" w:hAnsi="宋体" w:cs="宋体"/>
                <w:sz w:val="24"/>
              </w:rPr>
            </w:pPr>
            <w:r>
              <w:rPr>
                <w:rFonts w:ascii="宋体" w:hAnsi="宋体" w:hint="eastAsia"/>
                <w:sz w:val="24"/>
              </w:rPr>
              <w:lastRenderedPageBreak/>
              <w:t>教务处</w:t>
            </w:r>
          </w:p>
        </w:tc>
        <w:tc>
          <w:tcPr>
            <w:tcW w:w="1736" w:type="dxa"/>
            <w:vAlign w:val="center"/>
          </w:tcPr>
          <w:p w14:paraId="5E5AF8A7" w14:textId="77777777" w:rsidR="00E65849" w:rsidRDefault="00000000">
            <w:pPr>
              <w:jc w:val="center"/>
              <w:rPr>
                <w:rFonts w:ascii="宋体" w:hAnsi="宋体" w:cs="宋体"/>
                <w:sz w:val="24"/>
              </w:rPr>
            </w:pPr>
            <w:bookmarkStart w:id="98" w:name="OLE_LINK1"/>
            <w:bookmarkStart w:id="99" w:name="OLE_LINK2"/>
            <w:r>
              <w:rPr>
                <w:rFonts w:ascii="宋体" w:hAnsi="宋体" w:hint="eastAsia"/>
                <w:bCs/>
                <w:sz w:val="24"/>
              </w:rPr>
              <w:t>附件9：</w:t>
            </w:r>
            <w:proofErr w:type="gramStart"/>
            <w:r>
              <w:rPr>
                <w:rFonts w:ascii="宋体" w:hAnsi="宋体" w:hint="eastAsia"/>
                <w:bCs/>
                <w:sz w:val="24"/>
              </w:rPr>
              <w:t>弘益</w:t>
            </w:r>
            <w:r>
              <w:rPr>
                <w:rFonts w:ascii="宋体" w:hAnsi="宋体" w:hint="eastAsia"/>
                <w:bCs/>
                <w:sz w:val="24"/>
              </w:rPr>
              <w:lastRenderedPageBreak/>
              <w:t>中学</w:t>
            </w:r>
            <w:proofErr w:type="gramEnd"/>
            <w:r>
              <w:rPr>
                <w:rFonts w:ascii="宋体" w:hAnsi="宋体" w:hint="eastAsia"/>
                <w:bCs/>
                <w:sz w:val="24"/>
              </w:rPr>
              <w:t>教师课</w:t>
            </w:r>
            <w:proofErr w:type="gramStart"/>
            <w:r>
              <w:rPr>
                <w:rFonts w:ascii="宋体" w:hAnsi="宋体" w:hint="eastAsia"/>
                <w:bCs/>
                <w:sz w:val="24"/>
              </w:rPr>
              <w:t>务</w:t>
            </w:r>
            <w:proofErr w:type="gramEnd"/>
            <w:r>
              <w:rPr>
                <w:rFonts w:ascii="宋体" w:hAnsi="宋体" w:hint="eastAsia"/>
                <w:bCs/>
                <w:sz w:val="24"/>
              </w:rPr>
              <w:t>安排和调课制度</w:t>
            </w:r>
            <w:bookmarkEnd w:id="98"/>
            <w:bookmarkEnd w:id="99"/>
          </w:p>
        </w:tc>
      </w:tr>
      <w:tr w:rsidR="00E65849" w14:paraId="02AF357A" w14:textId="77777777">
        <w:trPr>
          <w:trHeight w:val="1425"/>
          <w:jc w:val="center"/>
        </w:trPr>
        <w:tc>
          <w:tcPr>
            <w:tcW w:w="1188" w:type="dxa"/>
            <w:vAlign w:val="center"/>
          </w:tcPr>
          <w:p w14:paraId="5F3F9288" w14:textId="77777777" w:rsidR="00E65849" w:rsidRDefault="00000000">
            <w:pPr>
              <w:jc w:val="center"/>
              <w:rPr>
                <w:rFonts w:ascii="宋体" w:hAnsi="宋体" w:cs="宋体"/>
                <w:sz w:val="24"/>
              </w:rPr>
            </w:pPr>
            <w:r>
              <w:rPr>
                <w:rFonts w:ascii="宋体" w:hAnsi="宋体" w:hint="eastAsia"/>
                <w:sz w:val="24"/>
              </w:rPr>
              <w:t>8月31日前</w:t>
            </w:r>
          </w:p>
        </w:tc>
        <w:tc>
          <w:tcPr>
            <w:tcW w:w="1665" w:type="dxa"/>
            <w:vAlign w:val="center"/>
          </w:tcPr>
          <w:p w14:paraId="24E5616C" w14:textId="77777777" w:rsidR="00E65849" w:rsidRDefault="00000000">
            <w:pPr>
              <w:rPr>
                <w:rFonts w:ascii="宋体" w:hAnsi="宋体" w:cs="宋体"/>
                <w:sz w:val="24"/>
              </w:rPr>
            </w:pPr>
            <w:r>
              <w:rPr>
                <w:rFonts w:ascii="宋体" w:hAnsi="宋体" w:hint="eastAsia"/>
                <w:sz w:val="24"/>
              </w:rPr>
              <w:t>暑假备课检查</w:t>
            </w:r>
          </w:p>
        </w:tc>
        <w:tc>
          <w:tcPr>
            <w:tcW w:w="2340" w:type="dxa"/>
            <w:vAlign w:val="center"/>
          </w:tcPr>
          <w:p w14:paraId="0ED722EF" w14:textId="77777777" w:rsidR="00E65849" w:rsidRDefault="00000000">
            <w:pPr>
              <w:rPr>
                <w:rFonts w:ascii="宋体" w:hAnsi="宋体"/>
                <w:sz w:val="24"/>
              </w:rPr>
            </w:pPr>
            <w:r>
              <w:rPr>
                <w:rFonts w:ascii="宋体" w:hAnsi="宋体" w:hint="eastAsia"/>
                <w:sz w:val="24"/>
              </w:rPr>
              <w:t>1.教师暑假期间备好开学2周的课；</w:t>
            </w:r>
          </w:p>
          <w:p w14:paraId="6E63F53A" w14:textId="77777777" w:rsidR="00E65849" w:rsidRDefault="00000000">
            <w:pPr>
              <w:rPr>
                <w:rFonts w:ascii="宋体" w:hAnsi="宋体" w:cs="宋体"/>
                <w:sz w:val="24"/>
              </w:rPr>
            </w:pPr>
            <w:r>
              <w:rPr>
                <w:rFonts w:ascii="宋体" w:hAnsi="宋体" w:hint="eastAsia"/>
                <w:sz w:val="24"/>
              </w:rPr>
              <w:t>2.教研组长检查本组教师开学2周备课情况，报教务处汇总。</w:t>
            </w:r>
          </w:p>
        </w:tc>
        <w:tc>
          <w:tcPr>
            <w:tcW w:w="2295" w:type="dxa"/>
            <w:vAlign w:val="center"/>
          </w:tcPr>
          <w:p w14:paraId="0BC39A13" w14:textId="77777777" w:rsidR="00E65849" w:rsidRDefault="00000000">
            <w:pPr>
              <w:rPr>
                <w:rFonts w:ascii="宋体" w:hAnsi="宋体" w:cs="宋体"/>
                <w:bCs/>
                <w:sz w:val="24"/>
              </w:rPr>
            </w:pPr>
            <w:r>
              <w:rPr>
                <w:rFonts w:ascii="宋体" w:hAnsi="宋体" w:hint="eastAsia"/>
                <w:b/>
                <w:bCs/>
                <w:sz w:val="24"/>
              </w:rPr>
              <w:t xml:space="preserve">　</w:t>
            </w:r>
            <w:r>
              <w:rPr>
                <w:rFonts w:ascii="宋体" w:hAnsi="宋体" w:hint="eastAsia"/>
                <w:bCs/>
                <w:sz w:val="24"/>
              </w:rPr>
              <w:t>8月31日前检查完毕</w:t>
            </w:r>
          </w:p>
        </w:tc>
        <w:tc>
          <w:tcPr>
            <w:tcW w:w="1188" w:type="dxa"/>
            <w:vAlign w:val="center"/>
          </w:tcPr>
          <w:p w14:paraId="69FA82DF"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4A7B9926" w14:textId="77777777" w:rsidR="00E65849" w:rsidRDefault="00E65849">
            <w:pPr>
              <w:jc w:val="center"/>
              <w:rPr>
                <w:rFonts w:ascii="宋体" w:hAnsi="宋体" w:cs="宋体"/>
                <w:sz w:val="24"/>
              </w:rPr>
            </w:pPr>
          </w:p>
        </w:tc>
      </w:tr>
      <w:tr w:rsidR="00E65849" w14:paraId="7D9A4C44" w14:textId="77777777">
        <w:trPr>
          <w:trHeight w:val="367"/>
          <w:jc w:val="center"/>
        </w:trPr>
        <w:tc>
          <w:tcPr>
            <w:tcW w:w="1188" w:type="dxa"/>
            <w:vAlign w:val="center"/>
          </w:tcPr>
          <w:p w14:paraId="16A347AA" w14:textId="77777777" w:rsidR="00E65849" w:rsidRDefault="00000000">
            <w:pPr>
              <w:rPr>
                <w:rFonts w:ascii="宋体" w:hAnsi="宋体" w:cs="宋体"/>
                <w:sz w:val="24"/>
              </w:rPr>
            </w:pPr>
            <w:r>
              <w:rPr>
                <w:rFonts w:ascii="宋体" w:hAnsi="宋体" w:hint="eastAsia"/>
                <w:sz w:val="24"/>
              </w:rPr>
              <w:t>8月31日前</w:t>
            </w:r>
          </w:p>
        </w:tc>
        <w:tc>
          <w:tcPr>
            <w:tcW w:w="1665" w:type="dxa"/>
            <w:vAlign w:val="center"/>
          </w:tcPr>
          <w:p w14:paraId="1100FD09" w14:textId="77777777" w:rsidR="00E65849" w:rsidRDefault="00000000">
            <w:pPr>
              <w:rPr>
                <w:rFonts w:ascii="宋体" w:hAnsi="宋体" w:cs="宋体"/>
                <w:sz w:val="24"/>
              </w:rPr>
            </w:pPr>
            <w:r>
              <w:rPr>
                <w:rFonts w:ascii="宋体" w:hAnsi="宋体" w:hint="eastAsia"/>
                <w:sz w:val="24"/>
              </w:rPr>
              <w:t>教师值周工作培训会</w:t>
            </w:r>
          </w:p>
        </w:tc>
        <w:tc>
          <w:tcPr>
            <w:tcW w:w="2340" w:type="dxa"/>
            <w:vAlign w:val="center"/>
          </w:tcPr>
          <w:p w14:paraId="6DF7F631" w14:textId="77777777" w:rsidR="00E65849" w:rsidRDefault="00000000">
            <w:pPr>
              <w:rPr>
                <w:rFonts w:ascii="宋体" w:hAnsi="宋体" w:cs="宋体"/>
                <w:sz w:val="24"/>
              </w:rPr>
            </w:pPr>
            <w:r>
              <w:rPr>
                <w:rFonts w:ascii="宋体" w:hAnsi="宋体" w:hint="eastAsia"/>
                <w:sz w:val="24"/>
              </w:rPr>
              <w:t>列出详细的值周工作职责，明确各岗位的操作细则</w:t>
            </w:r>
          </w:p>
        </w:tc>
        <w:tc>
          <w:tcPr>
            <w:tcW w:w="2295" w:type="dxa"/>
            <w:vAlign w:val="center"/>
          </w:tcPr>
          <w:p w14:paraId="5CACB148" w14:textId="77777777" w:rsidR="00E65849" w:rsidRDefault="00000000">
            <w:pPr>
              <w:rPr>
                <w:rFonts w:ascii="宋体" w:hAnsi="宋体"/>
                <w:sz w:val="24"/>
              </w:rPr>
            </w:pPr>
            <w:r>
              <w:rPr>
                <w:rFonts w:ascii="宋体" w:hAnsi="宋体" w:hint="eastAsia"/>
                <w:sz w:val="24"/>
              </w:rPr>
              <w:t>1.人人知晓《值周教师工作职责》和《值周检查细则》</w:t>
            </w:r>
          </w:p>
          <w:p w14:paraId="6819FE2E" w14:textId="77777777" w:rsidR="00E65849" w:rsidRDefault="00000000">
            <w:pPr>
              <w:rPr>
                <w:rFonts w:ascii="宋体" w:hAnsi="宋体" w:cs="宋体"/>
                <w:sz w:val="24"/>
              </w:rPr>
            </w:pPr>
            <w:r>
              <w:rPr>
                <w:rFonts w:ascii="宋体" w:hAnsi="宋体" w:hint="eastAsia"/>
                <w:sz w:val="24"/>
              </w:rPr>
              <w:t>2.明确各自的岗位，按时到岗，各尽其责</w:t>
            </w:r>
          </w:p>
        </w:tc>
        <w:tc>
          <w:tcPr>
            <w:tcW w:w="1188" w:type="dxa"/>
            <w:vAlign w:val="center"/>
          </w:tcPr>
          <w:p w14:paraId="4839218C"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52C8D4D8" w14:textId="77777777" w:rsidR="00E65849" w:rsidRDefault="00000000">
            <w:pPr>
              <w:rPr>
                <w:rFonts w:ascii="宋体" w:hAnsi="宋体" w:cs="宋体"/>
                <w:sz w:val="24"/>
              </w:rPr>
            </w:pPr>
            <w:r>
              <w:rPr>
                <w:rFonts w:ascii="宋体" w:hAnsi="宋体" w:hint="eastAsia"/>
                <w:sz w:val="24"/>
              </w:rPr>
              <w:t>附件10：</w:t>
            </w:r>
            <w:proofErr w:type="gramStart"/>
            <w:r>
              <w:rPr>
                <w:rFonts w:ascii="宋体" w:hAnsi="宋体" w:hint="eastAsia"/>
                <w:szCs w:val="21"/>
              </w:rPr>
              <w:t>杭州市弘益中学</w:t>
            </w:r>
            <w:proofErr w:type="gramEnd"/>
            <w:r>
              <w:rPr>
                <w:rFonts w:ascii="宋体" w:hAnsi="宋体" w:hint="eastAsia"/>
                <w:szCs w:val="21"/>
              </w:rPr>
              <w:t>教师值周制度</w:t>
            </w:r>
          </w:p>
        </w:tc>
      </w:tr>
      <w:tr w:rsidR="00E65849" w14:paraId="396B0E4E" w14:textId="77777777">
        <w:trPr>
          <w:trHeight w:val="367"/>
          <w:jc w:val="center"/>
        </w:trPr>
        <w:tc>
          <w:tcPr>
            <w:tcW w:w="1188" w:type="dxa"/>
            <w:vAlign w:val="center"/>
          </w:tcPr>
          <w:p w14:paraId="236CB8D4" w14:textId="77777777" w:rsidR="00E65849" w:rsidRDefault="00000000">
            <w:pPr>
              <w:jc w:val="center"/>
              <w:rPr>
                <w:rFonts w:ascii="宋体" w:hAnsi="宋体"/>
                <w:sz w:val="24"/>
              </w:rPr>
            </w:pPr>
            <w:r>
              <w:rPr>
                <w:rFonts w:ascii="宋体" w:hAnsi="宋体" w:hint="eastAsia"/>
                <w:sz w:val="24"/>
              </w:rPr>
              <w:t>8月31前</w:t>
            </w:r>
          </w:p>
        </w:tc>
        <w:tc>
          <w:tcPr>
            <w:tcW w:w="1665" w:type="dxa"/>
            <w:vAlign w:val="center"/>
          </w:tcPr>
          <w:p w14:paraId="1CFB54B1" w14:textId="77777777" w:rsidR="00E65849" w:rsidRDefault="00000000">
            <w:pPr>
              <w:rPr>
                <w:rFonts w:ascii="宋体" w:hAnsi="宋体"/>
                <w:sz w:val="24"/>
              </w:rPr>
            </w:pPr>
            <w:r>
              <w:rPr>
                <w:rFonts w:ascii="宋体" w:hAnsi="宋体" w:hint="eastAsia"/>
                <w:sz w:val="24"/>
              </w:rPr>
              <w:t>教师三年规划制定，填写教师专业成长学期计划</w:t>
            </w:r>
            <w:proofErr w:type="gramStart"/>
            <w:r>
              <w:rPr>
                <w:rFonts w:ascii="宋体" w:hAnsi="宋体" w:hint="eastAsia"/>
                <w:sz w:val="24"/>
              </w:rPr>
              <w:t>及达成表</w:t>
            </w:r>
            <w:proofErr w:type="gramEnd"/>
          </w:p>
        </w:tc>
        <w:tc>
          <w:tcPr>
            <w:tcW w:w="2340" w:type="dxa"/>
            <w:vAlign w:val="center"/>
          </w:tcPr>
          <w:p w14:paraId="70ECBC33" w14:textId="77777777" w:rsidR="00E65849" w:rsidRDefault="00000000">
            <w:pPr>
              <w:rPr>
                <w:rFonts w:ascii="宋体" w:hAnsi="宋体"/>
                <w:sz w:val="24"/>
              </w:rPr>
            </w:pPr>
            <w:r>
              <w:rPr>
                <w:rFonts w:ascii="宋体" w:hAnsi="宋体" w:hint="eastAsia"/>
                <w:sz w:val="24"/>
              </w:rPr>
              <w:t>开学第一次会议发给老师，教师认真填写，交给教研组长，以教研组为</w:t>
            </w:r>
            <w:proofErr w:type="gramStart"/>
            <w:r>
              <w:rPr>
                <w:rFonts w:ascii="宋体" w:hAnsi="宋体" w:hint="eastAsia"/>
                <w:sz w:val="24"/>
              </w:rPr>
              <w:t>单位交教科室</w:t>
            </w:r>
            <w:proofErr w:type="gramEnd"/>
          </w:p>
        </w:tc>
        <w:tc>
          <w:tcPr>
            <w:tcW w:w="2295" w:type="dxa"/>
            <w:vAlign w:val="center"/>
          </w:tcPr>
          <w:p w14:paraId="44FCEFAE" w14:textId="77777777" w:rsidR="00E65849" w:rsidRDefault="00000000">
            <w:pPr>
              <w:rPr>
                <w:rFonts w:ascii="宋体" w:hAnsi="宋体" w:cs="宋体"/>
                <w:sz w:val="24"/>
              </w:rPr>
            </w:pPr>
            <w:r>
              <w:rPr>
                <w:rFonts w:ascii="宋体" w:hAnsi="宋体" w:cs="宋体" w:hint="eastAsia"/>
                <w:sz w:val="24"/>
              </w:rPr>
              <w:t>教师结合自己的评职、个人专业成长等，需要认真填写。三年规划每三年制定一次，学期计划和</w:t>
            </w:r>
            <w:proofErr w:type="gramStart"/>
            <w:r>
              <w:rPr>
                <w:rFonts w:ascii="宋体" w:hAnsi="宋体" w:cs="宋体" w:hint="eastAsia"/>
                <w:sz w:val="24"/>
              </w:rPr>
              <w:t>达成表每学期</w:t>
            </w:r>
            <w:proofErr w:type="gramEnd"/>
            <w:r>
              <w:rPr>
                <w:rFonts w:ascii="宋体" w:hAnsi="宋体" w:cs="宋体" w:hint="eastAsia"/>
                <w:sz w:val="24"/>
              </w:rPr>
              <w:t>一次教科室存档</w:t>
            </w:r>
          </w:p>
        </w:tc>
        <w:tc>
          <w:tcPr>
            <w:tcW w:w="1188" w:type="dxa"/>
            <w:vAlign w:val="center"/>
          </w:tcPr>
          <w:p w14:paraId="3683C97E" w14:textId="77777777" w:rsidR="00E65849" w:rsidRDefault="00000000">
            <w:pPr>
              <w:jc w:val="center"/>
              <w:rPr>
                <w:rFonts w:ascii="宋体" w:hAnsi="宋体"/>
                <w:sz w:val="24"/>
              </w:rPr>
            </w:pPr>
            <w:r>
              <w:rPr>
                <w:rFonts w:ascii="宋体" w:hAnsi="宋体" w:hint="eastAsia"/>
                <w:sz w:val="24"/>
              </w:rPr>
              <w:t>教科室</w:t>
            </w:r>
          </w:p>
        </w:tc>
        <w:tc>
          <w:tcPr>
            <w:tcW w:w="1736" w:type="dxa"/>
            <w:vAlign w:val="center"/>
          </w:tcPr>
          <w:p w14:paraId="78D5B419" w14:textId="77777777" w:rsidR="00E65849" w:rsidRDefault="00E65849">
            <w:pPr>
              <w:jc w:val="center"/>
              <w:rPr>
                <w:rFonts w:ascii="宋体" w:hAnsi="宋体" w:cs="宋体"/>
                <w:sz w:val="24"/>
              </w:rPr>
            </w:pPr>
          </w:p>
        </w:tc>
      </w:tr>
      <w:tr w:rsidR="00E65849" w14:paraId="570D3714" w14:textId="77777777">
        <w:trPr>
          <w:trHeight w:val="367"/>
          <w:jc w:val="center"/>
        </w:trPr>
        <w:tc>
          <w:tcPr>
            <w:tcW w:w="1188" w:type="dxa"/>
            <w:vAlign w:val="center"/>
          </w:tcPr>
          <w:p w14:paraId="5B109D7A" w14:textId="77777777" w:rsidR="00E65849" w:rsidRDefault="00000000">
            <w:pPr>
              <w:rPr>
                <w:rFonts w:ascii="宋体" w:hAnsi="宋体" w:cs="宋体"/>
                <w:sz w:val="24"/>
              </w:rPr>
            </w:pPr>
            <w:r>
              <w:rPr>
                <w:rFonts w:ascii="宋体" w:hAnsi="宋体" w:hint="eastAsia"/>
                <w:sz w:val="24"/>
              </w:rPr>
              <w:t>8月31日前</w:t>
            </w:r>
          </w:p>
        </w:tc>
        <w:tc>
          <w:tcPr>
            <w:tcW w:w="1665" w:type="dxa"/>
            <w:vAlign w:val="center"/>
          </w:tcPr>
          <w:p w14:paraId="277634AD" w14:textId="77777777" w:rsidR="00E65849" w:rsidRDefault="00000000">
            <w:pPr>
              <w:rPr>
                <w:rFonts w:ascii="宋体" w:hAnsi="宋体" w:cs="宋体"/>
                <w:sz w:val="24"/>
              </w:rPr>
            </w:pPr>
            <w:r>
              <w:rPr>
                <w:rFonts w:ascii="宋体" w:hAnsi="宋体" w:hint="eastAsia"/>
                <w:sz w:val="24"/>
              </w:rPr>
              <w:t>住校老师责任书签订</w:t>
            </w:r>
          </w:p>
        </w:tc>
        <w:tc>
          <w:tcPr>
            <w:tcW w:w="2340" w:type="dxa"/>
            <w:vAlign w:val="center"/>
          </w:tcPr>
          <w:p w14:paraId="7CCFA523" w14:textId="77777777" w:rsidR="00E65849" w:rsidRDefault="00000000">
            <w:pPr>
              <w:rPr>
                <w:rFonts w:ascii="宋体" w:hAnsi="宋体" w:cs="宋体"/>
                <w:sz w:val="24"/>
              </w:rPr>
            </w:pPr>
            <w:r>
              <w:rPr>
                <w:rFonts w:ascii="宋体" w:hAnsi="宋体" w:hint="eastAsia"/>
                <w:sz w:val="24"/>
              </w:rPr>
              <w:t>签好责任书</w:t>
            </w:r>
          </w:p>
        </w:tc>
        <w:tc>
          <w:tcPr>
            <w:tcW w:w="2295" w:type="dxa"/>
            <w:vAlign w:val="center"/>
          </w:tcPr>
          <w:p w14:paraId="44FF3D2E" w14:textId="77777777" w:rsidR="00E65849" w:rsidRDefault="00000000">
            <w:pPr>
              <w:rPr>
                <w:rFonts w:ascii="宋体" w:hAnsi="宋体" w:cs="宋体"/>
                <w:sz w:val="24"/>
              </w:rPr>
            </w:pPr>
            <w:r>
              <w:rPr>
                <w:rFonts w:ascii="宋体" w:hAnsi="宋体" w:hint="eastAsia"/>
                <w:sz w:val="24"/>
              </w:rPr>
              <w:t>注意用电用水安全、宿舍卫生</w:t>
            </w:r>
          </w:p>
        </w:tc>
        <w:tc>
          <w:tcPr>
            <w:tcW w:w="1188" w:type="dxa"/>
            <w:vAlign w:val="center"/>
          </w:tcPr>
          <w:p w14:paraId="0EDAE528" w14:textId="77777777" w:rsidR="00E65849" w:rsidRDefault="00000000">
            <w:pPr>
              <w:jc w:val="center"/>
              <w:rPr>
                <w:rFonts w:ascii="宋体" w:hAnsi="宋体" w:cs="宋体"/>
                <w:sz w:val="24"/>
              </w:rPr>
            </w:pPr>
            <w:r>
              <w:rPr>
                <w:rFonts w:ascii="宋体" w:hAnsi="宋体" w:hint="eastAsia"/>
                <w:sz w:val="24"/>
              </w:rPr>
              <w:t>总务处</w:t>
            </w:r>
          </w:p>
        </w:tc>
        <w:tc>
          <w:tcPr>
            <w:tcW w:w="1736" w:type="dxa"/>
            <w:vAlign w:val="center"/>
          </w:tcPr>
          <w:p w14:paraId="7E95E208" w14:textId="77777777" w:rsidR="00E65849" w:rsidRDefault="00E65849">
            <w:pPr>
              <w:spacing w:line="360" w:lineRule="auto"/>
              <w:rPr>
                <w:rFonts w:ascii="宋体" w:hAnsi="宋体"/>
                <w:sz w:val="24"/>
              </w:rPr>
            </w:pPr>
          </w:p>
        </w:tc>
      </w:tr>
      <w:tr w:rsidR="00E65849" w14:paraId="5B7A078F" w14:textId="77777777">
        <w:trPr>
          <w:trHeight w:val="367"/>
          <w:jc w:val="center"/>
        </w:trPr>
        <w:tc>
          <w:tcPr>
            <w:tcW w:w="1188" w:type="dxa"/>
            <w:vAlign w:val="center"/>
          </w:tcPr>
          <w:p w14:paraId="3106E2F1" w14:textId="77777777" w:rsidR="00E65849" w:rsidRDefault="00000000">
            <w:pPr>
              <w:rPr>
                <w:rFonts w:ascii="宋体" w:hAnsi="宋体" w:cs="宋体"/>
                <w:sz w:val="24"/>
              </w:rPr>
            </w:pPr>
            <w:r>
              <w:rPr>
                <w:rFonts w:ascii="宋体" w:hAnsi="宋体" w:hint="eastAsia"/>
                <w:sz w:val="24"/>
              </w:rPr>
              <w:t>8月31日前</w:t>
            </w:r>
          </w:p>
        </w:tc>
        <w:tc>
          <w:tcPr>
            <w:tcW w:w="1665" w:type="dxa"/>
            <w:vAlign w:val="center"/>
          </w:tcPr>
          <w:p w14:paraId="703D07DF" w14:textId="77777777" w:rsidR="00E65849" w:rsidRDefault="00000000">
            <w:pPr>
              <w:rPr>
                <w:rFonts w:ascii="宋体" w:hAnsi="宋体" w:cs="宋体"/>
                <w:sz w:val="24"/>
              </w:rPr>
            </w:pPr>
            <w:r>
              <w:rPr>
                <w:rFonts w:ascii="宋体" w:hAnsi="宋体" w:hint="eastAsia"/>
                <w:sz w:val="24"/>
              </w:rPr>
              <w:t>1.教工通讯录编制、印刷；2.办公室电话号码印制</w:t>
            </w:r>
          </w:p>
        </w:tc>
        <w:tc>
          <w:tcPr>
            <w:tcW w:w="2340" w:type="dxa"/>
            <w:vAlign w:val="center"/>
          </w:tcPr>
          <w:p w14:paraId="7063EB6C" w14:textId="77777777" w:rsidR="00E65849" w:rsidRDefault="00000000">
            <w:pPr>
              <w:rPr>
                <w:rFonts w:ascii="宋体" w:hAnsi="宋体" w:cs="宋体"/>
                <w:sz w:val="24"/>
              </w:rPr>
            </w:pPr>
            <w:r>
              <w:rPr>
                <w:rFonts w:ascii="宋体" w:hAnsi="宋体" w:hint="eastAsia"/>
                <w:sz w:val="24"/>
              </w:rPr>
              <w:t>收集、核对教工通讯号码，并与制作公司对接</w:t>
            </w:r>
          </w:p>
        </w:tc>
        <w:tc>
          <w:tcPr>
            <w:tcW w:w="2295" w:type="dxa"/>
            <w:vAlign w:val="center"/>
          </w:tcPr>
          <w:p w14:paraId="444B805A" w14:textId="77777777" w:rsidR="00E65849" w:rsidRDefault="00000000">
            <w:pPr>
              <w:rPr>
                <w:rFonts w:ascii="宋体" w:hAnsi="宋体" w:cs="宋体"/>
                <w:sz w:val="24"/>
              </w:rPr>
            </w:pPr>
            <w:r>
              <w:rPr>
                <w:rFonts w:ascii="宋体" w:hAnsi="宋体" w:hint="eastAsia"/>
                <w:sz w:val="24"/>
              </w:rPr>
              <w:t>特别对有修改的号码进行个人核对</w:t>
            </w:r>
          </w:p>
        </w:tc>
        <w:tc>
          <w:tcPr>
            <w:tcW w:w="1188" w:type="dxa"/>
            <w:vAlign w:val="center"/>
          </w:tcPr>
          <w:p w14:paraId="1F87C8C0"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372D2F3D" w14:textId="77777777" w:rsidR="00E65849" w:rsidRDefault="00E65849">
            <w:pPr>
              <w:rPr>
                <w:rFonts w:ascii="宋体" w:hAnsi="宋体"/>
                <w:sz w:val="24"/>
              </w:rPr>
            </w:pPr>
          </w:p>
        </w:tc>
      </w:tr>
      <w:tr w:rsidR="00E65849" w14:paraId="1B1C4D77" w14:textId="77777777">
        <w:trPr>
          <w:trHeight w:val="367"/>
          <w:jc w:val="center"/>
        </w:trPr>
        <w:tc>
          <w:tcPr>
            <w:tcW w:w="1188" w:type="dxa"/>
            <w:vAlign w:val="center"/>
          </w:tcPr>
          <w:p w14:paraId="7380CEF7" w14:textId="77777777" w:rsidR="00E65849" w:rsidRDefault="00000000">
            <w:pPr>
              <w:rPr>
                <w:rFonts w:ascii="宋体" w:hAnsi="宋体"/>
                <w:sz w:val="24"/>
              </w:rPr>
            </w:pPr>
            <w:r>
              <w:rPr>
                <w:rFonts w:ascii="宋体" w:hAnsi="宋体" w:hint="eastAsia"/>
                <w:sz w:val="24"/>
              </w:rPr>
              <w:t>8月31日前</w:t>
            </w:r>
          </w:p>
        </w:tc>
        <w:tc>
          <w:tcPr>
            <w:tcW w:w="1665" w:type="dxa"/>
            <w:vAlign w:val="center"/>
          </w:tcPr>
          <w:p w14:paraId="2F90C7A7" w14:textId="77777777" w:rsidR="00E65849" w:rsidRDefault="00000000">
            <w:pPr>
              <w:rPr>
                <w:rFonts w:ascii="宋体" w:hAnsi="宋体"/>
                <w:sz w:val="24"/>
              </w:rPr>
            </w:pPr>
            <w:r>
              <w:rPr>
                <w:rFonts w:ascii="宋体" w:hAnsi="宋体" w:hint="eastAsia"/>
                <w:sz w:val="24"/>
              </w:rPr>
              <w:t>全体教师签订聘任合同、聘约书</w:t>
            </w:r>
          </w:p>
        </w:tc>
        <w:tc>
          <w:tcPr>
            <w:tcW w:w="2340" w:type="dxa"/>
            <w:vAlign w:val="center"/>
          </w:tcPr>
          <w:p w14:paraId="60481720" w14:textId="77777777" w:rsidR="00E65849" w:rsidRDefault="00000000">
            <w:pPr>
              <w:rPr>
                <w:rFonts w:ascii="宋体" w:hAnsi="宋体"/>
                <w:sz w:val="24"/>
              </w:rPr>
            </w:pPr>
            <w:r>
              <w:rPr>
                <w:rFonts w:ascii="宋体" w:hAnsi="宋体" w:hint="eastAsia"/>
                <w:sz w:val="24"/>
              </w:rPr>
              <w:t>办公室落实签订聘任合同、聘约书</w:t>
            </w:r>
          </w:p>
        </w:tc>
        <w:tc>
          <w:tcPr>
            <w:tcW w:w="2295" w:type="dxa"/>
            <w:vAlign w:val="center"/>
          </w:tcPr>
          <w:p w14:paraId="48AC0F13" w14:textId="77777777" w:rsidR="00E65849" w:rsidRDefault="00000000">
            <w:pPr>
              <w:rPr>
                <w:rFonts w:ascii="宋体" w:hAnsi="宋体"/>
                <w:sz w:val="24"/>
              </w:rPr>
            </w:pPr>
            <w:r>
              <w:rPr>
                <w:rFonts w:ascii="宋体" w:hAnsi="宋体" w:hint="eastAsia"/>
                <w:sz w:val="24"/>
              </w:rPr>
              <w:t>合同归档</w:t>
            </w:r>
          </w:p>
        </w:tc>
        <w:tc>
          <w:tcPr>
            <w:tcW w:w="1188" w:type="dxa"/>
            <w:vAlign w:val="center"/>
          </w:tcPr>
          <w:p w14:paraId="0BCB2DB0" w14:textId="77777777" w:rsidR="00E65849" w:rsidRDefault="00000000">
            <w:pPr>
              <w:jc w:val="center"/>
              <w:rPr>
                <w:rFonts w:ascii="宋体" w:hAnsi="宋体"/>
                <w:sz w:val="24"/>
              </w:rPr>
            </w:pPr>
            <w:r>
              <w:rPr>
                <w:rFonts w:ascii="宋体" w:hAnsi="宋体" w:hint="eastAsia"/>
                <w:sz w:val="24"/>
              </w:rPr>
              <w:t>办公室</w:t>
            </w:r>
          </w:p>
        </w:tc>
        <w:tc>
          <w:tcPr>
            <w:tcW w:w="1736" w:type="dxa"/>
            <w:vAlign w:val="center"/>
          </w:tcPr>
          <w:p w14:paraId="0CA46DFD" w14:textId="77777777" w:rsidR="00E65849" w:rsidRDefault="00E65849">
            <w:pPr>
              <w:rPr>
                <w:rFonts w:ascii="宋体" w:hAnsi="宋体"/>
                <w:sz w:val="24"/>
              </w:rPr>
            </w:pPr>
          </w:p>
        </w:tc>
      </w:tr>
      <w:tr w:rsidR="00E65849" w14:paraId="23653CD8" w14:textId="77777777">
        <w:trPr>
          <w:trHeight w:val="367"/>
          <w:jc w:val="center"/>
        </w:trPr>
        <w:tc>
          <w:tcPr>
            <w:tcW w:w="1188" w:type="dxa"/>
            <w:vAlign w:val="center"/>
          </w:tcPr>
          <w:p w14:paraId="27D49DCE" w14:textId="77777777" w:rsidR="00E65849" w:rsidRDefault="00000000">
            <w:pPr>
              <w:rPr>
                <w:rFonts w:ascii="宋体" w:hAnsi="宋体"/>
                <w:sz w:val="24"/>
              </w:rPr>
            </w:pPr>
            <w:r>
              <w:rPr>
                <w:rFonts w:ascii="宋体" w:hAnsi="宋体" w:hint="eastAsia"/>
                <w:sz w:val="24"/>
              </w:rPr>
              <w:t>8月底</w:t>
            </w:r>
          </w:p>
        </w:tc>
        <w:tc>
          <w:tcPr>
            <w:tcW w:w="1665" w:type="dxa"/>
            <w:vAlign w:val="center"/>
          </w:tcPr>
          <w:p w14:paraId="22B6BDEE" w14:textId="77777777" w:rsidR="00E65849" w:rsidRDefault="00000000">
            <w:pPr>
              <w:rPr>
                <w:rFonts w:ascii="宋体" w:hAnsi="宋体"/>
                <w:sz w:val="24"/>
              </w:rPr>
            </w:pPr>
            <w:r>
              <w:rPr>
                <w:rFonts w:ascii="宋体" w:hAnsi="宋体" w:hint="eastAsia"/>
                <w:sz w:val="24"/>
              </w:rPr>
              <w:t>新初三返校</w:t>
            </w:r>
          </w:p>
        </w:tc>
        <w:tc>
          <w:tcPr>
            <w:tcW w:w="2340" w:type="dxa"/>
            <w:vAlign w:val="center"/>
          </w:tcPr>
          <w:p w14:paraId="57A121FC" w14:textId="77777777" w:rsidR="00E65849" w:rsidRDefault="00000000">
            <w:pPr>
              <w:rPr>
                <w:rFonts w:ascii="宋体" w:hAnsi="宋体"/>
                <w:sz w:val="24"/>
              </w:rPr>
            </w:pPr>
            <w:r>
              <w:rPr>
                <w:rFonts w:ascii="宋体" w:hAnsi="宋体" w:hint="eastAsia"/>
                <w:sz w:val="24"/>
              </w:rPr>
              <w:t>一来就开学考，考完就分层</w:t>
            </w:r>
          </w:p>
        </w:tc>
        <w:tc>
          <w:tcPr>
            <w:tcW w:w="2295" w:type="dxa"/>
            <w:vAlign w:val="center"/>
          </w:tcPr>
          <w:p w14:paraId="5BA1A82C" w14:textId="77777777" w:rsidR="00E65849" w:rsidRDefault="00000000">
            <w:pPr>
              <w:rPr>
                <w:rFonts w:ascii="宋体" w:hAnsi="宋体"/>
                <w:sz w:val="24"/>
              </w:rPr>
            </w:pPr>
            <w:proofErr w:type="gramStart"/>
            <w:r>
              <w:rPr>
                <w:rFonts w:ascii="宋体" w:hAnsi="宋体" w:hint="eastAsia"/>
                <w:sz w:val="24"/>
              </w:rPr>
              <w:t>统批试卷</w:t>
            </w:r>
            <w:proofErr w:type="gramEnd"/>
            <w:r>
              <w:rPr>
                <w:rFonts w:ascii="宋体" w:hAnsi="宋体" w:hint="eastAsia"/>
                <w:sz w:val="24"/>
              </w:rPr>
              <w:t>，分层</w:t>
            </w:r>
          </w:p>
        </w:tc>
        <w:tc>
          <w:tcPr>
            <w:tcW w:w="1188" w:type="dxa"/>
            <w:vAlign w:val="center"/>
          </w:tcPr>
          <w:p w14:paraId="63BD81D7" w14:textId="77777777" w:rsidR="00E65849" w:rsidRDefault="00000000">
            <w:pPr>
              <w:jc w:val="center"/>
              <w:rPr>
                <w:rFonts w:ascii="宋体" w:hAnsi="宋体"/>
                <w:sz w:val="24"/>
              </w:rPr>
            </w:pPr>
            <w:r>
              <w:rPr>
                <w:rFonts w:ascii="宋体" w:hAnsi="宋体" w:hint="eastAsia"/>
                <w:sz w:val="24"/>
              </w:rPr>
              <w:t>初三组</w:t>
            </w:r>
          </w:p>
        </w:tc>
        <w:tc>
          <w:tcPr>
            <w:tcW w:w="1736" w:type="dxa"/>
            <w:vAlign w:val="center"/>
          </w:tcPr>
          <w:p w14:paraId="782AF77C" w14:textId="77777777" w:rsidR="00E65849" w:rsidRDefault="00E65849">
            <w:pPr>
              <w:rPr>
                <w:rFonts w:ascii="宋体" w:hAnsi="宋体"/>
                <w:b/>
                <w:bCs/>
                <w:sz w:val="24"/>
              </w:rPr>
            </w:pPr>
          </w:p>
        </w:tc>
      </w:tr>
      <w:tr w:rsidR="00E65849" w14:paraId="42C751AE" w14:textId="77777777">
        <w:trPr>
          <w:trHeight w:val="367"/>
          <w:jc w:val="center"/>
        </w:trPr>
        <w:tc>
          <w:tcPr>
            <w:tcW w:w="1188" w:type="dxa"/>
            <w:vAlign w:val="center"/>
          </w:tcPr>
          <w:p w14:paraId="7DDBFA6A" w14:textId="77777777" w:rsidR="00E65849" w:rsidRDefault="00000000">
            <w:pPr>
              <w:rPr>
                <w:rFonts w:ascii="宋体" w:hAnsi="宋体"/>
                <w:sz w:val="24"/>
              </w:rPr>
            </w:pPr>
            <w:r>
              <w:rPr>
                <w:rFonts w:ascii="宋体" w:hAnsi="宋体" w:hint="eastAsia"/>
                <w:sz w:val="24"/>
              </w:rPr>
              <w:t>8月31日下午</w:t>
            </w:r>
          </w:p>
        </w:tc>
        <w:tc>
          <w:tcPr>
            <w:tcW w:w="1665" w:type="dxa"/>
            <w:vAlign w:val="center"/>
          </w:tcPr>
          <w:p w14:paraId="7B22AD70" w14:textId="77777777" w:rsidR="00E65849" w:rsidRDefault="00000000">
            <w:pPr>
              <w:rPr>
                <w:rFonts w:ascii="宋体" w:hAnsi="宋体"/>
                <w:sz w:val="24"/>
              </w:rPr>
            </w:pPr>
            <w:r>
              <w:rPr>
                <w:rFonts w:ascii="宋体" w:hAnsi="宋体" w:hint="eastAsia"/>
                <w:sz w:val="24"/>
              </w:rPr>
              <w:t>1.第一学期学生报到</w:t>
            </w:r>
          </w:p>
          <w:p w14:paraId="7C64A87B" w14:textId="77777777" w:rsidR="00E65849" w:rsidRDefault="00000000">
            <w:pPr>
              <w:rPr>
                <w:rFonts w:ascii="宋体" w:hAnsi="宋体"/>
                <w:sz w:val="24"/>
              </w:rPr>
            </w:pPr>
            <w:r>
              <w:rPr>
                <w:rFonts w:ascii="宋体" w:hAnsi="宋体" w:hint="eastAsia"/>
                <w:sz w:val="24"/>
              </w:rPr>
              <w:t>2．收交暑假作业</w:t>
            </w:r>
          </w:p>
          <w:p w14:paraId="3CA06E32" w14:textId="77777777" w:rsidR="00E65849" w:rsidRDefault="00000000">
            <w:pPr>
              <w:rPr>
                <w:rFonts w:ascii="宋体" w:hAnsi="宋体"/>
                <w:sz w:val="24"/>
              </w:rPr>
            </w:pPr>
            <w:r>
              <w:rPr>
                <w:rFonts w:ascii="宋体" w:hAnsi="宋体" w:hint="eastAsia"/>
                <w:sz w:val="24"/>
              </w:rPr>
              <w:t>3.开学典礼（下午两点）</w:t>
            </w:r>
          </w:p>
        </w:tc>
        <w:tc>
          <w:tcPr>
            <w:tcW w:w="2340" w:type="dxa"/>
            <w:vAlign w:val="center"/>
          </w:tcPr>
          <w:p w14:paraId="71B04336" w14:textId="77777777" w:rsidR="00E65849" w:rsidRDefault="00000000">
            <w:pPr>
              <w:rPr>
                <w:rFonts w:ascii="宋体" w:hAnsi="宋体"/>
                <w:sz w:val="24"/>
              </w:rPr>
            </w:pPr>
            <w:r>
              <w:rPr>
                <w:rFonts w:ascii="宋体" w:hAnsi="宋体" w:hint="eastAsia"/>
                <w:sz w:val="24"/>
              </w:rPr>
              <w:t>1.学生教材、练习本发放。</w:t>
            </w:r>
          </w:p>
          <w:p w14:paraId="120F60A9" w14:textId="77777777" w:rsidR="00E65849" w:rsidRDefault="00000000">
            <w:pPr>
              <w:rPr>
                <w:rFonts w:ascii="宋体" w:hAnsi="宋体"/>
                <w:sz w:val="24"/>
              </w:rPr>
            </w:pPr>
            <w:r>
              <w:rPr>
                <w:rFonts w:ascii="宋体" w:hAnsi="宋体" w:hint="eastAsia"/>
                <w:sz w:val="24"/>
              </w:rPr>
              <w:t>2.表彰各级先进、教师学生代表发言、优胜奖及进步</w:t>
            </w:r>
            <w:proofErr w:type="gramStart"/>
            <w:r>
              <w:rPr>
                <w:rFonts w:ascii="宋体" w:hAnsi="宋体" w:hint="eastAsia"/>
                <w:sz w:val="24"/>
              </w:rPr>
              <w:t>奖学生</w:t>
            </w:r>
            <w:proofErr w:type="gramEnd"/>
            <w:r>
              <w:rPr>
                <w:rFonts w:ascii="宋体" w:hAnsi="宋体" w:hint="eastAsia"/>
                <w:sz w:val="24"/>
              </w:rPr>
              <w:t>拍照。</w:t>
            </w:r>
          </w:p>
        </w:tc>
        <w:tc>
          <w:tcPr>
            <w:tcW w:w="2295" w:type="dxa"/>
            <w:vAlign w:val="center"/>
          </w:tcPr>
          <w:p w14:paraId="72FBF88D" w14:textId="77777777" w:rsidR="00E65849" w:rsidRDefault="00000000">
            <w:pPr>
              <w:rPr>
                <w:rFonts w:ascii="宋体" w:hAnsi="宋体"/>
                <w:sz w:val="24"/>
              </w:rPr>
            </w:pPr>
            <w:r>
              <w:rPr>
                <w:rFonts w:ascii="宋体" w:hAnsi="宋体" w:hint="eastAsia"/>
                <w:sz w:val="24"/>
              </w:rPr>
              <w:t>1.年级组长汇总学生报到情况当天报教务处，注明未报到原因。</w:t>
            </w:r>
          </w:p>
          <w:p w14:paraId="477B2C2A" w14:textId="77777777" w:rsidR="00E65849" w:rsidRDefault="00000000">
            <w:pPr>
              <w:rPr>
                <w:rFonts w:ascii="宋体" w:hAnsi="宋体"/>
                <w:sz w:val="24"/>
              </w:rPr>
            </w:pPr>
            <w:r>
              <w:rPr>
                <w:rFonts w:ascii="宋体" w:hAnsi="宋体" w:hint="eastAsia"/>
                <w:sz w:val="24"/>
              </w:rPr>
              <w:t>2.每班按发书清单到教务处领取课本、作业本，无误后班主</w:t>
            </w:r>
            <w:r>
              <w:rPr>
                <w:rFonts w:ascii="宋体" w:hAnsi="宋体" w:hint="eastAsia"/>
                <w:sz w:val="24"/>
              </w:rPr>
              <w:lastRenderedPageBreak/>
              <w:t>任签字。</w:t>
            </w:r>
          </w:p>
          <w:p w14:paraId="5B5A134F" w14:textId="77777777" w:rsidR="00E65849" w:rsidRDefault="00000000">
            <w:pPr>
              <w:rPr>
                <w:rFonts w:ascii="宋体" w:hAnsi="宋体"/>
                <w:sz w:val="24"/>
              </w:rPr>
            </w:pPr>
            <w:r>
              <w:rPr>
                <w:rFonts w:ascii="宋体" w:hAnsi="宋体" w:hint="eastAsia"/>
                <w:sz w:val="24"/>
              </w:rPr>
              <w:t>3.各部门提前协调，组织好各环节。</w:t>
            </w:r>
          </w:p>
          <w:p w14:paraId="29A3A58D" w14:textId="77777777" w:rsidR="00E65849" w:rsidRDefault="00E65849">
            <w:pPr>
              <w:rPr>
                <w:rFonts w:ascii="宋体" w:hAnsi="宋体"/>
                <w:sz w:val="24"/>
              </w:rPr>
            </w:pPr>
          </w:p>
        </w:tc>
        <w:tc>
          <w:tcPr>
            <w:tcW w:w="1188" w:type="dxa"/>
            <w:vAlign w:val="center"/>
          </w:tcPr>
          <w:p w14:paraId="0612E2A0" w14:textId="77777777" w:rsidR="00E65849" w:rsidRDefault="00000000">
            <w:pPr>
              <w:jc w:val="center"/>
              <w:rPr>
                <w:rFonts w:ascii="宋体" w:hAnsi="宋体"/>
                <w:sz w:val="24"/>
              </w:rPr>
            </w:pPr>
            <w:r>
              <w:rPr>
                <w:rFonts w:ascii="宋体" w:hAnsi="宋体" w:hint="eastAsia"/>
                <w:sz w:val="24"/>
              </w:rPr>
              <w:lastRenderedPageBreak/>
              <w:t>德育处、</w:t>
            </w:r>
          </w:p>
          <w:p w14:paraId="1D8CC3C8" w14:textId="77777777" w:rsidR="00E65849" w:rsidRDefault="00000000">
            <w:pPr>
              <w:jc w:val="center"/>
              <w:rPr>
                <w:rFonts w:ascii="宋体" w:hAnsi="宋体"/>
                <w:sz w:val="24"/>
              </w:rPr>
            </w:pPr>
            <w:r>
              <w:rPr>
                <w:rFonts w:ascii="宋体" w:hAnsi="宋体" w:hint="eastAsia"/>
                <w:sz w:val="24"/>
              </w:rPr>
              <w:t>教务处、团委、</w:t>
            </w:r>
          </w:p>
          <w:p w14:paraId="3C3F9737" w14:textId="77777777" w:rsidR="00E65849" w:rsidRDefault="00000000">
            <w:pPr>
              <w:jc w:val="center"/>
              <w:rPr>
                <w:rFonts w:ascii="宋体" w:hAnsi="宋体"/>
                <w:sz w:val="24"/>
              </w:rPr>
            </w:pPr>
            <w:r>
              <w:rPr>
                <w:rFonts w:ascii="宋体" w:hAnsi="宋体" w:hint="eastAsia"/>
                <w:sz w:val="24"/>
              </w:rPr>
              <w:t>班主任、</w:t>
            </w:r>
          </w:p>
          <w:p w14:paraId="6E98DE5D" w14:textId="77777777" w:rsidR="00E65849" w:rsidRDefault="00E65849">
            <w:pPr>
              <w:jc w:val="center"/>
              <w:rPr>
                <w:rFonts w:ascii="宋体" w:hAnsi="宋体"/>
                <w:sz w:val="24"/>
              </w:rPr>
            </w:pPr>
          </w:p>
        </w:tc>
        <w:tc>
          <w:tcPr>
            <w:tcW w:w="1736" w:type="dxa"/>
            <w:vAlign w:val="center"/>
          </w:tcPr>
          <w:p w14:paraId="79977744" w14:textId="77777777" w:rsidR="00E65849" w:rsidRDefault="00000000">
            <w:pPr>
              <w:rPr>
                <w:rFonts w:ascii="宋体" w:hAnsi="宋体"/>
                <w:sz w:val="24"/>
              </w:rPr>
            </w:pPr>
            <w:r>
              <w:rPr>
                <w:rFonts w:ascii="宋体" w:hAnsi="宋体" w:hint="eastAsia"/>
                <w:sz w:val="24"/>
              </w:rPr>
              <w:t>附件11：《开学典礼程序与主持模板》</w:t>
            </w:r>
          </w:p>
        </w:tc>
      </w:tr>
      <w:tr w:rsidR="00E65849" w14:paraId="7C631C5C" w14:textId="77777777">
        <w:trPr>
          <w:trHeight w:val="367"/>
          <w:jc w:val="center"/>
        </w:trPr>
        <w:tc>
          <w:tcPr>
            <w:tcW w:w="1188" w:type="dxa"/>
            <w:vAlign w:val="center"/>
          </w:tcPr>
          <w:p w14:paraId="7395624A" w14:textId="77777777" w:rsidR="00E65849" w:rsidRDefault="00000000">
            <w:pPr>
              <w:rPr>
                <w:rFonts w:ascii="宋体" w:hAnsi="宋体"/>
                <w:sz w:val="24"/>
              </w:rPr>
            </w:pPr>
            <w:r>
              <w:rPr>
                <w:rFonts w:ascii="宋体" w:hAnsi="宋体" w:hint="eastAsia"/>
                <w:sz w:val="24"/>
              </w:rPr>
              <w:t>8月31日</w:t>
            </w:r>
          </w:p>
        </w:tc>
        <w:tc>
          <w:tcPr>
            <w:tcW w:w="1665" w:type="dxa"/>
            <w:vAlign w:val="center"/>
          </w:tcPr>
          <w:p w14:paraId="44E8A82B" w14:textId="77777777" w:rsidR="00E65849" w:rsidRDefault="00000000">
            <w:pPr>
              <w:rPr>
                <w:rFonts w:ascii="宋体" w:hAnsi="宋体"/>
                <w:sz w:val="24"/>
              </w:rPr>
            </w:pPr>
            <w:r>
              <w:rPr>
                <w:rFonts w:ascii="宋体" w:hAnsi="宋体" w:hint="eastAsia"/>
                <w:sz w:val="24"/>
              </w:rPr>
              <w:t>团委收缴暑期实践活动材料</w:t>
            </w:r>
          </w:p>
        </w:tc>
        <w:tc>
          <w:tcPr>
            <w:tcW w:w="2340" w:type="dxa"/>
            <w:vAlign w:val="center"/>
          </w:tcPr>
          <w:p w14:paraId="2C885A0E" w14:textId="77777777" w:rsidR="00E65849" w:rsidRDefault="00000000">
            <w:pPr>
              <w:rPr>
                <w:rFonts w:ascii="宋体" w:hAnsi="宋体"/>
                <w:sz w:val="24"/>
              </w:rPr>
            </w:pPr>
            <w:proofErr w:type="gramStart"/>
            <w:r>
              <w:rPr>
                <w:rFonts w:ascii="宋体" w:hAnsi="宋体" w:hint="eastAsia"/>
                <w:sz w:val="24"/>
              </w:rPr>
              <w:t>按告家长书</w:t>
            </w:r>
            <w:proofErr w:type="gramEnd"/>
            <w:r>
              <w:rPr>
                <w:rFonts w:ascii="宋体" w:hAnsi="宋体" w:hint="eastAsia"/>
                <w:sz w:val="24"/>
              </w:rPr>
              <w:t>要求，上交材料至班主任或团委</w:t>
            </w:r>
          </w:p>
        </w:tc>
        <w:tc>
          <w:tcPr>
            <w:tcW w:w="2295" w:type="dxa"/>
            <w:vAlign w:val="center"/>
          </w:tcPr>
          <w:p w14:paraId="05F39C2A" w14:textId="77777777" w:rsidR="00E65849" w:rsidRDefault="00000000">
            <w:pPr>
              <w:rPr>
                <w:rFonts w:ascii="宋体" w:hAnsi="宋体"/>
                <w:sz w:val="24"/>
              </w:rPr>
            </w:pPr>
            <w:r>
              <w:rPr>
                <w:rFonts w:ascii="宋体" w:hAnsi="宋体" w:hint="eastAsia"/>
                <w:sz w:val="24"/>
              </w:rPr>
              <w:t>1.按时上交</w:t>
            </w:r>
          </w:p>
          <w:p w14:paraId="6DBA98E6" w14:textId="77777777" w:rsidR="00E65849" w:rsidRDefault="00000000">
            <w:pPr>
              <w:rPr>
                <w:rFonts w:ascii="宋体" w:hAnsi="宋体"/>
                <w:sz w:val="24"/>
              </w:rPr>
            </w:pPr>
            <w:r>
              <w:rPr>
                <w:rFonts w:ascii="宋体" w:hAnsi="宋体" w:hint="eastAsia"/>
                <w:sz w:val="24"/>
              </w:rPr>
              <w:t>2.按程序评比</w:t>
            </w:r>
          </w:p>
          <w:p w14:paraId="2A889EC0" w14:textId="77777777" w:rsidR="00E65849" w:rsidRDefault="00000000">
            <w:pPr>
              <w:rPr>
                <w:rFonts w:ascii="宋体" w:hAnsi="宋体"/>
                <w:sz w:val="24"/>
              </w:rPr>
            </w:pPr>
            <w:r>
              <w:rPr>
                <w:rFonts w:ascii="宋体" w:hAnsi="宋体" w:hint="eastAsia"/>
                <w:sz w:val="24"/>
              </w:rPr>
              <w:t>3.及时在网站上公布成绩</w:t>
            </w:r>
          </w:p>
        </w:tc>
        <w:tc>
          <w:tcPr>
            <w:tcW w:w="1188" w:type="dxa"/>
            <w:vAlign w:val="center"/>
          </w:tcPr>
          <w:p w14:paraId="563EF481" w14:textId="77777777" w:rsidR="00E65849" w:rsidRDefault="00000000">
            <w:pPr>
              <w:jc w:val="center"/>
              <w:rPr>
                <w:rFonts w:ascii="宋体" w:hAnsi="宋体"/>
                <w:sz w:val="24"/>
              </w:rPr>
            </w:pPr>
            <w:r>
              <w:rPr>
                <w:rFonts w:ascii="宋体" w:hAnsi="宋体" w:hint="eastAsia"/>
                <w:sz w:val="24"/>
              </w:rPr>
              <w:t>团委</w:t>
            </w:r>
          </w:p>
        </w:tc>
        <w:tc>
          <w:tcPr>
            <w:tcW w:w="1736" w:type="dxa"/>
            <w:vAlign w:val="center"/>
          </w:tcPr>
          <w:p w14:paraId="4836E103" w14:textId="77777777" w:rsidR="00E65849" w:rsidRDefault="00000000">
            <w:pPr>
              <w:rPr>
                <w:rFonts w:ascii="宋体" w:hAnsi="宋体"/>
                <w:sz w:val="24"/>
              </w:rPr>
            </w:pPr>
            <w:r>
              <w:rPr>
                <w:rFonts w:ascii="宋体" w:hAnsi="宋体" w:hint="eastAsia"/>
                <w:sz w:val="24"/>
              </w:rPr>
              <w:t>附件12:《杭州市弘益中学科体艺类比赛评比制度的若干规定》</w:t>
            </w:r>
          </w:p>
        </w:tc>
      </w:tr>
      <w:tr w:rsidR="00E65849" w14:paraId="265D6F22" w14:textId="77777777">
        <w:trPr>
          <w:trHeight w:val="403"/>
          <w:jc w:val="center"/>
        </w:trPr>
        <w:tc>
          <w:tcPr>
            <w:tcW w:w="10412" w:type="dxa"/>
            <w:gridSpan w:val="6"/>
            <w:vAlign w:val="center"/>
          </w:tcPr>
          <w:p w14:paraId="0143E153" w14:textId="77777777" w:rsidR="00E65849" w:rsidRDefault="00000000">
            <w:pPr>
              <w:jc w:val="center"/>
              <w:rPr>
                <w:rFonts w:ascii="宋体" w:hAnsi="宋体" w:cs="宋体"/>
                <w:b/>
                <w:sz w:val="24"/>
              </w:rPr>
            </w:pPr>
            <w:r>
              <w:rPr>
                <w:rFonts w:ascii="宋体" w:hAnsi="宋体" w:cs="宋体" w:hint="eastAsia"/>
                <w:b/>
                <w:sz w:val="24"/>
              </w:rPr>
              <w:t>9月</w:t>
            </w:r>
          </w:p>
          <w:p w14:paraId="2427CFD9" w14:textId="77777777" w:rsidR="00E65849" w:rsidRDefault="00E65849">
            <w:pPr>
              <w:jc w:val="center"/>
              <w:rPr>
                <w:rFonts w:ascii="宋体" w:hAnsi="宋体" w:cs="宋体"/>
                <w:b/>
                <w:sz w:val="24"/>
              </w:rPr>
            </w:pPr>
          </w:p>
        </w:tc>
      </w:tr>
      <w:tr w:rsidR="00E65849" w14:paraId="2D85ED4B" w14:textId="77777777">
        <w:trPr>
          <w:trHeight w:val="367"/>
          <w:jc w:val="center"/>
        </w:trPr>
        <w:tc>
          <w:tcPr>
            <w:tcW w:w="1188" w:type="dxa"/>
            <w:vAlign w:val="center"/>
          </w:tcPr>
          <w:p w14:paraId="697D2C46" w14:textId="77777777" w:rsidR="00E65849" w:rsidRDefault="00000000">
            <w:pPr>
              <w:jc w:val="center"/>
              <w:rPr>
                <w:rFonts w:ascii="宋体" w:hAnsi="宋体" w:cs="宋体"/>
                <w:sz w:val="24"/>
              </w:rPr>
            </w:pPr>
            <w:r>
              <w:rPr>
                <w:rFonts w:ascii="宋体" w:hAnsi="宋体" w:cs="宋体" w:hint="eastAsia"/>
                <w:sz w:val="24"/>
              </w:rPr>
              <w:t>9月</w:t>
            </w:r>
            <w:r>
              <w:rPr>
                <w:rFonts w:ascii="宋体" w:hAnsi="宋体" w:cs="宋体" w:hint="eastAsia"/>
                <w:sz w:val="24"/>
              </w:rPr>
              <w:tab/>
            </w:r>
          </w:p>
        </w:tc>
        <w:tc>
          <w:tcPr>
            <w:tcW w:w="1665" w:type="dxa"/>
            <w:vAlign w:val="center"/>
          </w:tcPr>
          <w:p w14:paraId="0218757A" w14:textId="77777777" w:rsidR="00E65849" w:rsidRDefault="00000000">
            <w:pPr>
              <w:rPr>
                <w:rFonts w:ascii="宋体" w:hAnsi="宋体" w:cs="宋体"/>
                <w:sz w:val="24"/>
              </w:rPr>
            </w:pPr>
            <w:r>
              <w:rPr>
                <w:rFonts w:ascii="宋体" w:hAnsi="宋体" w:cs="宋体" w:hint="eastAsia"/>
                <w:sz w:val="24"/>
              </w:rPr>
              <w:t>行为规范养成月</w:t>
            </w:r>
          </w:p>
        </w:tc>
        <w:tc>
          <w:tcPr>
            <w:tcW w:w="2340" w:type="dxa"/>
            <w:vAlign w:val="center"/>
          </w:tcPr>
          <w:p w14:paraId="7F5F84A9" w14:textId="77777777" w:rsidR="00E65849" w:rsidRDefault="00E65849">
            <w:pPr>
              <w:rPr>
                <w:rFonts w:ascii="宋体" w:hAnsi="宋体" w:cs="宋体"/>
                <w:sz w:val="24"/>
              </w:rPr>
            </w:pPr>
          </w:p>
        </w:tc>
        <w:tc>
          <w:tcPr>
            <w:tcW w:w="2295" w:type="dxa"/>
            <w:vAlign w:val="center"/>
          </w:tcPr>
          <w:p w14:paraId="0E714235" w14:textId="77777777" w:rsidR="00E65849" w:rsidRDefault="00E65849">
            <w:pPr>
              <w:rPr>
                <w:rFonts w:ascii="宋体" w:hAnsi="宋体" w:cs="宋体"/>
                <w:sz w:val="24"/>
              </w:rPr>
            </w:pPr>
          </w:p>
        </w:tc>
        <w:tc>
          <w:tcPr>
            <w:tcW w:w="1188" w:type="dxa"/>
            <w:vAlign w:val="center"/>
          </w:tcPr>
          <w:p w14:paraId="2A05AA92" w14:textId="77777777" w:rsidR="00E65849" w:rsidRDefault="00000000">
            <w:pPr>
              <w:jc w:val="center"/>
              <w:rPr>
                <w:rFonts w:ascii="宋体" w:hAnsi="宋体" w:cs="宋体"/>
                <w:sz w:val="24"/>
              </w:rPr>
            </w:pPr>
            <w:r>
              <w:rPr>
                <w:rFonts w:ascii="宋体" w:hAnsi="宋体" w:cs="宋体" w:hint="eastAsia"/>
                <w:sz w:val="24"/>
              </w:rPr>
              <w:t>德育处</w:t>
            </w:r>
          </w:p>
          <w:p w14:paraId="366D692C" w14:textId="77777777" w:rsidR="00E65849" w:rsidRDefault="00000000">
            <w:pPr>
              <w:jc w:val="center"/>
              <w:rPr>
                <w:rFonts w:ascii="宋体" w:hAnsi="宋体" w:cs="宋体"/>
                <w:sz w:val="24"/>
              </w:rPr>
            </w:pPr>
            <w:r>
              <w:rPr>
                <w:rFonts w:ascii="宋体" w:hAnsi="宋体" w:cs="宋体" w:hint="eastAsia"/>
                <w:sz w:val="24"/>
              </w:rPr>
              <w:t>年级组</w:t>
            </w:r>
          </w:p>
        </w:tc>
        <w:tc>
          <w:tcPr>
            <w:tcW w:w="1736" w:type="dxa"/>
            <w:vAlign w:val="center"/>
          </w:tcPr>
          <w:p w14:paraId="1E68976D" w14:textId="77777777" w:rsidR="00E65849" w:rsidRDefault="00E65849">
            <w:pPr>
              <w:jc w:val="center"/>
              <w:rPr>
                <w:rFonts w:ascii="宋体" w:hAnsi="宋体" w:cs="宋体"/>
                <w:sz w:val="24"/>
              </w:rPr>
            </w:pPr>
          </w:p>
        </w:tc>
      </w:tr>
      <w:tr w:rsidR="00E65849" w14:paraId="5A905CBF" w14:textId="77777777">
        <w:trPr>
          <w:trHeight w:val="367"/>
          <w:jc w:val="center"/>
        </w:trPr>
        <w:tc>
          <w:tcPr>
            <w:tcW w:w="1188" w:type="dxa"/>
            <w:vAlign w:val="center"/>
          </w:tcPr>
          <w:p w14:paraId="05ED0EAC" w14:textId="77777777" w:rsidR="00E65849" w:rsidRDefault="00000000">
            <w:pPr>
              <w:rPr>
                <w:rFonts w:ascii="宋体" w:hAnsi="宋体" w:cs="宋体"/>
                <w:sz w:val="24"/>
              </w:rPr>
            </w:pPr>
            <w:r>
              <w:rPr>
                <w:rFonts w:ascii="宋体" w:hAnsi="宋体" w:hint="eastAsia"/>
                <w:sz w:val="24"/>
              </w:rPr>
              <w:t>9月1日</w:t>
            </w:r>
          </w:p>
        </w:tc>
        <w:tc>
          <w:tcPr>
            <w:tcW w:w="1665" w:type="dxa"/>
            <w:vAlign w:val="center"/>
          </w:tcPr>
          <w:p w14:paraId="72588757" w14:textId="77777777" w:rsidR="00E65849" w:rsidRDefault="00000000">
            <w:pPr>
              <w:rPr>
                <w:rFonts w:ascii="宋体" w:hAnsi="宋体" w:cs="宋体"/>
                <w:sz w:val="24"/>
              </w:rPr>
            </w:pPr>
            <w:r>
              <w:rPr>
                <w:rFonts w:ascii="宋体" w:hAnsi="宋体" w:hint="eastAsia"/>
                <w:sz w:val="24"/>
              </w:rPr>
              <w:t>排好学期值周轮流表，开始值周</w:t>
            </w:r>
          </w:p>
        </w:tc>
        <w:tc>
          <w:tcPr>
            <w:tcW w:w="2340" w:type="dxa"/>
            <w:vAlign w:val="center"/>
          </w:tcPr>
          <w:p w14:paraId="494D10E9" w14:textId="77777777" w:rsidR="00E65849" w:rsidRDefault="00000000">
            <w:pPr>
              <w:rPr>
                <w:rFonts w:ascii="宋体" w:hAnsi="宋体" w:cs="宋体"/>
                <w:sz w:val="24"/>
              </w:rPr>
            </w:pPr>
            <w:r>
              <w:rPr>
                <w:rFonts w:ascii="宋体" w:hAnsi="宋体" w:cs="宋体" w:hint="eastAsia"/>
                <w:sz w:val="24"/>
              </w:rPr>
              <w:t>1.教师按表到岗、巡视、检查</w:t>
            </w:r>
          </w:p>
          <w:p w14:paraId="2C8EA1AC" w14:textId="77777777" w:rsidR="00E65849" w:rsidRDefault="00000000">
            <w:pPr>
              <w:rPr>
                <w:rFonts w:ascii="宋体" w:hAnsi="宋体" w:cs="宋体"/>
                <w:sz w:val="24"/>
              </w:rPr>
            </w:pPr>
            <w:r>
              <w:rPr>
                <w:rFonts w:ascii="宋体" w:hAnsi="宋体" w:cs="宋体" w:hint="eastAsia"/>
                <w:sz w:val="24"/>
              </w:rPr>
              <w:t>2.按值周记载</w:t>
            </w:r>
            <w:proofErr w:type="gramStart"/>
            <w:r>
              <w:rPr>
                <w:rFonts w:ascii="宋体" w:hAnsi="宋体" w:cs="宋体" w:hint="eastAsia"/>
                <w:sz w:val="24"/>
              </w:rPr>
              <w:t>表做好</w:t>
            </w:r>
            <w:proofErr w:type="gramEnd"/>
            <w:r>
              <w:rPr>
                <w:rFonts w:ascii="宋体" w:hAnsi="宋体" w:cs="宋体" w:hint="eastAsia"/>
                <w:sz w:val="24"/>
              </w:rPr>
              <w:t>记录</w:t>
            </w:r>
          </w:p>
        </w:tc>
        <w:tc>
          <w:tcPr>
            <w:tcW w:w="2295" w:type="dxa"/>
            <w:vAlign w:val="center"/>
          </w:tcPr>
          <w:p w14:paraId="76DD13F4" w14:textId="77777777" w:rsidR="00E65849" w:rsidRDefault="00000000">
            <w:pPr>
              <w:rPr>
                <w:rFonts w:ascii="宋体" w:hAnsi="宋体" w:cs="宋体"/>
                <w:sz w:val="24"/>
              </w:rPr>
            </w:pPr>
            <w:r>
              <w:rPr>
                <w:rFonts w:ascii="宋体" w:hAnsi="宋体" w:cs="宋体" w:hint="eastAsia"/>
                <w:sz w:val="24"/>
              </w:rPr>
              <w:t>值周教师次日将值周详细情况公布在学校公告栏</w:t>
            </w:r>
          </w:p>
        </w:tc>
        <w:tc>
          <w:tcPr>
            <w:tcW w:w="1188" w:type="dxa"/>
            <w:vAlign w:val="center"/>
          </w:tcPr>
          <w:p w14:paraId="1A537AFE"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0FA225C9" w14:textId="77777777" w:rsidR="00E65849" w:rsidRDefault="00E65849">
            <w:pPr>
              <w:rPr>
                <w:rFonts w:ascii="宋体" w:hAnsi="宋体" w:cs="宋体"/>
                <w:sz w:val="24"/>
              </w:rPr>
            </w:pPr>
          </w:p>
        </w:tc>
      </w:tr>
      <w:tr w:rsidR="00E65849" w14:paraId="7A26F212" w14:textId="77777777">
        <w:trPr>
          <w:trHeight w:val="367"/>
          <w:jc w:val="center"/>
        </w:trPr>
        <w:tc>
          <w:tcPr>
            <w:tcW w:w="1188" w:type="dxa"/>
            <w:vAlign w:val="center"/>
          </w:tcPr>
          <w:p w14:paraId="6F42E539" w14:textId="77777777" w:rsidR="00E65849" w:rsidRDefault="00000000">
            <w:pPr>
              <w:rPr>
                <w:rFonts w:ascii="宋体" w:hAnsi="宋体"/>
                <w:sz w:val="24"/>
              </w:rPr>
            </w:pPr>
            <w:r>
              <w:rPr>
                <w:rFonts w:ascii="宋体" w:hAnsi="宋体" w:hint="eastAsia"/>
                <w:sz w:val="24"/>
              </w:rPr>
              <w:t>9月1日</w:t>
            </w:r>
          </w:p>
        </w:tc>
        <w:tc>
          <w:tcPr>
            <w:tcW w:w="1665" w:type="dxa"/>
            <w:vAlign w:val="center"/>
          </w:tcPr>
          <w:p w14:paraId="7460B3BD" w14:textId="77777777" w:rsidR="00E65849" w:rsidRDefault="00000000">
            <w:pPr>
              <w:rPr>
                <w:rFonts w:ascii="宋体" w:hAnsi="宋体"/>
                <w:sz w:val="24"/>
              </w:rPr>
            </w:pPr>
            <w:r>
              <w:rPr>
                <w:rFonts w:ascii="宋体" w:hAnsi="宋体" w:hint="eastAsia"/>
                <w:sz w:val="24"/>
              </w:rPr>
              <w:t>公布学期每月生活实践项目</w:t>
            </w:r>
          </w:p>
        </w:tc>
        <w:tc>
          <w:tcPr>
            <w:tcW w:w="2340" w:type="dxa"/>
            <w:vAlign w:val="center"/>
          </w:tcPr>
          <w:p w14:paraId="3CDC5990" w14:textId="77777777" w:rsidR="00E65849" w:rsidRDefault="00000000">
            <w:pPr>
              <w:rPr>
                <w:rFonts w:ascii="宋体" w:hAnsi="宋体"/>
                <w:sz w:val="24"/>
              </w:rPr>
            </w:pPr>
            <w:r>
              <w:rPr>
                <w:rFonts w:ascii="宋体" w:hAnsi="宋体" w:hint="eastAsia"/>
                <w:sz w:val="24"/>
              </w:rPr>
              <w:t>1.公布一学期生活实践内容，明确要求</w:t>
            </w:r>
          </w:p>
          <w:p w14:paraId="6C64C58C" w14:textId="77777777" w:rsidR="00E65849" w:rsidRDefault="00000000">
            <w:pPr>
              <w:rPr>
                <w:rFonts w:ascii="宋体" w:hAnsi="宋体"/>
                <w:sz w:val="24"/>
              </w:rPr>
            </w:pPr>
            <w:r>
              <w:rPr>
                <w:rFonts w:ascii="宋体" w:hAnsi="宋体" w:hint="eastAsia"/>
                <w:sz w:val="24"/>
              </w:rPr>
              <w:t>2.书面告知家长</w:t>
            </w:r>
          </w:p>
        </w:tc>
        <w:tc>
          <w:tcPr>
            <w:tcW w:w="2295" w:type="dxa"/>
            <w:vAlign w:val="center"/>
          </w:tcPr>
          <w:p w14:paraId="70FB7CB3" w14:textId="77777777" w:rsidR="00E65849" w:rsidRDefault="00000000">
            <w:pPr>
              <w:rPr>
                <w:rFonts w:ascii="宋体" w:hAnsi="宋体"/>
                <w:sz w:val="24"/>
              </w:rPr>
            </w:pPr>
            <w:r>
              <w:rPr>
                <w:rFonts w:ascii="宋体" w:hAnsi="宋体" w:hint="eastAsia"/>
                <w:sz w:val="24"/>
              </w:rPr>
              <w:t>月末上交实践活动摄影、摄像，评比，展示</w:t>
            </w:r>
          </w:p>
        </w:tc>
        <w:tc>
          <w:tcPr>
            <w:tcW w:w="1188" w:type="dxa"/>
            <w:vAlign w:val="center"/>
          </w:tcPr>
          <w:p w14:paraId="7AEBCE25" w14:textId="77777777" w:rsidR="00E65849" w:rsidRDefault="00000000">
            <w:pPr>
              <w:jc w:val="center"/>
              <w:rPr>
                <w:rFonts w:ascii="宋体" w:hAnsi="宋体"/>
                <w:sz w:val="24"/>
              </w:rPr>
            </w:pPr>
            <w:r>
              <w:rPr>
                <w:rFonts w:ascii="宋体" w:hAnsi="宋体" w:hint="eastAsia"/>
                <w:sz w:val="24"/>
              </w:rPr>
              <w:t>德育处</w:t>
            </w:r>
          </w:p>
        </w:tc>
        <w:tc>
          <w:tcPr>
            <w:tcW w:w="1736" w:type="dxa"/>
            <w:vAlign w:val="center"/>
          </w:tcPr>
          <w:p w14:paraId="435049AB" w14:textId="77777777" w:rsidR="00E65849" w:rsidRDefault="00000000">
            <w:pPr>
              <w:rPr>
                <w:rFonts w:ascii="宋体" w:hAnsi="宋体" w:cs="宋体"/>
                <w:sz w:val="24"/>
              </w:rPr>
            </w:pPr>
            <w:r>
              <w:rPr>
                <w:rFonts w:ascii="宋体" w:hAnsi="宋体" w:cs="宋体" w:hint="eastAsia"/>
                <w:sz w:val="24"/>
              </w:rPr>
              <w:t>附件13：每月生活实践项目安排表</w:t>
            </w:r>
          </w:p>
        </w:tc>
      </w:tr>
      <w:tr w:rsidR="00E65849" w14:paraId="71ADF907" w14:textId="77777777">
        <w:trPr>
          <w:trHeight w:val="367"/>
          <w:jc w:val="center"/>
        </w:trPr>
        <w:tc>
          <w:tcPr>
            <w:tcW w:w="1188" w:type="dxa"/>
            <w:vAlign w:val="center"/>
          </w:tcPr>
          <w:p w14:paraId="43218B49" w14:textId="77777777" w:rsidR="00E65849" w:rsidRDefault="00000000">
            <w:pPr>
              <w:jc w:val="center"/>
              <w:rPr>
                <w:rFonts w:ascii="宋体" w:hAnsi="宋体" w:cs="宋体"/>
                <w:sz w:val="24"/>
              </w:rPr>
            </w:pPr>
            <w:r>
              <w:rPr>
                <w:rFonts w:ascii="宋体" w:hAnsi="宋体" w:hint="eastAsia"/>
                <w:sz w:val="24"/>
              </w:rPr>
              <w:t>9月1——2日</w:t>
            </w:r>
          </w:p>
        </w:tc>
        <w:tc>
          <w:tcPr>
            <w:tcW w:w="1665" w:type="dxa"/>
            <w:vAlign w:val="center"/>
          </w:tcPr>
          <w:p w14:paraId="78E934FA" w14:textId="77777777" w:rsidR="00E65849" w:rsidRDefault="00000000">
            <w:pPr>
              <w:rPr>
                <w:rFonts w:ascii="宋体" w:hAnsi="宋体" w:cs="宋体"/>
                <w:sz w:val="24"/>
              </w:rPr>
            </w:pPr>
            <w:r>
              <w:rPr>
                <w:rFonts w:ascii="宋体" w:hAnsi="宋体" w:hint="eastAsia"/>
                <w:sz w:val="24"/>
              </w:rPr>
              <w:t>各年级开学检测及分析</w:t>
            </w:r>
          </w:p>
        </w:tc>
        <w:tc>
          <w:tcPr>
            <w:tcW w:w="2340" w:type="dxa"/>
            <w:vAlign w:val="center"/>
          </w:tcPr>
          <w:p w14:paraId="25A24346" w14:textId="77777777" w:rsidR="00E65849" w:rsidRDefault="00000000">
            <w:pPr>
              <w:rPr>
                <w:rFonts w:ascii="宋体" w:hAnsi="宋体" w:cs="宋体"/>
                <w:sz w:val="24"/>
              </w:rPr>
            </w:pPr>
            <w:r>
              <w:rPr>
                <w:rFonts w:ascii="宋体" w:hAnsi="宋体" w:hint="eastAsia"/>
                <w:sz w:val="24"/>
              </w:rPr>
              <w:t>各</w:t>
            </w:r>
            <w:proofErr w:type="gramStart"/>
            <w:r>
              <w:rPr>
                <w:rFonts w:ascii="宋体" w:hAnsi="宋体" w:hint="eastAsia"/>
                <w:sz w:val="24"/>
              </w:rPr>
              <w:t>备课组</w:t>
            </w:r>
            <w:proofErr w:type="gramEnd"/>
            <w:r>
              <w:rPr>
                <w:rFonts w:ascii="宋体" w:hAnsi="宋体" w:hint="eastAsia"/>
                <w:sz w:val="24"/>
              </w:rPr>
              <w:t>提前做好命题工作，试卷内容50%以上来自于暑假作业的改编题</w:t>
            </w:r>
          </w:p>
        </w:tc>
        <w:tc>
          <w:tcPr>
            <w:tcW w:w="2295" w:type="dxa"/>
            <w:vAlign w:val="center"/>
          </w:tcPr>
          <w:p w14:paraId="5CFB8FFF" w14:textId="77777777" w:rsidR="00E65849" w:rsidRDefault="00000000">
            <w:pPr>
              <w:rPr>
                <w:rFonts w:ascii="宋体" w:hAnsi="宋体" w:cs="宋体"/>
                <w:sz w:val="24"/>
              </w:rPr>
            </w:pPr>
            <w:r>
              <w:rPr>
                <w:rFonts w:ascii="宋体" w:hAnsi="宋体" w:hint="eastAsia"/>
                <w:sz w:val="24"/>
              </w:rPr>
              <w:t>按规定认真考试、考后三天内将成绩反馈给学生、家长，一周内召开分析会，促进学生收心、静心</w:t>
            </w:r>
          </w:p>
        </w:tc>
        <w:tc>
          <w:tcPr>
            <w:tcW w:w="1188" w:type="dxa"/>
            <w:vAlign w:val="center"/>
          </w:tcPr>
          <w:p w14:paraId="39D012FD"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7E753638" w14:textId="77777777" w:rsidR="00E65849" w:rsidRDefault="00E65849">
            <w:pPr>
              <w:rPr>
                <w:rFonts w:ascii="宋体" w:hAnsi="宋体" w:cs="宋体"/>
                <w:sz w:val="24"/>
              </w:rPr>
            </w:pPr>
          </w:p>
        </w:tc>
      </w:tr>
      <w:tr w:rsidR="00E65849" w14:paraId="54AF41DF" w14:textId="77777777">
        <w:trPr>
          <w:trHeight w:val="915"/>
          <w:jc w:val="center"/>
        </w:trPr>
        <w:tc>
          <w:tcPr>
            <w:tcW w:w="1188" w:type="dxa"/>
            <w:vAlign w:val="center"/>
          </w:tcPr>
          <w:p w14:paraId="3A3776F5" w14:textId="77777777" w:rsidR="00E65849" w:rsidRDefault="00000000">
            <w:pPr>
              <w:jc w:val="center"/>
              <w:rPr>
                <w:rFonts w:ascii="宋体" w:hAnsi="宋体"/>
                <w:sz w:val="24"/>
              </w:rPr>
            </w:pPr>
            <w:r>
              <w:rPr>
                <w:rFonts w:ascii="宋体" w:hAnsi="宋体" w:hint="eastAsia"/>
                <w:sz w:val="24"/>
              </w:rPr>
              <w:t>9月上旬</w:t>
            </w:r>
          </w:p>
        </w:tc>
        <w:tc>
          <w:tcPr>
            <w:tcW w:w="1665" w:type="dxa"/>
            <w:vAlign w:val="center"/>
          </w:tcPr>
          <w:p w14:paraId="7CDB60C1" w14:textId="77777777" w:rsidR="00E65849" w:rsidRDefault="00E65849">
            <w:pPr>
              <w:rPr>
                <w:rFonts w:ascii="宋体" w:hAnsi="宋体"/>
                <w:sz w:val="24"/>
              </w:rPr>
            </w:pPr>
          </w:p>
          <w:p w14:paraId="071BBE75" w14:textId="77777777" w:rsidR="00E65849" w:rsidRDefault="00000000">
            <w:pPr>
              <w:rPr>
                <w:rFonts w:ascii="宋体" w:hAnsi="宋体"/>
                <w:sz w:val="24"/>
              </w:rPr>
            </w:pPr>
            <w:r>
              <w:rPr>
                <w:rFonts w:ascii="宋体" w:hAnsi="宋体" w:hint="eastAsia"/>
                <w:sz w:val="24"/>
              </w:rPr>
              <w:t>班级物品发放</w:t>
            </w:r>
          </w:p>
          <w:p w14:paraId="4E66492C" w14:textId="77777777" w:rsidR="00E65849" w:rsidRDefault="00E65849">
            <w:pPr>
              <w:rPr>
                <w:rFonts w:ascii="宋体" w:hAnsi="宋体"/>
                <w:sz w:val="24"/>
              </w:rPr>
            </w:pPr>
          </w:p>
        </w:tc>
        <w:tc>
          <w:tcPr>
            <w:tcW w:w="2340" w:type="dxa"/>
            <w:vAlign w:val="center"/>
          </w:tcPr>
          <w:p w14:paraId="4511FF71" w14:textId="77777777" w:rsidR="00E65849" w:rsidRDefault="00E65849">
            <w:pPr>
              <w:rPr>
                <w:rFonts w:ascii="宋体" w:hAnsi="宋体"/>
                <w:sz w:val="24"/>
              </w:rPr>
            </w:pPr>
          </w:p>
          <w:p w14:paraId="5E815F73" w14:textId="77777777" w:rsidR="00E65849" w:rsidRDefault="00000000">
            <w:pPr>
              <w:rPr>
                <w:rFonts w:ascii="宋体" w:hAnsi="宋体"/>
                <w:sz w:val="24"/>
              </w:rPr>
            </w:pPr>
            <w:r>
              <w:rPr>
                <w:rFonts w:ascii="宋体" w:hAnsi="宋体" w:hint="eastAsia"/>
                <w:sz w:val="24"/>
              </w:rPr>
              <w:t>发放班级物品</w:t>
            </w:r>
          </w:p>
          <w:p w14:paraId="2437B0F8" w14:textId="77777777" w:rsidR="00E65849" w:rsidRDefault="00E65849">
            <w:pPr>
              <w:rPr>
                <w:rFonts w:ascii="宋体" w:hAnsi="宋体"/>
                <w:sz w:val="24"/>
              </w:rPr>
            </w:pPr>
          </w:p>
        </w:tc>
        <w:tc>
          <w:tcPr>
            <w:tcW w:w="2295" w:type="dxa"/>
            <w:vAlign w:val="center"/>
          </w:tcPr>
          <w:p w14:paraId="078CED0B" w14:textId="77777777" w:rsidR="00E65849" w:rsidRDefault="00E65849">
            <w:pPr>
              <w:rPr>
                <w:rFonts w:ascii="宋体" w:hAnsi="宋体"/>
                <w:sz w:val="24"/>
              </w:rPr>
            </w:pPr>
          </w:p>
          <w:p w14:paraId="446E7565" w14:textId="77777777" w:rsidR="00E65849" w:rsidRDefault="00E65849">
            <w:pPr>
              <w:rPr>
                <w:rFonts w:ascii="宋体" w:hAnsi="宋体"/>
                <w:sz w:val="24"/>
              </w:rPr>
            </w:pPr>
          </w:p>
          <w:p w14:paraId="5C9A7895" w14:textId="77777777" w:rsidR="00E65849" w:rsidRDefault="00E65849">
            <w:pPr>
              <w:rPr>
                <w:rFonts w:ascii="宋体" w:hAnsi="宋体"/>
                <w:sz w:val="24"/>
              </w:rPr>
            </w:pPr>
          </w:p>
        </w:tc>
        <w:tc>
          <w:tcPr>
            <w:tcW w:w="1188" w:type="dxa"/>
            <w:vAlign w:val="center"/>
          </w:tcPr>
          <w:p w14:paraId="2D10E49D" w14:textId="77777777" w:rsidR="00E65849" w:rsidRDefault="00000000">
            <w:pPr>
              <w:jc w:val="center"/>
              <w:rPr>
                <w:rFonts w:ascii="宋体" w:hAnsi="宋体"/>
                <w:sz w:val="24"/>
              </w:rPr>
            </w:pPr>
            <w:r>
              <w:rPr>
                <w:rFonts w:ascii="宋体" w:hAnsi="宋体" w:hint="eastAsia"/>
                <w:sz w:val="24"/>
              </w:rPr>
              <w:t>总务处</w:t>
            </w:r>
          </w:p>
        </w:tc>
        <w:tc>
          <w:tcPr>
            <w:tcW w:w="1736" w:type="dxa"/>
            <w:vAlign w:val="center"/>
          </w:tcPr>
          <w:p w14:paraId="7C1F37DE" w14:textId="77777777" w:rsidR="00E65849" w:rsidRDefault="00E65849">
            <w:pPr>
              <w:jc w:val="center"/>
              <w:rPr>
                <w:rFonts w:ascii="宋体" w:hAnsi="宋体" w:cs="宋体"/>
                <w:sz w:val="24"/>
              </w:rPr>
            </w:pPr>
          </w:p>
        </w:tc>
      </w:tr>
      <w:tr w:rsidR="00E65849" w14:paraId="3A604E8E" w14:textId="77777777">
        <w:trPr>
          <w:trHeight w:val="367"/>
          <w:jc w:val="center"/>
        </w:trPr>
        <w:tc>
          <w:tcPr>
            <w:tcW w:w="1188" w:type="dxa"/>
            <w:vAlign w:val="center"/>
          </w:tcPr>
          <w:p w14:paraId="627EFC86" w14:textId="77777777" w:rsidR="00E65849" w:rsidRDefault="00000000">
            <w:pPr>
              <w:jc w:val="center"/>
              <w:rPr>
                <w:rFonts w:ascii="宋体" w:hAnsi="宋体"/>
                <w:sz w:val="24"/>
              </w:rPr>
            </w:pPr>
            <w:r>
              <w:rPr>
                <w:rFonts w:ascii="宋体" w:hAnsi="宋体" w:hint="eastAsia"/>
                <w:sz w:val="24"/>
              </w:rPr>
              <w:t>开学第一周</w:t>
            </w:r>
          </w:p>
        </w:tc>
        <w:tc>
          <w:tcPr>
            <w:tcW w:w="1665" w:type="dxa"/>
            <w:vAlign w:val="center"/>
          </w:tcPr>
          <w:p w14:paraId="3CAA8BD4" w14:textId="77777777" w:rsidR="00E65849" w:rsidRDefault="00000000">
            <w:pPr>
              <w:rPr>
                <w:rFonts w:ascii="宋体" w:hAnsi="宋体"/>
                <w:sz w:val="24"/>
              </w:rPr>
            </w:pPr>
            <w:r>
              <w:rPr>
                <w:rFonts w:ascii="宋体" w:hAnsi="宋体" w:hint="eastAsia"/>
                <w:sz w:val="24"/>
              </w:rPr>
              <w:t>召开“新学期我（我们班）的新展望”主题班会</w:t>
            </w:r>
          </w:p>
        </w:tc>
        <w:tc>
          <w:tcPr>
            <w:tcW w:w="2340" w:type="dxa"/>
            <w:vAlign w:val="center"/>
          </w:tcPr>
          <w:p w14:paraId="75C3141C" w14:textId="77777777" w:rsidR="00E65849" w:rsidRDefault="00000000">
            <w:pPr>
              <w:rPr>
                <w:rFonts w:ascii="宋体" w:hAnsi="宋体"/>
                <w:sz w:val="24"/>
              </w:rPr>
            </w:pPr>
            <w:r>
              <w:rPr>
                <w:rFonts w:ascii="宋体" w:hAnsi="宋体" w:hint="eastAsia"/>
                <w:sz w:val="24"/>
              </w:rPr>
              <w:t>1.班主任为核心确定新学期班级工作思路、奋斗目标、工作重点</w:t>
            </w:r>
          </w:p>
          <w:p w14:paraId="57E77D0B" w14:textId="77777777" w:rsidR="00E65849" w:rsidRDefault="00000000">
            <w:pPr>
              <w:rPr>
                <w:rFonts w:ascii="宋体" w:hAnsi="宋体"/>
                <w:sz w:val="24"/>
              </w:rPr>
            </w:pPr>
            <w:r>
              <w:rPr>
                <w:rFonts w:ascii="宋体" w:hAnsi="宋体" w:hint="eastAsia"/>
                <w:sz w:val="24"/>
              </w:rPr>
              <w:t>2.学生制定计划</w:t>
            </w:r>
          </w:p>
        </w:tc>
        <w:tc>
          <w:tcPr>
            <w:tcW w:w="2295" w:type="dxa"/>
            <w:vAlign w:val="center"/>
          </w:tcPr>
          <w:p w14:paraId="66B4E709" w14:textId="77777777" w:rsidR="00E65849" w:rsidRDefault="00000000">
            <w:pPr>
              <w:rPr>
                <w:rFonts w:ascii="宋体" w:hAnsi="宋体"/>
                <w:sz w:val="24"/>
              </w:rPr>
            </w:pPr>
            <w:r>
              <w:rPr>
                <w:rFonts w:ascii="宋体" w:hAnsi="宋体" w:hint="eastAsia"/>
                <w:sz w:val="24"/>
              </w:rPr>
              <w:t>1.将班级、学生个人新学期计划书面化</w:t>
            </w:r>
          </w:p>
          <w:p w14:paraId="45102E85" w14:textId="77777777" w:rsidR="00E65849" w:rsidRDefault="00000000">
            <w:pPr>
              <w:rPr>
                <w:rFonts w:ascii="宋体" w:hAnsi="宋体"/>
                <w:sz w:val="24"/>
              </w:rPr>
            </w:pPr>
            <w:r>
              <w:rPr>
                <w:rFonts w:ascii="宋体" w:hAnsi="宋体" w:hint="eastAsia"/>
                <w:sz w:val="24"/>
              </w:rPr>
              <w:t>2.出好第一期“新学期、新面貌”黑板报</w:t>
            </w:r>
          </w:p>
        </w:tc>
        <w:tc>
          <w:tcPr>
            <w:tcW w:w="1188" w:type="dxa"/>
            <w:vAlign w:val="center"/>
          </w:tcPr>
          <w:p w14:paraId="18D56D86" w14:textId="77777777" w:rsidR="00E65849" w:rsidRDefault="00000000">
            <w:pPr>
              <w:jc w:val="center"/>
              <w:rPr>
                <w:rFonts w:ascii="宋体" w:hAnsi="宋体"/>
                <w:sz w:val="24"/>
              </w:rPr>
            </w:pPr>
            <w:r>
              <w:rPr>
                <w:rFonts w:ascii="宋体" w:hAnsi="宋体" w:hint="eastAsia"/>
                <w:sz w:val="24"/>
              </w:rPr>
              <w:t>德育处</w:t>
            </w:r>
          </w:p>
        </w:tc>
        <w:tc>
          <w:tcPr>
            <w:tcW w:w="1736" w:type="dxa"/>
            <w:vAlign w:val="center"/>
          </w:tcPr>
          <w:p w14:paraId="4ED772EA" w14:textId="77777777" w:rsidR="00E65849" w:rsidRDefault="00E65849">
            <w:pPr>
              <w:jc w:val="center"/>
              <w:rPr>
                <w:rFonts w:ascii="宋体" w:hAnsi="宋体" w:cs="宋体"/>
                <w:sz w:val="24"/>
              </w:rPr>
            </w:pPr>
          </w:p>
        </w:tc>
      </w:tr>
      <w:tr w:rsidR="00E65849" w14:paraId="22E08FA5" w14:textId="77777777">
        <w:trPr>
          <w:trHeight w:val="3293"/>
          <w:jc w:val="center"/>
        </w:trPr>
        <w:tc>
          <w:tcPr>
            <w:tcW w:w="1188" w:type="dxa"/>
            <w:vAlign w:val="center"/>
          </w:tcPr>
          <w:p w14:paraId="1BB2655F" w14:textId="77777777" w:rsidR="00E65849" w:rsidRDefault="00000000">
            <w:pPr>
              <w:jc w:val="center"/>
              <w:rPr>
                <w:rFonts w:ascii="宋体" w:hAnsi="宋体"/>
                <w:sz w:val="24"/>
              </w:rPr>
            </w:pPr>
            <w:r>
              <w:rPr>
                <w:rFonts w:ascii="宋体" w:hAnsi="宋体" w:hint="eastAsia"/>
                <w:sz w:val="24"/>
              </w:rPr>
              <w:lastRenderedPageBreak/>
              <w:t>开学第一周</w:t>
            </w:r>
          </w:p>
        </w:tc>
        <w:tc>
          <w:tcPr>
            <w:tcW w:w="1665" w:type="dxa"/>
            <w:vAlign w:val="center"/>
          </w:tcPr>
          <w:p w14:paraId="25E7A170" w14:textId="77777777" w:rsidR="00E65849" w:rsidRDefault="00000000">
            <w:pPr>
              <w:rPr>
                <w:rFonts w:ascii="宋体" w:hAnsi="宋体"/>
                <w:sz w:val="24"/>
              </w:rPr>
            </w:pPr>
            <w:r>
              <w:rPr>
                <w:rFonts w:ascii="宋体" w:hAnsi="宋体" w:hint="eastAsia"/>
                <w:sz w:val="24"/>
              </w:rPr>
              <w:t>学校文化、规章、学习生活流程等学习、考核</w:t>
            </w:r>
          </w:p>
        </w:tc>
        <w:tc>
          <w:tcPr>
            <w:tcW w:w="2340" w:type="dxa"/>
            <w:vAlign w:val="center"/>
          </w:tcPr>
          <w:p w14:paraId="42291ACE" w14:textId="77777777" w:rsidR="00E65849" w:rsidRDefault="00000000">
            <w:pPr>
              <w:rPr>
                <w:rFonts w:ascii="宋体" w:hAnsi="宋体"/>
                <w:sz w:val="24"/>
              </w:rPr>
            </w:pPr>
            <w:r>
              <w:rPr>
                <w:rFonts w:ascii="宋体" w:hAnsi="宋体" w:hint="eastAsia"/>
                <w:sz w:val="24"/>
              </w:rPr>
              <w:t>1.准备学习资料：《做个优秀弘益人》</w:t>
            </w:r>
          </w:p>
          <w:p w14:paraId="3DF637DD" w14:textId="77777777" w:rsidR="00E65849" w:rsidRDefault="00000000">
            <w:pPr>
              <w:rPr>
                <w:rFonts w:ascii="宋体" w:hAnsi="宋体"/>
                <w:sz w:val="24"/>
              </w:rPr>
            </w:pPr>
            <w:r>
              <w:rPr>
                <w:rFonts w:ascii="宋体" w:hAnsi="宋体" w:hint="eastAsia"/>
                <w:sz w:val="24"/>
              </w:rPr>
              <w:t>2.全校广播统一宣讲，以班级为单位学习</w:t>
            </w:r>
          </w:p>
          <w:p w14:paraId="29C9E9C3" w14:textId="77777777" w:rsidR="00E65849" w:rsidRDefault="00000000">
            <w:pPr>
              <w:rPr>
                <w:rFonts w:ascii="宋体" w:hAnsi="宋体"/>
                <w:sz w:val="24"/>
              </w:rPr>
            </w:pPr>
            <w:r>
              <w:rPr>
                <w:rFonts w:ascii="宋体" w:hAnsi="宋体" w:hint="eastAsia"/>
                <w:sz w:val="24"/>
              </w:rPr>
              <w:t>3.开学第二周对核心内容进行闭卷测试</w:t>
            </w:r>
          </w:p>
        </w:tc>
        <w:tc>
          <w:tcPr>
            <w:tcW w:w="2295" w:type="dxa"/>
            <w:vAlign w:val="center"/>
          </w:tcPr>
          <w:p w14:paraId="42199476" w14:textId="77777777" w:rsidR="00E65849" w:rsidRDefault="00000000">
            <w:pPr>
              <w:rPr>
                <w:rFonts w:ascii="宋体" w:hAnsi="宋体"/>
                <w:sz w:val="24"/>
              </w:rPr>
            </w:pPr>
            <w:r>
              <w:rPr>
                <w:rFonts w:ascii="宋体" w:hAnsi="宋体" w:hint="eastAsia"/>
                <w:sz w:val="24"/>
              </w:rPr>
              <w:t>1.全校师生人人参与学习</w:t>
            </w:r>
          </w:p>
          <w:p w14:paraId="6A615CAA" w14:textId="77777777" w:rsidR="00E65849" w:rsidRDefault="00000000">
            <w:pPr>
              <w:rPr>
                <w:rFonts w:ascii="宋体" w:hAnsi="宋体"/>
                <w:sz w:val="24"/>
              </w:rPr>
            </w:pPr>
            <w:r>
              <w:rPr>
                <w:rFonts w:ascii="宋体" w:hAnsi="宋体" w:hint="eastAsia"/>
                <w:sz w:val="24"/>
              </w:rPr>
              <w:t>2.了解学校的运行体系，熟悉学校的核心文化、基本要求</w:t>
            </w:r>
          </w:p>
          <w:p w14:paraId="342CD1E1" w14:textId="77777777" w:rsidR="00E65849" w:rsidRDefault="00000000">
            <w:pPr>
              <w:rPr>
                <w:rFonts w:ascii="宋体" w:hAnsi="宋体"/>
                <w:sz w:val="24"/>
              </w:rPr>
            </w:pPr>
            <w:r>
              <w:rPr>
                <w:rFonts w:ascii="宋体" w:hAnsi="宋体" w:hint="eastAsia"/>
                <w:sz w:val="24"/>
              </w:rPr>
              <w:t>3.考核达到合格以上</w:t>
            </w:r>
          </w:p>
        </w:tc>
        <w:tc>
          <w:tcPr>
            <w:tcW w:w="1188" w:type="dxa"/>
            <w:vAlign w:val="center"/>
          </w:tcPr>
          <w:p w14:paraId="367C82B3" w14:textId="77777777" w:rsidR="00E65849" w:rsidRDefault="00000000">
            <w:pPr>
              <w:jc w:val="center"/>
              <w:rPr>
                <w:rFonts w:ascii="宋体" w:hAnsi="宋体"/>
                <w:sz w:val="24"/>
              </w:rPr>
            </w:pPr>
            <w:r>
              <w:rPr>
                <w:rFonts w:ascii="宋体" w:hAnsi="宋体" w:hint="eastAsia"/>
                <w:sz w:val="24"/>
              </w:rPr>
              <w:t>德育处</w:t>
            </w:r>
          </w:p>
          <w:p w14:paraId="61AEDE53" w14:textId="77777777" w:rsidR="00E65849" w:rsidRDefault="00000000">
            <w:pPr>
              <w:jc w:val="center"/>
              <w:rPr>
                <w:rFonts w:ascii="宋体" w:hAnsi="宋体"/>
                <w:sz w:val="24"/>
              </w:rPr>
            </w:pPr>
            <w:r>
              <w:rPr>
                <w:rFonts w:ascii="宋体" w:hAnsi="宋体" w:hint="eastAsia"/>
                <w:sz w:val="24"/>
              </w:rPr>
              <w:t>年级组</w:t>
            </w:r>
          </w:p>
        </w:tc>
        <w:tc>
          <w:tcPr>
            <w:tcW w:w="1736" w:type="dxa"/>
            <w:vAlign w:val="center"/>
          </w:tcPr>
          <w:p w14:paraId="0C93F311" w14:textId="77777777" w:rsidR="00E65849" w:rsidRDefault="00000000">
            <w:pPr>
              <w:jc w:val="center"/>
              <w:rPr>
                <w:rFonts w:ascii="宋体" w:hAnsi="宋体" w:cs="宋体"/>
                <w:sz w:val="24"/>
              </w:rPr>
            </w:pPr>
            <w:r>
              <w:rPr>
                <w:rFonts w:ascii="宋体" w:hAnsi="宋体" w:cs="宋体" w:hint="eastAsia"/>
                <w:sz w:val="24"/>
              </w:rPr>
              <w:t>附件14：《做个优秀的弘益人》读本</w:t>
            </w:r>
          </w:p>
        </w:tc>
      </w:tr>
      <w:tr w:rsidR="00E65849" w14:paraId="7EC4C311" w14:textId="77777777">
        <w:trPr>
          <w:trHeight w:val="3420"/>
          <w:jc w:val="center"/>
        </w:trPr>
        <w:tc>
          <w:tcPr>
            <w:tcW w:w="1188" w:type="dxa"/>
            <w:vAlign w:val="center"/>
          </w:tcPr>
          <w:p w14:paraId="1BF376D3" w14:textId="77777777" w:rsidR="00E65849" w:rsidRDefault="00000000">
            <w:pPr>
              <w:jc w:val="center"/>
              <w:rPr>
                <w:rFonts w:ascii="宋体" w:hAnsi="宋体" w:cs="宋体"/>
                <w:sz w:val="24"/>
              </w:rPr>
            </w:pPr>
            <w:r>
              <w:rPr>
                <w:rFonts w:ascii="宋体" w:hAnsi="宋体" w:hint="eastAsia"/>
                <w:sz w:val="24"/>
              </w:rPr>
              <w:t>9月7日左右</w:t>
            </w:r>
          </w:p>
        </w:tc>
        <w:tc>
          <w:tcPr>
            <w:tcW w:w="1665" w:type="dxa"/>
            <w:vAlign w:val="center"/>
          </w:tcPr>
          <w:p w14:paraId="662233DF" w14:textId="77777777" w:rsidR="00E65849" w:rsidRDefault="00000000">
            <w:pPr>
              <w:rPr>
                <w:rFonts w:ascii="宋体" w:hAnsi="宋体"/>
                <w:sz w:val="24"/>
              </w:rPr>
            </w:pPr>
            <w:proofErr w:type="gramStart"/>
            <w:r>
              <w:rPr>
                <w:rFonts w:ascii="宋体" w:hAnsi="宋体" w:hint="eastAsia"/>
                <w:sz w:val="24"/>
              </w:rPr>
              <w:t>期始教研</w:t>
            </w:r>
            <w:proofErr w:type="gramEnd"/>
            <w:r>
              <w:rPr>
                <w:rFonts w:ascii="宋体" w:hAnsi="宋体" w:hint="eastAsia"/>
                <w:sz w:val="24"/>
              </w:rPr>
              <w:t>组长会议；大组教研活动、试卷审核成员确定。</w:t>
            </w:r>
          </w:p>
          <w:p w14:paraId="492CED32" w14:textId="77777777" w:rsidR="00E65849" w:rsidRDefault="00000000">
            <w:pPr>
              <w:rPr>
                <w:rFonts w:ascii="宋体" w:hAnsi="宋体" w:cs="宋体"/>
                <w:sz w:val="24"/>
              </w:rPr>
            </w:pPr>
            <w:r>
              <w:rPr>
                <w:rFonts w:ascii="宋体" w:hAnsi="宋体" w:hint="eastAsia"/>
                <w:sz w:val="24"/>
              </w:rPr>
              <w:t>至少每两周1次教研组长学习</w:t>
            </w:r>
          </w:p>
        </w:tc>
        <w:tc>
          <w:tcPr>
            <w:tcW w:w="2340" w:type="dxa"/>
            <w:vAlign w:val="center"/>
          </w:tcPr>
          <w:p w14:paraId="5B946251" w14:textId="77777777" w:rsidR="00E65849" w:rsidRDefault="00000000">
            <w:pPr>
              <w:rPr>
                <w:rFonts w:ascii="宋体" w:hAnsi="宋体"/>
                <w:sz w:val="24"/>
              </w:rPr>
            </w:pPr>
            <w:r>
              <w:rPr>
                <w:rFonts w:ascii="宋体" w:hAnsi="宋体" w:hint="eastAsia"/>
                <w:sz w:val="24"/>
              </w:rPr>
              <w:t>1.整理和上交各教研组、</w:t>
            </w:r>
            <w:proofErr w:type="gramStart"/>
            <w:r>
              <w:rPr>
                <w:rFonts w:ascii="宋体" w:hAnsi="宋体" w:hint="eastAsia"/>
                <w:sz w:val="24"/>
              </w:rPr>
              <w:t>备课组</w:t>
            </w:r>
            <w:proofErr w:type="gramEnd"/>
            <w:r>
              <w:rPr>
                <w:rFonts w:ascii="宋体" w:hAnsi="宋体" w:hint="eastAsia"/>
                <w:sz w:val="24"/>
              </w:rPr>
              <w:t>学期计划；</w:t>
            </w:r>
          </w:p>
          <w:p w14:paraId="668C9E62" w14:textId="77777777" w:rsidR="00E65849" w:rsidRDefault="00000000">
            <w:pPr>
              <w:rPr>
                <w:rFonts w:ascii="宋体" w:hAnsi="宋体"/>
                <w:sz w:val="24"/>
              </w:rPr>
            </w:pPr>
            <w:r>
              <w:rPr>
                <w:rFonts w:ascii="宋体" w:hAnsi="宋体" w:hint="eastAsia"/>
                <w:sz w:val="24"/>
              </w:rPr>
              <w:t>2.提出教研活动报道要求。</w:t>
            </w:r>
          </w:p>
          <w:p w14:paraId="3BA4F117" w14:textId="77777777" w:rsidR="00E65849" w:rsidRDefault="00000000">
            <w:pPr>
              <w:rPr>
                <w:rFonts w:ascii="宋体" w:hAnsi="宋体" w:cs="宋体"/>
                <w:sz w:val="24"/>
              </w:rPr>
            </w:pPr>
            <w:r>
              <w:rPr>
                <w:rFonts w:ascii="宋体" w:hAnsi="宋体" w:hint="eastAsia"/>
                <w:sz w:val="24"/>
              </w:rPr>
              <w:t>3.组长交流工作经验、学习先进管理理念</w:t>
            </w:r>
          </w:p>
        </w:tc>
        <w:tc>
          <w:tcPr>
            <w:tcW w:w="2295" w:type="dxa"/>
            <w:vAlign w:val="center"/>
          </w:tcPr>
          <w:p w14:paraId="41C1D0E1" w14:textId="77777777" w:rsidR="00E65849" w:rsidRDefault="00000000">
            <w:pPr>
              <w:rPr>
                <w:rFonts w:ascii="宋体" w:hAnsi="宋体" w:cs="宋体"/>
                <w:sz w:val="24"/>
              </w:rPr>
            </w:pPr>
            <w:r>
              <w:rPr>
                <w:rFonts w:ascii="宋体" w:hAnsi="宋体" w:hint="eastAsia"/>
                <w:sz w:val="24"/>
              </w:rPr>
              <w:t>有主题，讲实效</w:t>
            </w:r>
          </w:p>
        </w:tc>
        <w:tc>
          <w:tcPr>
            <w:tcW w:w="1188" w:type="dxa"/>
            <w:vAlign w:val="center"/>
          </w:tcPr>
          <w:p w14:paraId="43771331"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4A281545" w14:textId="77777777" w:rsidR="00E65849" w:rsidRDefault="00000000">
            <w:pPr>
              <w:jc w:val="center"/>
              <w:rPr>
                <w:rFonts w:ascii="宋体" w:hAnsi="宋体" w:cs="宋体"/>
                <w:sz w:val="24"/>
              </w:rPr>
            </w:pPr>
            <w:r>
              <w:rPr>
                <w:rFonts w:ascii="宋体" w:hAnsi="宋体" w:hint="eastAsia"/>
                <w:sz w:val="24"/>
              </w:rPr>
              <w:t>附件15：集体备课制度</w:t>
            </w:r>
          </w:p>
        </w:tc>
      </w:tr>
      <w:tr w:rsidR="00E65849" w14:paraId="0ABC3EAB" w14:textId="77777777">
        <w:trPr>
          <w:trHeight w:val="1945"/>
          <w:jc w:val="center"/>
        </w:trPr>
        <w:tc>
          <w:tcPr>
            <w:tcW w:w="1188" w:type="dxa"/>
            <w:vAlign w:val="center"/>
          </w:tcPr>
          <w:p w14:paraId="5D7C5C8F" w14:textId="77777777" w:rsidR="00E65849" w:rsidRDefault="00000000">
            <w:pPr>
              <w:jc w:val="center"/>
              <w:rPr>
                <w:rFonts w:ascii="宋体" w:hAnsi="宋体" w:cs="宋体"/>
                <w:sz w:val="24"/>
              </w:rPr>
            </w:pPr>
            <w:r>
              <w:rPr>
                <w:rFonts w:ascii="宋体" w:hAnsi="宋体" w:hint="eastAsia"/>
                <w:sz w:val="24"/>
              </w:rPr>
              <w:t>9月7日左右</w:t>
            </w:r>
          </w:p>
        </w:tc>
        <w:tc>
          <w:tcPr>
            <w:tcW w:w="1665" w:type="dxa"/>
            <w:vAlign w:val="center"/>
          </w:tcPr>
          <w:p w14:paraId="06F7BDAF" w14:textId="77777777" w:rsidR="00E65849" w:rsidRDefault="00000000">
            <w:pPr>
              <w:rPr>
                <w:rFonts w:ascii="宋体" w:hAnsi="宋体" w:cs="宋体"/>
                <w:sz w:val="24"/>
              </w:rPr>
            </w:pPr>
            <w:r>
              <w:rPr>
                <w:rFonts w:ascii="宋体" w:hAnsi="宋体" w:hint="eastAsia"/>
                <w:sz w:val="24"/>
              </w:rPr>
              <w:t>初三学生信息采集材料准备、信息核对；各年级学生注册</w:t>
            </w:r>
          </w:p>
        </w:tc>
        <w:tc>
          <w:tcPr>
            <w:tcW w:w="2340" w:type="dxa"/>
            <w:vAlign w:val="center"/>
          </w:tcPr>
          <w:p w14:paraId="69348CFB" w14:textId="77777777" w:rsidR="00E65849" w:rsidRDefault="00000000">
            <w:pPr>
              <w:rPr>
                <w:rFonts w:ascii="宋体" w:hAnsi="宋体" w:cs="宋体"/>
                <w:sz w:val="24"/>
              </w:rPr>
            </w:pPr>
            <w:r>
              <w:rPr>
                <w:rFonts w:ascii="宋体" w:hAnsi="宋体" w:hint="eastAsia"/>
                <w:sz w:val="24"/>
              </w:rPr>
              <w:t xml:space="preserve">　按教育局统一要求操作</w:t>
            </w:r>
          </w:p>
        </w:tc>
        <w:tc>
          <w:tcPr>
            <w:tcW w:w="2295" w:type="dxa"/>
            <w:vAlign w:val="center"/>
          </w:tcPr>
          <w:p w14:paraId="2011720C" w14:textId="77777777" w:rsidR="00E65849" w:rsidRDefault="00000000">
            <w:pPr>
              <w:rPr>
                <w:rFonts w:ascii="宋体" w:hAnsi="宋体" w:cs="宋体"/>
                <w:sz w:val="24"/>
              </w:rPr>
            </w:pPr>
            <w:r>
              <w:rPr>
                <w:rFonts w:ascii="宋体" w:hAnsi="宋体" w:hint="eastAsia"/>
                <w:sz w:val="24"/>
              </w:rPr>
              <w:t xml:space="preserve">　初三班主任协助做好信息采集工作</w:t>
            </w:r>
          </w:p>
        </w:tc>
        <w:tc>
          <w:tcPr>
            <w:tcW w:w="1188" w:type="dxa"/>
            <w:vAlign w:val="center"/>
          </w:tcPr>
          <w:p w14:paraId="5850E94F"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33136952" w14:textId="77777777" w:rsidR="00E65849" w:rsidRDefault="00E65849">
            <w:pPr>
              <w:jc w:val="center"/>
              <w:rPr>
                <w:rFonts w:ascii="宋体" w:hAnsi="宋体" w:cs="宋体"/>
                <w:sz w:val="24"/>
              </w:rPr>
            </w:pPr>
          </w:p>
        </w:tc>
      </w:tr>
      <w:tr w:rsidR="00E65849" w14:paraId="7026FAD6" w14:textId="77777777">
        <w:trPr>
          <w:trHeight w:val="1707"/>
          <w:jc w:val="center"/>
        </w:trPr>
        <w:tc>
          <w:tcPr>
            <w:tcW w:w="1188" w:type="dxa"/>
            <w:vAlign w:val="center"/>
          </w:tcPr>
          <w:p w14:paraId="72BCCB5C" w14:textId="77777777" w:rsidR="00E65849" w:rsidRDefault="00000000">
            <w:pPr>
              <w:jc w:val="center"/>
              <w:rPr>
                <w:rFonts w:ascii="宋体" w:hAnsi="宋体"/>
                <w:sz w:val="24"/>
              </w:rPr>
            </w:pPr>
            <w:r>
              <w:rPr>
                <w:rFonts w:ascii="宋体" w:hAnsi="宋体" w:hint="eastAsia"/>
                <w:sz w:val="24"/>
              </w:rPr>
              <w:t>9月9日前</w:t>
            </w:r>
          </w:p>
        </w:tc>
        <w:tc>
          <w:tcPr>
            <w:tcW w:w="1665" w:type="dxa"/>
            <w:vAlign w:val="center"/>
          </w:tcPr>
          <w:p w14:paraId="4FD26CD3" w14:textId="77777777" w:rsidR="00E65849" w:rsidRDefault="00000000">
            <w:pPr>
              <w:rPr>
                <w:rFonts w:ascii="宋体" w:hAnsi="宋体"/>
                <w:sz w:val="24"/>
              </w:rPr>
            </w:pPr>
            <w:r>
              <w:rPr>
                <w:rFonts w:ascii="宋体" w:hAnsi="宋体" w:hint="eastAsia"/>
                <w:sz w:val="24"/>
              </w:rPr>
              <w:t>各</w:t>
            </w:r>
            <w:proofErr w:type="gramStart"/>
            <w:r>
              <w:rPr>
                <w:rFonts w:ascii="宋体" w:hAnsi="宋体" w:hint="eastAsia"/>
                <w:sz w:val="24"/>
              </w:rPr>
              <w:t>备课组晚</w:t>
            </w:r>
            <w:proofErr w:type="gramEnd"/>
            <w:r>
              <w:rPr>
                <w:rFonts w:ascii="宋体" w:hAnsi="宋体" w:hint="eastAsia"/>
                <w:sz w:val="24"/>
              </w:rPr>
              <w:t>自修资料、校本作业修订（7月15日前）、编印工作</w:t>
            </w:r>
          </w:p>
        </w:tc>
        <w:tc>
          <w:tcPr>
            <w:tcW w:w="2340" w:type="dxa"/>
            <w:vAlign w:val="center"/>
          </w:tcPr>
          <w:p w14:paraId="56A5C3C7" w14:textId="77777777" w:rsidR="00E65849" w:rsidRDefault="00000000">
            <w:pPr>
              <w:rPr>
                <w:rFonts w:ascii="宋体" w:hAnsi="宋体"/>
                <w:sz w:val="24"/>
              </w:rPr>
            </w:pPr>
            <w:r>
              <w:rPr>
                <w:rFonts w:ascii="宋体" w:hAnsi="宋体" w:hint="eastAsia"/>
                <w:sz w:val="24"/>
              </w:rPr>
              <w:t>根据我校学生实际情况各备课组编写，修订高质量的晚自修材料和校本作业</w:t>
            </w:r>
          </w:p>
        </w:tc>
        <w:tc>
          <w:tcPr>
            <w:tcW w:w="2295" w:type="dxa"/>
            <w:vAlign w:val="center"/>
          </w:tcPr>
          <w:p w14:paraId="30547D10" w14:textId="77777777" w:rsidR="00E65849" w:rsidRDefault="00000000">
            <w:pPr>
              <w:rPr>
                <w:rFonts w:ascii="宋体" w:hAnsi="宋体"/>
                <w:sz w:val="24"/>
              </w:rPr>
            </w:pPr>
            <w:r>
              <w:rPr>
                <w:rFonts w:ascii="宋体" w:hAnsi="宋体" w:hint="eastAsia"/>
                <w:sz w:val="24"/>
              </w:rPr>
              <w:t>精心选编符合中考方向、适合</w:t>
            </w:r>
            <w:proofErr w:type="gramStart"/>
            <w:r>
              <w:rPr>
                <w:rFonts w:ascii="宋体" w:hAnsi="宋体" w:hint="eastAsia"/>
                <w:sz w:val="24"/>
              </w:rPr>
              <w:t>弘益学生</w:t>
            </w:r>
            <w:proofErr w:type="gramEnd"/>
            <w:r>
              <w:rPr>
                <w:rFonts w:ascii="宋体" w:hAnsi="宋体" w:hint="eastAsia"/>
                <w:sz w:val="24"/>
              </w:rPr>
              <w:t>实际的题目，开学2周后开始使用</w:t>
            </w:r>
          </w:p>
        </w:tc>
        <w:tc>
          <w:tcPr>
            <w:tcW w:w="1188" w:type="dxa"/>
            <w:vAlign w:val="center"/>
          </w:tcPr>
          <w:p w14:paraId="344EAB80" w14:textId="77777777" w:rsidR="00E65849" w:rsidRDefault="00000000">
            <w:pPr>
              <w:jc w:val="center"/>
              <w:rPr>
                <w:rFonts w:ascii="宋体" w:hAnsi="宋体"/>
                <w:sz w:val="24"/>
              </w:rPr>
            </w:pPr>
            <w:r>
              <w:rPr>
                <w:rFonts w:ascii="宋体" w:hAnsi="宋体" w:hint="eastAsia"/>
                <w:sz w:val="24"/>
              </w:rPr>
              <w:t>教务处</w:t>
            </w:r>
          </w:p>
        </w:tc>
        <w:tc>
          <w:tcPr>
            <w:tcW w:w="1736" w:type="dxa"/>
            <w:vAlign w:val="center"/>
          </w:tcPr>
          <w:p w14:paraId="49161B6D" w14:textId="77777777" w:rsidR="00E65849" w:rsidRDefault="00E65849">
            <w:pPr>
              <w:jc w:val="center"/>
              <w:rPr>
                <w:rFonts w:ascii="宋体" w:hAnsi="宋体" w:cs="宋体"/>
                <w:sz w:val="24"/>
              </w:rPr>
            </w:pPr>
          </w:p>
        </w:tc>
      </w:tr>
      <w:tr w:rsidR="00E65849" w14:paraId="3B83B619" w14:textId="77777777">
        <w:trPr>
          <w:trHeight w:val="367"/>
          <w:jc w:val="center"/>
        </w:trPr>
        <w:tc>
          <w:tcPr>
            <w:tcW w:w="1188" w:type="dxa"/>
            <w:vAlign w:val="center"/>
          </w:tcPr>
          <w:p w14:paraId="2271E692" w14:textId="77777777" w:rsidR="00E65849" w:rsidRDefault="00000000">
            <w:pPr>
              <w:rPr>
                <w:rFonts w:ascii="宋体" w:hAnsi="宋体"/>
                <w:sz w:val="24"/>
              </w:rPr>
            </w:pPr>
            <w:r>
              <w:rPr>
                <w:rFonts w:ascii="宋体" w:hAnsi="宋体" w:hint="eastAsia"/>
                <w:sz w:val="24"/>
              </w:rPr>
              <w:t>9月10日</w:t>
            </w:r>
          </w:p>
        </w:tc>
        <w:tc>
          <w:tcPr>
            <w:tcW w:w="1665" w:type="dxa"/>
          </w:tcPr>
          <w:p w14:paraId="06A72837" w14:textId="77777777" w:rsidR="00E65849" w:rsidRDefault="00000000">
            <w:pPr>
              <w:rPr>
                <w:rFonts w:ascii="宋体" w:hAnsi="宋体"/>
                <w:sz w:val="24"/>
              </w:rPr>
            </w:pPr>
            <w:r>
              <w:rPr>
                <w:rFonts w:ascii="宋体" w:hAnsi="宋体" w:hint="eastAsia"/>
                <w:sz w:val="24"/>
              </w:rPr>
              <w:t>新加盟大学生参加区新教师培训</w:t>
            </w:r>
          </w:p>
        </w:tc>
        <w:tc>
          <w:tcPr>
            <w:tcW w:w="2340" w:type="dxa"/>
            <w:vAlign w:val="center"/>
          </w:tcPr>
          <w:p w14:paraId="55BE69CC" w14:textId="77777777" w:rsidR="00E65849" w:rsidRDefault="00E65849">
            <w:pPr>
              <w:jc w:val="center"/>
              <w:rPr>
                <w:rFonts w:ascii="宋体" w:hAnsi="宋体"/>
                <w:sz w:val="24"/>
              </w:rPr>
            </w:pPr>
          </w:p>
        </w:tc>
        <w:tc>
          <w:tcPr>
            <w:tcW w:w="2295" w:type="dxa"/>
            <w:vAlign w:val="center"/>
          </w:tcPr>
          <w:p w14:paraId="04ED8A35" w14:textId="77777777" w:rsidR="00E65849" w:rsidRDefault="00000000">
            <w:pPr>
              <w:jc w:val="center"/>
              <w:rPr>
                <w:rFonts w:ascii="宋体" w:hAnsi="宋体"/>
                <w:sz w:val="24"/>
              </w:rPr>
            </w:pPr>
            <w:r>
              <w:rPr>
                <w:rFonts w:ascii="宋体" w:hAnsi="宋体" w:hint="eastAsia"/>
                <w:sz w:val="24"/>
              </w:rPr>
              <w:t>时间一年</w:t>
            </w:r>
          </w:p>
        </w:tc>
        <w:tc>
          <w:tcPr>
            <w:tcW w:w="1188" w:type="dxa"/>
            <w:vAlign w:val="center"/>
          </w:tcPr>
          <w:p w14:paraId="27DBD797" w14:textId="77777777" w:rsidR="00E65849" w:rsidRDefault="00000000">
            <w:pPr>
              <w:jc w:val="center"/>
              <w:rPr>
                <w:rFonts w:ascii="宋体" w:hAnsi="宋体"/>
                <w:sz w:val="24"/>
              </w:rPr>
            </w:pPr>
            <w:r>
              <w:rPr>
                <w:rFonts w:ascii="宋体" w:hAnsi="宋体" w:hint="eastAsia"/>
                <w:sz w:val="24"/>
              </w:rPr>
              <w:t>教科室</w:t>
            </w:r>
          </w:p>
        </w:tc>
        <w:tc>
          <w:tcPr>
            <w:tcW w:w="1736" w:type="dxa"/>
            <w:vAlign w:val="center"/>
          </w:tcPr>
          <w:p w14:paraId="37EA8882" w14:textId="77777777" w:rsidR="00E65849" w:rsidRDefault="00E65849">
            <w:pPr>
              <w:jc w:val="center"/>
              <w:rPr>
                <w:rFonts w:ascii="宋体" w:hAnsi="宋体"/>
                <w:bCs/>
                <w:sz w:val="24"/>
              </w:rPr>
            </w:pPr>
          </w:p>
        </w:tc>
      </w:tr>
      <w:tr w:rsidR="00E65849" w14:paraId="7D93A44F" w14:textId="77777777">
        <w:trPr>
          <w:trHeight w:val="367"/>
          <w:jc w:val="center"/>
        </w:trPr>
        <w:tc>
          <w:tcPr>
            <w:tcW w:w="1188" w:type="dxa"/>
            <w:vAlign w:val="center"/>
          </w:tcPr>
          <w:p w14:paraId="46EDB2E0" w14:textId="77777777" w:rsidR="00E65849" w:rsidRDefault="00000000">
            <w:pPr>
              <w:jc w:val="center"/>
              <w:rPr>
                <w:rFonts w:ascii="宋体" w:hAnsi="宋体"/>
                <w:sz w:val="24"/>
              </w:rPr>
            </w:pPr>
            <w:r>
              <w:rPr>
                <w:rFonts w:ascii="宋体" w:hAnsi="宋体" w:hint="eastAsia"/>
                <w:sz w:val="24"/>
              </w:rPr>
              <w:t>9月10号</w:t>
            </w:r>
          </w:p>
        </w:tc>
        <w:tc>
          <w:tcPr>
            <w:tcW w:w="1665" w:type="dxa"/>
            <w:vAlign w:val="center"/>
          </w:tcPr>
          <w:p w14:paraId="27F41464" w14:textId="77777777" w:rsidR="00E65849" w:rsidRDefault="00000000">
            <w:pPr>
              <w:jc w:val="center"/>
              <w:rPr>
                <w:rFonts w:ascii="宋体" w:hAnsi="宋体"/>
                <w:sz w:val="24"/>
              </w:rPr>
            </w:pPr>
            <w:r>
              <w:rPr>
                <w:rFonts w:ascii="宋体" w:hAnsi="宋体" w:hint="eastAsia"/>
                <w:sz w:val="24"/>
              </w:rPr>
              <w:t>庆祝教师节</w:t>
            </w:r>
          </w:p>
        </w:tc>
        <w:tc>
          <w:tcPr>
            <w:tcW w:w="2340" w:type="dxa"/>
          </w:tcPr>
          <w:p w14:paraId="59BF1213" w14:textId="77777777" w:rsidR="00E65849" w:rsidRDefault="00000000">
            <w:pPr>
              <w:rPr>
                <w:rFonts w:ascii="宋体" w:hAnsi="宋体"/>
                <w:sz w:val="24"/>
              </w:rPr>
            </w:pPr>
            <w:r>
              <w:rPr>
                <w:rFonts w:ascii="宋体" w:hAnsi="宋体" w:hint="eastAsia"/>
                <w:sz w:val="24"/>
              </w:rPr>
              <w:t>1.各班提前制作贺卡。</w:t>
            </w:r>
          </w:p>
          <w:p w14:paraId="12254343" w14:textId="77777777" w:rsidR="00E65849" w:rsidRDefault="00000000">
            <w:pPr>
              <w:rPr>
                <w:rFonts w:ascii="宋体" w:hAnsi="宋体"/>
                <w:sz w:val="24"/>
              </w:rPr>
            </w:pPr>
            <w:r>
              <w:rPr>
                <w:rFonts w:ascii="宋体" w:hAnsi="宋体" w:hint="eastAsia"/>
                <w:sz w:val="24"/>
              </w:rPr>
              <w:t>2.教师节当天，学生</w:t>
            </w:r>
            <w:r>
              <w:rPr>
                <w:rFonts w:ascii="宋体" w:hAnsi="宋体" w:hint="eastAsia"/>
                <w:sz w:val="24"/>
              </w:rPr>
              <w:lastRenderedPageBreak/>
              <w:t>会成员在食堂门口给老师送贺卡、鼓乐队演奏。</w:t>
            </w:r>
          </w:p>
        </w:tc>
        <w:tc>
          <w:tcPr>
            <w:tcW w:w="2295" w:type="dxa"/>
          </w:tcPr>
          <w:p w14:paraId="3A922B72" w14:textId="77777777" w:rsidR="00E65849" w:rsidRDefault="00000000">
            <w:pPr>
              <w:rPr>
                <w:rFonts w:ascii="宋体" w:hAnsi="宋体"/>
                <w:sz w:val="24"/>
              </w:rPr>
            </w:pPr>
            <w:r>
              <w:rPr>
                <w:rFonts w:ascii="宋体" w:hAnsi="宋体" w:hint="eastAsia"/>
                <w:sz w:val="24"/>
              </w:rPr>
              <w:lastRenderedPageBreak/>
              <w:t>1.暑假前布置</w:t>
            </w:r>
          </w:p>
          <w:p w14:paraId="1499808B" w14:textId="77777777" w:rsidR="00E65849" w:rsidRDefault="00000000">
            <w:pPr>
              <w:rPr>
                <w:rFonts w:ascii="宋体" w:hAnsi="宋体"/>
                <w:sz w:val="24"/>
              </w:rPr>
            </w:pPr>
            <w:r>
              <w:rPr>
                <w:rFonts w:ascii="宋体" w:hAnsi="宋体" w:hint="eastAsia"/>
                <w:sz w:val="24"/>
              </w:rPr>
              <w:t>2.暑假返校，班级评选，优秀卡片上交团</w:t>
            </w:r>
            <w:r>
              <w:rPr>
                <w:rFonts w:ascii="宋体" w:hAnsi="宋体" w:hint="eastAsia"/>
                <w:sz w:val="24"/>
              </w:rPr>
              <w:lastRenderedPageBreak/>
              <w:t>委。</w:t>
            </w:r>
          </w:p>
          <w:p w14:paraId="5FE51CF3" w14:textId="77777777" w:rsidR="00E65849" w:rsidRDefault="00000000">
            <w:pPr>
              <w:rPr>
                <w:rFonts w:ascii="宋体" w:hAnsi="宋体"/>
                <w:sz w:val="24"/>
              </w:rPr>
            </w:pPr>
            <w:r>
              <w:rPr>
                <w:rFonts w:ascii="宋体" w:hAnsi="宋体" w:hint="eastAsia"/>
                <w:sz w:val="24"/>
              </w:rPr>
              <w:t>3.团委组织送老师</w:t>
            </w:r>
          </w:p>
        </w:tc>
        <w:tc>
          <w:tcPr>
            <w:tcW w:w="1188" w:type="dxa"/>
            <w:vAlign w:val="center"/>
          </w:tcPr>
          <w:p w14:paraId="739488EA" w14:textId="77777777" w:rsidR="00E65849" w:rsidRDefault="00000000">
            <w:pPr>
              <w:jc w:val="center"/>
              <w:rPr>
                <w:rFonts w:ascii="宋体" w:hAnsi="宋体"/>
                <w:sz w:val="24"/>
              </w:rPr>
            </w:pPr>
            <w:r>
              <w:rPr>
                <w:rFonts w:ascii="宋体" w:hAnsi="宋体" w:hint="eastAsia"/>
                <w:sz w:val="24"/>
              </w:rPr>
              <w:lastRenderedPageBreak/>
              <w:t>团委</w:t>
            </w:r>
          </w:p>
        </w:tc>
        <w:tc>
          <w:tcPr>
            <w:tcW w:w="1736" w:type="dxa"/>
            <w:vAlign w:val="center"/>
          </w:tcPr>
          <w:p w14:paraId="245575C4" w14:textId="77777777" w:rsidR="00E65849" w:rsidRDefault="00E65849">
            <w:pPr>
              <w:rPr>
                <w:rFonts w:ascii="宋体" w:hAnsi="宋体" w:cs="宋体"/>
                <w:sz w:val="24"/>
              </w:rPr>
            </w:pPr>
          </w:p>
        </w:tc>
      </w:tr>
      <w:tr w:rsidR="00E65849" w14:paraId="7E35F19B" w14:textId="77777777">
        <w:trPr>
          <w:trHeight w:val="367"/>
          <w:jc w:val="center"/>
        </w:trPr>
        <w:tc>
          <w:tcPr>
            <w:tcW w:w="1188" w:type="dxa"/>
            <w:vAlign w:val="center"/>
          </w:tcPr>
          <w:p w14:paraId="24136F2D" w14:textId="77777777" w:rsidR="00E65849" w:rsidRDefault="00000000">
            <w:pPr>
              <w:rPr>
                <w:rFonts w:ascii="宋体" w:hAnsi="宋体" w:cs="宋体"/>
                <w:sz w:val="24"/>
              </w:rPr>
            </w:pPr>
            <w:r>
              <w:rPr>
                <w:rFonts w:ascii="宋体" w:hAnsi="宋体" w:hint="eastAsia"/>
                <w:sz w:val="24"/>
              </w:rPr>
              <w:t>9月10日前</w:t>
            </w:r>
          </w:p>
        </w:tc>
        <w:tc>
          <w:tcPr>
            <w:tcW w:w="1665" w:type="dxa"/>
            <w:vAlign w:val="center"/>
          </w:tcPr>
          <w:p w14:paraId="189CCA39" w14:textId="77777777" w:rsidR="00E65849" w:rsidRDefault="00000000">
            <w:pPr>
              <w:rPr>
                <w:rFonts w:ascii="宋体" w:hAnsi="宋体" w:cs="宋体"/>
                <w:sz w:val="24"/>
              </w:rPr>
            </w:pPr>
            <w:r>
              <w:rPr>
                <w:rFonts w:ascii="宋体" w:hAnsi="宋体" w:hint="eastAsia"/>
                <w:sz w:val="24"/>
              </w:rPr>
              <w:t>完成教育局的各项开学检查工作</w:t>
            </w:r>
          </w:p>
        </w:tc>
        <w:tc>
          <w:tcPr>
            <w:tcW w:w="2340" w:type="dxa"/>
            <w:vAlign w:val="center"/>
          </w:tcPr>
          <w:p w14:paraId="52069B03" w14:textId="77777777" w:rsidR="00E65849" w:rsidRDefault="00000000">
            <w:pPr>
              <w:rPr>
                <w:rFonts w:ascii="宋体" w:hAnsi="宋体" w:cs="宋体"/>
                <w:sz w:val="24"/>
              </w:rPr>
            </w:pPr>
            <w:r>
              <w:rPr>
                <w:rFonts w:ascii="宋体" w:hAnsi="宋体" w:hint="eastAsia"/>
                <w:sz w:val="24"/>
              </w:rPr>
              <w:t xml:space="preserve">　上交学校新学期工作思路，按教育局要求填报相关数据</w:t>
            </w:r>
          </w:p>
        </w:tc>
        <w:tc>
          <w:tcPr>
            <w:tcW w:w="2295" w:type="dxa"/>
            <w:vAlign w:val="center"/>
          </w:tcPr>
          <w:p w14:paraId="6275A5AB" w14:textId="77777777" w:rsidR="00E65849" w:rsidRDefault="00000000">
            <w:pPr>
              <w:rPr>
                <w:rFonts w:ascii="宋体" w:hAnsi="宋体" w:cs="宋体"/>
                <w:sz w:val="24"/>
              </w:rPr>
            </w:pPr>
            <w:r>
              <w:rPr>
                <w:rFonts w:ascii="宋体" w:hAnsi="宋体" w:hint="eastAsia"/>
                <w:sz w:val="24"/>
              </w:rPr>
              <w:t xml:space="preserve">　教务处、德育处、总务处填好相关表格，办公室统筹</w:t>
            </w:r>
          </w:p>
        </w:tc>
        <w:tc>
          <w:tcPr>
            <w:tcW w:w="1188" w:type="dxa"/>
            <w:vAlign w:val="center"/>
          </w:tcPr>
          <w:p w14:paraId="56617A52"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749E7686" w14:textId="77777777" w:rsidR="00E65849" w:rsidRDefault="00000000">
            <w:pPr>
              <w:rPr>
                <w:rFonts w:ascii="宋体" w:hAnsi="宋体" w:cs="宋体"/>
                <w:sz w:val="24"/>
              </w:rPr>
            </w:pPr>
            <w:r>
              <w:rPr>
                <w:rFonts w:ascii="宋体" w:hAnsi="宋体" w:cs="宋体" w:hint="eastAsia"/>
                <w:sz w:val="24"/>
              </w:rPr>
              <w:t>附件16：新学期工作思路</w:t>
            </w:r>
          </w:p>
        </w:tc>
      </w:tr>
      <w:tr w:rsidR="00E65849" w14:paraId="4676F6D6" w14:textId="77777777">
        <w:trPr>
          <w:trHeight w:val="367"/>
          <w:jc w:val="center"/>
        </w:trPr>
        <w:tc>
          <w:tcPr>
            <w:tcW w:w="1188" w:type="dxa"/>
            <w:vAlign w:val="center"/>
          </w:tcPr>
          <w:p w14:paraId="7682BC1E" w14:textId="77777777" w:rsidR="00E65849" w:rsidRDefault="00000000">
            <w:pPr>
              <w:rPr>
                <w:rFonts w:ascii="宋体" w:hAnsi="宋体" w:cs="宋体"/>
                <w:sz w:val="24"/>
              </w:rPr>
            </w:pPr>
            <w:r>
              <w:rPr>
                <w:rFonts w:ascii="宋体" w:hAnsi="宋体" w:hint="eastAsia"/>
                <w:sz w:val="24"/>
              </w:rPr>
              <w:t>9月上旬</w:t>
            </w:r>
          </w:p>
        </w:tc>
        <w:tc>
          <w:tcPr>
            <w:tcW w:w="1665" w:type="dxa"/>
            <w:vAlign w:val="center"/>
          </w:tcPr>
          <w:p w14:paraId="1077D1FF" w14:textId="77777777" w:rsidR="00E65849" w:rsidRDefault="00000000">
            <w:pPr>
              <w:rPr>
                <w:rFonts w:ascii="宋体" w:hAnsi="宋体" w:cs="宋体"/>
                <w:sz w:val="24"/>
              </w:rPr>
            </w:pPr>
            <w:r>
              <w:rPr>
                <w:rFonts w:ascii="宋体" w:hAnsi="宋体" w:hint="eastAsia"/>
                <w:sz w:val="24"/>
              </w:rPr>
              <w:t>当年评职称教师学分认定</w:t>
            </w:r>
          </w:p>
        </w:tc>
        <w:tc>
          <w:tcPr>
            <w:tcW w:w="2340" w:type="dxa"/>
            <w:vAlign w:val="center"/>
          </w:tcPr>
          <w:p w14:paraId="5FBFEA4B" w14:textId="77777777" w:rsidR="00E65849" w:rsidRDefault="00000000">
            <w:pPr>
              <w:rPr>
                <w:rFonts w:ascii="宋体" w:hAnsi="宋体" w:cs="宋体"/>
                <w:sz w:val="24"/>
              </w:rPr>
            </w:pPr>
            <w:r>
              <w:rPr>
                <w:rFonts w:ascii="宋体" w:hAnsi="宋体" w:hint="eastAsia"/>
                <w:sz w:val="24"/>
              </w:rPr>
              <w:t>教师按区要求准备个人学分档案材料、评职教师学分认定材料</w:t>
            </w:r>
          </w:p>
        </w:tc>
        <w:tc>
          <w:tcPr>
            <w:tcW w:w="2295" w:type="dxa"/>
            <w:vAlign w:val="center"/>
          </w:tcPr>
          <w:p w14:paraId="608C2419" w14:textId="77777777" w:rsidR="00E65849" w:rsidRDefault="00000000">
            <w:pPr>
              <w:rPr>
                <w:rFonts w:ascii="宋体" w:hAnsi="宋体" w:cs="宋体"/>
                <w:sz w:val="24"/>
              </w:rPr>
            </w:pPr>
            <w:r>
              <w:rPr>
                <w:rFonts w:ascii="宋体" w:hAnsi="宋体" w:hint="eastAsia"/>
                <w:sz w:val="24"/>
              </w:rPr>
              <w:t>评职教师学分认定需要材料：个人账号</w:t>
            </w:r>
            <w:proofErr w:type="gramStart"/>
            <w:r>
              <w:rPr>
                <w:rFonts w:ascii="宋体" w:hAnsi="宋体" w:hint="eastAsia"/>
                <w:sz w:val="24"/>
              </w:rPr>
              <w:t>登录省培训</w:t>
            </w:r>
            <w:proofErr w:type="gramEnd"/>
            <w:r>
              <w:rPr>
                <w:rFonts w:ascii="宋体" w:hAnsi="宋体" w:hint="eastAsia"/>
                <w:sz w:val="24"/>
              </w:rPr>
              <w:t>平台，打印个人学分统计表（不分年度）</w:t>
            </w:r>
          </w:p>
        </w:tc>
        <w:tc>
          <w:tcPr>
            <w:tcW w:w="1188" w:type="dxa"/>
            <w:vAlign w:val="center"/>
          </w:tcPr>
          <w:p w14:paraId="7B51BFA6"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0A324B14" w14:textId="77777777" w:rsidR="00E65849" w:rsidRDefault="00000000">
            <w:pPr>
              <w:rPr>
                <w:rFonts w:ascii="宋体" w:hAnsi="宋体" w:cs="宋体"/>
                <w:b/>
                <w:bCs/>
                <w:sz w:val="24"/>
              </w:rPr>
            </w:pPr>
            <w:r>
              <w:rPr>
                <w:rFonts w:ascii="宋体" w:hAnsi="宋体" w:hint="eastAsia"/>
                <w:b/>
                <w:bCs/>
                <w:sz w:val="24"/>
              </w:rPr>
              <w:t xml:space="preserve">　</w:t>
            </w:r>
          </w:p>
        </w:tc>
      </w:tr>
      <w:tr w:rsidR="00E65849" w14:paraId="137592C4" w14:textId="77777777">
        <w:trPr>
          <w:trHeight w:val="367"/>
          <w:jc w:val="center"/>
        </w:trPr>
        <w:tc>
          <w:tcPr>
            <w:tcW w:w="1188" w:type="dxa"/>
            <w:vAlign w:val="center"/>
          </w:tcPr>
          <w:p w14:paraId="5CE84EE6" w14:textId="77777777" w:rsidR="00E65849" w:rsidRDefault="00000000">
            <w:pPr>
              <w:rPr>
                <w:rFonts w:ascii="宋体" w:hAnsi="宋体" w:cs="宋体"/>
                <w:sz w:val="24"/>
              </w:rPr>
            </w:pPr>
            <w:r>
              <w:rPr>
                <w:rFonts w:ascii="宋体" w:hAnsi="宋体" w:hint="eastAsia"/>
                <w:sz w:val="24"/>
              </w:rPr>
              <w:t>9月上旬</w:t>
            </w:r>
          </w:p>
        </w:tc>
        <w:tc>
          <w:tcPr>
            <w:tcW w:w="1665" w:type="dxa"/>
            <w:vAlign w:val="center"/>
          </w:tcPr>
          <w:p w14:paraId="5727C19E" w14:textId="77777777" w:rsidR="00E65849" w:rsidRDefault="00000000">
            <w:pPr>
              <w:rPr>
                <w:rFonts w:ascii="宋体" w:hAnsi="宋体" w:cs="宋体"/>
                <w:sz w:val="24"/>
              </w:rPr>
            </w:pPr>
            <w:r>
              <w:rPr>
                <w:rFonts w:ascii="宋体" w:hAnsi="宋体" w:hint="eastAsia"/>
                <w:sz w:val="24"/>
              </w:rPr>
              <w:t>进出教师培训账号调进调出、新建</w:t>
            </w:r>
          </w:p>
        </w:tc>
        <w:tc>
          <w:tcPr>
            <w:tcW w:w="2340" w:type="dxa"/>
            <w:vAlign w:val="center"/>
          </w:tcPr>
          <w:p w14:paraId="2B3BB21A" w14:textId="77777777" w:rsidR="00E65849" w:rsidRDefault="00000000">
            <w:pPr>
              <w:rPr>
                <w:rFonts w:ascii="宋体" w:hAnsi="宋体" w:cs="宋体"/>
                <w:sz w:val="24"/>
              </w:rPr>
            </w:pPr>
            <w:r>
              <w:rPr>
                <w:rFonts w:ascii="宋体" w:hAnsi="宋体" w:hint="eastAsia"/>
                <w:sz w:val="24"/>
              </w:rPr>
              <w:t>在本学期选课开始前完成个人账号调进调出，不影响西湖区对学校的学分考核各项指标</w:t>
            </w:r>
          </w:p>
        </w:tc>
        <w:tc>
          <w:tcPr>
            <w:tcW w:w="2295" w:type="dxa"/>
            <w:vAlign w:val="center"/>
          </w:tcPr>
          <w:p w14:paraId="2C2C51E9"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3B4F0F8B"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63140E4D" w14:textId="77777777" w:rsidR="00E65849" w:rsidRDefault="00000000">
            <w:pPr>
              <w:rPr>
                <w:rFonts w:ascii="宋体" w:hAnsi="宋体" w:cs="宋体"/>
                <w:b/>
                <w:bCs/>
                <w:sz w:val="24"/>
              </w:rPr>
            </w:pPr>
            <w:r>
              <w:rPr>
                <w:rFonts w:ascii="宋体" w:hAnsi="宋体" w:hint="eastAsia"/>
                <w:b/>
                <w:bCs/>
                <w:sz w:val="24"/>
              </w:rPr>
              <w:t xml:space="preserve">　</w:t>
            </w:r>
          </w:p>
        </w:tc>
      </w:tr>
      <w:tr w:rsidR="00E65849" w14:paraId="0E8E4B04" w14:textId="77777777">
        <w:trPr>
          <w:trHeight w:val="915"/>
          <w:jc w:val="center"/>
        </w:trPr>
        <w:tc>
          <w:tcPr>
            <w:tcW w:w="1188" w:type="dxa"/>
            <w:vAlign w:val="center"/>
          </w:tcPr>
          <w:p w14:paraId="208C272C" w14:textId="77777777" w:rsidR="00E65849" w:rsidRDefault="00000000">
            <w:pPr>
              <w:jc w:val="center"/>
              <w:rPr>
                <w:rFonts w:ascii="宋体" w:hAnsi="宋体"/>
                <w:sz w:val="24"/>
              </w:rPr>
            </w:pPr>
            <w:r>
              <w:rPr>
                <w:rFonts w:ascii="宋体" w:hAnsi="宋体" w:hint="eastAsia"/>
                <w:sz w:val="24"/>
              </w:rPr>
              <w:t>9月上旬</w:t>
            </w:r>
          </w:p>
        </w:tc>
        <w:tc>
          <w:tcPr>
            <w:tcW w:w="1665" w:type="dxa"/>
            <w:vAlign w:val="center"/>
          </w:tcPr>
          <w:p w14:paraId="3BC77EC7" w14:textId="77777777" w:rsidR="00E65849" w:rsidRDefault="00000000">
            <w:pPr>
              <w:rPr>
                <w:rFonts w:ascii="宋体" w:hAnsi="宋体"/>
                <w:sz w:val="24"/>
              </w:rPr>
            </w:pPr>
            <w:r>
              <w:rPr>
                <w:rFonts w:ascii="宋体" w:hAnsi="宋体" w:hint="eastAsia"/>
                <w:sz w:val="24"/>
              </w:rPr>
              <w:t>教师三年规划和学期达成目标制定。</w:t>
            </w:r>
          </w:p>
        </w:tc>
        <w:tc>
          <w:tcPr>
            <w:tcW w:w="2340" w:type="dxa"/>
            <w:vAlign w:val="center"/>
          </w:tcPr>
          <w:p w14:paraId="6F57702E" w14:textId="77777777" w:rsidR="00E65849" w:rsidRDefault="00E65849">
            <w:pPr>
              <w:rPr>
                <w:rFonts w:ascii="宋体" w:hAnsi="宋体"/>
                <w:sz w:val="24"/>
              </w:rPr>
            </w:pPr>
          </w:p>
        </w:tc>
        <w:tc>
          <w:tcPr>
            <w:tcW w:w="2295" w:type="dxa"/>
            <w:vAlign w:val="center"/>
          </w:tcPr>
          <w:p w14:paraId="08779764" w14:textId="77777777" w:rsidR="00E65849" w:rsidRDefault="00E65849">
            <w:pPr>
              <w:rPr>
                <w:rFonts w:ascii="宋体" w:hAnsi="宋体"/>
                <w:sz w:val="24"/>
              </w:rPr>
            </w:pPr>
          </w:p>
        </w:tc>
        <w:tc>
          <w:tcPr>
            <w:tcW w:w="1188" w:type="dxa"/>
            <w:vAlign w:val="center"/>
          </w:tcPr>
          <w:p w14:paraId="6EF78269" w14:textId="77777777" w:rsidR="00E65849" w:rsidRDefault="00000000">
            <w:pPr>
              <w:jc w:val="center"/>
              <w:rPr>
                <w:rFonts w:ascii="宋体" w:hAnsi="宋体"/>
                <w:sz w:val="24"/>
              </w:rPr>
            </w:pPr>
            <w:r>
              <w:rPr>
                <w:rFonts w:ascii="宋体" w:hAnsi="宋体" w:hint="eastAsia"/>
                <w:sz w:val="24"/>
              </w:rPr>
              <w:t>教科室</w:t>
            </w:r>
          </w:p>
        </w:tc>
        <w:tc>
          <w:tcPr>
            <w:tcW w:w="1736" w:type="dxa"/>
            <w:vAlign w:val="center"/>
          </w:tcPr>
          <w:p w14:paraId="2852E0FE" w14:textId="77777777" w:rsidR="00E65849" w:rsidRDefault="00E65849">
            <w:pPr>
              <w:jc w:val="center"/>
              <w:rPr>
                <w:rFonts w:ascii="宋体" w:hAnsi="宋体" w:cs="宋体"/>
                <w:sz w:val="24"/>
              </w:rPr>
            </w:pPr>
          </w:p>
        </w:tc>
      </w:tr>
      <w:tr w:rsidR="00E65849" w14:paraId="0F827E1C" w14:textId="77777777">
        <w:trPr>
          <w:trHeight w:val="367"/>
          <w:jc w:val="center"/>
        </w:trPr>
        <w:tc>
          <w:tcPr>
            <w:tcW w:w="1188" w:type="dxa"/>
            <w:vAlign w:val="center"/>
          </w:tcPr>
          <w:p w14:paraId="03E08AA9" w14:textId="77777777" w:rsidR="00E65849" w:rsidRDefault="00000000">
            <w:pPr>
              <w:jc w:val="center"/>
              <w:rPr>
                <w:rFonts w:ascii="宋体" w:hAnsi="宋体" w:cs="宋体"/>
                <w:sz w:val="24"/>
              </w:rPr>
            </w:pPr>
            <w:r>
              <w:rPr>
                <w:rFonts w:ascii="宋体" w:hAnsi="宋体" w:hint="eastAsia"/>
                <w:sz w:val="24"/>
              </w:rPr>
              <w:t>9月上旬</w:t>
            </w:r>
          </w:p>
        </w:tc>
        <w:tc>
          <w:tcPr>
            <w:tcW w:w="1665" w:type="dxa"/>
            <w:vAlign w:val="center"/>
          </w:tcPr>
          <w:p w14:paraId="58341D55" w14:textId="77777777" w:rsidR="00E65849" w:rsidRDefault="00000000">
            <w:pPr>
              <w:rPr>
                <w:rFonts w:ascii="宋体" w:hAnsi="宋体" w:cs="宋体"/>
                <w:sz w:val="24"/>
              </w:rPr>
            </w:pPr>
            <w:r>
              <w:rPr>
                <w:rFonts w:ascii="宋体" w:hAnsi="宋体" w:hint="eastAsia"/>
                <w:sz w:val="24"/>
              </w:rPr>
              <w:t>新老教师师徒结对</w:t>
            </w:r>
          </w:p>
        </w:tc>
        <w:tc>
          <w:tcPr>
            <w:tcW w:w="2340" w:type="dxa"/>
            <w:vAlign w:val="center"/>
          </w:tcPr>
          <w:p w14:paraId="62561899" w14:textId="77777777" w:rsidR="00E65849" w:rsidRDefault="00000000">
            <w:pPr>
              <w:rPr>
                <w:rFonts w:ascii="宋体" w:hAnsi="宋体" w:cs="宋体"/>
                <w:sz w:val="24"/>
              </w:rPr>
            </w:pPr>
            <w:r>
              <w:rPr>
                <w:rFonts w:ascii="宋体" w:hAnsi="宋体" w:hint="eastAsia"/>
                <w:sz w:val="24"/>
              </w:rPr>
              <w:t>学校安排与个人意向相结合，为每位新加盟的老师配备学科、班主任导师。表彰优秀导师、优秀徒弟。</w:t>
            </w:r>
          </w:p>
        </w:tc>
        <w:tc>
          <w:tcPr>
            <w:tcW w:w="2295" w:type="dxa"/>
            <w:vAlign w:val="center"/>
          </w:tcPr>
          <w:p w14:paraId="1BFA93CE" w14:textId="77777777" w:rsidR="00E65849" w:rsidRDefault="00000000">
            <w:pPr>
              <w:rPr>
                <w:rFonts w:ascii="宋体" w:hAnsi="宋体" w:cs="宋体"/>
                <w:sz w:val="24"/>
              </w:rPr>
            </w:pPr>
            <w:r>
              <w:rPr>
                <w:rFonts w:ascii="宋体" w:hAnsi="宋体" w:hint="eastAsia"/>
                <w:sz w:val="24"/>
              </w:rPr>
              <w:t xml:space="preserve">　明确各自职责，真结对，真带教，做好相互听课、研讨等记录，避免流于形式的结对</w:t>
            </w:r>
          </w:p>
        </w:tc>
        <w:tc>
          <w:tcPr>
            <w:tcW w:w="1188" w:type="dxa"/>
            <w:vAlign w:val="center"/>
          </w:tcPr>
          <w:p w14:paraId="770500BA" w14:textId="77777777" w:rsidR="00E65849" w:rsidRDefault="00000000">
            <w:pPr>
              <w:jc w:val="center"/>
              <w:rPr>
                <w:rFonts w:ascii="宋体" w:hAnsi="宋体"/>
                <w:sz w:val="24"/>
              </w:rPr>
            </w:pPr>
            <w:r>
              <w:rPr>
                <w:rFonts w:ascii="宋体" w:hAnsi="宋体" w:hint="eastAsia"/>
                <w:sz w:val="24"/>
              </w:rPr>
              <w:t>教务处</w:t>
            </w:r>
          </w:p>
          <w:p w14:paraId="15F9D6EF"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2CB74FF0" w14:textId="77777777" w:rsidR="00E65849" w:rsidRDefault="00000000">
            <w:pPr>
              <w:rPr>
                <w:rFonts w:ascii="宋体" w:hAnsi="宋体" w:cs="宋体"/>
                <w:sz w:val="24"/>
              </w:rPr>
            </w:pPr>
            <w:r>
              <w:rPr>
                <w:rFonts w:ascii="宋体" w:hAnsi="宋体" w:cs="宋体" w:hint="eastAsia"/>
                <w:sz w:val="24"/>
              </w:rPr>
              <w:t>附件17：</w:t>
            </w:r>
            <w:proofErr w:type="gramStart"/>
            <w:r>
              <w:rPr>
                <w:rFonts w:ascii="宋体" w:hAnsi="宋体" w:cs="宋体" w:hint="eastAsia"/>
                <w:sz w:val="24"/>
              </w:rPr>
              <w:t>杭州市弘益中学</w:t>
            </w:r>
            <w:proofErr w:type="gramEnd"/>
            <w:r>
              <w:rPr>
                <w:rFonts w:ascii="宋体" w:hAnsi="宋体" w:cs="宋体" w:hint="eastAsia"/>
                <w:sz w:val="24"/>
              </w:rPr>
              <w:t>师徒结对实施和考核方案</w:t>
            </w:r>
          </w:p>
        </w:tc>
      </w:tr>
      <w:tr w:rsidR="00E65849" w14:paraId="62591E42" w14:textId="77777777">
        <w:trPr>
          <w:trHeight w:val="367"/>
          <w:jc w:val="center"/>
        </w:trPr>
        <w:tc>
          <w:tcPr>
            <w:tcW w:w="1188" w:type="dxa"/>
            <w:vAlign w:val="center"/>
          </w:tcPr>
          <w:p w14:paraId="1C2CBC6F" w14:textId="77777777" w:rsidR="00E65849" w:rsidRDefault="00000000">
            <w:pPr>
              <w:jc w:val="center"/>
              <w:rPr>
                <w:rFonts w:ascii="宋体" w:hAnsi="宋体" w:cs="宋体"/>
                <w:sz w:val="24"/>
              </w:rPr>
            </w:pPr>
            <w:r>
              <w:rPr>
                <w:rFonts w:ascii="宋体" w:hAnsi="宋体" w:hint="eastAsia"/>
                <w:sz w:val="24"/>
              </w:rPr>
              <w:t>9月上旬</w:t>
            </w:r>
          </w:p>
        </w:tc>
        <w:tc>
          <w:tcPr>
            <w:tcW w:w="1665" w:type="dxa"/>
            <w:vAlign w:val="center"/>
          </w:tcPr>
          <w:p w14:paraId="7B45B401" w14:textId="77777777" w:rsidR="00E65849" w:rsidRDefault="00000000">
            <w:pPr>
              <w:rPr>
                <w:rFonts w:ascii="宋体" w:hAnsi="宋体" w:cs="宋体"/>
                <w:sz w:val="24"/>
              </w:rPr>
            </w:pPr>
            <w:r>
              <w:rPr>
                <w:rFonts w:ascii="宋体" w:hAnsi="宋体" w:hint="eastAsia"/>
                <w:sz w:val="24"/>
              </w:rPr>
              <w:t>召开学习委员会议</w:t>
            </w:r>
          </w:p>
        </w:tc>
        <w:tc>
          <w:tcPr>
            <w:tcW w:w="2340" w:type="dxa"/>
            <w:vAlign w:val="center"/>
          </w:tcPr>
          <w:p w14:paraId="3C1787B8" w14:textId="77777777" w:rsidR="00E65849" w:rsidRDefault="00000000">
            <w:pPr>
              <w:rPr>
                <w:rFonts w:ascii="宋体" w:hAnsi="宋体" w:cs="宋体"/>
                <w:sz w:val="24"/>
              </w:rPr>
            </w:pPr>
            <w:r>
              <w:rPr>
                <w:rFonts w:ascii="宋体" w:hAnsi="宋体" w:hint="eastAsia"/>
                <w:sz w:val="24"/>
              </w:rPr>
              <w:t>布置学习委员的工作，填写好《学习委员手册》</w:t>
            </w:r>
          </w:p>
        </w:tc>
        <w:tc>
          <w:tcPr>
            <w:tcW w:w="2295" w:type="dxa"/>
            <w:vAlign w:val="center"/>
          </w:tcPr>
          <w:p w14:paraId="6DBE7356" w14:textId="77777777" w:rsidR="00E65849" w:rsidRDefault="00000000">
            <w:pPr>
              <w:rPr>
                <w:rFonts w:ascii="宋体" w:hAnsi="宋体" w:cs="宋体"/>
                <w:sz w:val="24"/>
              </w:rPr>
            </w:pPr>
            <w:r>
              <w:rPr>
                <w:rFonts w:ascii="宋体" w:hAnsi="宋体" w:hint="eastAsia"/>
                <w:sz w:val="24"/>
              </w:rPr>
              <w:t xml:space="preserve">　及时将记载内容反馈到班级、任课教师等</w:t>
            </w:r>
          </w:p>
        </w:tc>
        <w:tc>
          <w:tcPr>
            <w:tcW w:w="1188" w:type="dxa"/>
            <w:vAlign w:val="center"/>
          </w:tcPr>
          <w:p w14:paraId="3E5B8DBF"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5959BA9E" w14:textId="77777777" w:rsidR="00E65849" w:rsidRDefault="00E65849">
            <w:pPr>
              <w:jc w:val="center"/>
              <w:rPr>
                <w:rFonts w:ascii="宋体" w:hAnsi="宋体" w:cs="宋体"/>
                <w:sz w:val="24"/>
              </w:rPr>
            </w:pPr>
          </w:p>
        </w:tc>
      </w:tr>
      <w:tr w:rsidR="00E65849" w14:paraId="07141D69" w14:textId="77777777">
        <w:trPr>
          <w:trHeight w:val="367"/>
          <w:jc w:val="center"/>
        </w:trPr>
        <w:tc>
          <w:tcPr>
            <w:tcW w:w="1188" w:type="dxa"/>
            <w:vAlign w:val="center"/>
          </w:tcPr>
          <w:p w14:paraId="0FEAA22C" w14:textId="77777777" w:rsidR="00E65849" w:rsidRDefault="00000000">
            <w:pPr>
              <w:jc w:val="center"/>
              <w:rPr>
                <w:rFonts w:ascii="宋体" w:hAnsi="宋体"/>
                <w:sz w:val="24"/>
              </w:rPr>
            </w:pPr>
            <w:r>
              <w:rPr>
                <w:rFonts w:ascii="宋体" w:hAnsi="宋体" w:hint="eastAsia"/>
                <w:sz w:val="24"/>
              </w:rPr>
              <w:t>9月上旬</w:t>
            </w:r>
          </w:p>
        </w:tc>
        <w:tc>
          <w:tcPr>
            <w:tcW w:w="1665" w:type="dxa"/>
            <w:vAlign w:val="center"/>
          </w:tcPr>
          <w:p w14:paraId="375C1D72" w14:textId="77777777" w:rsidR="00E65849" w:rsidRDefault="00000000">
            <w:pPr>
              <w:rPr>
                <w:rFonts w:ascii="宋体" w:hAnsi="宋体"/>
                <w:sz w:val="24"/>
              </w:rPr>
            </w:pPr>
            <w:r>
              <w:rPr>
                <w:rFonts w:ascii="宋体" w:hAnsi="宋体" w:hint="eastAsia"/>
                <w:sz w:val="24"/>
              </w:rPr>
              <w:t>召开校宣传工作会议</w:t>
            </w:r>
          </w:p>
        </w:tc>
        <w:tc>
          <w:tcPr>
            <w:tcW w:w="2340" w:type="dxa"/>
            <w:vAlign w:val="center"/>
          </w:tcPr>
          <w:p w14:paraId="63E25F60" w14:textId="77777777" w:rsidR="00E65849" w:rsidRDefault="00000000">
            <w:pPr>
              <w:rPr>
                <w:rFonts w:ascii="宋体" w:hAnsi="宋体"/>
                <w:sz w:val="24"/>
              </w:rPr>
            </w:pPr>
            <w:r>
              <w:rPr>
                <w:rFonts w:ascii="宋体" w:hAnsi="宋体" w:hint="eastAsia"/>
                <w:sz w:val="24"/>
              </w:rPr>
              <w:t>1.各处室、组等上报通讯员名单、</w:t>
            </w:r>
          </w:p>
          <w:p w14:paraId="7E71D238" w14:textId="77777777" w:rsidR="00E65849" w:rsidRDefault="00000000">
            <w:pPr>
              <w:rPr>
                <w:rFonts w:ascii="宋体" w:hAnsi="宋体"/>
                <w:sz w:val="24"/>
              </w:rPr>
            </w:pPr>
            <w:r>
              <w:rPr>
                <w:rFonts w:ascii="宋体" w:hAnsi="宋体" w:hint="eastAsia"/>
                <w:sz w:val="24"/>
              </w:rPr>
              <w:t>2.开会培训：发放宣传工作要求、提供若干报道范文，模拟通讯写作</w:t>
            </w:r>
          </w:p>
        </w:tc>
        <w:tc>
          <w:tcPr>
            <w:tcW w:w="2295" w:type="dxa"/>
            <w:vAlign w:val="center"/>
          </w:tcPr>
          <w:p w14:paraId="6F9AA135" w14:textId="77777777" w:rsidR="00E65849" w:rsidRDefault="00000000">
            <w:pPr>
              <w:rPr>
                <w:rFonts w:ascii="宋体" w:hAnsi="宋体"/>
                <w:sz w:val="24"/>
              </w:rPr>
            </w:pPr>
            <w:r>
              <w:rPr>
                <w:rFonts w:ascii="宋体" w:hAnsi="宋体" w:hint="eastAsia"/>
                <w:sz w:val="24"/>
              </w:rPr>
              <w:t>1.明确报道的分工、要求</w:t>
            </w:r>
          </w:p>
          <w:p w14:paraId="1A2759A1" w14:textId="77777777" w:rsidR="00E65849" w:rsidRDefault="00000000">
            <w:pPr>
              <w:rPr>
                <w:rFonts w:ascii="宋体" w:hAnsi="宋体"/>
                <w:sz w:val="24"/>
              </w:rPr>
            </w:pPr>
            <w:r>
              <w:rPr>
                <w:rFonts w:ascii="宋体" w:hAnsi="宋体" w:hint="eastAsia"/>
                <w:sz w:val="24"/>
              </w:rPr>
              <w:t>2.通讯员熟悉报道的时间、内容及文字、图片格式等要求</w:t>
            </w:r>
          </w:p>
        </w:tc>
        <w:tc>
          <w:tcPr>
            <w:tcW w:w="1188" w:type="dxa"/>
            <w:vAlign w:val="center"/>
          </w:tcPr>
          <w:p w14:paraId="72A63433" w14:textId="77777777" w:rsidR="00E65849" w:rsidRDefault="00000000">
            <w:pPr>
              <w:jc w:val="center"/>
              <w:rPr>
                <w:rFonts w:ascii="宋体" w:hAnsi="宋体"/>
                <w:sz w:val="24"/>
              </w:rPr>
            </w:pPr>
            <w:r>
              <w:rPr>
                <w:rFonts w:ascii="宋体" w:hAnsi="宋体" w:hint="eastAsia"/>
                <w:sz w:val="24"/>
              </w:rPr>
              <w:t>办公室</w:t>
            </w:r>
          </w:p>
        </w:tc>
        <w:tc>
          <w:tcPr>
            <w:tcW w:w="1736" w:type="dxa"/>
            <w:vAlign w:val="center"/>
          </w:tcPr>
          <w:p w14:paraId="6D2D8A00" w14:textId="77777777" w:rsidR="00E65849" w:rsidRDefault="00000000">
            <w:pPr>
              <w:rPr>
                <w:rFonts w:ascii="宋体" w:hAnsi="宋体" w:cs="宋体"/>
                <w:sz w:val="24"/>
              </w:rPr>
            </w:pPr>
            <w:r>
              <w:rPr>
                <w:rFonts w:ascii="宋体" w:hAnsi="宋体" w:cs="宋体" w:hint="eastAsia"/>
                <w:sz w:val="24"/>
              </w:rPr>
              <w:t>附件18：</w:t>
            </w:r>
            <w:proofErr w:type="gramStart"/>
            <w:r>
              <w:rPr>
                <w:rFonts w:ascii="宋体" w:hAnsi="宋体" w:hint="eastAsia"/>
                <w:sz w:val="24"/>
              </w:rPr>
              <w:t>杭州市弘益中学</w:t>
            </w:r>
            <w:proofErr w:type="gramEnd"/>
            <w:r>
              <w:rPr>
                <w:rFonts w:ascii="宋体" w:hAnsi="宋体" w:hint="eastAsia"/>
                <w:sz w:val="24"/>
              </w:rPr>
              <w:t>信息发布中心工作制度</w:t>
            </w:r>
          </w:p>
        </w:tc>
      </w:tr>
      <w:tr w:rsidR="00E65849" w14:paraId="4A4E8CBF" w14:textId="77777777">
        <w:trPr>
          <w:trHeight w:val="367"/>
          <w:jc w:val="center"/>
        </w:trPr>
        <w:tc>
          <w:tcPr>
            <w:tcW w:w="1188" w:type="dxa"/>
            <w:vAlign w:val="center"/>
          </w:tcPr>
          <w:p w14:paraId="29B8FEEA" w14:textId="77777777" w:rsidR="00E65849" w:rsidRDefault="00000000">
            <w:pPr>
              <w:jc w:val="center"/>
              <w:rPr>
                <w:rFonts w:ascii="宋体" w:hAnsi="宋体" w:cs="宋体"/>
                <w:sz w:val="24"/>
              </w:rPr>
            </w:pPr>
            <w:r>
              <w:rPr>
                <w:rFonts w:ascii="宋体" w:hAnsi="宋体" w:hint="eastAsia"/>
                <w:sz w:val="24"/>
              </w:rPr>
              <w:t>9月上旬</w:t>
            </w:r>
          </w:p>
        </w:tc>
        <w:tc>
          <w:tcPr>
            <w:tcW w:w="1665" w:type="dxa"/>
            <w:vAlign w:val="center"/>
          </w:tcPr>
          <w:p w14:paraId="39183292" w14:textId="77777777" w:rsidR="00E65849" w:rsidRDefault="00000000">
            <w:pPr>
              <w:rPr>
                <w:rFonts w:ascii="宋体" w:hAnsi="宋体" w:cs="宋体"/>
                <w:sz w:val="24"/>
              </w:rPr>
            </w:pPr>
            <w:r>
              <w:rPr>
                <w:rFonts w:ascii="宋体" w:hAnsi="宋体" w:hint="eastAsia"/>
                <w:sz w:val="24"/>
              </w:rPr>
              <w:t>暑期优秀作业展及报道</w:t>
            </w:r>
          </w:p>
        </w:tc>
        <w:tc>
          <w:tcPr>
            <w:tcW w:w="2340" w:type="dxa"/>
            <w:vAlign w:val="center"/>
          </w:tcPr>
          <w:p w14:paraId="7058E387" w14:textId="77777777" w:rsidR="00E65849" w:rsidRDefault="00000000">
            <w:pPr>
              <w:rPr>
                <w:rFonts w:ascii="宋体" w:hAnsi="宋体" w:cs="宋体"/>
                <w:sz w:val="24"/>
              </w:rPr>
            </w:pPr>
            <w:r>
              <w:rPr>
                <w:rFonts w:ascii="宋体" w:hAnsi="宋体" w:hint="eastAsia"/>
                <w:sz w:val="24"/>
              </w:rPr>
              <w:t>由备课组长负责收集各班优秀作业整理好制作出精美的展板进行展示，公布优秀学生名单并及</w:t>
            </w:r>
            <w:r>
              <w:rPr>
                <w:rFonts w:ascii="宋体" w:hAnsi="宋体" w:hint="eastAsia"/>
                <w:sz w:val="24"/>
              </w:rPr>
              <w:lastRenderedPageBreak/>
              <w:t>时写出相关报道</w:t>
            </w:r>
          </w:p>
        </w:tc>
        <w:tc>
          <w:tcPr>
            <w:tcW w:w="2295" w:type="dxa"/>
            <w:vAlign w:val="center"/>
          </w:tcPr>
          <w:p w14:paraId="1D1D9FBE" w14:textId="77777777" w:rsidR="00E65849" w:rsidRDefault="00000000">
            <w:pPr>
              <w:rPr>
                <w:rFonts w:ascii="宋体" w:hAnsi="宋体" w:cs="宋体"/>
                <w:sz w:val="24"/>
              </w:rPr>
            </w:pPr>
            <w:r>
              <w:rPr>
                <w:rFonts w:ascii="宋体" w:hAnsi="宋体" w:hint="eastAsia"/>
                <w:sz w:val="24"/>
              </w:rPr>
              <w:lastRenderedPageBreak/>
              <w:t xml:space="preserve">　由学习委员带领本班学生参观优秀作业展，参观时要求学生有序、认真、不大声喧哗</w:t>
            </w:r>
          </w:p>
        </w:tc>
        <w:tc>
          <w:tcPr>
            <w:tcW w:w="1188" w:type="dxa"/>
            <w:vAlign w:val="center"/>
          </w:tcPr>
          <w:p w14:paraId="1485EC81"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70CED858" w14:textId="77777777" w:rsidR="00E65849" w:rsidRDefault="00E65849">
            <w:pPr>
              <w:jc w:val="center"/>
              <w:rPr>
                <w:rFonts w:ascii="宋体" w:hAnsi="宋体" w:cs="宋体"/>
                <w:sz w:val="24"/>
              </w:rPr>
            </w:pPr>
          </w:p>
        </w:tc>
      </w:tr>
      <w:tr w:rsidR="00E65849" w14:paraId="4F93A262" w14:textId="77777777">
        <w:trPr>
          <w:trHeight w:val="367"/>
          <w:jc w:val="center"/>
        </w:trPr>
        <w:tc>
          <w:tcPr>
            <w:tcW w:w="1188" w:type="dxa"/>
            <w:vAlign w:val="center"/>
          </w:tcPr>
          <w:p w14:paraId="427A6111" w14:textId="77777777" w:rsidR="00E65849" w:rsidRDefault="00000000">
            <w:pPr>
              <w:rPr>
                <w:rFonts w:ascii="宋体" w:hAnsi="宋体" w:cs="宋体"/>
                <w:sz w:val="24"/>
              </w:rPr>
            </w:pPr>
            <w:r>
              <w:rPr>
                <w:rFonts w:ascii="宋体" w:hAnsi="宋体" w:hint="eastAsia"/>
                <w:sz w:val="24"/>
              </w:rPr>
              <w:t>9月上旬</w:t>
            </w:r>
          </w:p>
        </w:tc>
        <w:tc>
          <w:tcPr>
            <w:tcW w:w="1665" w:type="dxa"/>
            <w:vAlign w:val="center"/>
          </w:tcPr>
          <w:p w14:paraId="6BEA8F4E" w14:textId="77777777" w:rsidR="00E65849" w:rsidRDefault="00000000">
            <w:pPr>
              <w:rPr>
                <w:rFonts w:ascii="宋体" w:hAnsi="宋体" w:cs="宋体"/>
                <w:sz w:val="24"/>
              </w:rPr>
            </w:pPr>
            <w:r>
              <w:rPr>
                <w:rFonts w:ascii="宋体" w:hAnsi="宋体" w:hint="eastAsia"/>
                <w:sz w:val="24"/>
              </w:rPr>
              <w:t>《论语》考级</w:t>
            </w:r>
          </w:p>
        </w:tc>
        <w:tc>
          <w:tcPr>
            <w:tcW w:w="2340" w:type="dxa"/>
            <w:vAlign w:val="center"/>
          </w:tcPr>
          <w:p w14:paraId="2088A424" w14:textId="77777777" w:rsidR="00E65849" w:rsidRDefault="00000000">
            <w:pPr>
              <w:rPr>
                <w:rFonts w:ascii="宋体" w:hAnsi="宋体" w:cs="宋体"/>
                <w:sz w:val="24"/>
              </w:rPr>
            </w:pPr>
            <w:r>
              <w:rPr>
                <w:rFonts w:ascii="宋体" w:hAnsi="宋体" w:cs="宋体" w:hint="eastAsia"/>
                <w:sz w:val="24"/>
              </w:rPr>
              <w:t>语文</w:t>
            </w:r>
            <w:proofErr w:type="gramStart"/>
            <w:r>
              <w:rPr>
                <w:rFonts w:ascii="宋体" w:hAnsi="宋体" w:cs="宋体" w:hint="eastAsia"/>
                <w:sz w:val="24"/>
              </w:rPr>
              <w:t>组做好</w:t>
            </w:r>
            <w:proofErr w:type="gramEnd"/>
            <w:r>
              <w:rPr>
                <w:rFonts w:ascii="宋体" w:hAnsi="宋体" w:cs="宋体" w:hint="eastAsia"/>
                <w:sz w:val="24"/>
              </w:rPr>
              <w:t>命题，阅卷，评奖等工作</w:t>
            </w:r>
          </w:p>
        </w:tc>
        <w:tc>
          <w:tcPr>
            <w:tcW w:w="2295" w:type="dxa"/>
            <w:vAlign w:val="center"/>
          </w:tcPr>
          <w:p w14:paraId="350DB5D9" w14:textId="77777777" w:rsidR="00E65849" w:rsidRDefault="00000000">
            <w:pPr>
              <w:rPr>
                <w:rFonts w:ascii="宋体" w:hAnsi="宋体" w:cs="宋体"/>
                <w:sz w:val="24"/>
              </w:rPr>
            </w:pPr>
            <w:r>
              <w:rPr>
                <w:rFonts w:ascii="宋体" w:hAnsi="宋体" w:cs="宋体" w:hint="eastAsia"/>
                <w:sz w:val="24"/>
              </w:rPr>
              <w:t>公布获奖名单，颁发考级证书</w:t>
            </w:r>
          </w:p>
        </w:tc>
        <w:tc>
          <w:tcPr>
            <w:tcW w:w="1188" w:type="dxa"/>
            <w:vAlign w:val="center"/>
          </w:tcPr>
          <w:p w14:paraId="6A060538" w14:textId="77777777" w:rsidR="00E65849" w:rsidRDefault="00000000">
            <w:pPr>
              <w:jc w:val="center"/>
              <w:rPr>
                <w:rFonts w:ascii="宋体" w:hAnsi="宋体"/>
                <w:sz w:val="24"/>
              </w:rPr>
            </w:pPr>
            <w:r>
              <w:rPr>
                <w:rFonts w:ascii="宋体" w:hAnsi="宋体" w:hint="eastAsia"/>
                <w:sz w:val="24"/>
              </w:rPr>
              <w:t>德育处</w:t>
            </w:r>
          </w:p>
          <w:p w14:paraId="040328D0" w14:textId="77777777" w:rsidR="00E65849" w:rsidRDefault="00000000">
            <w:pPr>
              <w:jc w:val="center"/>
              <w:rPr>
                <w:rFonts w:ascii="宋体" w:hAnsi="宋体" w:cs="宋体"/>
                <w:sz w:val="24"/>
              </w:rPr>
            </w:pPr>
            <w:r>
              <w:rPr>
                <w:rFonts w:ascii="宋体" w:hAnsi="宋体" w:hint="eastAsia"/>
                <w:sz w:val="24"/>
              </w:rPr>
              <w:t>语文教研组</w:t>
            </w:r>
          </w:p>
        </w:tc>
        <w:tc>
          <w:tcPr>
            <w:tcW w:w="1736" w:type="dxa"/>
            <w:vAlign w:val="center"/>
          </w:tcPr>
          <w:p w14:paraId="08416385" w14:textId="77777777" w:rsidR="00E65849" w:rsidRDefault="00E65849">
            <w:pPr>
              <w:rPr>
                <w:rFonts w:ascii="宋体" w:hAnsi="宋体" w:cs="宋体"/>
                <w:sz w:val="24"/>
              </w:rPr>
            </w:pPr>
          </w:p>
        </w:tc>
      </w:tr>
      <w:tr w:rsidR="00E65849" w14:paraId="6E2786D6" w14:textId="77777777">
        <w:trPr>
          <w:trHeight w:val="367"/>
          <w:jc w:val="center"/>
        </w:trPr>
        <w:tc>
          <w:tcPr>
            <w:tcW w:w="1188" w:type="dxa"/>
            <w:vAlign w:val="center"/>
          </w:tcPr>
          <w:p w14:paraId="6DC964DD" w14:textId="77777777" w:rsidR="00E65849" w:rsidRDefault="00000000">
            <w:pPr>
              <w:rPr>
                <w:rFonts w:ascii="宋体" w:hAnsi="宋体"/>
                <w:sz w:val="24"/>
              </w:rPr>
            </w:pPr>
            <w:r>
              <w:rPr>
                <w:rFonts w:ascii="宋体" w:hAnsi="宋体" w:hint="eastAsia"/>
                <w:sz w:val="24"/>
              </w:rPr>
              <w:t>9月14日左右</w:t>
            </w:r>
          </w:p>
        </w:tc>
        <w:tc>
          <w:tcPr>
            <w:tcW w:w="1665" w:type="dxa"/>
            <w:vAlign w:val="center"/>
          </w:tcPr>
          <w:p w14:paraId="622F5544" w14:textId="77777777" w:rsidR="00E65849" w:rsidRDefault="00000000">
            <w:pPr>
              <w:rPr>
                <w:rFonts w:ascii="宋体" w:hAnsi="宋体"/>
                <w:sz w:val="24"/>
              </w:rPr>
            </w:pPr>
            <w:r>
              <w:rPr>
                <w:rFonts w:ascii="宋体" w:hAnsi="宋体" w:hint="eastAsia"/>
                <w:sz w:val="24"/>
              </w:rPr>
              <w:t>1.全校学生干部大会</w:t>
            </w:r>
          </w:p>
          <w:p w14:paraId="4CE6E998" w14:textId="77777777" w:rsidR="00E65849" w:rsidRDefault="00000000">
            <w:pPr>
              <w:rPr>
                <w:rFonts w:ascii="宋体" w:hAnsi="宋体"/>
                <w:sz w:val="24"/>
              </w:rPr>
            </w:pPr>
            <w:r>
              <w:rPr>
                <w:rFonts w:ascii="宋体" w:hAnsi="宋体" w:hint="eastAsia"/>
                <w:sz w:val="24"/>
              </w:rPr>
              <w:t>2.学生干部上岗</w:t>
            </w:r>
          </w:p>
          <w:p w14:paraId="519C4888" w14:textId="77777777" w:rsidR="00E65849" w:rsidRDefault="00000000">
            <w:pPr>
              <w:rPr>
                <w:rFonts w:ascii="宋体" w:hAnsi="宋体"/>
                <w:sz w:val="24"/>
              </w:rPr>
            </w:pPr>
            <w:r>
              <w:rPr>
                <w:rFonts w:ascii="宋体" w:hAnsi="宋体" w:hint="eastAsia"/>
                <w:sz w:val="24"/>
              </w:rPr>
              <w:t>3.国旗队、校旗队、鼓乐队建立</w:t>
            </w:r>
          </w:p>
        </w:tc>
        <w:tc>
          <w:tcPr>
            <w:tcW w:w="2340" w:type="dxa"/>
            <w:vAlign w:val="center"/>
          </w:tcPr>
          <w:p w14:paraId="73975ADA" w14:textId="77777777" w:rsidR="00E65849" w:rsidRDefault="00000000">
            <w:pPr>
              <w:rPr>
                <w:rFonts w:ascii="宋体" w:hAnsi="宋体"/>
                <w:sz w:val="24"/>
              </w:rPr>
            </w:pPr>
            <w:r>
              <w:rPr>
                <w:rFonts w:ascii="宋体" w:hAnsi="宋体" w:hint="eastAsia"/>
                <w:sz w:val="24"/>
              </w:rPr>
              <w:t>1.发放学生干部职责、工作流程、讲解工作方法。</w:t>
            </w:r>
          </w:p>
          <w:p w14:paraId="1085480C" w14:textId="77777777" w:rsidR="00E65849" w:rsidRDefault="00000000">
            <w:pPr>
              <w:rPr>
                <w:rFonts w:ascii="宋体" w:hAnsi="宋体"/>
                <w:sz w:val="24"/>
              </w:rPr>
            </w:pPr>
            <w:r>
              <w:rPr>
                <w:rFonts w:ascii="宋体" w:hAnsi="宋体" w:hint="eastAsia"/>
                <w:sz w:val="24"/>
              </w:rPr>
              <w:t>2.选拔培训各个学生干部队伍，上岗工作。</w:t>
            </w:r>
          </w:p>
        </w:tc>
        <w:tc>
          <w:tcPr>
            <w:tcW w:w="2295" w:type="dxa"/>
            <w:vAlign w:val="center"/>
          </w:tcPr>
          <w:p w14:paraId="6429A8BB" w14:textId="77777777" w:rsidR="00E65849" w:rsidRDefault="00000000">
            <w:pPr>
              <w:rPr>
                <w:rFonts w:ascii="宋体" w:hAnsi="宋体"/>
                <w:sz w:val="24"/>
              </w:rPr>
            </w:pPr>
            <w:r>
              <w:rPr>
                <w:rFonts w:ascii="宋体" w:hAnsi="宋体" w:hint="eastAsia"/>
                <w:sz w:val="24"/>
              </w:rPr>
              <w:t>1.打印全校学生干部一览表，在校园公布并发到各处室。</w:t>
            </w:r>
          </w:p>
          <w:p w14:paraId="2D3B0CDD" w14:textId="77777777" w:rsidR="00E65849" w:rsidRDefault="00000000">
            <w:pPr>
              <w:rPr>
                <w:rFonts w:ascii="宋体" w:hAnsi="宋体"/>
                <w:sz w:val="24"/>
              </w:rPr>
            </w:pPr>
            <w:r>
              <w:rPr>
                <w:rFonts w:ascii="宋体" w:hAnsi="宋体" w:hint="eastAsia"/>
                <w:sz w:val="24"/>
              </w:rPr>
              <w:t>2.通过工作，培养学生干部领导能力，为同学们服务。</w:t>
            </w:r>
          </w:p>
        </w:tc>
        <w:tc>
          <w:tcPr>
            <w:tcW w:w="1188" w:type="dxa"/>
            <w:vAlign w:val="center"/>
          </w:tcPr>
          <w:p w14:paraId="4D694896" w14:textId="77777777" w:rsidR="00E65849" w:rsidRDefault="00000000">
            <w:pPr>
              <w:jc w:val="center"/>
              <w:rPr>
                <w:rFonts w:ascii="宋体" w:hAnsi="宋体"/>
                <w:sz w:val="24"/>
              </w:rPr>
            </w:pPr>
            <w:r>
              <w:rPr>
                <w:rFonts w:ascii="宋体" w:hAnsi="宋体" w:hint="eastAsia"/>
                <w:sz w:val="24"/>
              </w:rPr>
              <w:t>德育处、团委</w:t>
            </w:r>
          </w:p>
        </w:tc>
        <w:tc>
          <w:tcPr>
            <w:tcW w:w="1736" w:type="dxa"/>
            <w:vAlign w:val="center"/>
          </w:tcPr>
          <w:p w14:paraId="5B127536" w14:textId="77777777" w:rsidR="00E65849" w:rsidRDefault="00E65849">
            <w:pPr>
              <w:jc w:val="center"/>
              <w:rPr>
                <w:rFonts w:ascii="宋体" w:hAnsi="宋体" w:cs="宋体"/>
                <w:sz w:val="24"/>
              </w:rPr>
            </w:pPr>
          </w:p>
        </w:tc>
      </w:tr>
      <w:tr w:rsidR="00E65849" w14:paraId="5F13C445" w14:textId="77777777">
        <w:trPr>
          <w:trHeight w:val="367"/>
          <w:jc w:val="center"/>
        </w:trPr>
        <w:tc>
          <w:tcPr>
            <w:tcW w:w="1188" w:type="dxa"/>
            <w:vAlign w:val="center"/>
          </w:tcPr>
          <w:p w14:paraId="7D6CA0FF" w14:textId="77777777" w:rsidR="00E65849" w:rsidRDefault="00000000">
            <w:pPr>
              <w:rPr>
                <w:rFonts w:ascii="宋体" w:hAnsi="宋体" w:cs="宋体"/>
                <w:sz w:val="24"/>
              </w:rPr>
            </w:pPr>
            <w:r>
              <w:rPr>
                <w:rFonts w:ascii="宋体" w:hAnsi="宋体" w:hint="eastAsia"/>
                <w:sz w:val="24"/>
              </w:rPr>
              <w:t>9月15日前</w:t>
            </w:r>
          </w:p>
        </w:tc>
        <w:tc>
          <w:tcPr>
            <w:tcW w:w="1665" w:type="dxa"/>
            <w:vAlign w:val="center"/>
          </w:tcPr>
          <w:p w14:paraId="4B694E26" w14:textId="77777777" w:rsidR="00E65849" w:rsidRDefault="00000000">
            <w:pPr>
              <w:rPr>
                <w:rFonts w:ascii="宋体" w:hAnsi="宋体" w:cs="宋体"/>
                <w:sz w:val="24"/>
              </w:rPr>
            </w:pPr>
            <w:r>
              <w:rPr>
                <w:rFonts w:ascii="宋体" w:hAnsi="宋体" w:hint="eastAsia"/>
                <w:sz w:val="24"/>
              </w:rPr>
              <w:t>各班级开学工作检查评比</w:t>
            </w:r>
          </w:p>
        </w:tc>
        <w:tc>
          <w:tcPr>
            <w:tcW w:w="2340" w:type="dxa"/>
            <w:vAlign w:val="center"/>
          </w:tcPr>
          <w:p w14:paraId="21E7D6DB" w14:textId="77777777" w:rsidR="00E65849" w:rsidRDefault="00000000">
            <w:pPr>
              <w:rPr>
                <w:rFonts w:ascii="宋体" w:hAnsi="宋体" w:cs="宋体"/>
                <w:sz w:val="24"/>
              </w:rPr>
            </w:pPr>
            <w:r>
              <w:rPr>
                <w:rFonts w:ascii="宋体" w:hAnsi="宋体" w:hint="eastAsia"/>
                <w:sz w:val="24"/>
              </w:rPr>
              <w:t>按《开学德育线工作汇总清单》逐条进行</w:t>
            </w:r>
          </w:p>
        </w:tc>
        <w:tc>
          <w:tcPr>
            <w:tcW w:w="2295" w:type="dxa"/>
            <w:vAlign w:val="center"/>
          </w:tcPr>
          <w:p w14:paraId="562A5B3C" w14:textId="77777777" w:rsidR="00E65849" w:rsidRDefault="00000000">
            <w:pPr>
              <w:rPr>
                <w:rFonts w:ascii="宋体" w:hAnsi="宋体" w:cs="宋体"/>
                <w:sz w:val="24"/>
              </w:rPr>
            </w:pPr>
            <w:r>
              <w:rPr>
                <w:rFonts w:ascii="宋体" w:hAnsi="宋体" w:hint="eastAsia"/>
                <w:sz w:val="24"/>
              </w:rPr>
              <w:t>详见《开学德育线工作汇总清单》</w:t>
            </w:r>
          </w:p>
        </w:tc>
        <w:tc>
          <w:tcPr>
            <w:tcW w:w="1188" w:type="dxa"/>
            <w:vAlign w:val="center"/>
          </w:tcPr>
          <w:p w14:paraId="31FAF82C"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040F6EA1" w14:textId="77777777" w:rsidR="00E65849" w:rsidRDefault="00000000">
            <w:pPr>
              <w:rPr>
                <w:rFonts w:ascii="宋体" w:hAnsi="宋体"/>
                <w:szCs w:val="21"/>
              </w:rPr>
            </w:pPr>
            <w:r>
              <w:rPr>
                <w:rFonts w:ascii="宋体" w:hAnsi="宋体" w:hint="eastAsia"/>
                <w:szCs w:val="21"/>
              </w:rPr>
              <w:t>附件19：第一学期开学工作安排，开学德育线工作汇总清单</w:t>
            </w:r>
          </w:p>
        </w:tc>
      </w:tr>
      <w:tr w:rsidR="00E65849" w14:paraId="03BBA184" w14:textId="77777777">
        <w:trPr>
          <w:trHeight w:val="367"/>
          <w:jc w:val="center"/>
        </w:trPr>
        <w:tc>
          <w:tcPr>
            <w:tcW w:w="1188" w:type="dxa"/>
            <w:vAlign w:val="center"/>
          </w:tcPr>
          <w:p w14:paraId="145D643C" w14:textId="77777777" w:rsidR="00E65849" w:rsidRDefault="00000000">
            <w:pPr>
              <w:rPr>
                <w:rFonts w:ascii="宋体" w:hAnsi="宋体" w:cs="宋体"/>
                <w:sz w:val="24"/>
              </w:rPr>
            </w:pPr>
            <w:r>
              <w:rPr>
                <w:rFonts w:ascii="宋体" w:hAnsi="宋体" w:hint="eastAsia"/>
                <w:sz w:val="24"/>
              </w:rPr>
              <w:t>9月15日</w:t>
            </w:r>
          </w:p>
        </w:tc>
        <w:tc>
          <w:tcPr>
            <w:tcW w:w="1665" w:type="dxa"/>
            <w:vAlign w:val="center"/>
          </w:tcPr>
          <w:p w14:paraId="5DDB0B1E" w14:textId="77777777" w:rsidR="00E65849" w:rsidRDefault="00000000">
            <w:pPr>
              <w:rPr>
                <w:rFonts w:ascii="宋体" w:hAnsi="宋体" w:cs="宋体"/>
                <w:sz w:val="24"/>
              </w:rPr>
            </w:pPr>
            <w:r>
              <w:rPr>
                <w:rFonts w:ascii="宋体" w:hAnsi="宋体" w:hint="eastAsia"/>
                <w:sz w:val="24"/>
              </w:rPr>
              <w:t>校级名师工作室申报、评比</w:t>
            </w:r>
          </w:p>
        </w:tc>
        <w:tc>
          <w:tcPr>
            <w:tcW w:w="2340" w:type="dxa"/>
            <w:vAlign w:val="center"/>
          </w:tcPr>
          <w:p w14:paraId="37465604" w14:textId="77777777" w:rsidR="00E65849" w:rsidRDefault="00000000">
            <w:pPr>
              <w:rPr>
                <w:rFonts w:ascii="宋体" w:hAnsi="宋体" w:cs="宋体"/>
                <w:sz w:val="24"/>
              </w:rPr>
            </w:pPr>
            <w:r>
              <w:rPr>
                <w:rFonts w:ascii="宋体" w:hAnsi="宋体" w:hint="eastAsia"/>
                <w:sz w:val="24"/>
              </w:rPr>
              <w:t>奇数年校级名师工作室申报、考核</w:t>
            </w:r>
          </w:p>
        </w:tc>
        <w:tc>
          <w:tcPr>
            <w:tcW w:w="2295" w:type="dxa"/>
            <w:vAlign w:val="center"/>
          </w:tcPr>
          <w:p w14:paraId="205EA24F" w14:textId="77777777" w:rsidR="00E65849" w:rsidRDefault="00000000">
            <w:pPr>
              <w:rPr>
                <w:rFonts w:ascii="宋体" w:hAnsi="宋体" w:cs="宋体"/>
                <w:sz w:val="24"/>
              </w:rPr>
            </w:pPr>
            <w:r>
              <w:rPr>
                <w:rFonts w:ascii="宋体" w:hAnsi="宋体" w:hint="eastAsia"/>
                <w:sz w:val="24"/>
              </w:rPr>
              <w:t>教师按要求填写申报表</w:t>
            </w:r>
            <w:r>
              <w:rPr>
                <w:rFonts w:ascii="宋体" w:hAnsi="宋体" w:hint="eastAsia"/>
                <w:sz w:val="24"/>
              </w:rPr>
              <w:br/>
              <w:t>教师自荐、学校推荐相结合</w:t>
            </w:r>
          </w:p>
        </w:tc>
        <w:tc>
          <w:tcPr>
            <w:tcW w:w="1188" w:type="dxa"/>
            <w:vAlign w:val="center"/>
          </w:tcPr>
          <w:p w14:paraId="698575C8"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400465A1" w14:textId="77777777" w:rsidR="00E65849" w:rsidRDefault="00000000">
            <w:pPr>
              <w:rPr>
                <w:rFonts w:ascii="宋体" w:hAnsi="宋体" w:cs="宋体"/>
                <w:bCs/>
                <w:sz w:val="24"/>
              </w:rPr>
            </w:pPr>
            <w:r>
              <w:rPr>
                <w:rFonts w:ascii="宋体" w:hAnsi="宋体" w:hint="eastAsia"/>
                <w:bCs/>
                <w:sz w:val="24"/>
              </w:rPr>
              <w:t>附件20：</w:t>
            </w:r>
            <w:proofErr w:type="gramStart"/>
            <w:r>
              <w:rPr>
                <w:rFonts w:ascii="宋体" w:hAnsi="宋体" w:hint="eastAsia"/>
                <w:bCs/>
                <w:sz w:val="24"/>
              </w:rPr>
              <w:t>杭州市弘益中学</w:t>
            </w:r>
            <w:proofErr w:type="gramEnd"/>
            <w:r>
              <w:rPr>
                <w:rFonts w:ascii="宋体" w:hAnsi="宋体" w:hint="eastAsia"/>
                <w:bCs/>
                <w:sz w:val="24"/>
              </w:rPr>
              <w:t>名师培养计划和考核办法</w:t>
            </w:r>
          </w:p>
        </w:tc>
      </w:tr>
      <w:tr w:rsidR="00E65849" w14:paraId="472EAA5F" w14:textId="77777777">
        <w:trPr>
          <w:trHeight w:val="367"/>
          <w:jc w:val="center"/>
        </w:trPr>
        <w:tc>
          <w:tcPr>
            <w:tcW w:w="1188" w:type="dxa"/>
            <w:vAlign w:val="center"/>
          </w:tcPr>
          <w:p w14:paraId="502FF821" w14:textId="77777777" w:rsidR="00E65849" w:rsidRDefault="00000000">
            <w:pPr>
              <w:rPr>
                <w:rFonts w:ascii="宋体" w:hAnsi="宋体" w:cs="宋体"/>
                <w:sz w:val="24"/>
              </w:rPr>
            </w:pPr>
            <w:r>
              <w:rPr>
                <w:rFonts w:ascii="宋体" w:hAnsi="宋体" w:hint="eastAsia"/>
                <w:sz w:val="24"/>
              </w:rPr>
              <w:t>9月中旬</w:t>
            </w:r>
          </w:p>
        </w:tc>
        <w:tc>
          <w:tcPr>
            <w:tcW w:w="1665" w:type="dxa"/>
            <w:vAlign w:val="center"/>
          </w:tcPr>
          <w:p w14:paraId="5B4EE626" w14:textId="77777777" w:rsidR="00E65849" w:rsidRDefault="00000000">
            <w:pPr>
              <w:rPr>
                <w:rFonts w:ascii="宋体" w:hAnsi="宋体" w:cs="宋体"/>
                <w:sz w:val="24"/>
              </w:rPr>
            </w:pPr>
            <w:r>
              <w:rPr>
                <w:rFonts w:ascii="宋体" w:hAnsi="宋体" w:hint="eastAsia"/>
                <w:sz w:val="24"/>
              </w:rPr>
              <w:t>上报职</w:t>
            </w:r>
            <w:proofErr w:type="gramStart"/>
            <w:r>
              <w:rPr>
                <w:rFonts w:ascii="宋体" w:hAnsi="宋体" w:hint="eastAsia"/>
                <w:sz w:val="24"/>
              </w:rPr>
              <w:t>评材料</w:t>
            </w:r>
            <w:proofErr w:type="gramEnd"/>
          </w:p>
        </w:tc>
        <w:tc>
          <w:tcPr>
            <w:tcW w:w="2340" w:type="dxa"/>
            <w:vAlign w:val="center"/>
          </w:tcPr>
          <w:p w14:paraId="7CE029AD" w14:textId="77777777" w:rsidR="00E65849" w:rsidRDefault="00000000">
            <w:pPr>
              <w:rPr>
                <w:rFonts w:ascii="宋体" w:hAnsi="宋体" w:cs="宋体"/>
                <w:sz w:val="24"/>
              </w:rPr>
            </w:pPr>
            <w:r>
              <w:rPr>
                <w:rFonts w:ascii="宋体" w:hAnsi="宋体" w:hint="eastAsia"/>
                <w:sz w:val="24"/>
              </w:rPr>
              <w:t>根据日程表完成网上申报及书面材料上报（具体时间以上级通知为准）</w:t>
            </w:r>
          </w:p>
        </w:tc>
        <w:tc>
          <w:tcPr>
            <w:tcW w:w="2295" w:type="dxa"/>
            <w:vAlign w:val="center"/>
          </w:tcPr>
          <w:p w14:paraId="3EABC4F0"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5EAF0506"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7B60AF36" w14:textId="77777777" w:rsidR="00E65849" w:rsidRDefault="00000000">
            <w:pPr>
              <w:rPr>
                <w:rFonts w:ascii="宋体" w:hAnsi="宋体" w:cs="宋体"/>
                <w:sz w:val="24"/>
              </w:rPr>
            </w:pPr>
            <w:r>
              <w:rPr>
                <w:rFonts w:ascii="宋体" w:hAnsi="宋体" w:hint="eastAsia"/>
                <w:sz w:val="24"/>
              </w:rPr>
              <w:t xml:space="preserve">　</w:t>
            </w:r>
          </w:p>
        </w:tc>
      </w:tr>
      <w:tr w:rsidR="00E65849" w14:paraId="5B31B13F" w14:textId="77777777">
        <w:trPr>
          <w:trHeight w:val="367"/>
          <w:jc w:val="center"/>
        </w:trPr>
        <w:tc>
          <w:tcPr>
            <w:tcW w:w="1188" w:type="dxa"/>
            <w:vAlign w:val="center"/>
          </w:tcPr>
          <w:p w14:paraId="644ACCCF" w14:textId="77777777" w:rsidR="00E65849" w:rsidRDefault="00000000">
            <w:pPr>
              <w:rPr>
                <w:rFonts w:ascii="宋体" w:hAnsi="宋体"/>
                <w:sz w:val="24"/>
              </w:rPr>
            </w:pPr>
            <w:r>
              <w:rPr>
                <w:rFonts w:ascii="宋体" w:hAnsi="宋体" w:hint="eastAsia"/>
                <w:sz w:val="24"/>
              </w:rPr>
              <w:t>9月中旬</w:t>
            </w:r>
          </w:p>
        </w:tc>
        <w:tc>
          <w:tcPr>
            <w:tcW w:w="1665" w:type="dxa"/>
            <w:vAlign w:val="center"/>
          </w:tcPr>
          <w:p w14:paraId="24A01A49" w14:textId="77777777" w:rsidR="00E65849" w:rsidRDefault="00000000">
            <w:pPr>
              <w:rPr>
                <w:rFonts w:ascii="宋体" w:hAnsi="宋体"/>
                <w:sz w:val="24"/>
              </w:rPr>
            </w:pPr>
            <w:r>
              <w:rPr>
                <w:rFonts w:ascii="宋体" w:hAnsi="宋体" w:hint="eastAsia"/>
                <w:sz w:val="24"/>
              </w:rPr>
              <w:t>英才班选拔，开始活动</w:t>
            </w:r>
          </w:p>
        </w:tc>
        <w:tc>
          <w:tcPr>
            <w:tcW w:w="2340" w:type="dxa"/>
            <w:vAlign w:val="center"/>
          </w:tcPr>
          <w:p w14:paraId="2D1D2A61" w14:textId="77777777" w:rsidR="00E65849" w:rsidRDefault="00000000">
            <w:pPr>
              <w:rPr>
                <w:rFonts w:ascii="宋体" w:hAnsi="宋体"/>
                <w:sz w:val="24"/>
              </w:rPr>
            </w:pPr>
            <w:r>
              <w:rPr>
                <w:rFonts w:ascii="宋体" w:hAnsi="宋体" w:hint="eastAsia"/>
                <w:sz w:val="24"/>
              </w:rPr>
              <w:t>数学组、科学组安排好教师、课表</w:t>
            </w:r>
          </w:p>
        </w:tc>
        <w:tc>
          <w:tcPr>
            <w:tcW w:w="2295" w:type="dxa"/>
            <w:vAlign w:val="center"/>
          </w:tcPr>
          <w:p w14:paraId="52EF8622" w14:textId="77777777" w:rsidR="00E65849" w:rsidRDefault="00000000">
            <w:pPr>
              <w:rPr>
                <w:rFonts w:ascii="宋体" w:hAnsi="宋体"/>
                <w:sz w:val="24"/>
              </w:rPr>
            </w:pPr>
            <w:r>
              <w:rPr>
                <w:rFonts w:ascii="宋体" w:hAnsi="宋体" w:hint="eastAsia"/>
                <w:sz w:val="24"/>
              </w:rPr>
              <w:t>严肃纪律，签订条例，不遵守英才班规章制度的同学要及时劝退</w:t>
            </w:r>
          </w:p>
        </w:tc>
        <w:tc>
          <w:tcPr>
            <w:tcW w:w="1188" w:type="dxa"/>
            <w:vAlign w:val="center"/>
          </w:tcPr>
          <w:p w14:paraId="49F99759" w14:textId="77777777" w:rsidR="00E65849" w:rsidRDefault="00000000">
            <w:pPr>
              <w:jc w:val="center"/>
              <w:rPr>
                <w:rFonts w:ascii="宋体" w:hAnsi="宋体"/>
                <w:sz w:val="24"/>
              </w:rPr>
            </w:pPr>
            <w:r>
              <w:rPr>
                <w:rFonts w:ascii="宋体" w:hAnsi="宋体" w:hint="eastAsia"/>
                <w:sz w:val="24"/>
              </w:rPr>
              <w:t>教务处</w:t>
            </w:r>
          </w:p>
        </w:tc>
        <w:tc>
          <w:tcPr>
            <w:tcW w:w="1736" w:type="dxa"/>
            <w:vAlign w:val="center"/>
          </w:tcPr>
          <w:p w14:paraId="073018BD" w14:textId="77777777" w:rsidR="00E65849" w:rsidRDefault="00E65849">
            <w:pPr>
              <w:rPr>
                <w:rFonts w:ascii="宋体" w:hAnsi="宋体"/>
                <w:sz w:val="24"/>
              </w:rPr>
            </w:pPr>
          </w:p>
        </w:tc>
      </w:tr>
      <w:tr w:rsidR="00E65849" w14:paraId="37609212" w14:textId="77777777">
        <w:trPr>
          <w:trHeight w:val="367"/>
          <w:jc w:val="center"/>
        </w:trPr>
        <w:tc>
          <w:tcPr>
            <w:tcW w:w="1188" w:type="dxa"/>
            <w:vAlign w:val="center"/>
          </w:tcPr>
          <w:p w14:paraId="1C69ACA2" w14:textId="77777777" w:rsidR="00E65849" w:rsidRDefault="00000000">
            <w:pPr>
              <w:rPr>
                <w:rFonts w:ascii="宋体" w:hAnsi="宋体" w:cs="宋体"/>
                <w:sz w:val="24"/>
              </w:rPr>
            </w:pPr>
            <w:r>
              <w:rPr>
                <w:rFonts w:ascii="宋体" w:hAnsi="宋体" w:hint="eastAsia"/>
                <w:sz w:val="24"/>
              </w:rPr>
              <w:t>9月20前日</w:t>
            </w:r>
          </w:p>
        </w:tc>
        <w:tc>
          <w:tcPr>
            <w:tcW w:w="1665" w:type="dxa"/>
            <w:vAlign w:val="center"/>
          </w:tcPr>
          <w:p w14:paraId="1D10882A" w14:textId="77777777" w:rsidR="00E65849" w:rsidRDefault="00000000">
            <w:pPr>
              <w:rPr>
                <w:rFonts w:ascii="宋体" w:hAnsi="宋体"/>
                <w:sz w:val="24"/>
              </w:rPr>
            </w:pPr>
            <w:r>
              <w:rPr>
                <w:rFonts w:ascii="宋体" w:hAnsi="宋体" w:hint="eastAsia"/>
                <w:sz w:val="24"/>
              </w:rPr>
              <w:t>1.组建</w:t>
            </w:r>
            <w:proofErr w:type="gramStart"/>
            <w:r>
              <w:rPr>
                <w:rFonts w:ascii="宋体" w:hAnsi="宋体" w:hint="eastAsia"/>
                <w:sz w:val="24"/>
              </w:rPr>
              <w:t>弘</w:t>
            </w:r>
            <w:proofErr w:type="gramEnd"/>
            <w:r>
              <w:rPr>
                <w:rFonts w:ascii="宋体" w:hAnsi="宋体" w:hint="eastAsia"/>
                <w:sz w:val="24"/>
              </w:rPr>
              <w:t>益大讲堂</w:t>
            </w:r>
          </w:p>
          <w:p w14:paraId="1E446769" w14:textId="77777777" w:rsidR="00E65849" w:rsidRDefault="00000000">
            <w:pPr>
              <w:rPr>
                <w:rFonts w:ascii="宋体" w:hAnsi="宋体" w:cs="宋体"/>
                <w:sz w:val="24"/>
              </w:rPr>
            </w:pPr>
            <w:r>
              <w:rPr>
                <w:rFonts w:ascii="宋体" w:hAnsi="宋体" w:hint="eastAsia"/>
                <w:sz w:val="24"/>
              </w:rPr>
              <w:t>2.家长志愿者</w:t>
            </w:r>
            <w:proofErr w:type="gramStart"/>
            <w:r>
              <w:rPr>
                <w:rFonts w:ascii="宋体" w:hAnsi="宋体" w:hint="eastAsia"/>
                <w:sz w:val="24"/>
              </w:rPr>
              <w:t>助学团</w:t>
            </w:r>
            <w:proofErr w:type="gramEnd"/>
          </w:p>
        </w:tc>
        <w:tc>
          <w:tcPr>
            <w:tcW w:w="2340" w:type="dxa"/>
            <w:vAlign w:val="center"/>
          </w:tcPr>
          <w:p w14:paraId="413FEACE" w14:textId="77777777" w:rsidR="00E65849" w:rsidRDefault="00000000">
            <w:pPr>
              <w:rPr>
                <w:rFonts w:ascii="宋体" w:hAnsi="宋体"/>
                <w:sz w:val="24"/>
              </w:rPr>
            </w:pPr>
            <w:r>
              <w:rPr>
                <w:rFonts w:ascii="宋体" w:hAnsi="宋体" w:hint="eastAsia"/>
                <w:sz w:val="24"/>
              </w:rPr>
              <w:t>1.通过班主任了解，发动家长报名</w:t>
            </w:r>
          </w:p>
          <w:p w14:paraId="4C1FBB80" w14:textId="77777777" w:rsidR="00E65849" w:rsidRDefault="00000000">
            <w:pPr>
              <w:rPr>
                <w:rFonts w:ascii="宋体" w:hAnsi="宋体" w:cs="宋体"/>
                <w:sz w:val="24"/>
              </w:rPr>
            </w:pPr>
            <w:r>
              <w:rPr>
                <w:rFonts w:ascii="宋体" w:hAnsi="宋体" w:hint="eastAsia"/>
                <w:sz w:val="24"/>
              </w:rPr>
              <w:t>2.学校颁发聘书、校园网公布</w:t>
            </w:r>
          </w:p>
        </w:tc>
        <w:tc>
          <w:tcPr>
            <w:tcW w:w="2295" w:type="dxa"/>
            <w:vAlign w:val="center"/>
          </w:tcPr>
          <w:p w14:paraId="7868EF18" w14:textId="77777777" w:rsidR="00E65849" w:rsidRDefault="00000000">
            <w:pPr>
              <w:rPr>
                <w:rFonts w:ascii="宋体" w:hAnsi="宋体" w:cs="宋体"/>
                <w:sz w:val="24"/>
              </w:rPr>
            </w:pPr>
            <w:r>
              <w:rPr>
                <w:rFonts w:ascii="宋体" w:hAnsi="宋体" w:cs="宋体" w:hint="eastAsia"/>
                <w:sz w:val="24"/>
              </w:rPr>
              <w:t>扎扎实实办好、宣传好“弘益大讲堂”系列活动，促进师生开阔眼界，活跃思维</w:t>
            </w:r>
          </w:p>
        </w:tc>
        <w:tc>
          <w:tcPr>
            <w:tcW w:w="1188" w:type="dxa"/>
            <w:vAlign w:val="center"/>
          </w:tcPr>
          <w:p w14:paraId="6CA96480"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39817B36" w14:textId="77777777" w:rsidR="00E65849" w:rsidRDefault="00E65849">
            <w:pPr>
              <w:rPr>
                <w:rFonts w:ascii="宋体" w:hAnsi="宋体" w:cs="宋体"/>
                <w:sz w:val="24"/>
              </w:rPr>
            </w:pPr>
          </w:p>
        </w:tc>
      </w:tr>
      <w:tr w:rsidR="00E65849" w14:paraId="53BFE09B" w14:textId="77777777">
        <w:trPr>
          <w:trHeight w:val="367"/>
          <w:jc w:val="center"/>
        </w:trPr>
        <w:tc>
          <w:tcPr>
            <w:tcW w:w="1188" w:type="dxa"/>
            <w:vAlign w:val="center"/>
          </w:tcPr>
          <w:p w14:paraId="0ED09302" w14:textId="77777777" w:rsidR="00E65849" w:rsidRDefault="00000000">
            <w:pPr>
              <w:rPr>
                <w:rFonts w:ascii="宋体" w:hAnsi="宋体" w:cs="宋体"/>
                <w:sz w:val="24"/>
              </w:rPr>
            </w:pPr>
            <w:r>
              <w:rPr>
                <w:rFonts w:ascii="宋体" w:hAnsi="宋体" w:hint="eastAsia"/>
                <w:sz w:val="24"/>
              </w:rPr>
              <w:t>9月20日前</w:t>
            </w:r>
          </w:p>
        </w:tc>
        <w:tc>
          <w:tcPr>
            <w:tcW w:w="1665" w:type="dxa"/>
            <w:vAlign w:val="center"/>
          </w:tcPr>
          <w:p w14:paraId="72A47EBA" w14:textId="77777777" w:rsidR="00E65849" w:rsidRDefault="00000000">
            <w:pPr>
              <w:rPr>
                <w:rFonts w:ascii="宋体" w:hAnsi="宋体"/>
                <w:sz w:val="24"/>
              </w:rPr>
            </w:pPr>
            <w:r>
              <w:rPr>
                <w:rFonts w:ascii="宋体" w:hAnsi="宋体" w:hint="eastAsia"/>
                <w:sz w:val="24"/>
              </w:rPr>
              <w:t>1.核算在校教职工的绩效工资</w:t>
            </w:r>
          </w:p>
          <w:p w14:paraId="2B9E9EF5" w14:textId="77777777" w:rsidR="00E65849" w:rsidRDefault="00000000">
            <w:pPr>
              <w:rPr>
                <w:rFonts w:ascii="宋体" w:hAnsi="宋体" w:cs="宋体"/>
                <w:sz w:val="24"/>
              </w:rPr>
            </w:pPr>
            <w:r>
              <w:rPr>
                <w:rFonts w:ascii="宋体" w:hAnsi="宋体" w:hint="eastAsia"/>
                <w:sz w:val="24"/>
              </w:rPr>
              <w:t>2.绩效工资通知单签字确认</w:t>
            </w:r>
          </w:p>
        </w:tc>
        <w:tc>
          <w:tcPr>
            <w:tcW w:w="2340" w:type="dxa"/>
            <w:vAlign w:val="center"/>
          </w:tcPr>
          <w:p w14:paraId="7F44DA5E" w14:textId="77777777" w:rsidR="00E65849" w:rsidRDefault="00000000">
            <w:pPr>
              <w:rPr>
                <w:rFonts w:ascii="宋体" w:hAnsi="宋体" w:cs="宋体"/>
                <w:sz w:val="24"/>
              </w:rPr>
            </w:pPr>
            <w:r>
              <w:rPr>
                <w:rFonts w:ascii="宋体" w:hAnsi="宋体" w:hint="eastAsia"/>
                <w:sz w:val="24"/>
              </w:rPr>
              <w:t>按照绩效考核方案计算并请教职工签字确认</w:t>
            </w:r>
          </w:p>
        </w:tc>
        <w:tc>
          <w:tcPr>
            <w:tcW w:w="2295" w:type="dxa"/>
            <w:vAlign w:val="center"/>
          </w:tcPr>
          <w:p w14:paraId="0F7A3F4A" w14:textId="77777777" w:rsidR="00E65849" w:rsidRDefault="00000000">
            <w:pPr>
              <w:rPr>
                <w:rFonts w:ascii="宋体" w:hAnsi="宋体" w:cs="宋体"/>
                <w:sz w:val="24"/>
              </w:rPr>
            </w:pPr>
            <w:r>
              <w:rPr>
                <w:rFonts w:ascii="宋体" w:hAnsi="宋体" w:hint="eastAsia"/>
                <w:sz w:val="24"/>
              </w:rPr>
              <w:t>按照方案计算，特殊情况需报请校长办公会讨论</w:t>
            </w:r>
          </w:p>
        </w:tc>
        <w:tc>
          <w:tcPr>
            <w:tcW w:w="1188" w:type="dxa"/>
            <w:vAlign w:val="center"/>
          </w:tcPr>
          <w:p w14:paraId="5FDAA62A"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62258082" w14:textId="77777777" w:rsidR="00E65849" w:rsidRDefault="00000000">
            <w:pPr>
              <w:rPr>
                <w:rFonts w:ascii="宋体" w:hAnsi="宋体" w:cs="宋体"/>
                <w:sz w:val="24"/>
              </w:rPr>
            </w:pPr>
            <w:r>
              <w:rPr>
                <w:rFonts w:ascii="宋体" w:hAnsi="宋体" w:hint="eastAsia"/>
                <w:sz w:val="24"/>
              </w:rPr>
              <w:t>附件21：《绩效考核方案》</w:t>
            </w:r>
          </w:p>
        </w:tc>
      </w:tr>
      <w:tr w:rsidR="00E65849" w14:paraId="0D346D90" w14:textId="77777777">
        <w:trPr>
          <w:trHeight w:val="367"/>
          <w:jc w:val="center"/>
        </w:trPr>
        <w:tc>
          <w:tcPr>
            <w:tcW w:w="1188" w:type="dxa"/>
            <w:vAlign w:val="center"/>
          </w:tcPr>
          <w:p w14:paraId="03186AEF" w14:textId="77777777" w:rsidR="00E65849" w:rsidRDefault="00000000">
            <w:pPr>
              <w:rPr>
                <w:rFonts w:ascii="宋体" w:hAnsi="宋体"/>
                <w:sz w:val="24"/>
              </w:rPr>
            </w:pPr>
            <w:r>
              <w:rPr>
                <w:rFonts w:ascii="宋体" w:hAnsi="宋体" w:hint="eastAsia"/>
                <w:sz w:val="24"/>
              </w:rPr>
              <w:t>9月20号左右</w:t>
            </w:r>
          </w:p>
        </w:tc>
        <w:tc>
          <w:tcPr>
            <w:tcW w:w="1665" w:type="dxa"/>
            <w:vAlign w:val="center"/>
          </w:tcPr>
          <w:p w14:paraId="5ACB1762" w14:textId="77777777" w:rsidR="00E65849" w:rsidRDefault="00000000">
            <w:pPr>
              <w:rPr>
                <w:rFonts w:ascii="宋体" w:hAnsi="宋体"/>
                <w:sz w:val="24"/>
              </w:rPr>
            </w:pPr>
            <w:r>
              <w:rPr>
                <w:rFonts w:ascii="宋体" w:hAnsi="宋体" w:hint="eastAsia"/>
                <w:sz w:val="24"/>
              </w:rPr>
              <w:t>流动图书馆开始运行</w:t>
            </w:r>
          </w:p>
        </w:tc>
        <w:tc>
          <w:tcPr>
            <w:tcW w:w="2340" w:type="dxa"/>
            <w:vAlign w:val="center"/>
          </w:tcPr>
          <w:p w14:paraId="3C4CEC29" w14:textId="77777777" w:rsidR="00E65849" w:rsidRDefault="00000000">
            <w:pPr>
              <w:rPr>
                <w:rFonts w:ascii="宋体" w:hAnsi="宋体"/>
                <w:sz w:val="24"/>
              </w:rPr>
            </w:pPr>
            <w:r>
              <w:rPr>
                <w:rFonts w:ascii="宋体" w:hAnsi="宋体" w:hint="eastAsia"/>
                <w:sz w:val="24"/>
              </w:rPr>
              <w:t>1.图书馆老师将杂志布置在流动图书架。</w:t>
            </w:r>
          </w:p>
          <w:p w14:paraId="6E0CBE67" w14:textId="77777777" w:rsidR="00E65849" w:rsidRDefault="00000000">
            <w:pPr>
              <w:rPr>
                <w:rFonts w:ascii="宋体" w:hAnsi="宋体"/>
                <w:sz w:val="24"/>
              </w:rPr>
            </w:pPr>
            <w:r>
              <w:rPr>
                <w:rFonts w:ascii="宋体" w:hAnsi="宋体" w:hint="eastAsia"/>
                <w:sz w:val="24"/>
              </w:rPr>
              <w:lastRenderedPageBreak/>
              <w:t>2.相关管理员开始上岗管理流动图书。</w:t>
            </w:r>
          </w:p>
        </w:tc>
        <w:tc>
          <w:tcPr>
            <w:tcW w:w="2295" w:type="dxa"/>
            <w:vAlign w:val="center"/>
          </w:tcPr>
          <w:p w14:paraId="79F169A1" w14:textId="77777777" w:rsidR="00E65849" w:rsidRDefault="00000000">
            <w:pPr>
              <w:rPr>
                <w:rFonts w:ascii="宋体" w:hAnsi="宋体"/>
                <w:sz w:val="24"/>
              </w:rPr>
            </w:pPr>
            <w:r>
              <w:rPr>
                <w:rFonts w:ascii="宋体" w:hAnsi="宋体" w:hint="eastAsia"/>
                <w:sz w:val="24"/>
              </w:rPr>
              <w:lastRenderedPageBreak/>
              <w:t>1.流动图书的管理人员上墙。</w:t>
            </w:r>
          </w:p>
          <w:p w14:paraId="3D6E3B33" w14:textId="77777777" w:rsidR="00E65849" w:rsidRDefault="00000000">
            <w:pPr>
              <w:rPr>
                <w:rFonts w:ascii="宋体" w:hAnsi="宋体"/>
                <w:sz w:val="24"/>
              </w:rPr>
            </w:pPr>
            <w:r>
              <w:rPr>
                <w:rFonts w:ascii="宋体" w:hAnsi="宋体" w:hint="eastAsia"/>
                <w:sz w:val="24"/>
              </w:rPr>
              <w:t>2.图书管理有检查</w:t>
            </w:r>
            <w:r>
              <w:rPr>
                <w:rFonts w:ascii="宋体" w:hAnsi="宋体" w:hint="eastAsia"/>
                <w:sz w:val="24"/>
              </w:rPr>
              <w:lastRenderedPageBreak/>
              <w:t>和考核。</w:t>
            </w:r>
          </w:p>
        </w:tc>
        <w:tc>
          <w:tcPr>
            <w:tcW w:w="1188" w:type="dxa"/>
            <w:vAlign w:val="center"/>
          </w:tcPr>
          <w:p w14:paraId="48E1FB27" w14:textId="77777777" w:rsidR="00E65849" w:rsidRDefault="00000000">
            <w:pPr>
              <w:jc w:val="center"/>
              <w:rPr>
                <w:rFonts w:ascii="宋体" w:hAnsi="宋体"/>
                <w:sz w:val="24"/>
              </w:rPr>
            </w:pPr>
            <w:r>
              <w:rPr>
                <w:rFonts w:ascii="宋体" w:hAnsi="宋体" w:hint="eastAsia"/>
                <w:sz w:val="24"/>
              </w:rPr>
              <w:lastRenderedPageBreak/>
              <w:t>团委</w:t>
            </w:r>
          </w:p>
        </w:tc>
        <w:tc>
          <w:tcPr>
            <w:tcW w:w="1736" w:type="dxa"/>
            <w:vAlign w:val="center"/>
          </w:tcPr>
          <w:p w14:paraId="206CE907" w14:textId="77777777" w:rsidR="00E65849" w:rsidRDefault="00E65849">
            <w:pPr>
              <w:jc w:val="center"/>
              <w:rPr>
                <w:rFonts w:ascii="宋体" w:hAnsi="宋体" w:cs="宋体"/>
                <w:sz w:val="24"/>
              </w:rPr>
            </w:pPr>
          </w:p>
        </w:tc>
      </w:tr>
      <w:tr w:rsidR="00E65849" w14:paraId="4BC30D58" w14:textId="77777777">
        <w:trPr>
          <w:trHeight w:val="367"/>
          <w:jc w:val="center"/>
        </w:trPr>
        <w:tc>
          <w:tcPr>
            <w:tcW w:w="1188" w:type="dxa"/>
            <w:vAlign w:val="center"/>
          </w:tcPr>
          <w:p w14:paraId="2F5BF3BF" w14:textId="77777777" w:rsidR="00E65849" w:rsidRDefault="00000000">
            <w:pPr>
              <w:rPr>
                <w:rFonts w:ascii="宋体" w:hAnsi="宋体" w:cs="宋体"/>
                <w:sz w:val="24"/>
              </w:rPr>
            </w:pPr>
            <w:r>
              <w:rPr>
                <w:rFonts w:ascii="宋体" w:hAnsi="宋体" w:hint="eastAsia"/>
                <w:sz w:val="24"/>
              </w:rPr>
              <w:t>9月中下旬</w:t>
            </w:r>
          </w:p>
        </w:tc>
        <w:tc>
          <w:tcPr>
            <w:tcW w:w="1665" w:type="dxa"/>
            <w:vAlign w:val="center"/>
          </w:tcPr>
          <w:p w14:paraId="75A2B655" w14:textId="77777777" w:rsidR="00E65849" w:rsidRDefault="00000000">
            <w:pPr>
              <w:rPr>
                <w:rFonts w:ascii="宋体" w:hAnsi="宋体" w:cs="宋体"/>
                <w:sz w:val="24"/>
              </w:rPr>
            </w:pPr>
            <w:r>
              <w:rPr>
                <w:rFonts w:ascii="宋体" w:hAnsi="宋体" w:hint="eastAsia"/>
                <w:sz w:val="24"/>
              </w:rPr>
              <w:t>校本研修学年计划、学期计划、项目申报</w:t>
            </w:r>
          </w:p>
        </w:tc>
        <w:tc>
          <w:tcPr>
            <w:tcW w:w="2340" w:type="dxa"/>
            <w:vAlign w:val="center"/>
          </w:tcPr>
          <w:p w14:paraId="7E39D3CF" w14:textId="77777777" w:rsidR="00E65849" w:rsidRDefault="00000000">
            <w:pPr>
              <w:jc w:val="center"/>
              <w:rPr>
                <w:rFonts w:ascii="宋体" w:hAnsi="宋体" w:cs="宋体"/>
                <w:sz w:val="24"/>
              </w:rPr>
            </w:pPr>
            <w:r>
              <w:rPr>
                <w:rFonts w:ascii="宋体" w:hAnsi="宋体" w:hint="eastAsia"/>
                <w:sz w:val="24"/>
              </w:rPr>
              <w:t>各处室、教研组、年级组向教师发展中申报校本研修项目，制订每学年不少于24学分的培训方案</w:t>
            </w:r>
          </w:p>
        </w:tc>
        <w:tc>
          <w:tcPr>
            <w:tcW w:w="2295" w:type="dxa"/>
            <w:vAlign w:val="bottom"/>
          </w:tcPr>
          <w:p w14:paraId="0B7FB300" w14:textId="77777777" w:rsidR="00E65849" w:rsidRDefault="00000000">
            <w:pPr>
              <w:rPr>
                <w:rFonts w:ascii="宋体" w:hAnsi="宋体" w:cs="宋体"/>
                <w:sz w:val="24"/>
              </w:rPr>
            </w:pPr>
            <w:r>
              <w:rPr>
                <w:rFonts w:ascii="宋体" w:hAnsi="宋体" w:hint="eastAsia"/>
                <w:sz w:val="24"/>
              </w:rPr>
              <w:t>各负责人依据制定本年度校本研修主题、指导思想，制定校本研修项目和内容、目标，教师发展中心负责汇总和提出相关建议。由各项目负责人负责研修活动</w:t>
            </w:r>
            <w:proofErr w:type="gramStart"/>
            <w:r>
              <w:rPr>
                <w:rFonts w:ascii="宋体" w:hAnsi="宋体" w:hint="eastAsia"/>
                <w:sz w:val="24"/>
              </w:rPr>
              <w:t>时参训教师</w:t>
            </w:r>
            <w:proofErr w:type="gramEnd"/>
            <w:r>
              <w:rPr>
                <w:rFonts w:ascii="宋体" w:hAnsi="宋体" w:hint="eastAsia"/>
                <w:sz w:val="24"/>
              </w:rPr>
              <w:t>的考勤、培训内容、效果、学分认定。</w:t>
            </w:r>
          </w:p>
        </w:tc>
        <w:tc>
          <w:tcPr>
            <w:tcW w:w="1188" w:type="dxa"/>
            <w:vAlign w:val="center"/>
          </w:tcPr>
          <w:p w14:paraId="3D02B1C9"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2B6B3AFF" w14:textId="77777777" w:rsidR="00E65849" w:rsidRDefault="00E65849">
            <w:pPr>
              <w:rPr>
                <w:rFonts w:ascii="宋体" w:hAnsi="宋体" w:cs="宋体"/>
                <w:bCs/>
                <w:sz w:val="24"/>
              </w:rPr>
            </w:pPr>
          </w:p>
        </w:tc>
      </w:tr>
      <w:tr w:rsidR="00E65849" w14:paraId="60512B2C" w14:textId="77777777">
        <w:trPr>
          <w:trHeight w:val="367"/>
          <w:jc w:val="center"/>
        </w:trPr>
        <w:tc>
          <w:tcPr>
            <w:tcW w:w="1188" w:type="dxa"/>
            <w:vAlign w:val="center"/>
          </w:tcPr>
          <w:p w14:paraId="14E3D877" w14:textId="77777777" w:rsidR="00E65849" w:rsidRDefault="00000000">
            <w:pPr>
              <w:rPr>
                <w:rFonts w:ascii="宋体" w:hAnsi="宋体" w:cs="宋体"/>
                <w:sz w:val="24"/>
              </w:rPr>
            </w:pPr>
            <w:r>
              <w:rPr>
                <w:rFonts w:ascii="宋体" w:hAnsi="宋体" w:hint="eastAsia"/>
                <w:sz w:val="24"/>
              </w:rPr>
              <w:t>9月中下旬</w:t>
            </w:r>
          </w:p>
        </w:tc>
        <w:tc>
          <w:tcPr>
            <w:tcW w:w="1665" w:type="dxa"/>
            <w:vAlign w:val="center"/>
          </w:tcPr>
          <w:p w14:paraId="03F40B80" w14:textId="77777777" w:rsidR="00E65849" w:rsidRDefault="00000000">
            <w:pPr>
              <w:rPr>
                <w:rFonts w:ascii="宋体" w:hAnsi="宋体" w:cs="宋体"/>
                <w:sz w:val="24"/>
              </w:rPr>
            </w:pPr>
            <w:r>
              <w:rPr>
                <w:rFonts w:ascii="宋体" w:hAnsi="宋体" w:hint="eastAsia"/>
                <w:sz w:val="24"/>
              </w:rPr>
              <w:t>学校教科研计划、期</w:t>
            </w:r>
            <w:proofErr w:type="gramStart"/>
            <w:r>
              <w:rPr>
                <w:rFonts w:ascii="宋体" w:hAnsi="宋体" w:hint="eastAsia"/>
                <w:sz w:val="24"/>
              </w:rPr>
              <w:t>初调查</w:t>
            </w:r>
            <w:proofErr w:type="gramEnd"/>
          </w:p>
        </w:tc>
        <w:tc>
          <w:tcPr>
            <w:tcW w:w="2340" w:type="dxa"/>
            <w:vAlign w:val="center"/>
          </w:tcPr>
          <w:p w14:paraId="4469DECE" w14:textId="77777777" w:rsidR="00E65849" w:rsidRDefault="00000000">
            <w:pPr>
              <w:rPr>
                <w:rFonts w:ascii="宋体" w:hAnsi="宋体" w:cs="宋体"/>
                <w:sz w:val="24"/>
              </w:rPr>
            </w:pPr>
            <w:r>
              <w:rPr>
                <w:rFonts w:ascii="宋体" w:hAnsi="宋体" w:hint="eastAsia"/>
                <w:sz w:val="24"/>
              </w:rPr>
              <w:t>全体</w:t>
            </w:r>
            <w:proofErr w:type="gramStart"/>
            <w:r>
              <w:rPr>
                <w:rFonts w:ascii="宋体" w:hAnsi="宋体" w:hint="eastAsia"/>
                <w:sz w:val="24"/>
              </w:rPr>
              <w:t>教师按教科室</w:t>
            </w:r>
            <w:proofErr w:type="gramEnd"/>
            <w:r>
              <w:rPr>
                <w:rFonts w:ascii="宋体" w:hAnsi="宋体" w:hint="eastAsia"/>
                <w:sz w:val="24"/>
              </w:rPr>
              <w:t>要求上交材料，教科室按进修学校要求完成调查表</w:t>
            </w:r>
          </w:p>
        </w:tc>
        <w:tc>
          <w:tcPr>
            <w:tcW w:w="2295" w:type="dxa"/>
            <w:vAlign w:val="center"/>
          </w:tcPr>
          <w:p w14:paraId="2C954C3E"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769AC455"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2A6ADA9B" w14:textId="77777777" w:rsidR="00E65849" w:rsidRDefault="00000000">
            <w:pPr>
              <w:rPr>
                <w:rFonts w:ascii="宋体" w:hAnsi="宋体" w:cs="宋体"/>
                <w:b/>
                <w:bCs/>
                <w:sz w:val="24"/>
              </w:rPr>
            </w:pPr>
            <w:r>
              <w:rPr>
                <w:rFonts w:ascii="宋体" w:hAnsi="宋体" w:hint="eastAsia"/>
                <w:b/>
                <w:bCs/>
                <w:sz w:val="24"/>
              </w:rPr>
              <w:t xml:space="preserve">　</w:t>
            </w:r>
          </w:p>
        </w:tc>
      </w:tr>
      <w:tr w:rsidR="00E65849" w14:paraId="4EEACB1B" w14:textId="77777777">
        <w:trPr>
          <w:trHeight w:val="367"/>
          <w:jc w:val="center"/>
        </w:trPr>
        <w:tc>
          <w:tcPr>
            <w:tcW w:w="1188" w:type="dxa"/>
            <w:vAlign w:val="center"/>
          </w:tcPr>
          <w:p w14:paraId="24F22009" w14:textId="77777777" w:rsidR="00E65849" w:rsidRDefault="00000000">
            <w:pPr>
              <w:rPr>
                <w:rFonts w:ascii="宋体" w:hAnsi="宋体" w:cs="宋体"/>
                <w:sz w:val="24"/>
              </w:rPr>
            </w:pPr>
            <w:r>
              <w:rPr>
                <w:rFonts w:ascii="宋体" w:hAnsi="宋体" w:hint="eastAsia"/>
                <w:sz w:val="24"/>
              </w:rPr>
              <w:t>9月下旬</w:t>
            </w:r>
          </w:p>
        </w:tc>
        <w:tc>
          <w:tcPr>
            <w:tcW w:w="1665" w:type="dxa"/>
            <w:vAlign w:val="center"/>
          </w:tcPr>
          <w:p w14:paraId="77C3C611" w14:textId="77777777" w:rsidR="00E65849" w:rsidRDefault="00000000">
            <w:pPr>
              <w:rPr>
                <w:rFonts w:ascii="宋体" w:hAnsi="宋体"/>
                <w:sz w:val="24"/>
              </w:rPr>
            </w:pPr>
            <w:r>
              <w:rPr>
                <w:rFonts w:ascii="宋体" w:hAnsi="宋体" w:hint="eastAsia"/>
                <w:sz w:val="24"/>
              </w:rPr>
              <w:t>1.教育统计年报工作</w:t>
            </w:r>
          </w:p>
          <w:p w14:paraId="2C928159" w14:textId="77777777" w:rsidR="00E65849" w:rsidRDefault="00000000">
            <w:pPr>
              <w:rPr>
                <w:rFonts w:ascii="宋体" w:hAnsi="宋体" w:cs="宋体"/>
                <w:sz w:val="24"/>
              </w:rPr>
            </w:pPr>
            <w:r>
              <w:rPr>
                <w:rFonts w:ascii="宋体" w:hAnsi="宋体" w:hint="eastAsia"/>
                <w:sz w:val="24"/>
              </w:rPr>
              <w:t>2.教师信息上报</w:t>
            </w:r>
          </w:p>
        </w:tc>
        <w:tc>
          <w:tcPr>
            <w:tcW w:w="2340" w:type="dxa"/>
            <w:vAlign w:val="center"/>
          </w:tcPr>
          <w:p w14:paraId="0B7900E3" w14:textId="77777777" w:rsidR="00E65849" w:rsidRDefault="00000000">
            <w:pPr>
              <w:rPr>
                <w:rFonts w:ascii="宋体" w:hAnsi="宋体" w:cs="宋体"/>
                <w:sz w:val="24"/>
              </w:rPr>
            </w:pPr>
            <w:r>
              <w:rPr>
                <w:rFonts w:ascii="宋体" w:hAnsi="宋体" w:hint="eastAsia"/>
                <w:sz w:val="24"/>
              </w:rPr>
              <w:t xml:space="preserve">　按教育局要求按时保质完成年报工作</w:t>
            </w:r>
          </w:p>
        </w:tc>
        <w:tc>
          <w:tcPr>
            <w:tcW w:w="2295" w:type="dxa"/>
            <w:vAlign w:val="center"/>
          </w:tcPr>
          <w:p w14:paraId="3C23B7DE" w14:textId="77777777" w:rsidR="00E65849" w:rsidRDefault="00000000">
            <w:pPr>
              <w:rPr>
                <w:rFonts w:ascii="宋体" w:hAnsi="宋体" w:cs="宋体"/>
                <w:sz w:val="24"/>
              </w:rPr>
            </w:pPr>
            <w:r>
              <w:rPr>
                <w:rFonts w:ascii="宋体" w:hAnsi="宋体" w:hint="eastAsia"/>
                <w:sz w:val="24"/>
              </w:rPr>
              <w:t>教师信息正确、全面</w:t>
            </w:r>
          </w:p>
        </w:tc>
        <w:tc>
          <w:tcPr>
            <w:tcW w:w="1188" w:type="dxa"/>
            <w:vAlign w:val="center"/>
          </w:tcPr>
          <w:p w14:paraId="41518A5A"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70357C34" w14:textId="77777777" w:rsidR="00E65849" w:rsidRDefault="00E65849">
            <w:pPr>
              <w:rPr>
                <w:rFonts w:ascii="宋体" w:hAnsi="宋体" w:cs="宋体"/>
                <w:sz w:val="24"/>
              </w:rPr>
            </w:pPr>
          </w:p>
        </w:tc>
      </w:tr>
      <w:tr w:rsidR="00E65849" w14:paraId="40DCE6FC" w14:textId="77777777">
        <w:trPr>
          <w:trHeight w:val="367"/>
          <w:jc w:val="center"/>
        </w:trPr>
        <w:tc>
          <w:tcPr>
            <w:tcW w:w="1188" w:type="dxa"/>
            <w:vAlign w:val="center"/>
          </w:tcPr>
          <w:p w14:paraId="207E9A29" w14:textId="77777777" w:rsidR="00E65849" w:rsidRDefault="00000000">
            <w:pPr>
              <w:jc w:val="center"/>
              <w:rPr>
                <w:rFonts w:ascii="宋体" w:hAnsi="宋体" w:cs="宋体"/>
                <w:sz w:val="24"/>
              </w:rPr>
            </w:pPr>
            <w:r>
              <w:rPr>
                <w:rFonts w:ascii="宋体" w:hAnsi="宋体" w:hint="eastAsia"/>
                <w:sz w:val="24"/>
              </w:rPr>
              <w:t>9月25日左右</w:t>
            </w:r>
          </w:p>
        </w:tc>
        <w:tc>
          <w:tcPr>
            <w:tcW w:w="1665" w:type="dxa"/>
            <w:vAlign w:val="center"/>
          </w:tcPr>
          <w:p w14:paraId="33ECD815" w14:textId="77777777" w:rsidR="00E65849" w:rsidRDefault="00000000">
            <w:pPr>
              <w:rPr>
                <w:rFonts w:ascii="宋体" w:hAnsi="宋体" w:cs="宋体"/>
                <w:sz w:val="24"/>
              </w:rPr>
            </w:pPr>
            <w:r>
              <w:rPr>
                <w:rFonts w:ascii="宋体" w:hAnsi="宋体" w:hint="eastAsia"/>
                <w:sz w:val="24"/>
              </w:rPr>
              <w:t>语文阅读节开幕</w:t>
            </w:r>
          </w:p>
        </w:tc>
        <w:tc>
          <w:tcPr>
            <w:tcW w:w="2340" w:type="dxa"/>
            <w:vAlign w:val="center"/>
          </w:tcPr>
          <w:p w14:paraId="202A7885" w14:textId="77777777" w:rsidR="00E65849" w:rsidRDefault="00000000">
            <w:pPr>
              <w:rPr>
                <w:rFonts w:ascii="宋体" w:hAnsi="宋体" w:cs="宋体"/>
                <w:sz w:val="24"/>
              </w:rPr>
            </w:pPr>
            <w:r>
              <w:rPr>
                <w:rFonts w:ascii="宋体" w:hAnsi="宋体" w:hint="eastAsia"/>
                <w:sz w:val="24"/>
              </w:rPr>
              <w:t>由语文教研组牵头，确定读书</w:t>
            </w:r>
            <w:proofErr w:type="gramStart"/>
            <w:r>
              <w:rPr>
                <w:rFonts w:ascii="宋体" w:hAnsi="宋体" w:hint="eastAsia"/>
                <w:sz w:val="24"/>
              </w:rPr>
              <w:t>节主题</w:t>
            </w:r>
            <w:proofErr w:type="gramEnd"/>
            <w:r>
              <w:rPr>
                <w:rFonts w:ascii="宋体" w:hAnsi="宋体" w:hint="eastAsia"/>
                <w:sz w:val="24"/>
              </w:rPr>
              <w:t>和具体活动计划、方案</w:t>
            </w:r>
          </w:p>
        </w:tc>
        <w:tc>
          <w:tcPr>
            <w:tcW w:w="2295" w:type="dxa"/>
            <w:vAlign w:val="center"/>
          </w:tcPr>
          <w:p w14:paraId="185E4675" w14:textId="77777777" w:rsidR="00E65849" w:rsidRDefault="00000000">
            <w:pPr>
              <w:rPr>
                <w:rFonts w:ascii="宋体" w:hAnsi="宋体" w:cs="宋体"/>
                <w:sz w:val="24"/>
              </w:rPr>
            </w:pPr>
            <w:r>
              <w:rPr>
                <w:rFonts w:ascii="宋体" w:hAnsi="宋体" w:hint="eastAsia"/>
                <w:sz w:val="24"/>
              </w:rPr>
              <w:t>实效第一</w:t>
            </w:r>
          </w:p>
        </w:tc>
        <w:tc>
          <w:tcPr>
            <w:tcW w:w="1188" w:type="dxa"/>
            <w:vAlign w:val="center"/>
          </w:tcPr>
          <w:p w14:paraId="73C1BC8F"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6A6BB3C8" w14:textId="77777777" w:rsidR="00E65849" w:rsidRDefault="00E65849">
            <w:pPr>
              <w:jc w:val="center"/>
              <w:rPr>
                <w:rFonts w:ascii="宋体" w:hAnsi="宋体" w:cs="宋体"/>
                <w:sz w:val="24"/>
              </w:rPr>
            </w:pPr>
          </w:p>
        </w:tc>
      </w:tr>
      <w:tr w:rsidR="00E65849" w14:paraId="3755833A" w14:textId="77777777">
        <w:trPr>
          <w:trHeight w:val="367"/>
          <w:jc w:val="center"/>
        </w:trPr>
        <w:tc>
          <w:tcPr>
            <w:tcW w:w="1188" w:type="dxa"/>
            <w:vAlign w:val="center"/>
          </w:tcPr>
          <w:p w14:paraId="75961787" w14:textId="77777777" w:rsidR="00E65849" w:rsidRDefault="00000000">
            <w:pPr>
              <w:jc w:val="center"/>
              <w:rPr>
                <w:rFonts w:ascii="宋体" w:hAnsi="宋体" w:cs="宋体"/>
                <w:sz w:val="24"/>
              </w:rPr>
            </w:pPr>
            <w:r>
              <w:rPr>
                <w:rFonts w:ascii="宋体" w:hAnsi="宋体" w:hint="eastAsia"/>
                <w:sz w:val="24"/>
              </w:rPr>
              <w:t>9月25日左右</w:t>
            </w:r>
          </w:p>
        </w:tc>
        <w:tc>
          <w:tcPr>
            <w:tcW w:w="1665" w:type="dxa"/>
            <w:vAlign w:val="center"/>
          </w:tcPr>
          <w:p w14:paraId="1A1188E9" w14:textId="77777777" w:rsidR="00E65849" w:rsidRDefault="00000000">
            <w:pPr>
              <w:rPr>
                <w:rFonts w:ascii="宋体" w:hAnsi="宋体" w:cs="宋体"/>
                <w:sz w:val="24"/>
              </w:rPr>
            </w:pPr>
            <w:r>
              <w:rPr>
                <w:rFonts w:ascii="宋体" w:hAnsi="宋体" w:hint="eastAsia"/>
                <w:sz w:val="24"/>
              </w:rPr>
              <w:t>初三体育中考开始训练；初三体育免考申请</w:t>
            </w:r>
          </w:p>
        </w:tc>
        <w:tc>
          <w:tcPr>
            <w:tcW w:w="2340" w:type="dxa"/>
            <w:vAlign w:val="center"/>
          </w:tcPr>
          <w:p w14:paraId="2DBE17A8" w14:textId="77777777" w:rsidR="00E65849" w:rsidRDefault="00000000">
            <w:pPr>
              <w:rPr>
                <w:rFonts w:ascii="宋体" w:hAnsi="宋体" w:cs="宋体"/>
                <w:sz w:val="24"/>
              </w:rPr>
            </w:pPr>
            <w:r>
              <w:rPr>
                <w:rFonts w:ascii="宋体" w:hAnsi="宋体" w:hint="eastAsia"/>
                <w:sz w:val="24"/>
              </w:rPr>
              <w:t>体育组牵头，班主任协助，先测试，初定项目</w:t>
            </w:r>
          </w:p>
        </w:tc>
        <w:tc>
          <w:tcPr>
            <w:tcW w:w="2295" w:type="dxa"/>
            <w:vAlign w:val="center"/>
          </w:tcPr>
          <w:p w14:paraId="709E46AB" w14:textId="77777777" w:rsidR="00E65849" w:rsidRDefault="00000000">
            <w:pPr>
              <w:rPr>
                <w:rFonts w:ascii="宋体" w:hAnsi="宋体" w:cs="宋体"/>
                <w:sz w:val="24"/>
              </w:rPr>
            </w:pPr>
            <w:r>
              <w:rPr>
                <w:rFonts w:ascii="宋体" w:hAnsi="宋体" w:hint="eastAsia"/>
                <w:sz w:val="24"/>
              </w:rPr>
              <w:t>因人而异指导，注重实际效果</w:t>
            </w:r>
          </w:p>
        </w:tc>
        <w:tc>
          <w:tcPr>
            <w:tcW w:w="1188" w:type="dxa"/>
            <w:vAlign w:val="center"/>
          </w:tcPr>
          <w:p w14:paraId="030A08A2"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32F9E1BB" w14:textId="77777777" w:rsidR="00E65849" w:rsidRDefault="00E65849">
            <w:pPr>
              <w:jc w:val="center"/>
              <w:rPr>
                <w:rFonts w:ascii="宋体" w:hAnsi="宋体" w:cs="宋体"/>
                <w:sz w:val="24"/>
              </w:rPr>
            </w:pPr>
          </w:p>
        </w:tc>
      </w:tr>
      <w:tr w:rsidR="00E65849" w14:paraId="6BDC35CC" w14:textId="77777777">
        <w:trPr>
          <w:trHeight w:val="367"/>
          <w:jc w:val="center"/>
        </w:trPr>
        <w:tc>
          <w:tcPr>
            <w:tcW w:w="1188" w:type="dxa"/>
            <w:vAlign w:val="center"/>
          </w:tcPr>
          <w:p w14:paraId="66980CB4" w14:textId="77777777" w:rsidR="00E65849" w:rsidRDefault="00000000">
            <w:pPr>
              <w:rPr>
                <w:rFonts w:ascii="宋体" w:hAnsi="宋体" w:cs="宋体"/>
                <w:sz w:val="24"/>
              </w:rPr>
            </w:pPr>
            <w:r>
              <w:rPr>
                <w:rFonts w:ascii="宋体" w:hAnsi="宋体" w:hint="eastAsia"/>
                <w:sz w:val="24"/>
              </w:rPr>
              <w:t>9月28日－</w:t>
            </w:r>
            <w:r>
              <w:rPr>
                <w:rFonts w:ascii="宋体" w:hAnsi="宋体"/>
                <w:sz w:val="24"/>
              </w:rPr>
              <w:t>30日左右</w:t>
            </w:r>
          </w:p>
        </w:tc>
        <w:tc>
          <w:tcPr>
            <w:tcW w:w="1665" w:type="dxa"/>
            <w:vAlign w:val="center"/>
          </w:tcPr>
          <w:p w14:paraId="722C3DEA" w14:textId="77777777" w:rsidR="00E65849" w:rsidRDefault="00000000">
            <w:pPr>
              <w:rPr>
                <w:rFonts w:ascii="宋体" w:hAnsi="宋体" w:cs="宋体"/>
                <w:sz w:val="24"/>
              </w:rPr>
            </w:pPr>
            <w:r>
              <w:rPr>
                <w:rFonts w:ascii="宋体" w:hAnsi="宋体" w:hint="eastAsia"/>
                <w:sz w:val="24"/>
              </w:rPr>
              <w:t>全员运动会</w:t>
            </w:r>
          </w:p>
        </w:tc>
        <w:tc>
          <w:tcPr>
            <w:tcW w:w="2340" w:type="dxa"/>
            <w:vAlign w:val="center"/>
          </w:tcPr>
          <w:p w14:paraId="265022C2" w14:textId="77777777" w:rsidR="00E65849" w:rsidRDefault="00000000">
            <w:pPr>
              <w:rPr>
                <w:rFonts w:ascii="宋体" w:hAnsi="宋体"/>
                <w:sz w:val="24"/>
              </w:rPr>
            </w:pPr>
            <w:r>
              <w:rPr>
                <w:rFonts w:ascii="宋体" w:hAnsi="宋体" w:hint="eastAsia"/>
                <w:sz w:val="24"/>
              </w:rPr>
              <w:t>1.中旬开始准备，发动学生报名</w:t>
            </w:r>
          </w:p>
          <w:p w14:paraId="6B5243EA" w14:textId="77777777" w:rsidR="00E65849" w:rsidRDefault="00000000">
            <w:pPr>
              <w:rPr>
                <w:rFonts w:ascii="宋体" w:hAnsi="宋体" w:cs="宋体"/>
                <w:sz w:val="24"/>
              </w:rPr>
            </w:pPr>
            <w:r>
              <w:rPr>
                <w:rFonts w:ascii="宋体" w:hAnsi="宋体" w:hint="eastAsia"/>
                <w:sz w:val="24"/>
              </w:rPr>
              <w:t>2.</w:t>
            </w:r>
            <w:r>
              <w:rPr>
                <w:rFonts w:ascii="宋体" w:hAnsi="宋体"/>
                <w:sz w:val="24"/>
              </w:rPr>
              <w:t>制定</w:t>
            </w:r>
            <w:r>
              <w:rPr>
                <w:rFonts w:ascii="宋体" w:hAnsi="宋体" w:hint="eastAsia"/>
                <w:sz w:val="24"/>
              </w:rPr>
              <w:t>《大会手册》</w:t>
            </w:r>
          </w:p>
        </w:tc>
        <w:tc>
          <w:tcPr>
            <w:tcW w:w="2295" w:type="dxa"/>
            <w:vAlign w:val="center"/>
          </w:tcPr>
          <w:p w14:paraId="4E04673C" w14:textId="77777777" w:rsidR="00E65849" w:rsidRDefault="00000000">
            <w:pPr>
              <w:rPr>
                <w:rFonts w:ascii="宋体" w:hAnsi="宋体" w:cs="宋体"/>
                <w:sz w:val="24"/>
              </w:rPr>
            </w:pPr>
            <w:r>
              <w:rPr>
                <w:rFonts w:ascii="宋体" w:hAnsi="宋体" w:hint="eastAsia"/>
                <w:sz w:val="24"/>
              </w:rPr>
              <w:t>详见《大会手册》</w:t>
            </w:r>
          </w:p>
        </w:tc>
        <w:tc>
          <w:tcPr>
            <w:tcW w:w="1188" w:type="dxa"/>
            <w:vAlign w:val="center"/>
          </w:tcPr>
          <w:p w14:paraId="19F9531F" w14:textId="77777777" w:rsidR="00E65849" w:rsidRDefault="00000000">
            <w:pPr>
              <w:jc w:val="center"/>
              <w:rPr>
                <w:rFonts w:ascii="宋体" w:hAnsi="宋体" w:cs="宋体"/>
                <w:sz w:val="24"/>
              </w:rPr>
            </w:pPr>
            <w:r>
              <w:rPr>
                <w:rFonts w:ascii="宋体" w:hAnsi="宋体" w:hint="eastAsia"/>
                <w:sz w:val="24"/>
              </w:rPr>
              <w:t>德育处、体育组</w:t>
            </w:r>
          </w:p>
        </w:tc>
        <w:tc>
          <w:tcPr>
            <w:tcW w:w="1736" w:type="dxa"/>
            <w:vAlign w:val="center"/>
          </w:tcPr>
          <w:p w14:paraId="0CF69C70" w14:textId="77777777" w:rsidR="00E65849" w:rsidRDefault="00000000">
            <w:pPr>
              <w:rPr>
                <w:rFonts w:ascii="宋体" w:hAnsi="宋体" w:cs="宋体"/>
                <w:sz w:val="24"/>
              </w:rPr>
            </w:pPr>
            <w:r>
              <w:rPr>
                <w:rFonts w:ascii="宋体" w:hAnsi="宋体" w:hint="eastAsia"/>
                <w:sz w:val="24"/>
              </w:rPr>
              <w:t>附件22：运动会大会手册</w:t>
            </w:r>
          </w:p>
        </w:tc>
      </w:tr>
      <w:tr w:rsidR="00E65849" w14:paraId="7527A529" w14:textId="77777777">
        <w:trPr>
          <w:trHeight w:val="2461"/>
          <w:jc w:val="center"/>
        </w:trPr>
        <w:tc>
          <w:tcPr>
            <w:tcW w:w="1188" w:type="dxa"/>
            <w:vAlign w:val="center"/>
          </w:tcPr>
          <w:p w14:paraId="7A08CD64" w14:textId="77777777" w:rsidR="00E65849" w:rsidRDefault="00000000">
            <w:pPr>
              <w:rPr>
                <w:rFonts w:ascii="宋体" w:hAnsi="宋体" w:cs="宋体"/>
                <w:sz w:val="24"/>
              </w:rPr>
            </w:pPr>
            <w:r>
              <w:rPr>
                <w:rFonts w:ascii="宋体" w:hAnsi="宋体" w:hint="eastAsia"/>
                <w:sz w:val="24"/>
              </w:rPr>
              <w:t>9月30日前</w:t>
            </w:r>
          </w:p>
        </w:tc>
        <w:tc>
          <w:tcPr>
            <w:tcW w:w="1665" w:type="dxa"/>
            <w:vAlign w:val="center"/>
          </w:tcPr>
          <w:p w14:paraId="3EBC5FF4" w14:textId="77777777" w:rsidR="00E65849" w:rsidRDefault="00000000">
            <w:pPr>
              <w:rPr>
                <w:rFonts w:ascii="宋体" w:hAnsi="宋体"/>
                <w:sz w:val="24"/>
              </w:rPr>
            </w:pPr>
            <w:r>
              <w:rPr>
                <w:rFonts w:ascii="宋体" w:hAnsi="宋体" w:hint="eastAsia"/>
                <w:sz w:val="24"/>
              </w:rPr>
              <w:t>1.新初一成立家委会</w:t>
            </w:r>
          </w:p>
          <w:p w14:paraId="5BB9D966" w14:textId="77777777" w:rsidR="00E65849" w:rsidRDefault="00000000">
            <w:pPr>
              <w:rPr>
                <w:rFonts w:ascii="宋体" w:hAnsi="宋体" w:cs="宋体"/>
                <w:sz w:val="24"/>
              </w:rPr>
            </w:pPr>
            <w:r>
              <w:rPr>
                <w:rFonts w:ascii="宋体" w:hAnsi="宋体" w:hint="eastAsia"/>
                <w:sz w:val="24"/>
              </w:rPr>
              <w:t>2.其他年级进一步完善</w:t>
            </w:r>
          </w:p>
        </w:tc>
        <w:tc>
          <w:tcPr>
            <w:tcW w:w="2340" w:type="dxa"/>
            <w:vAlign w:val="center"/>
          </w:tcPr>
          <w:p w14:paraId="03D5FC05" w14:textId="77777777" w:rsidR="00E65849" w:rsidRDefault="00000000">
            <w:pPr>
              <w:rPr>
                <w:rFonts w:ascii="宋体" w:hAnsi="宋体"/>
                <w:sz w:val="24"/>
              </w:rPr>
            </w:pPr>
            <w:r>
              <w:rPr>
                <w:rFonts w:ascii="宋体" w:hAnsi="宋体" w:hint="eastAsia"/>
                <w:sz w:val="24"/>
              </w:rPr>
              <w:t>1.每班5个家委会委员，其中一人任主任委员</w:t>
            </w:r>
          </w:p>
          <w:p w14:paraId="4331F6C0" w14:textId="77777777" w:rsidR="00E65849" w:rsidRDefault="00000000">
            <w:pPr>
              <w:rPr>
                <w:rFonts w:ascii="宋体" w:hAnsi="宋体" w:cs="宋体"/>
                <w:sz w:val="24"/>
              </w:rPr>
            </w:pPr>
            <w:r>
              <w:rPr>
                <w:rFonts w:ascii="宋体" w:hAnsi="宋体" w:hint="eastAsia"/>
                <w:sz w:val="24"/>
              </w:rPr>
              <w:t>2.设一名年级家委会会长和学校家委会总会长</w:t>
            </w:r>
          </w:p>
        </w:tc>
        <w:tc>
          <w:tcPr>
            <w:tcW w:w="2295" w:type="dxa"/>
            <w:vAlign w:val="center"/>
          </w:tcPr>
          <w:p w14:paraId="6ED400A9" w14:textId="77777777" w:rsidR="00E65849" w:rsidRDefault="00000000">
            <w:pPr>
              <w:rPr>
                <w:rFonts w:ascii="宋体" w:hAnsi="宋体"/>
                <w:sz w:val="24"/>
              </w:rPr>
            </w:pPr>
            <w:r>
              <w:rPr>
                <w:rFonts w:ascii="宋体" w:hAnsi="宋体" w:hint="eastAsia"/>
                <w:sz w:val="24"/>
              </w:rPr>
              <w:t>1.暑期家访物色合适人选</w:t>
            </w:r>
          </w:p>
          <w:p w14:paraId="562A3639" w14:textId="77777777" w:rsidR="00E65849" w:rsidRDefault="00000000">
            <w:pPr>
              <w:rPr>
                <w:rFonts w:ascii="宋体" w:hAnsi="宋体" w:cs="宋体"/>
                <w:sz w:val="24"/>
              </w:rPr>
            </w:pPr>
            <w:r>
              <w:rPr>
                <w:rFonts w:ascii="宋体" w:hAnsi="宋体" w:hint="eastAsia"/>
                <w:sz w:val="24"/>
              </w:rPr>
              <w:t>2.开学后通过座谈会统一思想</w:t>
            </w:r>
          </w:p>
          <w:p w14:paraId="2C6F1907" w14:textId="77777777" w:rsidR="00E65849" w:rsidRDefault="00000000">
            <w:pPr>
              <w:rPr>
                <w:rFonts w:ascii="宋体" w:hAnsi="宋体" w:cs="宋体"/>
                <w:sz w:val="24"/>
              </w:rPr>
            </w:pPr>
            <w:r>
              <w:rPr>
                <w:rFonts w:ascii="宋体" w:hAnsi="宋体" w:hint="eastAsia"/>
                <w:sz w:val="24"/>
              </w:rPr>
              <w:t>3.成立家委会</w:t>
            </w:r>
          </w:p>
        </w:tc>
        <w:tc>
          <w:tcPr>
            <w:tcW w:w="1188" w:type="dxa"/>
            <w:vAlign w:val="center"/>
          </w:tcPr>
          <w:p w14:paraId="3D1FDFBC"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0AD70000" w14:textId="77777777" w:rsidR="00E65849" w:rsidRDefault="00000000">
            <w:pPr>
              <w:rPr>
                <w:rFonts w:ascii="宋体" w:hAnsi="宋体" w:cs="宋体"/>
                <w:sz w:val="24"/>
              </w:rPr>
            </w:pPr>
            <w:r>
              <w:rPr>
                <w:rFonts w:ascii="宋体" w:hAnsi="宋体" w:hint="eastAsia"/>
                <w:sz w:val="24"/>
              </w:rPr>
              <w:t>附件23：</w:t>
            </w:r>
            <w:proofErr w:type="gramStart"/>
            <w:r>
              <w:rPr>
                <w:rFonts w:ascii="宋体" w:hAnsi="宋体" w:cs="宋体" w:hint="eastAsia"/>
                <w:bCs/>
                <w:kern w:val="0"/>
                <w:szCs w:val="21"/>
              </w:rPr>
              <w:t>杭州市弘益中学</w:t>
            </w:r>
            <w:proofErr w:type="gramEnd"/>
            <w:r>
              <w:rPr>
                <w:rFonts w:ascii="宋体" w:hAnsi="宋体" w:cs="宋体" w:hint="eastAsia"/>
                <w:bCs/>
                <w:kern w:val="0"/>
                <w:szCs w:val="21"/>
              </w:rPr>
              <w:t>家长委员会章程</w:t>
            </w:r>
          </w:p>
        </w:tc>
      </w:tr>
      <w:tr w:rsidR="00E65849" w14:paraId="5779A5B6" w14:textId="77777777">
        <w:trPr>
          <w:trHeight w:val="367"/>
          <w:jc w:val="center"/>
        </w:trPr>
        <w:tc>
          <w:tcPr>
            <w:tcW w:w="10412" w:type="dxa"/>
            <w:gridSpan w:val="6"/>
            <w:vAlign w:val="center"/>
          </w:tcPr>
          <w:p w14:paraId="0CF819B2" w14:textId="77777777" w:rsidR="00E65849" w:rsidRDefault="00E65849">
            <w:pPr>
              <w:rPr>
                <w:rFonts w:ascii="宋体" w:hAnsi="宋体"/>
                <w:b/>
                <w:sz w:val="24"/>
              </w:rPr>
            </w:pPr>
          </w:p>
          <w:p w14:paraId="24FE88A0" w14:textId="77777777" w:rsidR="00E65849" w:rsidRDefault="00000000">
            <w:pPr>
              <w:jc w:val="center"/>
              <w:rPr>
                <w:rFonts w:ascii="宋体" w:hAnsi="宋体"/>
                <w:b/>
                <w:sz w:val="24"/>
              </w:rPr>
            </w:pPr>
            <w:r>
              <w:rPr>
                <w:rFonts w:ascii="宋体" w:hAnsi="宋体" w:hint="eastAsia"/>
                <w:b/>
                <w:sz w:val="24"/>
              </w:rPr>
              <w:t>10月</w:t>
            </w:r>
          </w:p>
          <w:p w14:paraId="53CC1620" w14:textId="77777777" w:rsidR="00E65849" w:rsidRDefault="00E65849">
            <w:pPr>
              <w:jc w:val="center"/>
              <w:rPr>
                <w:rFonts w:ascii="宋体" w:hAnsi="宋体"/>
                <w:sz w:val="24"/>
              </w:rPr>
            </w:pPr>
          </w:p>
        </w:tc>
      </w:tr>
      <w:tr w:rsidR="00E65849" w14:paraId="2D536A3B" w14:textId="77777777">
        <w:trPr>
          <w:trHeight w:val="367"/>
          <w:jc w:val="center"/>
        </w:trPr>
        <w:tc>
          <w:tcPr>
            <w:tcW w:w="1188" w:type="dxa"/>
            <w:vAlign w:val="center"/>
          </w:tcPr>
          <w:p w14:paraId="70D71A05" w14:textId="77777777" w:rsidR="00E65849" w:rsidRDefault="00000000">
            <w:pPr>
              <w:jc w:val="center"/>
              <w:rPr>
                <w:rFonts w:ascii="宋体" w:hAnsi="宋体" w:cs="宋体"/>
                <w:sz w:val="24"/>
              </w:rPr>
            </w:pPr>
            <w:r>
              <w:rPr>
                <w:rFonts w:ascii="宋体" w:hAnsi="宋体" w:hint="eastAsia"/>
                <w:sz w:val="24"/>
              </w:rPr>
              <w:t>10月9日左右</w:t>
            </w:r>
          </w:p>
        </w:tc>
        <w:tc>
          <w:tcPr>
            <w:tcW w:w="1665" w:type="dxa"/>
            <w:vAlign w:val="center"/>
          </w:tcPr>
          <w:p w14:paraId="070E2908" w14:textId="77777777" w:rsidR="00E65849" w:rsidRDefault="00000000">
            <w:pPr>
              <w:rPr>
                <w:rFonts w:ascii="宋体" w:hAnsi="宋体" w:cs="宋体"/>
                <w:sz w:val="24"/>
              </w:rPr>
            </w:pPr>
            <w:r>
              <w:rPr>
                <w:rFonts w:ascii="宋体" w:hAnsi="宋体" w:hint="eastAsia"/>
                <w:sz w:val="24"/>
              </w:rPr>
              <w:t>五项评优活动（或35周岁以上教师风采展示活动）开始</w:t>
            </w:r>
          </w:p>
        </w:tc>
        <w:tc>
          <w:tcPr>
            <w:tcW w:w="2340" w:type="dxa"/>
            <w:vAlign w:val="center"/>
          </w:tcPr>
          <w:p w14:paraId="4548CB15" w14:textId="77777777" w:rsidR="00E65849" w:rsidRDefault="00000000">
            <w:pPr>
              <w:rPr>
                <w:rFonts w:ascii="宋体" w:hAnsi="宋体" w:cs="宋体"/>
                <w:sz w:val="24"/>
              </w:rPr>
            </w:pPr>
            <w:r>
              <w:rPr>
                <w:rFonts w:ascii="宋体" w:hAnsi="宋体" w:hint="eastAsia"/>
                <w:sz w:val="24"/>
              </w:rPr>
              <w:t xml:space="preserve">　按学科开展上课等五项评优或高级教师风采展示活动</w:t>
            </w:r>
          </w:p>
        </w:tc>
        <w:tc>
          <w:tcPr>
            <w:tcW w:w="2295" w:type="dxa"/>
            <w:vAlign w:val="center"/>
          </w:tcPr>
          <w:p w14:paraId="14A3C0CB"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6927EF41"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3C1283B4" w14:textId="77777777" w:rsidR="00E65849" w:rsidRDefault="00E65849">
            <w:pPr>
              <w:jc w:val="center"/>
              <w:rPr>
                <w:rFonts w:ascii="宋体" w:hAnsi="宋体" w:cs="宋体"/>
                <w:sz w:val="24"/>
              </w:rPr>
            </w:pPr>
          </w:p>
        </w:tc>
      </w:tr>
      <w:tr w:rsidR="00E65849" w14:paraId="69FD40D1" w14:textId="77777777">
        <w:trPr>
          <w:trHeight w:val="367"/>
          <w:jc w:val="center"/>
        </w:trPr>
        <w:tc>
          <w:tcPr>
            <w:tcW w:w="1188" w:type="dxa"/>
            <w:vAlign w:val="center"/>
          </w:tcPr>
          <w:p w14:paraId="741F2B1A" w14:textId="77777777" w:rsidR="00E65849" w:rsidRDefault="00000000">
            <w:pPr>
              <w:rPr>
                <w:rFonts w:ascii="宋体" w:hAnsi="宋体" w:cs="宋体"/>
                <w:sz w:val="24"/>
              </w:rPr>
            </w:pPr>
            <w:proofErr w:type="gramStart"/>
            <w:r>
              <w:rPr>
                <w:rFonts w:ascii="宋体" w:hAnsi="宋体" w:hint="eastAsia"/>
                <w:sz w:val="24"/>
              </w:rPr>
              <w:t>国庆假后</w:t>
            </w:r>
            <w:proofErr w:type="gramEnd"/>
          </w:p>
        </w:tc>
        <w:tc>
          <w:tcPr>
            <w:tcW w:w="1665" w:type="dxa"/>
            <w:vAlign w:val="center"/>
          </w:tcPr>
          <w:p w14:paraId="6AC58432" w14:textId="77777777" w:rsidR="00E65849" w:rsidRDefault="00000000">
            <w:pPr>
              <w:rPr>
                <w:rFonts w:ascii="宋体" w:hAnsi="宋体" w:cs="宋体"/>
                <w:sz w:val="24"/>
              </w:rPr>
            </w:pPr>
            <w:r>
              <w:rPr>
                <w:rFonts w:ascii="宋体" w:hAnsi="宋体" w:hint="eastAsia"/>
                <w:sz w:val="24"/>
              </w:rPr>
              <w:t>10月检测及质量分析</w:t>
            </w:r>
          </w:p>
        </w:tc>
        <w:tc>
          <w:tcPr>
            <w:tcW w:w="2340" w:type="dxa"/>
            <w:vAlign w:val="center"/>
          </w:tcPr>
          <w:p w14:paraId="366D66D4" w14:textId="77777777" w:rsidR="00E65849" w:rsidRDefault="00000000">
            <w:pPr>
              <w:rPr>
                <w:rFonts w:ascii="宋体" w:hAnsi="宋体" w:cs="宋体"/>
                <w:sz w:val="24"/>
              </w:rPr>
            </w:pPr>
            <w:r>
              <w:rPr>
                <w:rFonts w:ascii="宋体" w:hAnsi="宋体" w:hint="eastAsia"/>
                <w:sz w:val="24"/>
              </w:rPr>
              <w:t>各</w:t>
            </w:r>
            <w:proofErr w:type="gramStart"/>
            <w:r>
              <w:rPr>
                <w:rFonts w:ascii="宋体" w:hAnsi="宋体" w:hint="eastAsia"/>
                <w:sz w:val="24"/>
              </w:rPr>
              <w:t>备课组</w:t>
            </w:r>
            <w:proofErr w:type="gramEnd"/>
            <w:r>
              <w:rPr>
                <w:rFonts w:ascii="宋体" w:hAnsi="宋体" w:hint="eastAsia"/>
                <w:sz w:val="24"/>
              </w:rPr>
              <w:t>提前做好命题工作</w:t>
            </w:r>
          </w:p>
        </w:tc>
        <w:tc>
          <w:tcPr>
            <w:tcW w:w="2295" w:type="dxa"/>
            <w:vAlign w:val="center"/>
          </w:tcPr>
          <w:p w14:paraId="1E0EA5D0"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32FBEB63"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0582121B" w14:textId="77777777" w:rsidR="00E65849" w:rsidRDefault="00E65849">
            <w:pPr>
              <w:jc w:val="center"/>
              <w:rPr>
                <w:rFonts w:ascii="宋体" w:hAnsi="宋体" w:cs="宋体"/>
                <w:sz w:val="24"/>
              </w:rPr>
            </w:pPr>
          </w:p>
        </w:tc>
      </w:tr>
      <w:tr w:rsidR="00E65849" w14:paraId="0F3D37DE" w14:textId="77777777">
        <w:trPr>
          <w:trHeight w:val="367"/>
          <w:jc w:val="center"/>
        </w:trPr>
        <w:tc>
          <w:tcPr>
            <w:tcW w:w="1188" w:type="dxa"/>
            <w:vAlign w:val="center"/>
          </w:tcPr>
          <w:p w14:paraId="33AC75CE" w14:textId="77777777" w:rsidR="00E65849" w:rsidRDefault="00000000">
            <w:pPr>
              <w:rPr>
                <w:rFonts w:ascii="宋体" w:hAnsi="宋体"/>
                <w:sz w:val="24"/>
              </w:rPr>
            </w:pPr>
            <w:r>
              <w:rPr>
                <w:rFonts w:ascii="宋体" w:hAnsi="宋体" w:hint="eastAsia"/>
                <w:sz w:val="24"/>
              </w:rPr>
              <w:t>10月假期归来第一周周二</w:t>
            </w:r>
          </w:p>
        </w:tc>
        <w:tc>
          <w:tcPr>
            <w:tcW w:w="1665" w:type="dxa"/>
            <w:vAlign w:val="center"/>
          </w:tcPr>
          <w:p w14:paraId="7A303E8B" w14:textId="77777777" w:rsidR="00E65849" w:rsidRDefault="00000000">
            <w:pPr>
              <w:rPr>
                <w:rFonts w:ascii="宋体" w:hAnsi="宋体"/>
                <w:sz w:val="24"/>
              </w:rPr>
            </w:pPr>
            <w:r>
              <w:rPr>
                <w:rFonts w:ascii="宋体" w:hAnsi="宋体" w:hint="eastAsia"/>
                <w:sz w:val="24"/>
              </w:rPr>
              <w:t>社团活动开始</w:t>
            </w:r>
          </w:p>
        </w:tc>
        <w:tc>
          <w:tcPr>
            <w:tcW w:w="2340" w:type="dxa"/>
            <w:vAlign w:val="center"/>
          </w:tcPr>
          <w:p w14:paraId="27DC4B1D" w14:textId="77777777" w:rsidR="00E65849" w:rsidRDefault="00000000">
            <w:pPr>
              <w:rPr>
                <w:rFonts w:ascii="宋体" w:hAnsi="宋体"/>
                <w:sz w:val="24"/>
              </w:rPr>
            </w:pPr>
            <w:r>
              <w:rPr>
                <w:rFonts w:ascii="宋体" w:hAnsi="宋体" w:hint="eastAsia"/>
                <w:sz w:val="24"/>
              </w:rPr>
              <w:t>1.初一初二学生社团报名</w:t>
            </w:r>
          </w:p>
          <w:p w14:paraId="493A71AC" w14:textId="77777777" w:rsidR="00E65849" w:rsidRDefault="00000000">
            <w:pPr>
              <w:rPr>
                <w:rFonts w:ascii="宋体" w:hAnsi="宋体"/>
                <w:sz w:val="24"/>
              </w:rPr>
            </w:pPr>
            <w:r>
              <w:rPr>
                <w:rFonts w:ascii="宋体" w:hAnsi="宋体" w:hint="eastAsia"/>
                <w:sz w:val="24"/>
              </w:rPr>
              <w:t>2.团委汇总、调剂人员</w:t>
            </w:r>
          </w:p>
          <w:p w14:paraId="6227C107" w14:textId="77777777" w:rsidR="00E65849" w:rsidRDefault="00000000">
            <w:pPr>
              <w:rPr>
                <w:rFonts w:ascii="宋体" w:hAnsi="宋体"/>
                <w:sz w:val="24"/>
              </w:rPr>
            </w:pPr>
            <w:r>
              <w:rPr>
                <w:rFonts w:ascii="宋体" w:hAnsi="宋体" w:hint="eastAsia"/>
                <w:sz w:val="24"/>
              </w:rPr>
              <w:t>3.社团活动开始</w:t>
            </w:r>
          </w:p>
        </w:tc>
        <w:tc>
          <w:tcPr>
            <w:tcW w:w="2295" w:type="dxa"/>
            <w:vAlign w:val="center"/>
          </w:tcPr>
          <w:p w14:paraId="2A2518D0" w14:textId="77777777" w:rsidR="00E65849" w:rsidRDefault="00000000">
            <w:pPr>
              <w:rPr>
                <w:rFonts w:ascii="宋体" w:hAnsi="宋体"/>
                <w:sz w:val="24"/>
              </w:rPr>
            </w:pPr>
            <w:r>
              <w:rPr>
                <w:rFonts w:ascii="宋体" w:hAnsi="宋体" w:hint="eastAsia"/>
                <w:sz w:val="24"/>
              </w:rPr>
              <w:t>1.9月中旬，社团老师开会</w:t>
            </w:r>
          </w:p>
          <w:p w14:paraId="6C35B349" w14:textId="77777777" w:rsidR="00E65849" w:rsidRDefault="00000000">
            <w:pPr>
              <w:rPr>
                <w:rFonts w:ascii="宋体" w:hAnsi="宋体"/>
                <w:sz w:val="24"/>
              </w:rPr>
            </w:pPr>
            <w:r>
              <w:rPr>
                <w:rFonts w:ascii="宋体" w:hAnsi="宋体" w:hint="eastAsia"/>
                <w:sz w:val="24"/>
              </w:rPr>
              <w:t>2.下旬上报社团名称</w:t>
            </w:r>
          </w:p>
          <w:p w14:paraId="632BDB8C" w14:textId="77777777" w:rsidR="00E65849" w:rsidRDefault="00000000">
            <w:pPr>
              <w:rPr>
                <w:rFonts w:ascii="宋体" w:hAnsi="宋体"/>
                <w:sz w:val="24"/>
              </w:rPr>
            </w:pPr>
            <w:r>
              <w:rPr>
                <w:rFonts w:ascii="宋体" w:hAnsi="宋体" w:hint="eastAsia"/>
                <w:sz w:val="24"/>
              </w:rPr>
              <w:t>3.10月下旬上交社团计划，</w:t>
            </w:r>
            <w:proofErr w:type="gramStart"/>
            <w:r>
              <w:rPr>
                <w:rFonts w:ascii="宋体" w:hAnsi="宋体" w:hint="eastAsia"/>
                <w:sz w:val="24"/>
              </w:rPr>
              <w:t>博客开始</w:t>
            </w:r>
            <w:proofErr w:type="gramEnd"/>
            <w:r>
              <w:rPr>
                <w:rFonts w:ascii="宋体" w:hAnsi="宋体" w:hint="eastAsia"/>
                <w:sz w:val="24"/>
              </w:rPr>
              <w:t>更新。</w:t>
            </w:r>
          </w:p>
        </w:tc>
        <w:tc>
          <w:tcPr>
            <w:tcW w:w="1188" w:type="dxa"/>
            <w:vAlign w:val="center"/>
          </w:tcPr>
          <w:p w14:paraId="24927695" w14:textId="77777777" w:rsidR="00E65849" w:rsidRDefault="00000000">
            <w:pPr>
              <w:jc w:val="center"/>
              <w:rPr>
                <w:rFonts w:ascii="宋体" w:hAnsi="宋体"/>
                <w:sz w:val="24"/>
              </w:rPr>
            </w:pPr>
            <w:r>
              <w:rPr>
                <w:rFonts w:ascii="宋体" w:hAnsi="宋体" w:hint="eastAsia"/>
                <w:sz w:val="24"/>
              </w:rPr>
              <w:t>团委</w:t>
            </w:r>
          </w:p>
        </w:tc>
        <w:tc>
          <w:tcPr>
            <w:tcW w:w="1736" w:type="dxa"/>
            <w:vAlign w:val="center"/>
          </w:tcPr>
          <w:p w14:paraId="21DBFB1C" w14:textId="77777777" w:rsidR="00E65849" w:rsidRDefault="00000000">
            <w:pPr>
              <w:snapToGrid w:val="0"/>
              <w:jc w:val="center"/>
              <w:rPr>
                <w:b/>
                <w:bCs/>
                <w:sz w:val="32"/>
                <w:szCs w:val="32"/>
              </w:rPr>
            </w:pPr>
            <w:r>
              <w:rPr>
                <w:rFonts w:ascii="宋体" w:hAnsi="宋体" w:hint="eastAsia"/>
                <w:sz w:val="24"/>
              </w:rPr>
              <w:t>附件24：</w:t>
            </w:r>
            <w:proofErr w:type="gramStart"/>
            <w:r>
              <w:rPr>
                <w:rFonts w:hint="eastAsia"/>
                <w:bCs/>
                <w:sz w:val="24"/>
              </w:rPr>
              <w:t>杭州市弘益中学</w:t>
            </w:r>
            <w:proofErr w:type="gramEnd"/>
            <w:r>
              <w:rPr>
                <w:rFonts w:hint="eastAsia"/>
                <w:bCs/>
                <w:sz w:val="24"/>
              </w:rPr>
              <w:t>社团管理条例</w:t>
            </w:r>
          </w:p>
        </w:tc>
      </w:tr>
      <w:tr w:rsidR="00E65849" w14:paraId="5FE8FDF6" w14:textId="77777777">
        <w:trPr>
          <w:trHeight w:val="367"/>
          <w:jc w:val="center"/>
        </w:trPr>
        <w:tc>
          <w:tcPr>
            <w:tcW w:w="1188" w:type="dxa"/>
            <w:vAlign w:val="center"/>
          </w:tcPr>
          <w:p w14:paraId="3A94F932" w14:textId="77777777" w:rsidR="00E65849" w:rsidRDefault="00000000">
            <w:pPr>
              <w:jc w:val="center"/>
              <w:rPr>
                <w:rFonts w:ascii="宋体" w:hAnsi="宋体" w:cs="宋体"/>
                <w:sz w:val="24"/>
              </w:rPr>
            </w:pPr>
            <w:r>
              <w:rPr>
                <w:rFonts w:ascii="宋体" w:hAnsi="宋体" w:hint="eastAsia"/>
                <w:sz w:val="24"/>
              </w:rPr>
              <w:t>10月9日左右</w:t>
            </w:r>
          </w:p>
        </w:tc>
        <w:tc>
          <w:tcPr>
            <w:tcW w:w="1665" w:type="dxa"/>
            <w:vAlign w:val="center"/>
          </w:tcPr>
          <w:p w14:paraId="0028B9D3" w14:textId="77777777" w:rsidR="00E65849" w:rsidRDefault="00000000">
            <w:pPr>
              <w:rPr>
                <w:rFonts w:ascii="宋体" w:hAnsi="宋体" w:cs="宋体"/>
                <w:sz w:val="24"/>
              </w:rPr>
            </w:pPr>
            <w:r>
              <w:rPr>
                <w:rFonts w:ascii="宋体" w:hAnsi="宋体" w:hint="eastAsia"/>
                <w:sz w:val="24"/>
              </w:rPr>
              <w:t>初三学生信息采集</w:t>
            </w:r>
          </w:p>
        </w:tc>
        <w:tc>
          <w:tcPr>
            <w:tcW w:w="2340" w:type="dxa"/>
            <w:vAlign w:val="center"/>
          </w:tcPr>
          <w:p w14:paraId="356D9225" w14:textId="77777777" w:rsidR="00E65849" w:rsidRDefault="00000000">
            <w:pPr>
              <w:rPr>
                <w:rFonts w:ascii="宋体" w:hAnsi="宋体" w:cs="宋体"/>
                <w:sz w:val="24"/>
              </w:rPr>
            </w:pPr>
            <w:r>
              <w:rPr>
                <w:rFonts w:ascii="宋体" w:hAnsi="宋体" w:hint="eastAsia"/>
                <w:sz w:val="24"/>
              </w:rPr>
              <w:t>填表拍照</w:t>
            </w:r>
          </w:p>
        </w:tc>
        <w:tc>
          <w:tcPr>
            <w:tcW w:w="2295" w:type="dxa"/>
            <w:vAlign w:val="center"/>
          </w:tcPr>
          <w:p w14:paraId="478C5BA7"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6EA4DF18"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460F9C39" w14:textId="77777777" w:rsidR="00E65849" w:rsidRDefault="00E65849">
            <w:pPr>
              <w:jc w:val="center"/>
              <w:rPr>
                <w:rFonts w:ascii="宋体" w:hAnsi="宋体" w:cs="宋体"/>
                <w:sz w:val="24"/>
              </w:rPr>
            </w:pPr>
          </w:p>
        </w:tc>
      </w:tr>
      <w:tr w:rsidR="00E65849" w14:paraId="1EFA380A" w14:textId="77777777">
        <w:trPr>
          <w:trHeight w:val="367"/>
          <w:jc w:val="center"/>
        </w:trPr>
        <w:tc>
          <w:tcPr>
            <w:tcW w:w="1188" w:type="dxa"/>
            <w:vAlign w:val="center"/>
          </w:tcPr>
          <w:p w14:paraId="0863BC9C" w14:textId="77777777" w:rsidR="00E65849" w:rsidRDefault="00000000">
            <w:pPr>
              <w:rPr>
                <w:rFonts w:ascii="宋体" w:hAnsi="宋体" w:cs="宋体"/>
                <w:sz w:val="24"/>
              </w:rPr>
            </w:pPr>
            <w:r>
              <w:rPr>
                <w:rFonts w:ascii="宋体" w:hAnsi="宋体" w:hint="eastAsia"/>
                <w:sz w:val="24"/>
              </w:rPr>
              <w:t>10月（每月）10日前</w:t>
            </w:r>
          </w:p>
        </w:tc>
        <w:tc>
          <w:tcPr>
            <w:tcW w:w="1665" w:type="dxa"/>
            <w:vAlign w:val="center"/>
          </w:tcPr>
          <w:p w14:paraId="754751E9" w14:textId="77777777" w:rsidR="00E65849" w:rsidRDefault="00000000">
            <w:pPr>
              <w:rPr>
                <w:rFonts w:ascii="宋体" w:hAnsi="宋体" w:cs="宋体"/>
                <w:sz w:val="24"/>
              </w:rPr>
            </w:pPr>
            <w:r>
              <w:rPr>
                <w:rFonts w:ascii="宋体" w:hAnsi="宋体" w:hint="eastAsia"/>
                <w:sz w:val="24"/>
              </w:rPr>
              <w:t>教职工月度考勤汇总，发放相应考核奖</w:t>
            </w:r>
          </w:p>
        </w:tc>
        <w:tc>
          <w:tcPr>
            <w:tcW w:w="2340" w:type="dxa"/>
            <w:vAlign w:val="bottom"/>
          </w:tcPr>
          <w:p w14:paraId="4C1E3C0C" w14:textId="77777777" w:rsidR="00E65849" w:rsidRDefault="00000000">
            <w:pPr>
              <w:rPr>
                <w:rFonts w:ascii="宋体" w:hAnsi="宋体" w:cs="宋体"/>
                <w:sz w:val="24"/>
              </w:rPr>
            </w:pPr>
            <w:r>
              <w:rPr>
                <w:rFonts w:ascii="宋体" w:hAnsi="宋体" w:hint="eastAsia"/>
                <w:sz w:val="24"/>
              </w:rPr>
              <w:t>（除9月外）每月均有此项工作</w:t>
            </w:r>
          </w:p>
        </w:tc>
        <w:tc>
          <w:tcPr>
            <w:tcW w:w="2295" w:type="dxa"/>
            <w:vAlign w:val="center"/>
          </w:tcPr>
          <w:p w14:paraId="3EF2817C"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785E45D0"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53A93F9C" w14:textId="77777777" w:rsidR="00E65849" w:rsidRDefault="00E65849">
            <w:pPr>
              <w:rPr>
                <w:rFonts w:ascii="宋体" w:hAnsi="宋体" w:cs="宋体"/>
                <w:sz w:val="24"/>
              </w:rPr>
            </w:pPr>
          </w:p>
        </w:tc>
      </w:tr>
      <w:tr w:rsidR="00E65849" w14:paraId="3AE02717" w14:textId="77777777">
        <w:trPr>
          <w:trHeight w:val="367"/>
          <w:jc w:val="center"/>
        </w:trPr>
        <w:tc>
          <w:tcPr>
            <w:tcW w:w="1188" w:type="dxa"/>
          </w:tcPr>
          <w:p w14:paraId="00448E7C" w14:textId="77777777" w:rsidR="00E65849" w:rsidRDefault="00000000">
            <w:pPr>
              <w:rPr>
                <w:rFonts w:ascii="宋体" w:hAnsi="宋体"/>
                <w:sz w:val="24"/>
              </w:rPr>
            </w:pPr>
            <w:r>
              <w:rPr>
                <w:rFonts w:ascii="宋体" w:hAnsi="宋体" w:hint="eastAsia"/>
                <w:sz w:val="24"/>
              </w:rPr>
              <w:t>10月13日</w:t>
            </w:r>
          </w:p>
        </w:tc>
        <w:tc>
          <w:tcPr>
            <w:tcW w:w="1665" w:type="dxa"/>
          </w:tcPr>
          <w:p w14:paraId="611ADD06" w14:textId="77777777" w:rsidR="00E65849" w:rsidRDefault="00000000">
            <w:pPr>
              <w:rPr>
                <w:rFonts w:ascii="宋体" w:hAnsi="宋体"/>
                <w:sz w:val="24"/>
              </w:rPr>
            </w:pPr>
            <w:r>
              <w:rPr>
                <w:rFonts w:ascii="宋体" w:hAnsi="宋体" w:hint="eastAsia"/>
                <w:sz w:val="24"/>
              </w:rPr>
              <w:t>初一迈好中学第一步：建队活动</w:t>
            </w:r>
          </w:p>
        </w:tc>
        <w:tc>
          <w:tcPr>
            <w:tcW w:w="2340" w:type="dxa"/>
          </w:tcPr>
          <w:p w14:paraId="5E9E0EF0" w14:textId="77777777" w:rsidR="00E65849" w:rsidRDefault="00000000">
            <w:pPr>
              <w:rPr>
                <w:rFonts w:ascii="宋体" w:hAnsi="宋体"/>
                <w:sz w:val="24"/>
              </w:rPr>
            </w:pPr>
            <w:r>
              <w:rPr>
                <w:rFonts w:ascii="宋体" w:hAnsi="宋体" w:hint="eastAsia"/>
                <w:sz w:val="24"/>
              </w:rPr>
              <w:t>详见活动方案</w:t>
            </w:r>
          </w:p>
        </w:tc>
        <w:tc>
          <w:tcPr>
            <w:tcW w:w="2295" w:type="dxa"/>
          </w:tcPr>
          <w:p w14:paraId="70AFFAA8" w14:textId="77777777" w:rsidR="00E65849" w:rsidRDefault="00000000">
            <w:pPr>
              <w:rPr>
                <w:rFonts w:ascii="宋体" w:hAnsi="宋体"/>
                <w:sz w:val="24"/>
              </w:rPr>
            </w:pPr>
            <w:r>
              <w:rPr>
                <w:rFonts w:ascii="宋体" w:hAnsi="宋体" w:hint="eastAsia"/>
                <w:sz w:val="24"/>
              </w:rPr>
              <w:t>详见活动方案</w:t>
            </w:r>
          </w:p>
        </w:tc>
        <w:tc>
          <w:tcPr>
            <w:tcW w:w="1188" w:type="dxa"/>
            <w:vAlign w:val="center"/>
          </w:tcPr>
          <w:p w14:paraId="2A2FE755" w14:textId="77777777" w:rsidR="00E65849" w:rsidRDefault="00000000">
            <w:pPr>
              <w:jc w:val="center"/>
              <w:rPr>
                <w:rFonts w:ascii="宋体" w:hAnsi="宋体"/>
                <w:sz w:val="24"/>
              </w:rPr>
            </w:pPr>
            <w:bookmarkStart w:id="100" w:name="OLE_LINK8"/>
            <w:bookmarkStart w:id="101" w:name="OLE_LINK9"/>
            <w:r>
              <w:rPr>
                <w:rFonts w:ascii="宋体" w:hAnsi="宋体" w:hint="eastAsia"/>
                <w:sz w:val="24"/>
              </w:rPr>
              <w:t>团委</w:t>
            </w:r>
            <w:bookmarkEnd w:id="100"/>
            <w:bookmarkEnd w:id="101"/>
          </w:p>
        </w:tc>
        <w:tc>
          <w:tcPr>
            <w:tcW w:w="1736" w:type="dxa"/>
          </w:tcPr>
          <w:p w14:paraId="0ACA7BBA" w14:textId="77777777" w:rsidR="00E65849" w:rsidRDefault="00000000">
            <w:pPr>
              <w:rPr>
                <w:rFonts w:ascii="宋体" w:hAnsi="宋体"/>
                <w:sz w:val="24"/>
              </w:rPr>
            </w:pPr>
            <w:r>
              <w:rPr>
                <w:rFonts w:ascii="宋体" w:hAnsi="宋体" w:hint="eastAsia"/>
                <w:sz w:val="24"/>
              </w:rPr>
              <w:t>附件25：“迈好中学第一步活动方案”</w:t>
            </w:r>
          </w:p>
          <w:p w14:paraId="14F94BDD" w14:textId="77777777" w:rsidR="00E65849" w:rsidRDefault="00E65849">
            <w:pPr>
              <w:rPr>
                <w:rFonts w:ascii="宋体" w:hAnsi="宋体"/>
                <w:sz w:val="24"/>
              </w:rPr>
            </w:pPr>
          </w:p>
        </w:tc>
      </w:tr>
      <w:tr w:rsidR="00E65849" w14:paraId="6AE91ACE" w14:textId="77777777">
        <w:trPr>
          <w:trHeight w:val="367"/>
          <w:jc w:val="center"/>
        </w:trPr>
        <w:tc>
          <w:tcPr>
            <w:tcW w:w="1188" w:type="dxa"/>
          </w:tcPr>
          <w:p w14:paraId="444873F9" w14:textId="77777777" w:rsidR="00E65849" w:rsidRDefault="00000000">
            <w:pPr>
              <w:rPr>
                <w:rFonts w:ascii="宋体" w:hAnsi="宋体"/>
                <w:sz w:val="24"/>
              </w:rPr>
            </w:pPr>
            <w:r>
              <w:rPr>
                <w:rFonts w:ascii="宋体" w:hAnsi="宋体" w:hint="eastAsia"/>
                <w:sz w:val="24"/>
              </w:rPr>
              <w:t>10月15号左右</w:t>
            </w:r>
          </w:p>
        </w:tc>
        <w:tc>
          <w:tcPr>
            <w:tcW w:w="1665" w:type="dxa"/>
          </w:tcPr>
          <w:p w14:paraId="2A95F066" w14:textId="77777777" w:rsidR="00E65849" w:rsidRDefault="00000000">
            <w:pPr>
              <w:rPr>
                <w:rFonts w:ascii="宋体" w:hAnsi="宋体"/>
                <w:sz w:val="24"/>
              </w:rPr>
            </w:pPr>
            <w:r>
              <w:rPr>
                <w:rFonts w:ascii="宋体" w:hAnsi="宋体" w:hint="eastAsia"/>
                <w:sz w:val="24"/>
              </w:rPr>
              <w:t>团校开班</w:t>
            </w:r>
          </w:p>
        </w:tc>
        <w:tc>
          <w:tcPr>
            <w:tcW w:w="2340" w:type="dxa"/>
          </w:tcPr>
          <w:p w14:paraId="553443D5" w14:textId="77777777" w:rsidR="00E65849" w:rsidRDefault="00000000">
            <w:pPr>
              <w:rPr>
                <w:rFonts w:ascii="宋体" w:hAnsi="宋体"/>
                <w:sz w:val="24"/>
              </w:rPr>
            </w:pPr>
            <w:r>
              <w:rPr>
                <w:rFonts w:ascii="宋体" w:hAnsi="宋体" w:hint="eastAsia"/>
                <w:sz w:val="24"/>
              </w:rPr>
              <w:t>按照下述比例确定积极分子名单：初一上暂不发展；初二：10%内。初三：30%内（3年全部）</w:t>
            </w:r>
          </w:p>
          <w:p w14:paraId="511B26DB" w14:textId="77777777" w:rsidR="00E65849" w:rsidRDefault="00E65849">
            <w:pPr>
              <w:rPr>
                <w:rFonts w:ascii="宋体" w:hAnsi="宋体"/>
                <w:sz w:val="24"/>
              </w:rPr>
            </w:pPr>
          </w:p>
        </w:tc>
        <w:tc>
          <w:tcPr>
            <w:tcW w:w="2295" w:type="dxa"/>
          </w:tcPr>
          <w:p w14:paraId="19AE8FA7" w14:textId="77777777" w:rsidR="00E65849" w:rsidRDefault="00000000">
            <w:pPr>
              <w:rPr>
                <w:rFonts w:ascii="宋体" w:hAnsi="宋体"/>
                <w:sz w:val="24"/>
              </w:rPr>
            </w:pPr>
            <w:r>
              <w:rPr>
                <w:rFonts w:ascii="宋体" w:hAnsi="宋体" w:hint="eastAsia"/>
                <w:sz w:val="24"/>
              </w:rPr>
              <w:t>1.学生自愿申请，写入团申请书</w:t>
            </w:r>
          </w:p>
          <w:p w14:paraId="58C9C951" w14:textId="77777777" w:rsidR="00E65849" w:rsidRDefault="00000000">
            <w:pPr>
              <w:rPr>
                <w:rFonts w:ascii="宋体" w:hAnsi="宋体"/>
                <w:sz w:val="24"/>
              </w:rPr>
            </w:pPr>
            <w:r>
              <w:rPr>
                <w:rFonts w:ascii="宋体" w:hAnsi="宋体" w:hint="eastAsia"/>
                <w:sz w:val="24"/>
              </w:rPr>
              <w:t>2.班级民主选举</w:t>
            </w:r>
          </w:p>
          <w:p w14:paraId="503D057C" w14:textId="77777777" w:rsidR="00E65849" w:rsidRDefault="00000000">
            <w:pPr>
              <w:rPr>
                <w:rFonts w:ascii="宋体" w:hAnsi="宋体"/>
                <w:sz w:val="24"/>
              </w:rPr>
            </w:pPr>
            <w:r>
              <w:rPr>
                <w:rFonts w:ascii="宋体" w:hAnsi="宋体" w:hint="eastAsia"/>
                <w:sz w:val="24"/>
              </w:rPr>
              <w:t>3.团校学习</w:t>
            </w:r>
          </w:p>
          <w:p w14:paraId="500856D0" w14:textId="77777777" w:rsidR="00E65849" w:rsidRDefault="00000000">
            <w:pPr>
              <w:rPr>
                <w:rFonts w:ascii="宋体" w:hAnsi="宋体"/>
                <w:sz w:val="24"/>
              </w:rPr>
            </w:pPr>
            <w:r>
              <w:rPr>
                <w:rFonts w:ascii="宋体" w:hAnsi="宋体" w:hint="eastAsia"/>
                <w:sz w:val="24"/>
              </w:rPr>
              <w:t>4.志愿服务</w:t>
            </w:r>
          </w:p>
          <w:p w14:paraId="6AF75190" w14:textId="77777777" w:rsidR="00E65849" w:rsidRDefault="00000000">
            <w:pPr>
              <w:rPr>
                <w:rFonts w:ascii="宋体" w:hAnsi="宋体"/>
                <w:sz w:val="24"/>
              </w:rPr>
            </w:pPr>
            <w:r>
              <w:rPr>
                <w:rFonts w:ascii="宋体" w:hAnsi="宋体" w:hint="eastAsia"/>
                <w:sz w:val="24"/>
              </w:rPr>
              <w:t>5.考试考核</w:t>
            </w:r>
          </w:p>
        </w:tc>
        <w:tc>
          <w:tcPr>
            <w:tcW w:w="1188" w:type="dxa"/>
            <w:vAlign w:val="center"/>
          </w:tcPr>
          <w:p w14:paraId="2D00DFA6" w14:textId="77777777" w:rsidR="00E65849" w:rsidRDefault="00000000">
            <w:pPr>
              <w:jc w:val="center"/>
              <w:rPr>
                <w:rFonts w:ascii="宋体" w:hAnsi="宋体"/>
                <w:sz w:val="24"/>
              </w:rPr>
            </w:pPr>
            <w:r>
              <w:rPr>
                <w:rFonts w:ascii="宋体" w:hAnsi="宋体" w:hint="eastAsia"/>
                <w:sz w:val="24"/>
              </w:rPr>
              <w:t>团委</w:t>
            </w:r>
          </w:p>
        </w:tc>
        <w:tc>
          <w:tcPr>
            <w:tcW w:w="1736" w:type="dxa"/>
          </w:tcPr>
          <w:p w14:paraId="1590B128" w14:textId="77777777" w:rsidR="00E65849" w:rsidRDefault="00000000">
            <w:pPr>
              <w:rPr>
                <w:rFonts w:ascii="宋体" w:hAnsi="宋体"/>
                <w:sz w:val="24"/>
              </w:rPr>
            </w:pPr>
            <w:r>
              <w:rPr>
                <w:rFonts w:ascii="宋体" w:hAnsi="宋体" w:hint="eastAsia"/>
                <w:sz w:val="24"/>
              </w:rPr>
              <w:t>附件26：</w:t>
            </w:r>
            <w:proofErr w:type="gramStart"/>
            <w:r>
              <w:rPr>
                <w:rFonts w:ascii="宋体" w:hAnsi="宋体" w:cs="宋体" w:hint="eastAsia"/>
                <w:bCs/>
                <w:kern w:val="0"/>
                <w:sz w:val="24"/>
              </w:rPr>
              <w:t>杭州市弘益中学</w:t>
            </w:r>
            <w:proofErr w:type="gramEnd"/>
            <w:r>
              <w:rPr>
                <w:rFonts w:ascii="宋体" w:hAnsi="宋体" w:cs="宋体" w:hint="eastAsia"/>
                <w:bCs/>
                <w:kern w:val="0"/>
                <w:sz w:val="24"/>
              </w:rPr>
              <w:t>学生入团基本条件与程序指导意见</w:t>
            </w:r>
          </w:p>
        </w:tc>
      </w:tr>
      <w:tr w:rsidR="00E65849" w14:paraId="18FF385B" w14:textId="77777777">
        <w:trPr>
          <w:trHeight w:val="367"/>
          <w:jc w:val="center"/>
        </w:trPr>
        <w:tc>
          <w:tcPr>
            <w:tcW w:w="1188" w:type="dxa"/>
            <w:vAlign w:val="center"/>
          </w:tcPr>
          <w:p w14:paraId="0BB6316C" w14:textId="77777777" w:rsidR="00E65849" w:rsidRDefault="00000000">
            <w:pPr>
              <w:rPr>
                <w:rFonts w:ascii="宋体" w:hAnsi="宋体" w:cs="宋体"/>
                <w:sz w:val="24"/>
              </w:rPr>
            </w:pPr>
            <w:r>
              <w:rPr>
                <w:rFonts w:ascii="宋体" w:hAnsi="宋体" w:hint="eastAsia"/>
                <w:sz w:val="24"/>
              </w:rPr>
              <w:t>10月（以上级通知为准）</w:t>
            </w:r>
          </w:p>
        </w:tc>
        <w:tc>
          <w:tcPr>
            <w:tcW w:w="1665" w:type="dxa"/>
            <w:vAlign w:val="center"/>
          </w:tcPr>
          <w:p w14:paraId="6792B4F4" w14:textId="77777777" w:rsidR="00E65849" w:rsidRDefault="00000000">
            <w:pPr>
              <w:rPr>
                <w:rFonts w:ascii="宋体" w:hAnsi="宋体" w:cs="宋体"/>
                <w:sz w:val="24"/>
              </w:rPr>
            </w:pPr>
            <w:r>
              <w:rPr>
                <w:rFonts w:ascii="宋体" w:hAnsi="宋体" w:hint="eastAsia"/>
                <w:sz w:val="24"/>
              </w:rPr>
              <w:t>学生体检</w:t>
            </w:r>
          </w:p>
        </w:tc>
        <w:tc>
          <w:tcPr>
            <w:tcW w:w="2340" w:type="dxa"/>
            <w:vAlign w:val="center"/>
          </w:tcPr>
          <w:p w14:paraId="0234E1BE" w14:textId="77777777" w:rsidR="00E65849" w:rsidRDefault="00000000">
            <w:pPr>
              <w:rPr>
                <w:rFonts w:ascii="宋体" w:hAnsi="宋体"/>
                <w:sz w:val="24"/>
              </w:rPr>
            </w:pPr>
            <w:r>
              <w:rPr>
                <w:rFonts w:ascii="宋体" w:hAnsi="宋体" w:hint="eastAsia"/>
                <w:sz w:val="24"/>
              </w:rPr>
              <w:t>1.医务室负责</w:t>
            </w:r>
          </w:p>
          <w:p w14:paraId="41C4D51E" w14:textId="77777777" w:rsidR="00E65849" w:rsidRDefault="00000000">
            <w:pPr>
              <w:rPr>
                <w:rFonts w:ascii="宋体" w:hAnsi="宋体"/>
                <w:sz w:val="24"/>
              </w:rPr>
            </w:pPr>
            <w:r>
              <w:rPr>
                <w:rFonts w:ascii="宋体" w:hAnsi="宋体" w:hint="eastAsia"/>
                <w:sz w:val="24"/>
              </w:rPr>
              <w:t>2.年级组安排体检班级</w:t>
            </w:r>
          </w:p>
          <w:p w14:paraId="3730C85A" w14:textId="77777777" w:rsidR="00E65849" w:rsidRDefault="00000000">
            <w:pPr>
              <w:rPr>
                <w:rFonts w:ascii="宋体" w:hAnsi="宋体" w:cs="宋体"/>
                <w:sz w:val="24"/>
              </w:rPr>
            </w:pPr>
            <w:r>
              <w:rPr>
                <w:rFonts w:ascii="宋体" w:hAnsi="宋体" w:hint="eastAsia"/>
                <w:sz w:val="24"/>
              </w:rPr>
              <w:t>3.跟班老师维持好秩序</w:t>
            </w:r>
          </w:p>
        </w:tc>
        <w:tc>
          <w:tcPr>
            <w:tcW w:w="2295" w:type="dxa"/>
            <w:vAlign w:val="center"/>
          </w:tcPr>
          <w:p w14:paraId="6582F71D" w14:textId="77777777" w:rsidR="00E65849" w:rsidRDefault="00E65849">
            <w:pPr>
              <w:rPr>
                <w:rFonts w:ascii="宋体" w:hAnsi="宋体" w:cs="宋体"/>
                <w:sz w:val="24"/>
              </w:rPr>
            </w:pPr>
          </w:p>
        </w:tc>
        <w:tc>
          <w:tcPr>
            <w:tcW w:w="1188" w:type="dxa"/>
            <w:vAlign w:val="center"/>
          </w:tcPr>
          <w:p w14:paraId="6C4F0C3E"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2F959844" w14:textId="77777777" w:rsidR="00E65849" w:rsidRDefault="00E65849">
            <w:pPr>
              <w:rPr>
                <w:rFonts w:ascii="宋体" w:hAnsi="宋体" w:cs="宋体"/>
                <w:sz w:val="24"/>
              </w:rPr>
            </w:pPr>
          </w:p>
        </w:tc>
      </w:tr>
      <w:tr w:rsidR="00E65849" w14:paraId="5495AA44" w14:textId="77777777">
        <w:trPr>
          <w:trHeight w:val="367"/>
          <w:jc w:val="center"/>
        </w:trPr>
        <w:tc>
          <w:tcPr>
            <w:tcW w:w="1188" w:type="dxa"/>
            <w:vAlign w:val="center"/>
          </w:tcPr>
          <w:p w14:paraId="1221B1C2" w14:textId="77777777" w:rsidR="00E65849" w:rsidRDefault="00000000">
            <w:pPr>
              <w:rPr>
                <w:rFonts w:ascii="宋体" w:hAnsi="宋体" w:cs="宋体"/>
                <w:sz w:val="24"/>
              </w:rPr>
            </w:pPr>
            <w:r>
              <w:rPr>
                <w:rFonts w:ascii="宋体" w:hAnsi="宋体" w:hint="eastAsia"/>
                <w:sz w:val="24"/>
              </w:rPr>
              <w:t>10月中旬</w:t>
            </w:r>
          </w:p>
        </w:tc>
        <w:tc>
          <w:tcPr>
            <w:tcW w:w="1665" w:type="dxa"/>
            <w:vAlign w:val="center"/>
          </w:tcPr>
          <w:p w14:paraId="31AD29E2" w14:textId="77777777" w:rsidR="00E65849" w:rsidRDefault="00000000">
            <w:pPr>
              <w:rPr>
                <w:rFonts w:ascii="宋体" w:hAnsi="宋体" w:cs="宋体"/>
                <w:sz w:val="24"/>
              </w:rPr>
            </w:pPr>
            <w:r>
              <w:rPr>
                <w:rFonts w:ascii="宋体" w:hAnsi="宋体" w:hint="eastAsia"/>
                <w:sz w:val="24"/>
              </w:rPr>
              <w:t>杭州市中小学校</w:t>
            </w:r>
            <w:proofErr w:type="gramStart"/>
            <w:r>
              <w:rPr>
                <w:rFonts w:ascii="宋体" w:hAnsi="宋体" w:hint="eastAsia"/>
                <w:sz w:val="24"/>
              </w:rPr>
              <w:t>本培训</w:t>
            </w:r>
            <w:proofErr w:type="gramEnd"/>
            <w:r>
              <w:rPr>
                <w:rFonts w:ascii="宋体" w:hAnsi="宋体" w:hint="eastAsia"/>
                <w:sz w:val="24"/>
              </w:rPr>
              <w:t>资源</w:t>
            </w:r>
            <w:r>
              <w:rPr>
                <w:rFonts w:ascii="宋体" w:hAnsi="宋体" w:hint="eastAsia"/>
                <w:sz w:val="24"/>
              </w:rPr>
              <w:lastRenderedPageBreak/>
              <w:t>的征集与评奖活动</w:t>
            </w:r>
          </w:p>
        </w:tc>
        <w:tc>
          <w:tcPr>
            <w:tcW w:w="2340" w:type="dxa"/>
            <w:vAlign w:val="center"/>
          </w:tcPr>
          <w:p w14:paraId="5B2C84BD" w14:textId="77777777" w:rsidR="00E65849" w:rsidRDefault="00000000">
            <w:pPr>
              <w:rPr>
                <w:rFonts w:ascii="宋体" w:hAnsi="宋体" w:cs="宋体"/>
                <w:sz w:val="24"/>
              </w:rPr>
            </w:pPr>
            <w:r>
              <w:rPr>
                <w:rFonts w:ascii="宋体" w:hAnsi="宋体" w:hint="eastAsia"/>
                <w:sz w:val="24"/>
              </w:rPr>
              <w:lastRenderedPageBreak/>
              <w:t>20日之前将材料上报进修学校培训部</w:t>
            </w:r>
          </w:p>
        </w:tc>
        <w:tc>
          <w:tcPr>
            <w:tcW w:w="2295" w:type="dxa"/>
            <w:vAlign w:val="center"/>
          </w:tcPr>
          <w:p w14:paraId="55ED24FE"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05B1186B" w14:textId="77777777" w:rsidR="00E65849" w:rsidRDefault="00000000">
            <w:pPr>
              <w:jc w:val="center"/>
              <w:rPr>
                <w:rFonts w:ascii="宋体" w:hAnsi="宋体" w:cs="宋体"/>
                <w:b/>
                <w:bCs/>
                <w:sz w:val="24"/>
              </w:rPr>
            </w:pPr>
            <w:r>
              <w:rPr>
                <w:rFonts w:ascii="宋体" w:hAnsi="宋体" w:hint="eastAsia"/>
                <w:sz w:val="24"/>
              </w:rPr>
              <w:t>教科室</w:t>
            </w:r>
          </w:p>
        </w:tc>
        <w:tc>
          <w:tcPr>
            <w:tcW w:w="1736" w:type="dxa"/>
            <w:vAlign w:val="center"/>
          </w:tcPr>
          <w:p w14:paraId="760262D0" w14:textId="77777777" w:rsidR="00E65849" w:rsidRDefault="00000000">
            <w:pPr>
              <w:rPr>
                <w:rFonts w:ascii="宋体" w:hAnsi="宋体" w:cs="宋体"/>
                <w:b/>
                <w:bCs/>
                <w:sz w:val="24"/>
              </w:rPr>
            </w:pPr>
            <w:r>
              <w:rPr>
                <w:rFonts w:ascii="宋体" w:hAnsi="宋体" w:hint="eastAsia"/>
                <w:b/>
                <w:bCs/>
                <w:sz w:val="24"/>
              </w:rPr>
              <w:t xml:space="preserve">　</w:t>
            </w:r>
          </w:p>
        </w:tc>
      </w:tr>
      <w:tr w:rsidR="00E65849" w14:paraId="2CCADB94" w14:textId="77777777">
        <w:trPr>
          <w:trHeight w:val="367"/>
          <w:jc w:val="center"/>
        </w:trPr>
        <w:tc>
          <w:tcPr>
            <w:tcW w:w="1188" w:type="dxa"/>
            <w:vAlign w:val="center"/>
          </w:tcPr>
          <w:p w14:paraId="0CB1D157" w14:textId="77777777" w:rsidR="00E65849" w:rsidRDefault="00000000">
            <w:pPr>
              <w:rPr>
                <w:rFonts w:ascii="宋体" w:hAnsi="宋体" w:cs="宋体"/>
                <w:sz w:val="24"/>
              </w:rPr>
            </w:pPr>
            <w:r>
              <w:rPr>
                <w:rFonts w:ascii="宋体" w:hAnsi="宋体" w:hint="eastAsia"/>
                <w:sz w:val="24"/>
              </w:rPr>
              <w:t>10月中旬</w:t>
            </w:r>
          </w:p>
        </w:tc>
        <w:tc>
          <w:tcPr>
            <w:tcW w:w="1665" w:type="dxa"/>
            <w:vAlign w:val="center"/>
          </w:tcPr>
          <w:p w14:paraId="1CB8B9E5" w14:textId="77777777" w:rsidR="00E65849" w:rsidRDefault="00000000">
            <w:pPr>
              <w:rPr>
                <w:rFonts w:ascii="宋体" w:hAnsi="宋体" w:cs="宋体"/>
                <w:sz w:val="24"/>
              </w:rPr>
            </w:pPr>
            <w:r>
              <w:rPr>
                <w:rFonts w:ascii="宋体" w:hAnsi="宋体" w:hint="eastAsia"/>
                <w:sz w:val="24"/>
              </w:rPr>
              <w:t>区中小</w:t>
            </w:r>
            <w:proofErr w:type="gramStart"/>
            <w:r>
              <w:rPr>
                <w:rFonts w:ascii="宋体" w:hAnsi="宋体" w:hint="eastAsia"/>
                <w:sz w:val="24"/>
              </w:rPr>
              <w:t>幼教学</w:t>
            </w:r>
            <w:proofErr w:type="gramEnd"/>
            <w:r>
              <w:rPr>
                <w:rFonts w:ascii="宋体" w:hAnsi="宋体" w:hint="eastAsia"/>
                <w:sz w:val="24"/>
              </w:rPr>
              <w:t>专题论文送评</w:t>
            </w:r>
          </w:p>
        </w:tc>
        <w:tc>
          <w:tcPr>
            <w:tcW w:w="2340" w:type="dxa"/>
            <w:vAlign w:val="center"/>
          </w:tcPr>
          <w:p w14:paraId="75C03E03" w14:textId="77777777" w:rsidR="00E65849" w:rsidRDefault="00000000">
            <w:pPr>
              <w:rPr>
                <w:rFonts w:ascii="宋体" w:hAnsi="宋体" w:cs="宋体"/>
                <w:sz w:val="24"/>
              </w:rPr>
            </w:pPr>
            <w:r>
              <w:rPr>
                <w:rFonts w:ascii="宋体" w:hAnsi="宋体" w:hint="eastAsia"/>
                <w:sz w:val="24"/>
              </w:rPr>
              <w:t>9月参评论文做好修改，按通知要求汇总学校各论文纸质稿，电子稿和Excel汇总表、申报表，送到区相关部门</w:t>
            </w:r>
          </w:p>
        </w:tc>
        <w:tc>
          <w:tcPr>
            <w:tcW w:w="2295" w:type="dxa"/>
            <w:vAlign w:val="center"/>
          </w:tcPr>
          <w:p w14:paraId="6B17DF4A" w14:textId="77777777" w:rsidR="00E65849" w:rsidRDefault="00000000">
            <w:pPr>
              <w:rPr>
                <w:rFonts w:ascii="宋体" w:hAnsi="宋体" w:cs="宋体"/>
                <w:sz w:val="24"/>
              </w:rPr>
            </w:pPr>
            <w:r>
              <w:rPr>
                <w:rFonts w:ascii="宋体" w:hAnsi="宋体" w:hint="eastAsia"/>
                <w:sz w:val="24"/>
              </w:rPr>
              <w:t>9月做到逐篇修改。教师按通知要求上交论文纸质稿、电子稿和Excel汇总表、申报表，K12</w:t>
            </w:r>
            <w:proofErr w:type="gramStart"/>
            <w:r>
              <w:rPr>
                <w:rFonts w:ascii="宋体" w:hAnsi="宋体" w:hint="eastAsia"/>
                <w:sz w:val="24"/>
              </w:rPr>
              <w:t>发送给教科室</w:t>
            </w:r>
            <w:proofErr w:type="gramEnd"/>
          </w:p>
        </w:tc>
        <w:tc>
          <w:tcPr>
            <w:tcW w:w="1188" w:type="dxa"/>
            <w:vAlign w:val="center"/>
          </w:tcPr>
          <w:p w14:paraId="0DDE10CC"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1B371FC7" w14:textId="77777777" w:rsidR="00E65849" w:rsidRDefault="00000000">
            <w:pPr>
              <w:rPr>
                <w:rFonts w:ascii="宋体" w:hAnsi="宋体" w:cs="宋体"/>
                <w:bCs/>
                <w:sz w:val="24"/>
              </w:rPr>
            </w:pPr>
            <w:r>
              <w:rPr>
                <w:rFonts w:ascii="宋体" w:hAnsi="宋体" w:hint="eastAsia"/>
                <w:bCs/>
                <w:sz w:val="24"/>
              </w:rPr>
              <w:t>附件27：</w:t>
            </w:r>
            <w:proofErr w:type="gramStart"/>
            <w:r>
              <w:rPr>
                <w:rFonts w:ascii="宋体" w:hAnsi="宋体" w:hint="eastAsia"/>
                <w:bCs/>
                <w:sz w:val="24"/>
              </w:rPr>
              <w:t>杭州市弘益中学</w:t>
            </w:r>
            <w:proofErr w:type="gramEnd"/>
            <w:r>
              <w:rPr>
                <w:rFonts w:ascii="宋体" w:hAnsi="宋体" w:hint="eastAsia"/>
                <w:bCs/>
                <w:sz w:val="24"/>
              </w:rPr>
              <w:t>课题成果和专题论文奖励办法</w:t>
            </w:r>
          </w:p>
        </w:tc>
      </w:tr>
      <w:tr w:rsidR="00E65849" w14:paraId="442C66F1" w14:textId="77777777">
        <w:trPr>
          <w:trHeight w:val="367"/>
          <w:jc w:val="center"/>
        </w:trPr>
        <w:tc>
          <w:tcPr>
            <w:tcW w:w="1188" w:type="dxa"/>
            <w:vAlign w:val="center"/>
          </w:tcPr>
          <w:p w14:paraId="7D567EC6" w14:textId="77777777" w:rsidR="00E65849" w:rsidRDefault="00000000">
            <w:pPr>
              <w:rPr>
                <w:rFonts w:ascii="宋体" w:hAnsi="宋体" w:cs="宋体"/>
                <w:sz w:val="24"/>
              </w:rPr>
            </w:pPr>
            <w:r>
              <w:rPr>
                <w:rFonts w:ascii="宋体" w:hAnsi="宋体" w:hint="eastAsia"/>
                <w:sz w:val="24"/>
              </w:rPr>
              <w:t>10月中旬</w:t>
            </w:r>
          </w:p>
        </w:tc>
        <w:tc>
          <w:tcPr>
            <w:tcW w:w="1665" w:type="dxa"/>
            <w:vAlign w:val="center"/>
          </w:tcPr>
          <w:p w14:paraId="7A4A731A" w14:textId="77777777" w:rsidR="00E65849" w:rsidRDefault="00000000">
            <w:pPr>
              <w:rPr>
                <w:rFonts w:ascii="宋体" w:hAnsi="宋体" w:cs="宋体"/>
                <w:sz w:val="24"/>
              </w:rPr>
            </w:pPr>
            <w:r>
              <w:rPr>
                <w:rFonts w:ascii="宋体" w:hAnsi="宋体" w:hint="eastAsia"/>
                <w:sz w:val="24"/>
              </w:rPr>
              <w:t>杭州市教改之星评比和论文评比</w:t>
            </w:r>
          </w:p>
        </w:tc>
        <w:tc>
          <w:tcPr>
            <w:tcW w:w="2340" w:type="dxa"/>
            <w:vAlign w:val="center"/>
          </w:tcPr>
          <w:p w14:paraId="152EB258" w14:textId="77777777" w:rsidR="00E65849" w:rsidRDefault="00000000">
            <w:pPr>
              <w:rPr>
                <w:rFonts w:ascii="宋体" w:hAnsi="宋体"/>
                <w:sz w:val="24"/>
              </w:rPr>
            </w:pPr>
            <w:r>
              <w:rPr>
                <w:rFonts w:ascii="宋体" w:hAnsi="宋体" w:hint="eastAsia"/>
                <w:sz w:val="24"/>
              </w:rPr>
              <w:t xml:space="preserve">　发动教师报名</w:t>
            </w:r>
          </w:p>
          <w:p w14:paraId="3B7CA439" w14:textId="77777777" w:rsidR="00E65849" w:rsidRDefault="00000000">
            <w:pPr>
              <w:rPr>
                <w:rFonts w:ascii="宋体" w:hAnsi="宋体" w:cs="宋体"/>
                <w:sz w:val="24"/>
              </w:rPr>
            </w:pPr>
            <w:r>
              <w:rPr>
                <w:rFonts w:ascii="宋体" w:hAnsi="宋体" w:hint="eastAsia"/>
                <w:sz w:val="24"/>
              </w:rPr>
              <w:t>备课组、</w:t>
            </w:r>
            <w:proofErr w:type="gramStart"/>
            <w:r>
              <w:rPr>
                <w:rFonts w:ascii="宋体" w:hAnsi="宋体" w:hint="eastAsia"/>
                <w:sz w:val="24"/>
              </w:rPr>
              <w:t>教研组磨课</w:t>
            </w:r>
            <w:proofErr w:type="gramEnd"/>
          </w:p>
        </w:tc>
        <w:tc>
          <w:tcPr>
            <w:tcW w:w="2295" w:type="dxa"/>
            <w:vAlign w:val="center"/>
          </w:tcPr>
          <w:p w14:paraId="37B4F8C6" w14:textId="77777777" w:rsidR="00E65849" w:rsidRDefault="00000000">
            <w:pPr>
              <w:rPr>
                <w:rFonts w:ascii="宋体" w:hAnsi="宋体" w:cs="宋体"/>
                <w:sz w:val="24"/>
              </w:rPr>
            </w:pPr>
            <w:r>
              <w:rPr>
                <w:rFonts w:ascii="宋体" w:hAnsi="宋体" w:hint="eastAsia"/>
                <w:sz w:val="24"/>
              </w:rPr>
              <w:t>教师按要求上交电子稿、纸质稿，教科室负责汇总后上交。</w:t>
            </w:r>
          </w:p>
        </w:tc>
        <w:tc>
          <w:tcPr>
            <w:tcW w:w="1188" w:type="dxa"/>
            <w:vAlign w:val="center"/>
          </w:tcPr>
          <w:p w14:paraId="34B88425"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25B24C78" w14:textId="77777777" w:rsidR="00E65849" w:rsidRDefault="00000000">
            <w:pPr>
              <w:rPr>
                <w:rFonts w:ascii="宋体" w:hAnsi="宋体" w:cs="宋体"/>
                <w:sz w:val="24"/>
              </w:rPr>
            </w:pPr>
            <w:r>
              <w:rPr>
                <w:rFonts w:ascii="宋体" w:hAnsi="宋体" w:hint="eastAsia"/>
                <w:sz w:val="24"/>
              </w:rPr>
              <w:t xml:space="preserve">　</w:t>
            </w:r>
          </w:p>
        </w:tc>
      </w:tr>
      <w:tr w:rsidR="00E65849" w14:paraId="106D2E6E" w14:textId="77777777">
        <w:trPr>
          <w:trHeight w:val="367"/>
          <w:jc w:val="center"/>
        </w:trPr>
        <w:tc>
          <w:tcPr>
            <w:tcW w:w="1188" w:type="dxa"/>
          </w:tcPr>
          <w:p w14:paraId="76761319" w14:textId="77777777" w:rsidR="00E65849" w:rsidRDefault="00000000">
            <w:pPr>
              <w:rPr>
                <w:rFonts w:ascii="宋体" w:hAnsi="宋体"/>
                <w:sz w:val="24"/>
              </w:rPr>
            </w:pPr>
            <w:r>
              <w:rPr>
                <w:rFonts w:ascii="宋体" w:hAnsi="宋体" w:hint="eastAsia"/>
                <w:sz w:val="24"/>
              </w:rPr>
              <w:t>10月20号左右</w:t>
            </w:r>
          </w:p>
        </w:tc>
        <w:tc>
          <w:tcPr>
            <w:tcW w:w="1665" w:type="dxa"/>
          </w:tcPr>
          <w:p w14:paraId="2AC7A756" w14:textId="77777777" w:rsidR="00E65849" w:rsidRDefault="00000000">
            <w:pPr>
              <w:rPr>
                <w:rFonts w:ascii="宋体" w:hAnsi="宋体"/>
                <w:sz w:val="24"/>
              </w:rPr>
            </w:pPr>
            <w:r>
              <w:rPr>
                <w:rFonts w:ascii="宋体" w:hAnsi="宋体" w:hint="eastAsia"/>
                <w:sz w:val="24"/>
              </w:rPr>
              <w:t>学生会改选</w:t>
            </w:r>
          </w:p>
        </w:tc>
        <w:tc>
          <w:tcPr>
            <w:tcW w:w="2340" w:type="dxa"/>
          </w:tcPr>
          <w:p w14:paraId="486B4E75" w14:textId="77777777" w:rsidR="00E65849" w:rsidRDefault="00000000">
            <w:pPr>
              <w:rPr>
                <w:rFonts w:ascii="宋体" w:hAnsi="宋体"/>
                <w:sz w:val="24"/>
              </w:rPr>
            </w:pPr>
            <w:r>
              <w:rPr>
                <w:rFonts w:ascii="宋体" w:hAnsi="宋体" w:hint="eastAsia"/>
                <w:sz w:val="24"/>
              </w:rPr>
              <w:t>初一发动，初三自动离开，初二基本不变</w:t>
            </w:r>
          </w:p>
        </w:tc>
        <w:tc>
          <w:tcPr>
            <w:tcW w:w="2295" w:type="dxa"/>
          </w:tcPr>
          <w:p w14:paraId="57ADAB87" w14:textId="77777777" w:rsidR="00E65849" w:rsidRDefault="00000000">
            <w:pPr>
              <w:rPr>
                <w:rFonts w:ascii="宋体" w:hAnsi="宋体"/>
                <w:sz w:val="24"/>
              </w:rPr>
            </w:pPr>
            <w:r>
              <w:rPr>
                <w:rFonts w:ascii="宋体" w:hAnsi="宋体" w:hint="eastAsia"/>
                <w:sz w:val="24"/>
              </w:rPr>
              <w:t>1.自荐；</w:t>
            </w:r>
          </w:p>
          <w:p w14:paraId="3C9A4FC1" w14:textId="77777777" w:rsidR="00E65849" w:rsidRDefault="00000000">
            <w:pPr>
              <w:rPr>
                <w:rFonts w:ascii="宋体" w:hAnsi="宋体"/>
                <w:sz w:val="24"/>
              </w:rPr>
            </w:pPr>
            <w:r>
              <w:rPr>
                <w:rFonts w:ascii="宋体" w:hAnsi="宋体" w:hint="eastAsia"/>
                <w:sz w:val="24"/>
              </w:rPr>
              <w:t>2.面试；</w:t>
            </w:r>
          </w:p>
          <w:p w14:paraId="06F286AB" w14:textId="77777777" w:rsidR="00E65849" w:rsidRDefault="00000000">
            <w:pPr>
              <w:rPr>
                <w:rFonts w:ascii="宋体" w:hAnsi="宋体"/>
                <w:sz w:val="24"/>
              </w:rPr>
            </w:pPr>
            <w:r>
              <w:rPr>
                <w:rFonts w:ascii="宋体" w:hAnsi="宋体" w:hint="eastAsia"/>
                <w:sz w:val="24"/>
              </w:rPr>
              <w:t>3.志愿者服务；</w:t>
            </w:r>
          </w:p>
          <w:p w14:paraId="212502A6" w14:textId="77777777" w:rsidR="00E65849" w:rsidRDefault="00000000">
            <w:pPr>
              <w:rPr>
                <w:rFonts w:ascii="宋体" w:hAnsi="宋体"/>
                <w:sz w:val="24"/>
              </w:rPr>
            </w:pPr>
            <w:r>
              <w:rPr>
                <w:rFonts w:ascii="宋体" w:hAnsi="宋体" w:hint="eastAsia"/>
                <w:sz w:val="24"/>
              </w:rPr>
              <w:t>4．演讲竞选。</w:t>
            </w:r>
          </w:p>
        </w:tc>
        <w:tc>
          <w:tcPr>
            <w:tcW w:w="1188" w:type="dxa"/>
            <w:vAlign w:val="center"/>
          </w:tcPr>
          <w:p w14:paraId="23E35A72" w14:textId="77777777" w:rsidR="00E65849" w:rsidRDefault="00000000">
            <w:pPr>
              <w:jc w:val="center"/>
              <w:rPr>
                <w:rFonts w:ascii="宋体" w:hAnsi="宋体"/>
                <w:sz w:val="24"/>
              </w:rPr>
            </w:pPr>
            <w:r>
              <w:rPr>
                <w:rFonts w:ascii="宋体" w:hAnsi="宋体" w:hint="eastAsia"/>
                <w:sz w:val="24"/>
              </w:rPr>
              <w:t>团委</w:t>
            </w:r>
          </w:p>
        </w:tc>
        <w:tc>
          <w:tcPr>
            <w:tcW w:w="1736" w:type="dxa"/>
          </w:tcPr>
          <w:p w14:paraId="64118D78" w14:textId="77777777" w:rsidR="00E65849" w:rsidRDefault="00000000">
            <w:pPr>
              <w:rPr>
                <w:rFonts w:ascii="宋体" w:hAnsi="宋体"/>
                <w:sz w:val="24"/>
              </w:rPr>
            </w:pPr>
            <w:r>
              <w:rPr>
                <w:rFonts w:ascii="宋体" w:hAnsi="宋体" w:hint="eastAsia"/>
                <w:sz w:val="24"/>
              </w:rPr>
              <w:t>附件28：</w:t>
            </w:r>
            <w:proofErr w:type="gramStart"/>
            <w:r>
              <w:rPr>
                <w:rFonts w:ascii="宋体" w:hAnsi="宋体" w:cs="宋体" w:hint="eastAsia"/>
                <w:kern w:val="0"/>
                <w:sz w:val="24"/>
              </w:rPr>
              <w:t>杭州市弘益中学</w:t>
            </w:r>
            <w:proofErr w:type="gramEnd"/>
            <w:r>
              <w:rPr>
                <w:rFonts w:ascii="宋体" w:hAnsi="宋体" w:cs="宋体" w:hint="eastAsia"/>
                <w:kern w:val="0"/>
                <w:sz w:val="24"/>
              </w:rPr>
              <w:t>学生会、学生校长工作条例</w:t>
            </w:r>
          </w:p>
        </w:tc>
      </w:tr>
      <w:tr w:rsidR="00E65849" w14:paraId="65F16C4F" w14:textId="77777777">
        <w:trPr>
          <w:trHeight w:val="367"/>
          <w:jc w:val="center"/>
        </w:trPr>
        <w:tc>
          <w:tcPr>
            <w:tcW w:w="1188" w:type="dxa"/>
            <w:vAlign w:val="center"/>
          </w:tcPr>
          <w:p w14:paraId="479AF2C6" w14:textId="77777777" w:rsidR="00E65849" w:rsidRDefault="00000000">
            <w:pPr>
              <w:rPr>
                <w:rFonts w:ascii="宋体" w:hAnsi="宋体" w:cs="宋体"/>
                <w:sz w:val="24"/>
              </w:rPr>
            </w:pPr>
            <w:r>
              <w:rPr>
                <w:rFonts w:ascii="宋体" w:hAnsi="宋体" w:hint="eastAsia"/>
                <w:sz w:val="24"/>
              </w:rPr>
              <w:t>10月25日－</w:t>
            </w:r>
            <w:r>
              <w:rPr>
                <w:rFonts w:ascii="宋体" w:hAnsi="宋体"/>
                <w:sz w:val="24"/>
              </w:rPr>
              <w:t>31日左右</w:t>
            </w:r>
          </w:p>
        </w:tc>
        <w:tc>
          <w:tcPr>
            <w:tcW w:w="1665" w:type="dxa"/>
            <w:vAlign w:val="center"/>
          </w:tcPr>
          <w:p w14:paraId="1E607457" w14:textId="77777777" w:rsidR="00E65849" w:rsidRDefault="00000000">
            <w:pPr>
              <w:rPr>
                <w:rFonts w:ascii="宋体" w:hAnsi="宋体" w:cs="宋体"/>
                <w:sz w:val="24"/>
              </w:rPr>
            </w:pPr>
            <w:r>
              <w:rPr>
                <w:rFonts w:ascii="宋体" w:hAnsi="宋体" w:hint="eastAsia"/>
                <w:sz w:val="24"/>
              </w:rPr>
              <w:t>初二学农</w:t>
            </w:r>
          </w:p>
        </w:tc>
        <w:tc>
          <w:tcPr>
            <w:tcW w:w="2340" w:type="dxa"/>
            <w:vAlign w:val="center"/>
          </w:tcPr>
          <w:p w14:paraId="755C0259" w14:textId="77777777" w:rsidR="00E65849" w:rsidRDefault="00000000">
            <w:pPr>
              <w:rPr>
                <w:rFonts w:ascii="宋体" w:hAnsi="宋体"/>
                <w:sz w:val="24"/>
              </w:rPr>
            </w:pPr>
            <w:r>
              <w:rPr>
                <w:rFonts w:ascii="宋体" w:hAnsi="宋体" w:hint="eastAsia"/>
                <w:sz w:val="24"/>
              </w:rPr>
              <w:t>1.前期联系学农基地</w:t>
            </w:r>
          </w:p>
          <w:p w14:paraId="65D2FAE1" w14:textId="77777777" w:rsidR="00E65849" w:rsidRDefault="00000000">
            <w:pPr>
              <w:rPr>
                <w:rFonts w:ascii="宋体" w:hAnsi="宋体" w:cs="宋体"/>
                <w:sz w:val="24"/>
              </w:rPr>
            </w:pPr>
            <w:r>
              <w:rPr>
                <w:rFonts w:ascii="宋体" w:hAnsi="宋体" w:hint="eastAsia"/>
                <w:sz w:val="24"/>
              </w:rPr>
              <w:t>2.落实</w:t>
            </w:r>
            <w:proofErr w:type="gramStart"/>
            <w:r>
              <w:rPr>
                <w:rFonts w:ascii="宋体" w:hAnsi="宋体" w:hint="eastAsia"/>
                <w:sz w:val="24"/>
              </w:rPr>
              <w:t>各项学农工</w:t>
            </w:r>
            <w:proofErr w:type="gramEnd"/>
            <w:r>
              <w:rPr>
                <w:rFonts w:ascii="宋体" w:hAnsi="宋体" w:hint="eastAsia"/>
                <w:sz w:val="24"/>
              </w:rPr>
              <w:t>作</w:t>
            </w:r>
          </w:p>
        </w:tc>
        <w:tc>
          <w:tcPr>
            <w:tcW w:w="2295" w:type="dxa"/>
            <w:vAlign w:val="center"/>
          </w:tcPr>
          <w:p w14:paraId="69EF6EF7" w14:textId="77777777" w:rsidR="00E65849" w:rsidRDefault="00000000">
            <w:pPr>
              <w:rPr>
                <w:rFonts w:ascii="宋体" w:hAnsi="宋体" w:cs="宋体"/>
                <w:sz w:val="24"/>
              </w:rPr>
            </w:pPr>
            <w:r>
              <w:rPr>
                <w:rFonts w:ascii="宋体" w:hAnsi="宋体" w:hint="eastAsia"/>
                <w:sz w:val="24"/>
              </w:rPr>
              <w:t>详见“初二学农材料”</w:t>
            </w:r>
          </w:p>
        </w:tc>
        <w:tc>
          <w:tcPr>
            <w:tcW w:w="1188" w:type="dxa"/>
            <w:vAlign w:val="center"/>
          </w:tcPr>
          <w:p w14:paraId="2180E2C8" w14:textId="77777777" w:rsidR="00E65849" w:rsidRDefault="00000000">
            <w:pPr>
              <w:jc w:val="center"/>
              <w:rPr>
                <w:rFonts w:ascii="宋体" w:hAnsi="宋体" w:cs="宋体"/>
                <w:sz w:val="24"/>
              </w:rPr>
            </w:pPr>
            <w:r>
              <w:rPr>
                <w:rFonts w:ascii="宋体" w:hAnsi="宋体" w:hint="eastAsia"/>
                <w:sz w:val="24"/>
              </w:rPr>
              <w:t>德育处、初二年级组</w:t>
            </w:r>
          </w:p>
        </w:tc>
        <w:tc>
          <w:tcPr>
            <w:tcW w:w="1736" w:type="dxa"/>
            <w:vAlign w:val="center"/>
          </w:tcPr>
          <w:p w14:paraId="6888DF75" w14:textId="77777777" w:rsidR="00E65849" w:rsidRDefault="00000000">
            <w:pPr>
              <w:rPr>
                <w:rFonts w:ascii="宋体" w:hAnsi="宋体" w:cs="宋体"/>
                <w:sz w:val="24"/>
              </w:rPr>
            </w:pPr>
            <w:r>
              <w:rPr>
                <w:rFonts w:ascii="宋体" w:hAnsi="宋体" w:hint="eastAsia"/>
                <w:sz w:val="24"/>
              </w:rPr>
              <w:t>附件29：学农相关材料</w:t>
            </w:r>
          </w:p>
        </w:tc>
      </w:tr>
      <w:tr w:rsidR="00E65849" w14:paraId="7C6B8ECC" w14:textId="77777777">
        <w:trPr>
          <w:trHeight w:val="367"/>
          <w:jc w:val="center"/>
        </w:trPr>
        <w:tc>
          <w:tcPr>
            <w:tcW w:w="10412" w:type="dxa"/>
            <w:gridSpan w:val="6"/>
            <w:vAlign w:val="center"/>
          </w:tcPr>
          <w:p w14:paraId="79D5069C" w14:textId="77777777" w:rsidR="00E65849" w:rsidRDefault="00E65849">
            <w:pPr>
              <w:jc w:val="center"/>
              <w:rPr>
                <w:rFonts w:ascii="宋体" w:hAnsi="宋体" w:cs="宋体"/>
                <w:sz w:val="24"/>
              </w:rPr>
            </w:pPr>
          </w:p>
        </w:tc>
      </w:tr>
      <w:tr w:rsidR="00E65849" w14:paraId="34DE46A7" w14:textId="77777777">
        <w:trPr>
          <w:trHeight w:val="367"/>
          <w:jc w:val="center"/>
        </w:trPr>
        <w:tc>
          <w:tcPr>
            <w:tcW w:w="10412" w:type="dxa"/>
            <w:gridSpan w:val="6"/>
            <w:vAlign w:val="center"/>
          </w:tcPr>
          <w:p w14:paraId="45521953" w14:textId="77777777" w:rsidR="00E65849" w:rsidRDefault="00E65849">
            <w:pPr>
              <w:jc w:val="center"/>
              <w:rPr>
                <w:rFonts w:ascii="宋体" w:hAnsi="宋体"/>
                <w:b/>
                <w:sz w:val="24"/>
              </w:rPr>
            </w:pPr>
          </w:p>
          <w:p w14:paraId="79A270AC" w14:textId="77777777" w:rsidR="00E65849" w:rsidRDefault="00000000">
            <w:pPr>
              <w:jc w:val="center"/>
              <w:rPr>
                <w:rFonts w:ascii="宋体" w:hAnsi="宋体"/>
                <w:b/>
                <w:sz w:val="24"/>
              </w:rPr>
            </w:pPr>
            <w:r>
              <w:rPr>
                <w:rFonts w:ascii="宋体" w:hAnsi="宋体" w:hint="eastAsia"/>
                <w:b/>
                <w:sz w:val="24"/>
              </w:rPr>
              <w:t>11月</w:t>
            </w:r>
          </w:p>
          <w:p w14:paraId="67C9696C" w14:textId="77777777" w:rsidR="00E65849" w:rsidRDefault="00E65849">
            <w:pPr>
              <w:jc w:val="center"/>
              <w:rPr>
                <w:rFonts w:ascii="宋体" w:hAnsi="宋体"/>
                <w:sz w:val="24"/>
              </w:rPr>
            </w:pPr>
          </w:p>
        </w:tc>
      </w:tr>
      <w:tr w:rsidR="00E65849" w14:paraId="00F760BF" w14:textId="77777777">
        <w:trPr>
          <w:trHeight w:val="367"/>
          <w:jc w:val="center"/>
        </w:trPr>
        <w:tc>
          <w:tcPr>
            <w:tcW w:w="1188" w:type="dxa"/>
            <w:vAlign w:val="center"/>
          </w:tcPr>
          <w:p w14:paraId="4E493628" w14:textId="77777777" w:rsidR="00E65849" w:rsidRDefault="00E65849">
            <w:pPr>
              <w:rPr>
                <w:rFonts w:ascii="宋体" w:hAnsi="宋体"/>
                <w:sz w:val="24"/>
              </w:rPr>
            </w:pPr>
          </w:p>
        </w:tc>
        <w:tc>
          <w:tcPr>
            <w:tcW w:w="1665" w:type="dxa"/>
            <w:vAlign w:val="center"/>
          </w:tcPr>
          <w:p w14:paraId="69AF6CED" w14:textId="77777777" w:rsidR="00E65849" w:rsidRDefault="00E65849">
            <w:pPr>
              <w:rPr>
                <w:rFonts w:ascii="宋体" w:hAnsi="宋体"/>
                <w:sz w:val="24"/>
              </w:rPr>
            </w:pPr>
          </w:p>
        </w:tc>
        <w:tc>
          <w:tcPr>
            <w:tcW w:w="2340" w:type="dxa"/>
            <w:vAlign w:val="center"/>
          </w:tcPr>
          <w:p w14:paraId="09F2BC7B" w14:textId="77777777" w:rsidR="00E65849" w:rsidRDefault="00E65849">
            <w:pPr>
              <w:rPr>
                <w:rFonts w:ascii="宋体" w:hAnsi="宋体"/>
                <w:sz w:val="24"/>
              </w:rPr>
            </w:pPr>
          </w:p>
        </w:tc>
        <w:tc>
          <w:tcPr>
            <w:tcW w:w="2295" w:type="dxa"/>
            <w:vAlign w:val="center"/>
          </w:tcPr>
          <w:p w14:paraId="4035823E" w14:textId="77777777" w:rsidR="00E65849" w:rsidRDefault="00E65849">
            <w:pPr>
              <w:rPr>
                <w:rFonts w:ascii="宋体" w:hAnsi="宋体"/>
                <w:sz w:val="24"/>
              </w:rPr>
            </w:pPr>
          </w:p>
        </w:tc>
        <w:tc>
          <w:tcPr>
            <w:tcW w:w="1188" w:type="dxa"/>
            <w:vAlign w:val="center"/>
          </w:tcPr>
          <w:p w14:paraId="5FD249E8" w14:textId="77777777" w:rsidR="00E65849" w:rsidRDefault="00E65849">
            <w:pPr>
              <w:jc w:val="center"/>
              <w:rPr>
                <w:rFonts w:ascii="宋体" w:hAnsi="宋体"/>
                <w:sz w:val="24"/>
              </w:rPr>
            </w:pPr>
          </w:p>
        </w:tc>
        <w:tc>
          <w:tcPr>
            <w:tcW w:w="1736" w:type="dxa"/>
            <w:vAlign w:val="center"/>
          </w:tcPr>
          <w:p w14:paraId="216A2AC4" w14:textId="77777777" w:rsidR="00E65849" w:rsidRDefault="00E65849">
            <w:pPr>
              <w:rPr>
                <w:rFonts w:ascii="宋体" w:hAnsi="宋体"/>
                <w:sz w:val="24"/>
              </w:rPr>
            </w:pPr>
          </w:p>
        </w:tc>
      </w:tr>
      <w:tr w:rsidR="00E65849" w14:paraId="24AA2561" w14:textId="77777777">
        <w:trPr>
          <w:trHeight w:val="367"/>
          <w:jc w:val="center"/>
        </w:trPr>
        <w:tc>
          <w:tcPr>
            <w:tcW w:w="1188" w:type="dxa"/>
            <w:vAlign w:val="center"/>
          </w:tcPr>
          <w:p w14:paraId="2D473410" w14:textId="77777777" w:rsidR="00E65849" w:rsidRDefault="00000000">
            <w:pPr>
              <w:rPr>
                <w:rFonts w:ascii="宋体" w:hAnsi="宋体"/>
                <w:sz w:val="24"/>
              </w:rPr>
            </w:pPr>
            <w:r>
              <w:rPr>
                <w:rFonts w:ascii="宋体" w:hAnsi="宋体" w:hint="eastAsia"/>
                <w:sz w:val="24"/>
              </w:rPr>
              <w:t>11月7、8日左右</w:t>
            </w:r>
          </w:p>
        </w:tc>
        <w:tc>
          <w:tcPr>
            <w:tcW w:w="1665" w:type="dxa"/>
            <w:vAlign w:val="center"/>
          </w:tcPr>
          <w:p w14:paraId="1FA517E4" w14:textId="77777777" w:rsidR="00E65849" w:rsidRDefault="00000000">
            <w:pPr>
              <w:rPr>
                <w:rFonts w:ascii="宋体" w:hAnsi="宋体"/>
                <w:sz w:val="24"/>
              </w:rPr>
            </w:pPr>
            <w:r>
              <w:rPr>
                <w:rFonts w:ascii="宋体" w:hAnsi="宋体" w:hint="eastAsia"/>
                <w:sz w:val="24"/>
              </w:rPr>
              <w:t>期中考动员、期中复习</w:t>
            </w:r>
          </w:p>
        </w:tc>
        <w:tc>
          <w:tcPr>
            <w:tcW w:w="2340" w:type="dxa"/>
            <w:vAlign w:val="center"/>
          </w:tcPr>
          <w:p w14:paraId="1B924F26" w14:textId="77777777" w:rsidR="00E65849" w:rsidRDefault="00000000">
            <w:pPr>
              <w:rPr>
                <w:rFonts w:ascii="宋体" w:hAnsi="宋体"/>
                <w:sz w:val="24"/>
              </w:rPr>
            </w:pPr>
            <w:r>
              <w:rPr>
                <w:rFonts w:ascii="宋体" w:hAnsi="宋体" w:hint="eastAsia"/>
                <w:sz w:val="24"/>
              </w:rPr>
              <w:t>制定期中检测复习计划，做好复习迎考</w:t>
            </w:r>
          </w:p>
        </w:tc>
        <w:tc>
          <w:tcPr>
            <w:tcW w:w="2295" w:type="dxa"/>
            <w:vAlign w:val="center"/>
          </w:tcPr>
          <w:p w14:paraId="56F3214F" w14:textId="77777777" w:rsidR="00E65849" w:rsidRDefault="00E65849">
            <w:pPr>
              <w:rPr>
                <w:rFonts w:ascii="宋体" w:hAnsi="宋体"/>
                <w:sz w:val="24"/>
              </w:rPr>
            </w:pPr>
          </w:p>
        </w:tc>
        <w:tc>
          <w:tcPr>
            <w:tcW w:w="1188" w:type="dxa"/>
            <w:vAlign w:val="center"/>
          </w:tcPr>
          <w:p w14:paraId="4851B43F" w14:textId="77777777" w:rsidR="00E65849" w:rsidRDefault="00000000">
            <w:pPr>
              <w:jc w:val="center"/>
              <w:rPr>
                <w:rFonts w:ascii="宋体" w:hAnsi="宋体"/>
                <w:sz w:val="24"/>
              </w:rPr>
            </w:pPr>
            <w:r>
              <w:rPr>
                <w:rFonts w:ascii="宋体" w:hAnsi="宋体" w:hint="eastAsia"/>
                <w:sz w:val="24"/>
              </w:rPr>
              <w:t>教务处</w:t>
            </w:r>
          </w:p>
        </w:tc>
        <w:tc>
          <w:tcPr>
            <w:tcW w:w="1736" w:type="dxa"/>
            <w:vAlign w:val="center"/>
          </w:tcPr>
          <w:p w14:paraId="017C9D46" w14:textId="77777777" w:rsidR="00E65849" w:rsidRDefault="00E65849">
            <w:pPr>
              <w:rPr>
                <w:rFonts w:ascii="宋体" w:hAnsi="宋体"/>
                <w:sz w:val="24"/>
              </w:rPr>
            </w:pPr>
          </w:p>
        </w:tc>
      </w:tr>
      <w:tr w:rsidR="00E65849" w14:paraId="31880CDD" w14:textId="77777777">
        <w:trPr>
          <w:trHeight w:val="367"/>
          <w:jc w:val="center"/>
        </w:trPr>
        <w:tc>
          <w:tcPr>
            <w:tcW w:w="1188" w:type="dxa"/>
            <w:vAlign w:val="center"/>
          </w:tcPr>
          <w:p w14:paraId="2E68AE64" w14:textId="77777777" w:rsidR="00E65849" w:rsidRDefault="00000000">
            <w:pPr>
              <w:jc w:val="center"/>
              <w:rPr>
                <w:rFonts w:ascii="宋体" w:hAnsi="宋体"/>
                <w:sz w:val="24"/>
              </w:rPr>
            </w:pPr>
            <w:r>
              <w:rPr>
                <w:rFonts w:ascii="宋体" w:hAnsi="宋体" w:hint="eastAsia"/>
                <w:sz w:val="24"/>
              </w:rPr>
              <w:t>11月上旬</w:t>
            </w:r>
          </w:p>
        </w:tc>
        <w:tc>
          <w:tcPr>
            <w:tcW w:w="1665" w:type="dxa"/>
            <w:vAlign w:val="center"/>
          </w:tcPr>
          <w:p w14:paraId="00F7017E" w14:textId="77777777" w:rsidR="00E65849" w:rsidRDefault="00000000">
            <w:pPr>
              <w:rPr>
                <w:rFonts w:ascii="宋体" w:hAnsi="宋体"/>
                <w:sz w:val="24"/>
              </w:rPr>
            </w:pPr>
            <w:r>
              <w:rPr>
                <w:rFonts w:ascii="宋体" w:hAnsi="宋体" w:hint="eastAsia"/>
                <w:sz w:val="24"/>
              </w:rPr>
              <w:t>初三体育预测试</w:t>
            </w:r>
          </w:p>
        </w:tc>
        <w:tc>
          <w:tcPr>
            <w:tcW w:w="2340" w:type="dxa"/>
            <w:vAlign w:val="center"/>
          </w:tcPr>
          <w:p w14:paraId="1F0101B9" w14:textId="77777777" w:rsidR="00E65849" w:rsidRDefault="00000000">
            <w:pPr>
              <w:rPr>
                <w:rFonts w:ascii="宋体" w:hAnsi="宋体"/>
                <w:sz w:val="24"/>
              </w:rPr>
            </w:pPr>
            <w:r>
              <w:rPr>
                <w:rFonts w:ascii="宋体" w:hAnsi="宋体" w:hint="eastAsia"/>
                <w:sz w:val="24"/>
              </w:rPr>
              <w:t>模拟中考体育</w:t>
            </w:r>
          </w:p>
        </w:tc>
        <w:tc>
          <w:tcPr>
            <w:tcW w:w="2295" w:type="dxa"/>
            <w:vAlign w:val="center"/>
          </w:tcPr>
          <w:p w14:paraId="04ABE839" w14:textId="77777777" w:rsidR="00E65849" w:rsidRDefault="00000000">
            <w:pPr>
              <w:rPr>
                <w:rFonts w:ascii="宋体" w:hAnsi="宋体" w:cs="宋体"/>
                <w:sz w:val="24"/>
              </w:rPr>
            </w:pPr>
            <w:r>
              <w:rPr>
                <w:rFonts w:ascii="宋体" w:hAnsi="宋体" w:cs="宋体" w:hint="eastAsia"/>
                <w:sz w:val="24"/>
              </w:rPr>
              <w:t>全体初三老师裁判</w:t>
            </w:r>
          </w:p>
        </w:tc>
        <w:tc>
          <w:tcPr>
            <w:tcW w:w="1188" w:type="dxa"/>
            <w:vAlign w:val="center"/>
          </w:tcPr>
          <w:p w14:paraId="51F8770C" w14:textId="77777777" w:rsidR="00E65849" w:rsidRDefault="00000000">
            <w:pPr>
              <w:jc w:val="center"/>
              <w:rPr>
                <w:rFonts w:ascii="宋体" w:hAnsi="宋体"/>
                <w:sz w:val="24"/>
              </w:rPr>
            </w:pPr>
            <w:r>
              <w:rPr>
                <w:rFonts w:ascii="宋体" w:hAnsi="宋体" w:hint="eastAsia"/>
                <w:sz w:val="24"/>
              </w:rPr>
              <w:t>初三</w:t>
            </w:r>
          </w:p>
        </w:tc>
        <w:tc>
          <w:tcPr>
            <w:tcW w:w="1736" w:type="dxa"/>
            <w:vAlign w:val="center"/>
          </w:tcPr>
          <w:p w14:paraId="43FBE4DF" w14:textId="77777777" w:rsidR="00E65849" w:rsidRDefault="00E65849">
            <w:pPr>
              <w:jc w:val="center"/>
              <w:rPr>
                <w:rFonts w:ascii="宋体" w:hAnsi="宋体"/>
                <w:sz w:val="24"/>
              </w:rPr>
            </w:pPr>
          </w:p>
        </w:tc>
      </w:tr>
      <w:tr w:rsidR="00E65849" w14:paraId="01D21B0F" w14:textId="77777777">
        <w:trPr>
          <w:trHeight w:val="367"/>
          <w:jc w:val="center"/>
        </w:trPr>
        <w:tc>
          <w:tcPr>
            <w:tcW w:w="1188" w:type="dxa"/>
            <w:vAlign w:val="center"/>
          </w:tcPr>
          <w:p w14:paraId="4B62498F" w14:textId="77777777" w:rsidR="00E65849" w:rsidRDefault="00000000">
            <w:pPr>
              <w:jc w:val="center"/>
              <w:rPr>
                <w:rFonts w:ascii="宋体" w:hAnsi="宋体" w:cs="宋体"/>
                <w:sz w:val="24"/>
              </w:rPr>
            </w:pPr>
            <w:r>
              <w:rPr>
                <w:rFonts w:ascii="宋体" w:hAnsi="宋体" w:hint="eastAsia"/>
                <w:sz w:val="24"/>
              </w:rPr>
              <w:t>11月14、15日左右</w:t>
            </w:r>
          </w:p>
        </w:tc>
        <w:tc>
          <w:tcPr>
            <w:tcW w:w="1665" w:type="dxa"/>
            <w:vAlign w:val="center"/>
          </w:tcPr>
          <w:p w14:paraId="14ACD389" w14:textId="77777777" w:rsidR="00E65849" w:rsidRDefault="00000000">
            <w:pPr>
              <w:rPr>
                <w:rFonts w:ascii="宋体" w:hAnsi="宋体" w:cs="宋体"/>
                <w:sz w:val="24"/>
              </w:rPr>
            </w:pPr>
            <w:r>
              <w:rPr>
                <w:rFonts w:ascii="宋体" w:hAnsi="宋体" w:hint="eastAsia"/>
                <w:sz w:val="24"/>
              </w:rPr>
              <w:t>期中考试各项工作</w:t>
            </w:r>
          </w:p>
        </w:tc>
        <w:tc>
          <w:tcPr>
            <w:tcW w:w="2340" w:type="dxa"/>
            <w:vAlign w:val="center"/>
          </w:tcPr>
          <w:p w14:paraId="453BE76A" w14:textId="77777777" w:rsidR="00E65849" w:rsidRDefault="00000000">
            <w:pPr>
              <w:rPr>
                <w:rFonts w:ascii="宋体" w:hAnsi="宋体"/>
                <w:sz w:val="24"/>
              </w:rPr>
            </w:pPr>
            <w:r>
              <w:rPr>
                <w:rFonts w:ascii="宋体" w:hAnsi="宋体" w:hint="eastAsia"/>
                <w:sz w:val="24"/>
              </w:rPr>
              <w:t>1.提前一周安排监考教师和考场，30-42人/考场，做准考证、桌贴、门贴</w:t>
            </w:r>
          </w:p>
          <w:p w14:paraId="2629B3A3" w14:textId="77777777" w:rsidR="00E65849" w:rsidRDefault="00000000">
            <w:pPr>
              <w:rPr>
                <w:rFonts w:ascii="宋体" w:hAnsi="宋体"/>
                <w:sz w:val="24"/>
              </w:rPr>
            </w:pPr>
            <w:r>
              <w:rPr>
                <w:rFonts w:ascii="宋体" w:hAnsi="宋体" w:hint="eastAsia"/>
                <w:sz w:val="24"/>
              </w:rPr>
              <w:t>2.教务处提前一天开考</w:t>
            </w:r>
            <w:proofErr w:type="gramStart"/>
            <w:r>
              <w:rPr>
                <w:rFonts w:ascii="宋体" w:hAnsi="宋体" w:hint="eastAsia"/>
                <w:sz w:val="24"/>
              </w:rPr>
              <w:t>务</w:t>
            </w:r>
            <w:proofErr w:type="gramEnd"/>
            <w:r>
              <w:rPr>
                <w:rFonts w:ascii="宋体" w:hAnsi="宋体" w:hint="eastAsia"/>
                <w:sz w:val="24"/>
              </w:rPr>
              <w:t>会议</w:t>
            </w:r>
          </w:p>
          <w:p w14:paraId="28DD3DCC" w14:textId="77777777" w:rsidR="00E65849" w:rsidRDefault="00000000">
            <w:pPr>
              <w:rPr>
                <w:rFonts w:ascii="宋体" w:hAnsi="宋体" w:cs="宋体"/>
                <w:sz w:val="24"/>
              </w:rPr>
            </w:pPr>
            <w:r>
              <w:rPr>
                <w:rFonts w:ascii="宋体" w:hAnsi="宋体" w:hint="eastAsia"/>
                <w:sz w:val="24"/>
              </w:rPr>
              <w:t>3.年级组提前一天检查本年级考场布置；考试期间考场巡视。</w:t>
            </w:r>
          </w:p>
        </w:tc>
        <w:tc>
          <w:tcPr>
            <w:tcW w:w="2295" w:type="dxa"/>
            <w:vAlign w:val="center"/>
          </w:tcPr>
          <w:p w14:paraId="4A987CD2" w14:textId="77777777" w:rsidR="00E65849" w:rsidRDefault="00000000">
            <w:pPr>
              <w:rPr>
                <w:rFonts w:ascii="宋体" w:hAnsi="宋体" w:cs="宋体"/>
                <w:sz w:val="24"/>
              </w:rPr>
            </w:pPr>
            <w:r>
              <w:rPr>
                <w:rFonts w:ascii="宋体" w:hAnsi="宋体" w:hint="eastAsia"/>
                <w:sz w:val="24"/>
              </w:rPr>
              <w:t xml:space="preserve">　督促阅卷、登分、分数改动工作顺利进行；各</w:t>
            </w:r>
            <w:proofErr w:type="gramStart"/>
            <w:r>
              <w:rPr>
                <w:rFonts w:ascii="宋体" w:hAnsi="宋体" w:hint="eastAsia"/>
                <w:sz w:val="24"/>
              </w:rPr>
              <w:t>备课组交叉</w:t>
            </w:r>
            <w:proofErr w:type="gramEnd"/>
            <w:r>
              <w:rPr>
                <w:rFonts w:ascii="宋体" w:hAnsi="宋体" w:hint="eastAsia"/>
                <w:sz w:val="24"/>
              </w:rPr>
              <w:t>命题、交叉阅卷</w:t>
            </w:r>
          </w:p>
        </w:tc>
        <w:tc>
          <w:tcPr>
            <w:tcW w:w="1188" w:type="dxa"/>
            <w:vAlign w:val="center"/>
          </w:tcPr>
          <w:p w14:paraId="56F96997"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3954B5E0" w14:textId="77777777" w:rsidR="00E65849" w:rsidRDefault="00000000">
            <w:pPr>
              <w:jc w:val="center"/>
              <w:rPr>
                <w:rFonts w:ascii="宋体" w:hAnsi="宋体" w:cs="宋体"/>
                <w:sz w:val="24"/>
              </w:rPr>
            </w:pPr>
            <w:r>
              <w:rPr>
                <w:rFonts w:ascii="宋体" w:hAnsi="宋体" w:hint="eastAsia"/>
                <w:sz w:val="24"/>
              </w:rPr>
              <w:t>附件30：命题、考试及监考要求</w:t>
            </w:r>
          </w:p>
        </w:tc>
      </w:tr>
      <w:tr w:rsidR="00E65849" w14:paraId="1AD0352E" w14:textId="77777777">
        <w:trPr>
          <w:trHeight w:val="367"/>
          <w:jc w:val="center"/>
        </w:trPr>
        <w:tc>
          <w:tcPr>
            <w:tcW w:w="1188" w:type="dxa"/>
            <w:vAlign w:val="center"/>
          </w:tcPr>
          <w:p w14:paraId="7464C944" w14:textId="77777777" w:rsidR="00E65849" w:rsidRDefault="00000000">
            <w:pPr>
              <w:rPr>
                <w:rFonts w:ascii="宋体" w:hAnsi="宋体" w:cs="宋体"/>
                <w:sz w:val="24"/>
              </w:rPr>
            </w:pPr>
            <w:r>
              <w:rPr>
                <w:rFonts w:ascii="宋体" w:hAnsi="宋体" w:hint="eastAsia"/>
                <w:sz w:val="24"/>
              </w:rPr>
              <w:lastRenderedPageBreak/>
              <w:t>11月中旬</w:t>
            </w:r>
          </w:p>
        </w:tc>
        <w:tc>
          <w:tcPr>
            <w:tcW w:w="1665" w:type="dxa"/>
            <w:vAlign w:val="center"/>
          </w:tcPr>
          <w:p w14:paraId="598A2619" w14:textId="77777777" w:rsidR="00E65849" w:rsidRDefault="00000000">
            <w:pPr>
              <w:rPr>
                <w:rFonts w:ascii="宋体" w:hAnsi="宋体" w:cs="宋体"/>
                <w:sz w:val="24"/>
              </w:rPr>
            </w:pPr>
            <w:r>
              <w:rPr>
                <w:rFonts w:ascii="宋体" w:hAnsi="宋体" w:hint="eastAsia"/>
                <w:sz w:val="24"/>
              </w:rPr>
              <w:t>星级学科带头人考核工作</w:t>
            </w:r>
          </w:p>
        </w:tc>
        <w:tc>
          <w:tcPr>
            <w:tcW w:w="2340" w:type="dxa"/>
            <w:vAlign w:val="center"/>
          </w:tcPr>
          <w:p w14:paraId="23E46952" w14:textId="77777777" w:rsidR="00E65849" w:rsidRDefault="00000000">
            <w:pPr>
              <w:rPr>
                <w:rFonts w:ascii="宋体" w:hAnsi="宋体" w:cs="宋体"/>
                <w:sz w:val="24"/>
              </w:rPr>
            </w:pPr>
            <w:r>
              <w:rPr>
                <w:rFonts w:ascii="宋体" w:hAnsi="宋体" w:hint="eastAsia"/>
                <w:sz w:val="24"/>
              </w:rPr>
              <w:t>根据区教育局组织人事科要求及时上报，两年申报一次</w:t>
            </w:r>
          </w:p>
        </w:tc>
        <w:tc>
          <w:tcPr>
            <w:tcW w:w="2295" w:type="dxa"/>
            <w:vAlign w:val="center"/>
          </w:tcPr>
          <w:p w14:paraId="0CA93945"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5306D4AC"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4819A4B3" w14:textId="77777777" w:rsidR="00E65849" w:rsidRDefault="00000000">
            <w:pPr>
              <w:rPr>
                <w:rFonts w:ascii="宋体" w:hAnsi="宋体" w:cs="宋体"/>
                <w:sz w:val="24"/>
              </w:rPr>
            </w:pPr>
            <w:r>
              <w:rPr>
                <w:rFonts w:ascii="宋体" w:hAnsi="宋体" w:hint="eastAsia"/>
                <w:sz w:val="24"/>
              </w:rPr>
              <w:t xml:space="preserve">　</w:t>
            </w:r>
          </w:p>
        </w:tc>
      </w:tr>
      <w:tr w:rsidR="00E65849" w14:paraId="7EC30BA6" w14:textId="77777777">
        <w:trPr>
          <w:trHeight w:val="367"/>
          <w:jc w:val="center"/>
        </w:trPr>
        <w:tc>
          <w:tcPr>
            <w:tcW w:w="1188" w:type="dxa"/>
            <w:vAlign w:val="center"/>
          </w:tcPr>
          <w:p w14:paraId="4094EA7F" w14:textId="77777777" w:rsidR="00E65849" w:rsidRDefault="00000000">
            <w:pPr>
              <w:jc w:val="center"/>
              <w:rPr>
                <w:rFonts w:ascii="宋体" w:hAnsi="宋体"/>
                <w:sz w:val="24"/>
              </w:rPr>
            </w:pPr>
            <w:r>
              <w:rPr>
                <w:rFonts w:ascii="宋体" w:hAnsi="宋体"/>
                <w:sz w:val="24"/>
              </w:rPr>
              <w:t>11</w:t>
            </w:r>
            <w:r>
              <w:rPr>
                <w:rFonts w:ascii="宋体" w:hAnsi="宋体" w:hint="eastAsia"/>
                <w:sz w:val="24"/>
              </w:rPr>
              <w:t>月18日左右</w:t>
            </w:r>
          </w:p>
        </w:tc>
        <w:tc>
          <w:tcPr>
            <w:tcW w:w="1665" w:type="dxa"/>
            <w:vAlign w:val="center"/>
          </w:tcPr>
          <w:p w14:paraId="2BF4DA3D" w14:textId="77777777" w:rsidR="00E65849" w:rsidRDefault="00000000">
            <w:pPr>
              <w:rPr>
                <w:rFonts w:ascii="宋体" w:hAnsi="宋体"/>
                <w:sz w:val="24"/>
              </w:rPr>
            </w:pPr>
            <w:r>
              <w:rPr>
                <w:rFonts w:ascii="宋体" w:hAnsi="宋体" w:hint="eastAsia"/>
                <w:sz w:val="24"/>
              </w:rPr>
              <w:t>期中质量分析</w:t>
            </w:r>
          </w:p>
        </w:tc>
        <w:tc>
          <w:tcPr>
            <w:tcW w:w="2340" w:type="dxa"/>
            <w:vAlign w:val="center"/>
          </w:tcPr>
          <w:p w14:paraId="6B65104D" w14:textId="77777777" w:rsidR="00E65849" w:rsidRDefault="00000000">
            <w:pPr>
              <w:rPr>
                <w:rFonts w:ascii="宋体" w:hAnsi="宋体"/>
                <w:sz w:val="24"/>
              </w:rPr>
            </w:pPr>
            <w:r>
              <w:rPr>
                <w:rFonts w:ascii="宋体" w:hAnsi="宋体" w:hint="eastAsia"/>
                <w:sz w:val="24"/>
              </w:rPr>
              <w:t>年级组进行质量分析、</w:t>
            </w:r>
            <w:proofErr w:type="gramStart"/>
            <w:r>
              <w:rPr>
                <w:rFonts w:ascii="宋体" w:hAnsi="宋体" w:hint="eastAsia"/>
                <w:sz w:val="24"/>
              </w:rPr>
              <w:t>备课组</w:t>
            </w:r>
            <w:proofErr w:type="gramEnd"/>
            <w:r>
              <w:rPr>
                <w:rFonts w:ascii="宋体" w:hAnsi="宋体" w:hint="eastAsia"/>
                <w:sz w:val="24"/>
              </w:rPr>
              <w:t>进行试卷分析、后续教学策略跟进，</w:t>
            </w:r>
            <w:proofErr w:type="gramStart"/>
            <w:r>
              <w:rPr>
                <w:rFonts w:ascii="宋体" w:hAnsi="宋体" w:hint="eastAsia"/>
                <w:sz w:val="24"/>
              </w:rPr>
              <w:t>备课组</w:t>
            </w:r>
            <w:proofErr w:type="gramEnd"/>
            <w:r>
              <w:rPr>
                <w:rFonts w:ascii="宋体" w:hAnsi="宋体" w:hint="eastAsia"/>
                <w:sz w:val="24"/>
              </w:rPr>
              <w:t>把质量</w:t>
            </w:r>
            <w:proofErr w:type="gramStart"/>
            <w:r>
              <w:rPr>
                <w:rFonts w:ascii="宋体" w:hAnsi="宋体" w:hint="eastAsia"/>
                <w:sz w:val="24"/>
              </w:rPr>
              <w:t>分析表交教务处</w:t>
            </w:r>
            <w:proofErr w:type="gramEnd"/>
          </w:p>
        </w:tc>
        <w:tc>
          <w:tcPr>
            <w:tcW w:w="2295" w:type="dxa"/>
            <w:vAlign w:val="center"/>
          </w:tcPr>
          <w:p w14:paraId="1F2F5861" w14:textId="77777777" w:rsidR="00E65849" w:rsidRDefault="00E65849">
            <w:pPr>
              <w:rPr>
                <w:rFonts w:ascii="宋体" w:hAnsi="宋体" w:cs="宋体"/>
                <w:sz w:val="24"/>
              </w:rPr>
            </w:pPr>
          </w:p>
        </w:tc>
        <w:tc>
          <w:tcPr>
            <w:tcW w:w="1188" w:type="dxa"/>
            <w:vAlign w:val="center"/>
          </w:tcPr>
          <w:p w14:paraId="765E4532" w14:textId="77777777" w:rsidR="00E65849" w:rsidRDefault="00000000">
            <w:pPr>
              <w:jc w:val="center"/>
              <w:rPr>
                <w:rFonts w:ascii="宋体" w:hAnsi="宋体"/>
                <w:sz w:val="24"/>
              </w:rPr>
            </w:pPr>
            <w:r>
              <w:rPr>
                <w:rFonts w:ascii="宋体" w:hAnsi="宋体" w:hint="eastAsia"/>
                <w:sz w:val="24"/>
              </w:rPr>
              <w:t>教务处</w:t>
            </w:r>
          </w:p>
        </w:tc>
        <w:tc>
          <w:tcPr>
            <w:tcW w:w="1736" w:type="dxa"/>
            <w:vAlign w:val="center"/>
          </w:tcPr>
          <w:p w14:paraId="199185B4" w14:textId="77777777" w:rsidR="00E65849" w:rsidRDefault="00E65849">
            <w:pPr>
              <w:jc w:val="center"/>
              <w:rPr>
                <w:rFonts w:ascii="宋体" w:hAnsi="宋体"/>
                <w:sz w:val="24"/>
              </w:rPr>
            </w:pPr>
          </w:p>
        </w:tc>
      </w:tr>
      <w:tr w:rsidR="00E65849" w14:paraId="6D575247" w14:textId="77777777">
        <w:trPr>
          <w:trHeight w:val="367"/>
          <w:jc w:val="center"/>
        </w:trPr>
        <w:tc>
          <w:tcPr>
            <w:tcW w:w="1188" w:type="dxa"/>
            <w:vAlign w:val="center"/>
          </w:tcPr>
          <w:p w14:paraId="1BA2E787" w14:textId="77777777" w:rsidR="00E65849" w:rsidRDefault="00000000">
            <w:pPr>
              <w:jc w:val="center"/>
              <w:rPr>
                <w:rFonts w:ascii="宋体" w:hAnsi="宋体" w:cs="宋体"/>
                <w:sz w:val="24"/>
              </w:rPr>
            </w:pPr>
            <w:r>
              <w:rPr>
                <w:rFonts w:ascii="宋体" w:hAnsi="宋体"/>
                <w:sz w:val="24"/>
              </w:rPr>
              <w:t>11</w:t>
            </w:r>
            <w:r>
              <w:rPr>
                <w:rFonts w:ascii="宋体" w:hAnsi="宋体" w:hint="eastAsia"/>
                <w:sz w:val="24"/>
              </w:rPr>
              <w:t>月18日左右</w:t>
            </w:r>
          </w:p>
        </w:tc>
        <w:tc>
          <w:tcPr>
            <w:tcW w:w="1665" w:type="dxa"/>
            <w:vAlign w:val="center"/>
          </w:tcPr>
          <w:p w14:paraId="5398E236" w14:textId="77777777" w:rsidR="00E65849" w:rsidRDefault="00000000">
            <w:pPr>
              <w:rPr>
                <w:rFonts w:ascii="宋体" w:hAnsi="宋体" w:cs="宋体"/>
                <w:sz w:val="24"/>
              </w:rPr>
            </w:pPr>
            <w:r>
              <w:rPr>
                <w:rFonts w:ascii="宋体" w:hAnsi="宋体" w:hint="eastAsia"/>
                <w:sz w:val="24"/>
              </w:rPr>
              <w:t>教学常规检查反馈</w:t>
            </w:r>
          </w:p>
        </w:tc>
        <w:tc>
          <w:tcPr>
            <w:tcW w:w="2340" w:type="dxa"/>
            <w:vAlign w:val="center"/>
          </w:tcPr>
          <w:p w14:paraId="2B2B05FD" w14:textId="77777777" w:rsidR="00E65849" w:rsidRDefault="00000000">
            <w:pPr>
              <w:rPr>
                <w:rFonts w:ascii="宋体" w:hAnsi="宋体" w:cs="宋体"/>
                <w:sz w:val="24"/>
              </w:rPr>
            </w:pPr>
            <w:r>
              <w:rPr>
                <w:rFonts w:ascii="宋体" w:hAnsi="宋体" w:hint="eastAsia"/>
                <w:sz w:val="24"/>
              </w:rPr>
              <w:t>主要检查教师备课、听课、批改等情况。</w:t>
            </w:r>
          </w:p>
        </w:tc>
        <w:tc>
          <w:tcPr>
            <w:tcW w:w="2295" w:type="dxa"/>
            <w:vAlign w:val="center"/>
          </w:tcPr>
          <w:p w14:paraId="2C91829E" w14:textId="77777777" w:rsidR="00E65849" w:rsidRDefault="00000000">
            <w:pPr>
              <w:rPr>
                <w:rFonts w:ascii="宋体" w:hAnsi="宋体" w:cs="宋体"/>
                <w:sz w:val="24"/>
              </w:rPr>
            </w:pPr>
            <w:r>
              <w:rPr>
                <w:rFonts w:ascii="宋体" w:hAnsi="宋体" w:hint="eastAsia"/>
                <w:sz w:val="24"/>
              </w:rPr>
              <w:t>0-3年教师有详案，其他教师有简案；0-3年教师听课30节以上，教研组长及中层以上人员听20节以上，其他教师听15节以上；全批全改，有评价有日期有二批。</w:t>
            </w:r>
          </w:p>
        </w:tc>
        <w:tc>
          <w:tcPr>
            <w:tcW w:w="1188" w:type="dxa"/>
            <w:vAlign w:val="center"/>
          </w:tcPr>
          <w:p w14:paraId="654CBAB7"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4BA3FE15" w14:textId="77777777" w:rsidR="00E65849" w:rsidRDefault="00000000">
            <w:pPr>
              <w:rPr>
                <w:rFonts w:ascii="宋体" w:hAnsi="宋体" w:cs="宋体"/>
                <w:sz w:val="24"/>
              </w:rPr>
            </w:pPr>
            <w:r>
              <w:rPr>
                <w:rFonts w:ascii="宋体" w:hAnsi="宋体" w:hint="eastAsia"/>
                <w:sz w:val="24"/>
              </w:rPr>
              <w:t>附件31：</w:t>
            </w:r>
            <w:proofErr w:type="gramStart"/>
            <w:r>
              <w:rPr>
                <w:rFonts w:ascii="宋体" w:hAnsi="宋体" w:cs="宋体" w:hint="eastAsia"/>
                <w:sz w:val="24"/>
              </w:rPr>
              <w:t>杭州市弘益中学</w:t>
            </w:r>
            <w:proofErr w:type="gramEnd"/>
            <w:r>
              <w:rPr>
                <w:rFonts w:ascii="宋体" w:hAnsi="宋体" w:cs="宋体" w:hint="eastAsia"/>
                <w:sz w:val="24"/>
              </w:rPr>
              <w:t>作业布置、批改管理制度</w:t>
            </w:r>
          </w:p>
        </w:tc>
      </w:tr>
      <w:tr w:rsidR="00E65849" w14:paraId="2067AD02" w14:textId="77777777">
        <w:trPr>
          <w:trHeight w:val="367"/>
          <w:jc w:val="center"/>
        </w:trPr>
        <w:tc>
          <w:tcPr>
            <w:tcW w:w="1188" w:type="dxa"/>
            <w:vAlign w:val="center"/>
          </w:tcPr>
          <w:p w14:paraId="49FC6827" w14:textId="77777777" w:rsidR="00E65849" w:rsidRDefault="00000000">
            <w:pPr>
              <w:jc w:val="center"/>
              <w:rPr>
                <w:rFonts w:ascii="宋体" w:hAnsi="宋体" w:cs="宋体"/>
                <w:sz w:val="24"/>
              </w:rPr>
            </w:pPr>
            <w:r>
              <w:rPr>
                <w:rFonts w:ascii="宋体" w:hAnsi="宋体"/>
                <w:sz w:val="24"/>
              </w:rPr>
              <w:t>11</w:t>
            </w:r>
            <w:r>
              <w:rPr>
                <w:rFonts w:ascii="宋体" w:hAnsi="宋体" w:hint="eastAsia"/>
                <w:sz w:val="24"/>
              </w:rPr>
              <w:t>月18日左右</w:t>
            </w:r>
          </w:p>
        </w:tc>
        <w:tc>
          <w:tcPr>
            <w:tcW w:w="1665" w:type="dxa"/>
            <w:vAlign w:val="center"/>
          </w:tcPr>
          <w:p w14:paraId="73346B78" w14:textId="77777777" w:rsidR="00E65849" w:rsidRDefault="00000000">
            <w:pPr>
              <w:rPr>
                <w:rFonts w:ascii="宋体" w:hAnsi="宋体" w:cs="宋体"/>
                <w:sz w:val="24"/>
              </w:rPr>
            </w:pPr>
            <w:r>
              <w:rPr>
                <w:rFonts w:ascii="宋体" w:hAnsi="宋体" w:hint="eastAsia"/>
                <w:sz w:val="24"/>
              </w:rPr>
              <w:t>教研组期中小结工作反思</w:t>
            </w:r>
          </w:p>
        </w:tc>
        <w:tc>
          <w:tcPr>
            <w:tcW w:w="2340" w:type="dxa"/>
            <w:vAlign w:val="center"/>
          </w:tcPr>
          <w:p w14:paraId="3D0BC97D" w14:textId="77777777" w:rsidR="00E65849" w:rsidRDefault="00000000">
            <w:pPr>
              <w:rPr>
                <w:rFonts w:ascii="宋体" w:hAnsi="宋体" w:cs="宋体"/>
                <w:sz w:val="24"/>
              </w:rPr>
            </w:pPr>
            <w:r>
              <w:rPr>
                <w:rFonts w:ascii="宋体" w:hAnsi="宋体" w:hint="eastAsia"/>
                <w:sz w:val="24"/>
              </w:rPr>
              <w:t>各教研组对该组半个学期的教学情况进行诊断，表扬先进鞭策后进，对后期教学工作提出整改意见。</w:t>
            </w:r>
          </w:p>
        </w:tc>
        <w:tc>
          <w:tcPr>
            <w:tcW w:w="2295" w:type="dxa"/>
            <w:vAlign w:val="center"/>
          </w:tcPr>
          <w:p w14:paraId="083D93A9" w14:textId="77777777" w:rsidR="00E65849" w:rsidRDefault="00E65849">
            <w:pPr>
              <w:rPr>
                <w:rFonts w:ascii="宋体" w:hAnsi="宋体" w:cs="宋体"/>
                <w:sz w:val="24"/>
              </w:rPr>
            </w:pPr>
          </w:p>
        </w:tc>
        <w:tc>
          <w:tcPr>
            <w:tcW w:w="1188" w:type="dxa"/>
            <w:vAlign w:val="center"/>
          </w:tcPr>
          <w:p w14:paraId="3D56664E"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369F82BF" w14:textId="77777777" w:rsidR="00E65849" w:rsidRDefault="00E65849">
            <w:pPr>
              <w:jc w:val="center"/>
              <w:rPr>
                <w:rFonts w:ascii="宋体" w:hAnsi="宋体" w:cs="宋体"/>
                <w:sz w:val="24"/>
              </w:rPr>
            </w:pPr>
          </w:p>
        </w:tc>
      </w:tr>
      <w:tr w:rsidR="00E65849" w14:paraId="16F806C0" w14:textId="77777777">
        <w:trPr>
          <w:trHeight w:val="367"/>
          <w:jc w:val="center"/>
        </w:trPr>
        <w:tc>
          <w:tcPr>
            <w:tcW w:w="1188" w:type="dxa"/>
            <w:vAlign w:val="center"/>
          </w:tcPr>
          <w:p w14:paraId="4464F47A" w14:textId="77777777" w:rsidR="00E65849" w:rsidRDefault="00000000">
            <w:pPr>
              <w:rPr>
                <w:rFonts w:ascii="宋体" w:hAnsi="宋体"/>
                <w:sz w:val="24"/>
              </w:rPr>
            </w:pPr>
            <w:r>
              <w:rPr>
                <w:rFonts w:ascii="宋体" w:hAnsi="宋体" w:hint="eastAsia"/>
                <w:sz w:val="24"/>
              </w:rPr>
              <w:t>11月中旬</w:t>
            </w:r>
          </w:p>
        </w:tc>
        <w:tc>
          <w:tcPr>
            <w:tcW w:w="1665" w:type="dxa"/>
            <w:vAlign w:val="center"/>
          </w:tcPr>
          <w:p w14:paraId="7003C27C" w14:textId="77777777" w:rsidR="00E65849" w:rsidRDefault="00000000">
            <w:pPr>
              <w:rPr>
                <w:rFonts w:ascii="宋体" w:hAnsi="宋体"/>
                <w:sz w:val="24"/>
              </w:rPr>
            </w:pPr>
            <w:r>
              <w:rPr>
                <w:rFonts w:ascii="宋体" w:hAnsi="宋体" w:hint="eastAsia"/>
                <w:sz w:val="24"/>
              </w:rPr>
              <w:t>组织参加区运动会</w:t>
            </w:r>
          </w:p>
        </w:tc>
        <w:tc>
          <w:tcPr>
            <w:tcW w:w="2340" w:type="dxa"/>
            <w:vAlign w:val="center"/>
          </w:tcPr>
          <w:p w14:paraId="5B490AE7" w14:textId="77777777" w:rsidR="00E65849" w:rsidRDefault="00E65849">
            <w:pPr>
              <w:rPr>
                <w:rFonts w:ascii="宋体" w:hAnsi="宋体"/>
                <w:sz w:val="24"/>
              </w:rPr>
            </w:pPr>
          </w:p>
        </w:tc>
        <w:tc>
          <w:tcPr>
            <w:tcW w:w="2295" w:type="dxa"/>
            <w:vAlign w:val="center"/>
          </w:tcPr>
          <w:p w14:paraId="1C342380" w14:textId="77777777" w:rsidR="00E65849" w:rsidRDefault="00E65849">
            <w:pPr>
              <w:rPr>
                <w:rFonts w:ascii="宋体" w:hAnsi="宋体" w:cs="宋体"/>
                <w:sz w:val="24"/>
              </w:rPr>
            </w:pPr>
          </w:p>
        </w:tc>
        <w:tc>
          <w:tcPr>
            <w:tcW w:w="1188" w:type="dxa"/>
            <w:vAlign w:val="center"/>
          </w:tcPr>
          <w:p w14:paraId="1742A857" w14:textId="77777777" w:rsidR="00E65849" w:rsidRDefault="00000000">
            <w:pPr>
              <w:jc w:val="center"/>
              <w:rPr>
                <w:rFonts w:ascii="宋体" w:hAnsi="宋体"/>
                <w:sz w:val="24"/>
              </w:rPr>
            </w:pPr>
            <w:r>
              <w:rPr>
                <w:rFonts w:ascii="宋体" w:hAnsi="宋体" w:hint="eastAsia"/>
                <w:sz w:val="24"/>
              </w:rPr>
              <w:t>体育组</w:t>
            </w:r>
          </w:p>
        </w:tc>
        <w:tc>
          <w:tcPr>
            <w:tcW w:w="1736" w:type="dxa"/>
            <w:vAlign w:val="center"/>
          </w:tcPr>
          <w:p w14:paraId="7340C5FA" w14:textId="77777777" w:rsidR="00E65849" w:rsidRDefault="00E65849">
            <w:pPr>
              <w:rPr>
                <w:rFonts w:ascii="宋体" w:hAnsi="宋体"/>
                <w:sz w:val="24"/>
              </w:rPr>
            </w:pPr>
          </w:p>
        </w:tc>
      </w:tr>
      <w:tr w:rsidR="00E65849" w14:paraId="39E1B4AA" w14:textId="77777777">
        <w:trPr>
          <w:trHeight w:val="367"/>
          <w:jc w:val="center"/>
        </w:trPr>
        <w:tc>
          <w:tcPr>
            <w:tcW w:w="1188" w:type="dxa"/>
          </w:tcPr>
          <w:p w14:paraId="4427C233" w14:textId="77777777" w:rsidR="00E65849" w:rsidRDefault="00000000">
            <w:pPr>
              <w:spacing w:line="360" w:lineRule="auto"/>
              <w:rPr>
                <w:rFonts w:ascii="宋体" w:hAnsi="宋体"/>
                <w:bCs/>
                <w:sz w:val="24"/>
              </w:rPr>
            </w:pPr>
            <w:r>
              <w:rPr>
                <w:rFonts w:ascii="宋体" w:hAnsi="宋体" w:hint="eastAsia"/>
                <w:bCs/>
                <w:sz w:val="24"/>
              </w:rPr>
              <w:t>11月中旬</w:t>
            </w:r>
          </w:p>
        </w:tc>
        <w:tc>
          <w:tcPr>
            <w:tcW w:w="1665" w:type="dxa"/>
          </w:tcPr>
          <w:p w14:paraId="4451FF2F" w14:textId="77777777" w:rsidR="00E65849" w:rsidRDefault="00000000">
            <w:pPr>
              <w:spacing w:line="360" w:lineRule="auto"/>
              <w:rPr>
                <w:rFonts w:ascii="宋体" w:hAnsi="宋体"/>
                <w:bCs/>
                <w:sz w:val="24"/>
              </w:rPr>
            </w:pPr>
            <w:r>
              <w:rPr>
                <w:rFonts w:ascii="宋体" w:hAnsi="宋体" w:hint="eastAsia"/>
                <w:bCs/>
                <w:sz w:val="24"/>
              </w:rPr>
              <w:t>教职工体检</w:t>
            </w:r>
          </w:p>
        </w:tc>
        <w:tc>
          <w:tcPr>
            <w:tcW w:w="2340" w:type="dxa"/>
          </w:tcPr>
          <w:p w14:paraId="18B7940E" w14:textId="77777777" w:rsidR="00E65849" w:rsidRDefault="00E65849">
            <w:pPr>
              <w:spacing w:line="360" w:lineRule="auto"/>
              <w:rPr>
                <w:rFonts w:ascii="宋体" w:hAnsi="宋体"/>
                <w:bCs/>
                <w:sz w:val="24"/>
              </w:rPr>
            </w:pPr>
          </w:p>
        </w:tc>
        <w:tc>
          <w:tcPr>
            <w:tcW w:w="2295" w:type="dxa"/>
          </w:tcPr>
          <w:p w14:paraId="55B798BA" w14:textId="77777777" w:rsidR="00E65849" w:rsidRDefault="00E65849">
            <w:pPr>
              <w:spacing w:line="360" w:lineRule="auto"/>
              <w:rPr>
                <w:rFonts w:ascii="宋体" w:hAnsi="宋体"/>
                <w:bCs/>
                <w:sz w:val="24"/>
              </w:rPr>
            </w:pPr>
          </w:p>
        </w:tc>
        <w:tc>
          <w:tcPr>
            <w:tcW w:w="1188" w:type="dxa"/>
            <w:vAlign w:val="center"/>
          </w:tcPr>
          <w:p w14:paraId="7F6B07E2" w14:textId="77777777" w:rsidR="00E65849" w:rsidRDefault="00000000">
            <w:pPr>
              <w:spacing w:line="360" w:lineRule="auto"/>
              <w:jc w:val="center"/>
              <w:rPr>
                <w:rFonts w:ascii="宋体" w:hAnsi="宋体"/>
                <w:bCs/>
                <w:sz w:val="24"/>
              </w:rPr>
            </w:pPr>
            <w:r>
              <w:rPr>
                <w:rFonts w:ascii="宋体" w:hAnsi="宋体" w:hint="eastAsia"/>
                <w:bCs/>
                <w:sz w:val="24"/>
              </w:rPr>
              <w:t>工会</w:t>
            </w:r>
          </w:p>
        </w:tc>
        <w:tc>
          <w:tcPr>
            <w:tcW w:w="1736" w:type="dxa"/>
          </w:tcPr>
          <w:p w14:paraId="481A7405" w14:textId="77777777" w:rsidR="00E65849" w:rsidRDefault="00E65849">
            <w:pPr>
              <w:spacing w:line="360" w:lineRule="auto"/>
              <w:rPr>
                <w:rFonts w:ascii="宋体" w:hAnsi="宋体"/>
                <w:bCs/>
                <w:sz w:val="24"/>
              </w:rPr>
            </w:pPr>
          </w:p>
        </w:tc>
      </w:tr>
      <w:tr w:rsidR="00E65849" w14:paraId="2C31639F" w14:textId="77777777">
        <w:trPr>
          <w:trHeight w:val="488"/>
          <w:jc w:val="center"/>
        </w:trPr>
        <w:tc>
          <w:tcPr>
            <w:tcW w:w="1188" w:type="dxa"/>
            <w:vAlign w:val="center"/>
          </w:tcPr>
          <w:p w14:paraId="22DCB739" w14:textId="77777777" w:rsidR="00E65849" w:rsidRDefault="00000000">
            <w:pPr>
              <w:jc w:val="center"/>
              <w:rPr>
                <w:rFonts w:ascii="宋体" w:hAnsi="宋体"/>
                <w:sz w:val="24"/>
              </w:rPr>
            </w:pPr>
            <w:r>
              <w:rPr>
                <w:rFonts w:ascii="宋体" w:hAnsi="宋体" w:hint="eastAsia"/>
                <w:sz w:val="24"/>
              </w:rPr>
              <w:t>11月20日左右</w:t>
            </w:r>
          </w:p>
        </w:tc>
        <w:tc>
          <w:tcPr>
            <w:tcW w:w="1665" w:type="dxa"/>
            <w:vAlign w:val="center"/>
          </w:tcPr>
          <w:p w14:paraId="086DDAE7" w14:textId="77777777" w:rsidR="00E65849" w:rsidRDefault="00000000">
            <w:pPr>
              <w:rPr>
                <w:rFonts w:ascii="宋体" w:hAnsi="宋体" w:cs="宋体"/>
                <w:sz w:val="24"/>
              </w:rPr>
            </w:pPr>
            <w:r>
              <w:rPr>
                <w:rFonts w:ascii="宋体" w:hAnsi="宋体" w:cs="宋体" w:hint="eastAsia"/>
                <w:sz w:val="24"/>
              </w:rPr>
              <w:t>期中德育、教学、后勤检查</w:t>
            </w:r>
          </w:p>
        </w:tc>
        <w:tc>
          <w:tcPr>
            <w:tcW w:w="2340" w:type="dxa"/>
            <w:vAlign w:val="center"/>
          </w:tcPr>
          <w:p w14:paraId="7973978C" w14:textId="77777777" w:rsidR="00E65849" w:rsidRDefault="00E65849">
            <w:pPr>
              <w:rPr>
                <w:rFonts w:ascii="宋体" w:hAnsi="宋体"/>
                <w:sz w:val="24"/>
              </w:rPr>
            </w:pPr>
          </w:p>
          <w:p w14:paraId="6289C893" w14:textId="77777777" w:rsidR="00E65849" w:rsidRDefault="00E65849">
            <w:pPr>
              <w:rPr>
                <w:rFonts w:ascii="宋体" w:hAnsi="宋体" w:cs="宋体"/>
                <w:sz w:val="24"/>
              </w:rPr>
            </w:pPr>
          </w:p>
        </w:tc>
        <w:tc>
          <w:tcPr>
            <w:tcW w:w="2295" w:type="dxa"/>
            <w:vAlign w:val="center"/>
          </w:tcPr>
          <w:p w14:paraId="5AE08CD6" w14:textId="77777777" w:rsidR="00E65849" w:rsidRDefault="00E65849">
            <w:pPr>
              <w:rPr>
                <w:rFonts w:ascii="宋体" w:hAnsi="宋体" w:cs="宋体"/>
                <w:sz w:val="24"/>
              </w:rPr>
            </w:pPr>
          </w:p>
        </w:tc>
        <w:tc>
          <w:tcPr>
            <w:tcW w:w="1188" w:type="dxa"/>
            <w:vAlign w:val="center"/>
          </w:tcPr>
          <w:p w14:paraId="7387DAFC" w14:textId="77777777" w:rsidR="00E65849" w:rsidRDefault="00000000">
            <w:pPr>
              <w:jc w:val="center"/>
              <w:rPr>
                <w:rFonts w:ascii="宋体" w:hAnsi="宋体" w:cs="宋体"/>
                <w:sz w:val="24"/>
              </w:rPr>
            </w:pPr>
            <w:r>
              <w:rPr>
                <w:rFonts w:ascii="宋体" w:hAnsi="宋体" w:cs="宋体" w:hint="eastAsia"/>
                <w:sz w:val="24"/>
              </w:rPr>
              <w:t>教务处、德育处、总务处</w:t>
            </w:r>
          </w:p>
        </w:tc>
        <w:tc>
          <w:tcPr>
            <w:tcW w:w="1736" w:type="dxa"/>
            <w:vAlign w:val="center"/>
          </w:tcPr>
          <w:p w14:paraId="3DE8EF4E" w14:textId="77777777" w:rsidR="00E65849" w:rsidRDefault="00E65849">
            <w:pPr>
              <w:jc w:val="center"/>
              <w:rPr>
                <w:rFonts w:ascii="宋体" w:hAnsi="宋体"/>
                <w:sz w:val="24"/>
              </w:rPr>
            </w:pPr>
          </w:p>
        </w:tc>
      </w:tr>
      <w:tr w:rsidR="00E65849" w14:paraId="3595A29D" w14:textId="77777777">
        <w:trPr>
          <w:trHeight w:val="488"/>
          <w:jc w:val="center"/>
        </w:trPr>
        <w:tc>
          <w:tcPr>
            <w:tcW w:w="1188" w:type="dxa"/>
            <w:vAlign w:val="center"/>
          </w:tcPr>
          <w:p w14:paraId="7DC78DE5" w14:textId="77777777" w:rsidR="00E65849" w:rsidRDefault="00000000">
            <w:pPr>
              <w:jc w:val="center"/>
              <w:rPr>
                <w:rFonts w:ascii="宋体" w:hAnsi="宋体"/>
                <w:sz w:val="24"/>
              </w:rPr>
            </w:pPr>
            <w:r>
              <w:rPr>
                <w:rFonts w:ascii="宋体" w:hAnsi="宋体" w:hint="eastAsia"/>
                <w:sz w:val="24"/>
              </w:rPr>
              <w:t>期中考结束后那一周周五</w:t>
            </w:r>
          </w:p>
        </w:tc>
        <w:tc>
          <w:tcPr>
            <w:tcW w:w="1665" w:type="dxa"/>
            <w:vAlign w:val="center"/>
          </w:tcPr>
          <w:p w14:paraId="6B9B80CD" w14:textId="77777777" w:rsidR="00E65849" w:rsidRDefault="00000000">
            <w:pPr>
              <w:rPr>
                <w:rFonts w:ascii="宋体" w:hAnsi="宋体"/>
                <w:sz w:val="24"/>
              </w:rPr>
            </w:pPr>
            <w:r>
              <w:rPr>
                <w:rFonts w:ascii="宋体" w:hAnsi="宋体" w:hint="eastAsia"/>
                <w:sz w:val="24"/>
              </w:rPr>
              <w:t>秋游</w:t>
            </w:r>
          </w:p>
        </w:tc>
        <w:tc>
          <w:tcPr>
            <w:tcW w:w="2340" w:type="dxa"/>
            <w:vAlign w:val="center"/>
          </w:tcPr>
          <w:p w14:paraId="47A926FE" w14:textId="77777777" w:rsidR="00E65849" w:rsidRDefault="00000000">
            <w:pPr>
              <w:rPr>
                <w:rFonts w:ascii="宋体" w:hAnsi="宋体"/>
                <w:sz w:val="24"/>
              </w:rPr>
            </w:pPr>
            <w:r>
              <w:rPr>
                <w:rFonts w:ascii="宋体" w:hAnsi="宋体" w:hint="eastAsia"/>
                <w:sz w:val="24"/>
              </w:rPr>
              <w:t>1.确定地点，联系旅行社</w:t>
            </w:r>
          </w:p>
          <w:p w14:paraId="3F49B51E" w14:textId="77777777" w:rsidR="00E65849" w:rsidRDefault="00000000">
            <w:pPr>
              <w:rPr>
                <w:rFonts w:ascii="宋体" w:hAnsi="宋体"/>
                <w:sz w:val="24"/>
              </w:rPr>
            </w:pPr>
            <w:r>
              <w:rPr>
                <w:rFonts w:ascii="宋体" w:hAnsi="宋体" w:hint="eastAsia"/>
                <w:sz w:val="24"/>
              </w:rPr>
              <w:t>2.</w:t>
            </w:r>
            <w:r>
              <w:rPr>
                <w:rFonts w:ascii="宋体" w:hAnsi="宋体"/>
                <w:sz w:val="24"/>
              </w:rPr>
              <w:t>做好各项准备工作</w:t>
            </w:r>
          </w:p>
        </w:tc>
        <w:tc>
          <w:tcPr>
            <w:tcW w:w="2295" w:type="dxa"/>
            <w:vAlign w:val="center"/>
          </w:tcPr>
          <w:p w14:paraId="09B60762" w14:textId="77777777" w:rsidR="00E65849" w:rsidRDefault="00000000">
            <w:pPr>
              <w:rPr>
                <w:rFonts w:ascii="宋体" w:hAnsi="宋体"/>
                <w:sz w:val="24"/>
              </w:rPr>
            </w:pPr>
            <w:r>
              <w:rPr>
                <w:rFonts w:ascii="宋体" w:hAnsi="宋体" w:hint="eastAsia"/>
                <w:sz w:val="24"/>
              </w:rPr>
              <w:t>既要开心快乐，又要特别注意安全</w:t>
            </w:r>
          </w:p>
        </w:tc>
        <w:tc>
          <w:tcPr>
            <w:tcW w:w="1188" w:type="dxa"/>
            <w:vAlign w:val="center"/>
          </w:tcPr>
          <w:p w14:paraId="2745F905" w14:textId="77777777" w:rsidR="00E65849" w:rsidRDefault="00000000">
            <w:pPr>
              <w:jc w:val="center"/>
              <w:rPr>
                <w:rFonts w:ascii="宋体" w:hAnsi="宋体"/>
                <w:sz w:val="24"/>
              </w:rPr>
            </w:pPr>
            <w:r>
              <w:rPr>
                <w:rFonts w:ascii="宋体" w:hAnsi="宋体" w:hint="eastAsia"/>
                <w:sz w:val="24"/>
              </w:rPr>
              <w:t>德育处</w:t>
            </w:r>
          </w:p>
        </w:tc>
        <w:tc>
          <w:tcPr>
            <w:tcW w:w="1736" w:type="dxa"/>
            <w:vAlign w:val="center"/>
          </w:tcPr>
          <w:p w14:paraId="426EF40E" w14:textId="77777777" w:rsidR="00E65849" w:rsidRDefault="00E65849">
            <w:pPr>
              <w:jc w:val="center"/>
              <w:rPr>
                <w:rFonts w:ascii="宋体" w:hAnsi="宋体"/>
                <w:sz w:val="24"/>
              </w:rPr>
            </w:pPr>
          </w:p>
        </w:tc>
      </w:tr>
      <w:tr w:rsidR="00E65849" w14:paraId="11D611DB" w14:textId="77777777">
        <w:trPr>
          <w:trHeight w:val="2085"/>
          <w:jc w:val="center"/>
        </w:trPr>
        <w:tc>
          <w:tcPr>
            <w:tcW w:w="1188" w:type="dxa"/>
            <w:vAlign w:val="center"/>
          </w:tcPr>
          <w:p w14:paraId="488C3F98" w14:textId="77777777" w:rsidR="00E65849" w:rsidRDefault="00000000">
            <w:pPr>
              <w:rPr>
                <w:rFonts w:ascii="宋体" w:hAnsi="宋体"/>
                <w:sz w:val="24"/>
              </w:rPr>
            </w:pPr>
            <w:r>
              <w:rPr>
                <w:rFonts w:ascii="宋体" w:hAnsi="宋体" w:hint="eastAsia"/>
                <w:sz w:val="24"/>
              </w:rPr>
              <w:lastRenderedPageBreak/>
              <w:t>期中考后第一周</w:t>
            </w:r>
          </w:p>
        </w:tc>
        <w:tc>
          <w:tcPr>
            <w:tcW w:w="1665" w:type="dxa"/>
            <w:vAlign w:val="center"/>
          </w:tcPr>
          <w:p w14:paraId="47708CE6" w14:textId="77777777" w:rsidR="00E65849" w:rsidRDefault="00000000">
            <w:pPr>
              <w:rPr>
                <w:rFonts w:ascii="宋体" w:hAnsi="宋体"/>
                <w:sz w:val="24"/>
              </w:rPr>
            </w:pPr>
            <w:r>
              <w:rPr>
                <w:rFonts w:ascii="宋体" w:hAnsi="宋体" w:hint="eastAsia"/>
                <w:sz w:val="24"/>
              </w:rPr>
              <w:t>校主持人大赛</w:t>
            </w:r>
          </w:p>
        </w:tc>
        <w:tc>
          <w:tcPr>
            <w:tcW w:w="2340" w:type="dxa"/>
            <w:vAlign w:val="center"/>
          </w:tcPr>
          <w:p w14:paraId="43DA35DC" w14:textId="77777777" w:rsidR="00E65849" w:rsidRDefault="00000000">
            <w:pPr>
              <w:rPr>
                <w:rFonts w:ascii="宋体" w:hAnsi="宋体"/>
                <w:sz w:val="24"/>
              </w:rPr>
            </w:pPr>
            <w:r>
              <w:rPr>
                <w:rFonts w:ascii="宋体" w:hAnsi="宋体" w:hint="eastAsia"/>
                <w:sz w:val="24"/>
              </w:rPr>
              <w:t>活动方案、横幅、活动开展、宣传报道、奖状奖品、闭幕式等一系列程序到位。</w:t>
            </w:r>
          </w:p>
        </w:tc>
        <w:tc>
          <w:tcPr>
            <w:tcW w:w="2295" w:type="dxa"/>
            <w:vAlign w:val="center"/>
          </w:tcPr>
          <w:p w14:paraId="25511EC0" w14:textId="77777777" w:rsidR="00E65849" w:rsidRDefault="00000000">
            <w:pPr>
              <w:rPr>
                <w:rFonts w:ascii="宋体" w:hAnsi="宋体"/>
                <w:sz w:val="24"/>
              </w:rPr>
            </w:pPr>
            <w:r>
              <w:rPr>
                <w:rFonts w:ascii="宋体" w:hAnsi="宋体" w:hint="eastAsia"/>
                <w:sz w:val="24"/>
              </w:rPr>
              <w:t>详见具体活动策划</w:t>
            </w:r>
          </w:p>
        </w:tc>
        <w:tc>
          <w:tcPr>
            <w:tcW w:w="1188" w:type="dxa"/>
            <w:vAlign w:val="center"/>
          </w:tcPr>
          <w:p w14:paraId="34157FD2" w14:textId="77777777" w:rsidR="00E65849" w:rsidRDefault="00000000">
            <w:pPr>
              <w:jc w:val="center"/>
              <w:rPr>
                <w:rFonts w:ascii="宋体" w:hAnsi="宋体"/>
                <w:sz w:val="24"/>
              </w:rPr>
            </w:pPr>
            <w:r>
              <w:rPr>
                <w:rFonts w:ascii="宋体" w:hAnsi="宋体" w:hint="eastAsia"/>
                <w:sz w:val="24"/>
              </w:rPr>
              <w:t>团委</w:t>
            </w:r>
          </w:p>
        </w:tc>
        <w:tc>
          <w:tcPr>
            <w:tcW w:w="1736" w:type="dxa"/>
            <w:vAlign w:val="center"/>
          </w:tcPr>
          <w:p w14:paraId="37D56D7C" w14:textId="77777777" w:rsidR="00E65849" w:rsidRDefault="00000000">
            <w:pPr>
              <w:rPr>
                <w:rFonts w:ascii="宋体" w:hAnsi="宋体"/>
                <w:sz w:val="24"/>
              </w:rPr>
            </w:pPr>
            <w:r>
              <w:rPr>
                <w:rFonts w:ascii="宋体" w:hAnsi="宋体" w:hint="eastAsia"/>
                <w:sz w:val="24"/>
              </w:rPr>
              <w:t>附件32：</w:t>
            </w:r>
            <w:proofErr w:type="gramStart"/>
            <w:r>
              <w:rPr>
                <w:rFonts w:ascii="宋体" w:hAnsi="宋体" w:hint="eastAsia"/>
                <w:sz w:val="24"/>
              </w:rPr>
              <w:t>弘益主持人</w:t>
            </w:r>
            <w:proofErr w:type="gramEnd"/>
            <w:r>
              <w:rPr>
                <w:rFonts w:ascii="宋体" w:hAnsi="宋体" w:hint="eastAsia"/>
                <w:sz w:val="24"/>
              </w:rPr>
              <w:t>大赛方案</w:t>
            </w:r>
          </w:p>
        </w:tc>
      </w:tr>
      <w:tr w:rsidR="00E65849" w14:paraId="2BDF0701" w14:textId="77777777">
        <w:trPr>
          <w:trHeight w:val="2085"/>
          <w:jc w:val="center"/>
        </w:trPr>
        <w:tc>
          <w:tcPr>
            <w:tcW w:w="1188" w:type="dxa"/>
            <w:vAlign w:val="center"/>
          </w:tcPr>
          <w:p w14:paraId="5C77AFEF" w14:textId="77777777" w:rsidR="00E65849" w:rsidRDefault="00000000">
            <w:pPr>
              <w:rPr>
                <w:rFonts w:ascii="宋体" w:hAnsi="宋体"/>
                <w:sz w:val="24"/>
              </w:rPr>
            </w:pPr>
            <w:r>
              <w:rPr>
                <w:rFonts w:ascii="宋体" w:hAnsi="宋体" w:hint="eastAsia"/>
                <w:sz w:val="24"/>
              </w:rPr>
              <w:t>期中考后第一周</w:t>
            </w:r>
          </w:p>
        </w:tc>
        <w:tc>
          <w:tcPr>
            <w:tcW w:w="1665" w:type="dxa"/>
            <w:vAlign w:val="center"/>
          </w:tcPr>
          <w:p w14:paraId="76A5588F" w14:textId="77777777" w:rsidR="00E65849" w:rsidRDefault="00000000">
            <w:pPr>
              <w:rPr>
                <w:rFonts w:ascii="宋体" w:hAnsi="宋体"/>
                <w:sz w:val="24"/>
              </w:rPr>
            </w:pPr>
            <w:r>
              <w:rPr>
                <w:rFonts w:ascii="宋体" w:hAnsi="宋体" w:hint="eastAsia"/>
                <w:sz w:val="24"/>
              </w:rPr>
              <w:t>心理健康活动月</w:t>
            </w:r>
          </w:p>
        </w:tc>
        <w:tc>
          <w:tcPr>
            <w:tcW w:w="2340" w:type="dxa"/>
            <w:vAlign w:val="center"/>
          </w:tcPr>
          <w:p w14:paraId="40436601" w14:textId="77777777" w:rsidR="00E65849" w:rsidRDefault="00000000">
            <w:pPr>
              <w:rPr>
                <w:rFonts w:ascii="宋体" w:hAnsi="宋体"/>
                <w:sz w:val="24"/>
              </w:rPr>
            </w:pPr>
            <w:r>
              <w:rPr>
                <w:rFonts w:ascii="宋体" w:hAnsi="宋体" w:hint="eastAsia"/>
                <w:sz w:val="24"/>
              </w:rPr>
              <w:t>开幕式、横幅、活动册、各部门计划、宣传报道、奖状奖品、闭幕式各环节到位</w:t>
            </w:r>
          </w:p>
        </w:tc>
        <w:tc>
          <w:tcPr>
            <w:tcW w:w="2295" w:type="dxa"/>
            <w:vAlign w:val="center"/>
          </w:tcPr>
          <w:p w14:paraId="74ACF82C" w14:textId="77777777" w:rsidR="00E65849" w:rsidRDefault="00000000">
            <w:pPr>
              <w:rPr>
                <w:rFonts w:ascii="宋体" w:hAnsi="宋体"/>
                <w:sz w:val="24"/>
              </w:rPr>
            </w:pPr>
            <w:r>
              <w:rPr>
                <w:rFonts w:ascii="宋体" w:hAnsi="宋体" w:hint="eastAsia"/>
                <w:sz w:val="24"/>
              </w:rPr>
              <w:t>详见具体活动策划</w:t>
            </w:r>
          </w:p>
        </w:tc>
        <w:tc>
          <w:tcPr>
            <w:tcW w:w="1188" w:type="dxa"/>
            <w:vAlign w:val="center"/>
          </w:tcPr>
          <w:p w14:paraId="2AB99896" w14:textId="77777777" w:rsidR="00E65849" w:rsidRDefault="00000000">
            <w:pPr>
              <w:jc w:val="center"/>
              <w:rPr>
                <w:rFonts w:ascii="宋体" w:hAnsi="宋体"/>
                <w:sz w:val="24"/>
              </w:rPr>
            </w:pPr>
            <w:r>
              <w:rPr>
                <w:rFonts w:ascii="宋体" w:hAnsi="宋体" w:hint="eastAsia"/>
                <w:sz w:val="24"/>
              </w:rPr>
              <w:t>德育处、学校心理健康辅导站</w:t>
            </w:r>
          </w:p>
        </w:tc>
        <w:tc>
          <w:tcPr>
            <w:tcW w:w="1736" w:type="dxa"/>
            <w:vAlign w:val="center"/>
          </w:tcPr>
          <w:p w14:paraId="2D1F7BD9" w14:textId="77777777" w:rsidR="00E65849" w:rsidRDefault="00000000">
            <w:pPr>
              <w:rPr>
                <w:rFonts w:ascii="宋体" w:hAnsi="宋体"/>
                <w:sz w:val="24"/>
              </w:rPr>
            </w:pPr>
            <w:r>
              <w:rPr>
                <w:rFonts w:ascii="宋体" w:hAnsi="宋体" w:hint="eastAsia"/>
                <w:sz w:val="24"/>
              </w:rPr>
              <w:t>附件33：心理健康教育活动</w:t>
            </w:r>
            <w:proofErr w:type="gramStart"/>
            <w:r>
              <w:rPr>
                <w:rFonts w:ascii="宋体" w:hAnsi="宋体" w:hint="eastAsia"/>
                <w:sz w:val="24"/>
              </w:rPr>
              <w:t>月方案</w:t>
            </w:r>
            <w:proofErr w:type="gramEnd"/>
          </w:p>
        </w:tc>
      </w:tr>
      <w:tr w:rsidR="00E65849" w14:paraId="34714BF9" w14:textId="77777777">
        <w:trPr>
          <w:trHeight w:val="367"/>
          <w:jc w:val="center"/>
        </w:trPr>
        <w:tc>
          <w:tcPr>
            <w:tcW w:w="1188" w:type="dxa"/>
            <w:vAlign w:val="center"/>
          </w:tcPr>
          <w:p w14:paraId="261C7CAB" w14:textId="77777777" w:rsidR="00E65849" w:rsidRDefault="00000000">
            <w:pPr>
              <w:rPr>
                <w:rFonts w:ascii="宋体" w:hAnsi="宋体"/>
                <w:sz w:val="24"/>
              </w:rPr>
            </w:pPr>
            <w:r>
              <w:rPr>
                <w:rFonts w:ascii="宋体" w:hAnsi="宋体" w:hint="eastAsia"/>
                <w:sz w:val="24"/>
              </w:rPr>
              <w:t>期中考后第一周</w:t>
            </w:r>
          </w:p>
        </w:tc>
        <w:tc>
          <w:tcPr>
            <w:tcW w:w="1665" w:type="dxa"/>
            <w:vAlign w:val="center"/>
          </w:tcPr>
          <w:p w14:paraId="2DE774A7" w14:textId="77777777" w:rsidR="00E65849" w:rsidRDefault="00000000">
            <w:pPr>
              <w:rPr>
                <w:rFonts w:ascii="宋体" w:hAnsi="宋体"/>
                <w:sz w:val="24"/>
              </w:rPr>
            </w:pPr>
            <w:r>
              <w:rPr>
                <w:rFonts w:ascii="宋体" w:hAnsi="宋体" w:hint="eastAsia"/>
                <w:sz w:val="24"/>
              </w:rPr>
              <w:t>1.期中表彰大会</w:t>
            </w:r>
          </w:p>
          <w:p w14:paraId="2372FDEA" w14:textId="77777777" w:rsidR="00E65849" w:rsidRDefault="00000000">
            <w:pPr>
              <w:rPr>
                <w:rFonts w:ascii="宋体" w:hAnsi="宋体"/>
                <w:sz w:val="24"/>
              </w:rPr>
            </w:pPr>
            <w:r>
              <w:rPr>
                <w:rFonts w:ascii="宋体" w:hAnsi="宋体" w:hint="eastAsia"/>
                <w:sz w:val="24"/>
              </w:rPr>
              <w:t>2.住校生期中表彰会议</w:t>
            </w:r>
          </w:p>
        </w:tc>
        <w:tc>
          <w:tcPr>
            <w:tcW w:w="2340" w:type="dxa"/>
            <w:vAlign w:val="center"/>
          </w:tcPr>
          <w:p w14:paraId="0D83CC48" w14:textId="77777777" w:rsidR="00E65849" w:rsidRDefault="00000000">
            <w:pPr>
              <w:rPr>
                <w:rFonts w:ascii="宋体" w:hAnsi="宋体"/>
                <w:sz w:val="24"/>
              </w:rPr>
            </w:pPr>
            <w:r>
              <w:rPr>
                <w:rFonts w:ascii="宋体" w:hAnsi="宋体" w:hint="eastAsia"/>
                <w:sz w:val="24"/>
              </w:rPr>
              <w:t>1.名单、奖状和奖品的准备</w:t>
            </w:r>
          </w:p>
          <w:p w14:paraId="1440AA92" w14:textId="77777777" w:rsidR="00E65849" w:rsidRDefault="00000000">
            <w:pPr>
              <w:rPr>
                <w:rFonts w:ascii="宋体" w:hAnsi="宋体"/>
                <w:sz w:val="24"/>
              </w:rPr>
            </w:pPr>
            <w:r>
              <w:rPr>
                <w:rFonts w:ascii="宋体" w:hAnsi="宋体" w:hint="eastAsia"/>
                <w:sz w:val="24"/>
              </w:rPr>
              <w:t>2.大会布置、宣传报道、师生代表、主持人、发言电子稿、奖状奖品、拍照、KT板制作等后续跟进。</w:t>
            </w:r>
          </w:p>
        </w:tc>
        <w:tc>
          <w:tcPr>
            <w:tcW w:w="2295" w:type="dxa"/>
            <w:vAlign w:val="center"/>
          </w:tcPr>
          <w:p w14:paraId="0FDC504D" w14:textId="77777777" w:rsidR="00E65849" w:rsidRDefault="00000000">
            <w:pPr>
              <w:rPr>
                <w:rFonts w:ascii="宋体" w:hAnsi="宋体"/>
                <w:sz w:val="24"/>
              </w:rPr>
            </w:pPr>
            <w:r>
              <w:rPr>
                <w:rFonts w:ascii="宋体" w:hAnsi="宋体" w:hint="eastAsia"/>
                <w:sz w:val="24"/>
              </w:rPr>
              <w:t>及时、人员到位</w:t>
            </w:r>
          </w:p>
        </w:tc>
        <w:tc>
          <w:tcPr>
            <w:tcW w:w="1188" w:type="dxa"/>
            <w:vAlign w:val="center"/>
          </w:tcPr>
          <w:p w14:paraId="1201425D" w14:textId="77777777" w:rsidR="00E65849" w:rsidRDefault="00000000">
            <w:pPr>
              <w:jc w:val="center"/>
              <w:rPr>
                <w:rFonts w:ascii="宋体" w:hAnsi="宋体"/>
                <w:sz w:val="24"/>
              </w:rPr>
            </w:pPr>
            <w:r>
              <w:rPr>
                <w:rFonts w:ascii="宋体" w:hAnsi="宋体" w:hint="eastAsia"/>
                <w:sz w:val="24"/>
              </w:rPr>
              <w:t>教务处</w:t>
            </w:r>
          </w:p>
          <w:p w14:paraId="555B9997" w14:textId="77777777" w:rsidR="00E65849" w:rsidRDefault="00000000">
            <w:pPr>
              <w:jc w:val="center"/>
              <w:rPr>
                <w:rFonts w:ascii="宋体" w:hAnsi="宋体"/>
                <w:sz w:val="24"/>
              </w:rPr>
            </w:pPr>
            <w:r>
              <w:rPr>
                <w:rFonts w:ascii="宋体" w:hAnsi="宋体" w:hint="eastAsia"/>
                <w:sz w:val="24"/>
              </w:rPr>
              <w:t>德育处</w:t>
            </w:r>
          </w:p>
          <w:p w14:paraId="36200B59" w14:textId="77777777" w:rsidR="00E65849" w:rsidRDefault="00000000">
            <w:pPr>
              <w:jc w:val="center"/>
              <w:rPr>
                <w:rFonts w:ascii="宋体" w:hAnsi="宋体"/>
                <w:sz w:val="24"/>
              </w:rPr>
            </w:pPr>
            <w:r>
              <w:rPr>
                <w:rFonts w:ascii="宋体" w:hAnsi="宋体" w:hint="eastAsia"/>
                <w:sz w:val="24"/>
              </w:rPr>
              <w:t>团委</w:t>
            </w:r>
          </w:p>
        </w:tc>
        <w:tc>
          <w:tcPr>
            <w:tcW w:w="1736" w:type="dxa"/>
            <w:vAlign w:val="center"/>
          </w:tcPr>
          <w:p w14:paraId="066038D7" w14:textId="77777777" w:rsidR="00E65849" w:rsidRDefault="00000000">
            <w:pPr>
              <w:rPr>
                <w:rFonts w:ascii="宋体" w:hAnsi="宋体"/>
                <w:sz w:val="24"/>
              </w:rPr>
            </w:pPr>
            <w:r>
              <w:rPr>
                <w:rFonts w:ascii="宋体" w:hAnsi="宋体" w:hint="eastAsia"/>
                <w:sz w:val="24"/>
              </w:rPr>
              <w:t>附件34：期中表彰大会方案</w:t>
            </w:r>
          </w:p>
        </w:tc>
      </w:tr>
      <w:tr w:rsidR="00E65849" w14:paraId="557ED59C" w14:textId="77777777">
        <w:trPr>
          <w:trHeight w:val="367"/>
          <w:jc w:val="center"/>
        </w:trPr>
        <w:tc>
          <w:tcPr>
            <w:tcW w:w="1188" w:type="dxa"/>
            <w:vAlign w:val="center"/>
          </w:tcPr>
          <w:p w14:paraId="797C6E50" w14:textId="77777777" w:rsidR="00E65849" w:rsidRDefault="00000000">
            <w:pPr>
              <w:jc w:val="center"/>
              <w:rPr>
                <w:rFonts w:ascii="宋体" w:hAnsi="宋体"/>
                <w:sz w:val="24"/>
              </w:rPr>
            </w:pPr>
            <w:r>
              <w:rPr>
                <w:rFonts w:ascii="宋体" w:hAnsi="宋体" w:hint="eastAsia"/>
                <w:sz w:val="24"/>
              </w:rPr>
              <w:t>期中考后一周</w:t>
            </w:r>
          </w:p>
        </w:tc>
        <w:tc>
          <w:tcPr>
            <w:tcW w:w="1665" w:type="dxa"/>
            <w:vAlign w:val="center"/>
          </w:tcPr>
          <w:p w14:paraId="35A0F19E" w14:textId="77777777" w:rsidR="00E65849" w:rsidRDefault="00000000">
            <w:pPr>
              <w:rPr>
                <w:rFonts w:ascii="宋体" w:hAnsi="宋体"/>
                <w:sz w:val="24"/>
              </w:rPr>
            </w:pPr>
            <w:r>
              <w:rPr>
                <w:rFonts w:ascii="宋体" w:hAnsi="宋体" w:hint="eastAsia"/>
                <w:sz w:val="24"/>
              </w:rPr>
              <w:t>1.家委会主任会议</w:t>
            </w:r>
          </w:p>
          <w:p w14:paraId="7A620C4B" w14:textId="77777777" w:rsidR="00E65849" w:rsidRDefault="00000000">
            <w:pPr>
              <w:rPr>
                <w:rFonts w:ascii="宋体" w:hAnsi="宋体"/>
                <w:sz w:val="24"/>
              </w:rPr>
            </w:pPr>
            <w:r>
              <w:rPr>
                <w:rFonts w:ascii="宋体" w:hAnsi="宋体" w:hint="eastAsia"/>
                <w:sz w:val="24"/>
              </w:rPr>
              <w:t>2.各年级家长会</w:t>
            </w:r>
          </w:p>
        </w:tc>
        <w:tc>
          <w:tcPr>
            <w:tcW w:w="2340" w:type="dxa"/>
            <w:vAlign w:val="center"/>
          </w:tcPr>
          <w:p w14:paraId="1E7E878B" w14:textId="77777777" w:rsidR="00E65849" w:rsidRDefault="00000000">
            <w:pPr>
              <w:rPr>
                <w:rFonts w:ascii="宋体" w:hAnsi="宋体"/>
                <w:sz w:val="24"/>
              </w:rPr>
            </w:pPr>
            <w:r>
              <w:rPr>
                <w:rFonts w:ascii="宋体" w:hAnsi="宋体" w:hint="eastAsia"/>
                <w:sz w:val="24"/>
              </w:rPr>
              <w:t>精心准备，客观细致分析，指导家庭教育方法</w:t>
            </w:r>
          </w:p>
        </w:tc>
        <w:tc>
          <w:tcPr>
            <w:tcW w:w="2295" w:type="dxa"/>
            <w:vAlign w:val="center"/>
          </w:tcPr>
          <w:p w14:paraId="7722A15B" w14:textId="77777777" w:rsidR="00E65849" w:rsidRDefault="00E65849">
            <w:pPr>
              <w:rPr>
                <w:rFonts w:ascii="宋体" w:hAnsi="宋体" w:cs="宋体"/>
                <w:sz w:val="24"/>
              </w:rPr>
            </w:pPr>
          </w:p>
        </w:tc>
        <w:tc>
          <w:tcPr>
            <w:tcW w:w="1188" w:type="dxa"/>
            <w:vAlign w:val="center"/>
          </w:tcPr>
          <w:p w14:paraId="0695134D" w14:textId="77777777" w:rsidR="00E65849" w:rsidRDefault="00000000">
            <w:pPr>
              <w:jc w:val="center"/>
              <w:rPr>
                <w:rFonts w:ascii="宋体" w:hAnsi="宋体"/>
                <w:sz w:val="24"/>
              </w:rPr>
            </w:pPr>
            <w:r>
              <w:rPr>
                <w:rFonts w:ascii="宋体" w:hAnsi="宋体" w:hint="eastAsia"/>
                <w:sz w:val="24"/>
              </w:rPr>
              <w:t>德育处</w:t>
            </w:r>
          </w:p>
          <w:p w14:paraId="2012328A" w14:textId="77777777" w:rsidR="00E65849" w:rsidRDefault="00000000">
            <w:pPr>
              <w:jc w:val="center"/>
              <w:rPr>
                <w:rFonts w:ascii="宋体" w:hAnsi="宋体"/>
                <w:sz w:val="24"/>
              </w:rPr>
            </w:pPr>
            <w:r>
              <w:rPr>
                <w:rFonts w:ascii="宋体" w:hAnsi="宋体" w:hint="eastAsia"/>
                <w:sz w:val="24"/>
              </w:rPr>
              <w:t>年级组</w:t>
            </w:r>
          </w:p>
        </w:tc>
        <w:tc>
          <w:tcPr>
            <w:tcW w:w="1736" w:type="dxa"/>
            <w:vAlign w:val="center"/>
          </w:tcPr>
          <w:p w14:paraId="75298922" w14:textId="77777777" w:rsidR="00E65849" w:rsidRDefault="00E65849">
            <w:pPr>
              <w:jc w:val="center"/>
              <w:rPr>
                <w:rFonts w:ascii="宋体" w:hAnsi="宋体"/>
                <w:sz w:val="24"/>
              </w:rPr>
            </w:pPr>
          </w:p>
        </w:tc>
      </w:tr>
      <w:tr w:rsidR="00E65849" w14:paraId="4BDB2624" w14:textId="77777777">
        <w:trPr>
          <w:trHeight w:val="844"/>
          <w:jc w:val="center"/>
        </w:trPr>
        <w:tc>
          <w:tcPr>
            <w:tcW w:w="1188" w:type="dxa"/>
            <w:vAlign w:val="center"/>
          </w:tcPr>
          <w:p w14:paraId="7DD5B00A" w14:textId="77777777" w:rsidR="00E65849" w:rsidRDefault="00000000">
            <w:pPr>
              <w:jc w:val="center"/>
              <w:rPr>
                <w:rFonts w:ascii="宋体" w:hAnsi="宋体" w:cs="宋体"/>
                <w:sz w:val="24"/>
              </w:rPr>
            </w:pPr>
            <w:r>
              <w:rPr>
                <w:rFonts w:ascii="宋体" w:hAnsi="宋体"/>
                <w:sz w:val="24"/>
              </w:rPr>
              <w:t>11</w:t>
            </w:r>
            <w:r>
              <w:rPr>
                <w:rFonts w:ascii="宋体" w:hAnsi="宋体" w:hint="eastAsia"/>
                <w:sz w:val="24"/>
              </w:rPr>
              <w:t>月23日左右</w:t>
            </w:r>
          </w:p>
        </w:tc>
        <w:tc>
          <w:tcPr>
            <w:tcW w:w="1665" w:type="dxa"/>
            <w:vAlign w:val="center"/>
          </w:tcPr>
          <w:p w14:paraId="09CF5ED4" w14:textId="77777777" w:rsidR="00E65849" w:rsidRDefault="00000000">
            <w:pPr>
              <w:rPr>
                <w:rFonts w:ascii="宋体" w:hAnsi="宋体" w:cs="宋体"/>
                <w:sz w:val="24"/>
              </w:rPr>
            </w:pPr>
            <w:r>
              <w:rPr>
                <w:rFonts w:ascii="宋体" w:hAnsi="宋体" w:hint="eastAsia"/>
                <w:sz w:val="24"/>
              </w:rPr>
              <w:t>教师教育教学情况问卷调查</w:t>
            </w:r>
          </w:p>
        </w:tc>
        <w:tc>
          <w:tcPr>
            <w:tcW w:w="2340" w:type="dxa"/>
            <w:vAlign w:val="center"/>
          </w:tcPr>
          <w:p w14:paraId="7375B3C5"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057E74B8" w14:textId="77777777" w:rsidR="00E65849" w:rsidRDefault="00E65849">
            <w:pPr>
              <w:rPr>
                <w:rFonts w:ascii="宋体" w:hAnsi="宋体" w:cs="宋体"/>
                <w:sz w:val="24"/>
              </w:rPr>
            </w:pPr>
          </w:p>
        </w:tc>
        <w:tc>
          <w:tcPr>
            <w:tcW w:w="1188" w:type="dxa"/>
            <w:vAlign w:val="center"/>
          </w:tcPr>
          <w:p w14:paraId="5F507CE6"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2DD47D64" w14:textId="77777777" w:rsidR="00E65849" w:rsidRDefault="00E65849">
            <w:pPr>
              <w:jc w:val="center"/>
              <w:rPr>
                <w:rFonts w:ascii="宋体" w:hAnsi="宋体" w:cs="宋体"/>
                <w:sz w:val="24"/>
              </w:rPr>
            </w:pPr>
          </w:p>
        </w:tc>
      </w:tr>
      <w:tr w:rsidR="00E65849" w14:paraId="457704B1" w14:textId="77777777">
        <w:trPr>
          <w:trHeight w:val="367"/>
          <w:jc w:val="center"/>
        </w:trPr>
        <w:tc>
          <w:tcPr>
            <w:tcW w:w="1188" w:type="dxa"/>
            <w:vAlign w:val="center"/>
          </w:tcPr>
          <w:p w14:paraId="3153117D" w14:textId="77777777" w:rsidR="00E65849" w:rsidRDefault="00000000">
            <w:pPr>
              <w:jc w:val="center"/>
              <w:rPr>
                <w:rFonts w:ascii="宋体" w:hAnsi="宋体" w:cs="宋体"/>
                <w:sz w:val="24"/>
              </w:rPr>
            </w:pPr>
            <w:r>
              <w:rPr>
                <w:rFonts w:ascii="宋体" w:hAnsi="宋体"/>
                <w:sz w:val="24"/>
              </w:rPr>
              <w:t>11</w:t>
            </w:r>
            <w:r>
              <w:rPr>
                <w:rFonts w:ascii="宋体" w:hAnsi="宋体" w:hint="eastAsia"/>
                <w:sz w:val="24"/>
              </w:rPr>
              <w:t>月23日左右</w:t>
            </w:r>
          </w:p>
        </w:tc>
        <w:tc>
          <w:tcPr>
            <w:tcW w:w="1665" w:type="dxa"/>
            <w:vAlign w:val="center"/>
          </w:tcPr>
          <w:p w14:paraId="5AD2BD27" w14:textId="77777777" w:rsidR="00E65849" w:rsidRDefault="00000000">
            <w:pPr>
              <w:rPr>
                <w:rFonts w:ascii="宋体" w:hAnsi="宋体" w:cs="宋体"/>
                <w:sz w:val="24"/>
              </w:rPr>
            </w:pPr>
            <w:r>
              <w:rPr>
                <w:rFonts w:ascii="宋体" w:hAnsi="宋体" w:hint="eastAsia"/>
                <w:sz w:val="24"/>
              </w:rPr>
              <w:t>“名师大家进校园教学节”活动</w:t>
            </w:r>
          </w:p>
        </w:tc>
        <w:tc>
          <w:tcPr>
            <w:tcW w:w="2340" w:type="dxa"/>
            <w:vAlign w:val="center"/>
          </w:tcPr>
          <w:p w14:paraId="61AF6BB7" w14:textId="77777777" w:rsidR="00E65849" w:rsidRDefault="00000000">
            <w:pPr>
              <w:rPr>
                <w:rFonts w:ascii="宋体" w:hAnsi="宋体" w:cs="宋体"/>
                <w:sz w:val="24"/>
              </w:rPr>
            </w:pPr>
            <w:r>
              <w:rPr>
                <w:rFonts w:ascii="宋体" w:hAnsi="宋体" w:hint="eastAsia"/>
                <w:sz w:val="24"/>
              </w:rPr>
              <w:t xml:space="preserve">　“三有”教学节筹备，分学科请进来，走出去</w:t>
            </w:r>
          </w:p>
        </w:tc>
        <w:tc>
          <w:tcPr>
            <w:tcW w:w="2295" w:type="dxa"/>
            <w:vAlign w:val="center"/>
          </w:tcPr>
          <w:p w14:paraId="21C43090" w14:textId="77777777" w:rsidR="00E65849" w:rsidRDefault="00E65849">
            <w:pPr>
              <w:rPr>
                <w:rFonts w:ascii="宋体" w:hAnsi="宋体" w:cs="宋体"/>
                <w:sz w:val="24"/>
              </w:rPr>
            </w:pPr>
          </w:p>
        </w:tc>
        <w:tc>
          <w:tcPr>
            <w:tcW w:w="1188" w:type="dxa"/>
            <w:vAlign w:val="center"/>
          </w:tcPr>
          <w:p w14:paraId="7E87B90F"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37D36FDB" w14:textId="77777777" w:rsidR="00E65849" w:rsidRDefault="00000000">
            <w:pPr>
              <w:jc w:val="center"/>
              <w:rPr>
                <w:rFonts w:ascii="宋体" w:hAnsi="宋体" w:cs="宋体"/>
                <w:sz w:val="24"/>
              </w:rPr>
            </w:pPr>
            <w:r>
              <w:rPr>
                <w:rFonts w:ascii="宋体" w:hAnsi="宋体" w:cs="宋体" w:hint="eastAsia"/>
                <w:sz w:val="24"/>
              </w:rPr>
              <w:t>附件35：教学节活动方案</w:t>
            </w:r>
          </w:p>
        </w:tc>
      </w:tr>
      <w:tr w:rsidR="00E65849" w14:paraId="63E0516F" w14:textId="77777777">
        <w:trPr>
          <w:trHeight w:val="367"/>
          <w:jc w:val="center"/>
        </w:trPr>
        <w:tc>
          <w:tcPr>
            <w:tcW w:w="1188" w:type="dxa"/>
            <w:vAlign w:val="center"/>
          </w:tcPr>
          <w:p w14:paraId="01FBD5DE" w14:textId="77777777" w:rsidR="00E65849" w:rsidRDefault="00000000">
            <w:pPr>
              <w:rPr>
                <w:rFonts w:ascii="宋体" w:hAnsi="宋体" w:cs="宋体"/>
                <w:sz w:val="24"/>
              </w:rPr>
            </w:pPr>
            <w:r>
              <w:rPr>
                <w:rFonts w:ascii="宋体" w:hAnsi="宋体" w:hint="eastAsia"/>
                <w:sz w:val="24"/>
              </w:rPr>
              <w:t>11月下旬</w:t>
            </w:r>
          </w:p>
        </w:tc>
        <w:tc>
          <w:tcPr>
            <w:tcW w:w="1665" w:type="dxa"/>
            <w:vAlign w:val="center"/>
          </w:tcPr>
          <w:p w14:paraId="354857C7" w14:textId="77777777" w:rsidR="00E65849" w:rsidRDefault="00000000">
            <w:pPr>
              <w:rPr>
                <w:rFonts w:ascii="宋体" w:hAnsi="宋体" w:cs="宋体"/>
                <w:sz w:val="24"/>
              </w:rPr>
            </w:pPr>
            <w:r>
              <w:rPr>
                <w:rFonts w:ascii="宋体" w:hAnsi="宋体" w:hint="eastAsia"/>
                <w:sz w:val="24"/>
              </w:rPr>
              <w:t>各级立项课题中期汇报</w:t>
            </w:r>
          </w:p>
        </w:tc>
        <w:tc>
          <w:tcPr>
            <w:tcW w:w="2340" w:type="dxa"/>
            <w:vAlign w:val="center"/>
          </w:tcPr>
          <w:p w14:paraId="335C34A1" w14:textId="77777777" w:rsidR="00E65849" w:rsidRDefault="00000000">
            <w:pPr>
              <w:rPr>
                <w:rFonts w:ascii="宋体" w:hAnsi="宋体" w:cs="宋体"/>
                <w:sz w:val="24"/>
              </w:rPr>
            </w:pPr>
            <w:r>
              <w:rPr>
                <w:rFonts w:ascii="宋体" w:hAnsi="宋体" w:hint="eastAsia"/>
                <w:sz w:val="24"/>
              </w:rPr>
              <w:t>各负责人做好汇报PPT，参加人员填写收获建议表</w:t>
            </w:r>
          </w:p>
        </w:tc>
        <w:tc>
          <w:tcPr>
            <w:tcW w:w="2295" w:type="dxa"/>
            <w:vAlign w:val="center"/>
          </w:tcPr>
          <w:p w14:paraId="735BCBF8" w14:textId="77777777" w:rsidR="00E65849" w:rsidRDefault="00000000">
            <w:pPr>
              <w:rPr>
                <w:rFonts w:ascii="宋体" w:hAnsi="宋体" w:cs="宋体"/>
                <w:sz w:val="24"/>
              </w:rPr>
            </w:pPr>
            <w:r>
              <w:rPr>
                <w:rFonts w:ascii="宋体" w:hAnsi="宋体" w:hint="eastAsia"/>
                <w:sz w:val="24"/>
              </w:rPr>
              <w:t>汇报PPT包括课题背景、实践操作（为什么做、怎样做、案例）、效果</w:t>
            </w:r>
          </w:p>
        </w:tc>
        <w:tc>
          <w:tcPr>
            <w:tcW w:w="1188" w:type="dxa"/>
            <w:vAlign w:val="center"/>
          </w:tcPr>
          <w:p w14:paraId="23ACCDE0"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3762C9B1" w14:textId="77777777" w:rsidR="00E65849" w:rsidRDefault="00000000">
            <w:pPr>
              <w:rPr>
                <w:rFonts w:ascii="宋体" w:hAnsi="宋体" w:cs="宋体"/>
                <w:sz w:val="24"/>
              </w:rPr>
            </w:pPr>
            <w:r>
              <w:rPr>
                <w:rFonts w:ascii="宋体" w:hAnsi="宋体" w:hint="eastAsia"/>
                <w:sz w:val="24"/>
              </w:rPr>
              <w:t xml:space="preserve">　</w:t>
            </w:r>
          </w:p>
        </w:tc>
      </w:tr>
      <w:tr w:rsidR="00E65849" w14:paraId="0373EE96" w14:textId="77777777">
        <w:trPr>
          <w:trHeight w:val="1404"/>
          <w:jc w:val="center"/>
        </w:trPr>
        <w:tc>
          <w:tcPr>
            <w:tcW w:w="1188" w:type="dxa"/>
            <w:vAlign w:val="center"/>
          </w:tcPr>
          <w:p w14:paraId="2FA0E9C4" w14:textId="77777777" w:rsidR="00E65849" w:rsidRDefault="00000000">
            <w:pPr>
              <w:jc w:val="center"/>
              <w:rPr>
                <w:rFonts w:ascii="宋体" w:hAnsi="宋体" w:cs="宋体"/>
                <w:sz w:val="24"/>
              </w:rPr>
            </w:pPr>
            <w:r>
              <w:rPr>
                <w:rFonts w:ascii="宋体" w:hAnsi="宋体"/>
                <w:sz w:val="24"/>
              </w:rPr>
              <w:t>11</w:t>
            </w:r>
            <w:r>
              <w:rPr>
                <w:rFonts w:ascii="宋体" w:hAnsi="宋体" w:hint="eastAsia"/>
                <w:sz w:val="24"/>
              </w:rPr>
              <w:t>月28日左右</w:t>
            </w:r>
          </w:p>
        </w:tc>
        <w:tc>
          <w:tcPr>
            <w:tcW w:w="1665" w:type="dxa"/>
            <w:vAlign w:val="center"/>
          </w:tcPr>
          <w:p w14:paraId="4B34C0E5" w14:textId="77777777" w:rsidR="00E65849" w:rsidRDefault="00000000">
            <w:pPr>
              <w:rPr>
                <w:rFonts w:ascii="宋体" w:hAnsi="宋体" w:cs="宋体"/>
                <w:sz w:val="24"/>
              </w:rPr>
            </w:pPr>
            <w:r>
              <w:rPr>
                <w:rFonts w:ascii="宋体" w:hAnsi="宋体" w:hint="eastAsia"/>
                <w:sz w:val="24"/>
              </w:rPr>
              <w:t>上级教育行政部门教学调研</w:t>
            </w:r>
          </w:p>
        </w:tc>
        <w:tc>
          <w:tcPr>
            <w:tcW w:w="2340" w:type="dxa"/>
            <w:vAlign w:val="center"/>
          </w:tcPr>
          <w:p w14:paraId="41D8EFFA"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3A7B1B0B" w14:textId="77777777" w:rsidR="00E65849" w:rsidRDefault="00E65849">
            <w:pPr>
              <w:rPr>
                <w:rFonts w:ascii="宋体" w:hAnsi="宋体" w:cs="宋体"/>
                <w:sz w:val="24"/>
              </w:rPr>
            </w:pPr>
          </w:p>
        </w:tc>
        <w:tc>
          <w:tcPr>
            <w:tcW w:w="1188" w:type="dxa"/>
            <w:vAlign w:val="center"/>
          </w:tcPr>
          <w:p w14:paraId="1FC94AF1"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084CC025" w14:textId="77777777" w:rsidR="00E65849" w:rsidRDefault="00E65849">
            <w:pPr>
              <w:jc w:val="center"/>
              <w:rPr>
                <w:rFonts w:ascii="宋体" w:hAnsi="宋体" w:cs="宋体"/>
                <w:sz w:val="24"/>
              </w:rPr>
            </w:pPr>
          </w:p>
        </w:tc>
      </w:tr>
      <w:tr w:rsidR="00E65849" w14:paraId="574D81FC" w14:textId="77777777">
        <w:trPr>
          <w:trHeight w:val="367"/>
          <w:jc w:val="center"/>
        </w:trPr>
        <w:tc>
          <w:tcPr>
            <w:tcW w:w="10412" w:type="dxa"/>
            <w:gridSpan w:val="6"/>
            <w:vAlign w:val="center"/>
          </w:tcPr>
          <w:p w14:paraId="1194AB3D" w14:textId="77777777" w:rsidR="00E65849" w:rsidRDefault="00000000">
            <w:pPr>
              <w:spacing w:line="360" w:lineRule="auto"/>
              <w:jc w:val="center"/>
              <w:rPr>
                <w:rFonts w:ascii="宋体" w:hAnsi="宋体"/>
                <w:b/>
                <w:bCs/>
                <w:sz w:val="24"/>
              </w:rPr>
            </w:pPr>
            <w:r>
              <w:rPr>
                <w:rFonts w:ascii="宋体" w:hAnsi="宋体" w:hint="eastAsia"/>
                <w:b/>
                <w:bCs/>
                <w:sz w:val="24"/>
              </w:rPr>
              <w:lastRenderedPageBreak/>
              <w:t>12月</w:t>
            </w:r>
          </w:p>
          <w:p w14:paraId="0F7A0639" w14:textId="77777777" w:rsidR="00E65849" w:rsidRDefault="00E65849">
            <w:pPr>
              <w:spacing w:line="360" w:lineRule="auto"/>
              <w:jc w:val="center"/>
              <w:rPr>
                <w:rFonts w:ascii="宋体" w:hAnsi="宋体"/>
                <w:b/>
                <w:bCs/>
                <w:sz w:val="24"/>
              </w:rPr>
            </w:pPr>
          </w:p>
        </w:tc>
      </w:tr>
      <w:tr w:rsidR="00E65849" w14:paraId="58FE1EE2" w14:textId="77777777">
        <w:trPr>
          <w:trHeight w:val="367"/>
          <w:jc w:val="center"/>
        </w:trPr>
        <w:tc>
          <w:tcPr>
            <w:tcW w:w="1188" w:type="dxa"/>
            <w:vAlign w:val="center"/>
          </w:tcPr>
          <w:p w14:paraId="5380931D" w14:textId="77777777" w:rsidR="00E65849" w:rsidRDefault="00000000">
            <w:pPr>
              <w:jc w:val="center"/>
              <w:rPr>
                <w:rFonts w:ascii="宋体" w:hAnsi="宋体" w:cs="宋体"/>
                <w:sz w:val="24"/>
              </w:rPr>
            </w:pPr>
            <w:r>
              <w:rPr>
                <w:rFonts w:ascii="宋体" w:hAnsi="宋体" w:hint="eastAsia"/>
                <w:sz w:val="24"/>
              </w:rPr>
              <w:t>12月初</w:t>
            </w:r>
          </w:p>
        </w:tc>
        <w:tc>
          <w:tcPr>
            <w:tcW w:w="1665" w:type="dxa"/>
            <w:vAlign w:val="center"/>
          </w:tcPr>
          <w:p w14:paraId="06988EF7" w14:textId="77777777" w:rsidR="00E65849" w:rsidRDefault="00000000">
            <w:pPr>
              <w:rPr>
                <w:rFonts w:ascii="宋体" w:hAnsi="宋体" w:cs="宋体"/>
                <w:sz w:val="24"/>
              </w:rPr>
            </w:pPr>
            <w:r>
              <w:rPr>
                <w:rFonts w:ascii="宋体" w:hAnsi="宋体" w:hint="eastAsia"/>
                <w:sz w:val="24"/>
              </w:rPr>
              <w:t>西湖区音、体、美、信学科抽测</w:t>
            </w:r>
          </w:p>
        </w:tc>
        <w:tc>
          <w:tcPr>
            <w:tcW w:w="2340" w:type="dxa"/>
            <w:vAlign w:val="center"/>
          </w:tcPr>
          <w:p w14:paraId="25B13B86" w14:textId="77777777" w:rsidR="00E65849" w:rsidRDefault="00000000">
            <w:pPr>
              <w:rPr>
                <w:rFonts w:ascii="宋体" w:hAnsi="宋体" w:cs="宋体"/>
                <w:sz w:val="24"/>
              </w:rPr>
            </w:pPr>
            <w:r>
              <w:rPr>
                <w:rFonts w:ascii="宋体" w:hAnsi="宋体" w:hint="eastAsia"/>
                <w:sz w:val="24"/>
              </w:rPr>
              <w:t>各年级积极准备迎检</w:t>
            </w:r>
          </w:p>
        </w:tc>
        <w:tc>
          <w:tcPr>
            <w:tcW w:w="2295" w:type="dxa"/>
            <w:vAlign w:val="center"/>
          </w:tcPr>
          <w:p w14:paraId="1B455A73" w14:textId="77777777" w:rsidR="00E65849" w:rsidRDefault="00E65849">
            <w:pPr>
              <w:rPr>
                <w:rFonts w:ascii="宋体" w:hAnsi="宋体" w:cs="宋体"/>
                <w:sz w:val="24"/>
              </w:rPr>
            </w:pPr>
          </w:p>
        </w:tc>
        <w:tc>
          <w:tcPr>
            <w:tcW w:w="1188" w:type="dxa"/>
            <w:vAlign w:val="center"/>
          </w:tcPr>
          <w:p w14:paraId="4EABAE4A"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2B4A35C9" w14:textId="77777777" w:rsidR="00E65849" w:rsidRDefault="00E65849">
            <w:pPr>
              <w:jc w:val="center"/>
              <w:rPr>
                <w:rFonts w:ascii="宋体" w:hAnsi="宋体" w:cs="宋体"/>
                <w:sz w:val="24"/>
              </w:rPr>
            </w:pPr>
          </w:p>
        </w:tc>
      </w:tr>
      <w:tr w:rsidR="00E65849" w14:paraId="369AA423" w14:textId="77777777">
        <w:trPr>
          <w:trHeight w:val="367"/>
          <w:jc w:val="center"/>
        </w:trPr>
        <w:tc>
          <w:tcPr>
            <w:tcW w:w="1188" w:type="dxa"/>
            <w:vAlign w:val="center"/>
          </w:tcPr>
          <w:p w14:paraId="27F3AD27" w14:textId="77777777" w:rsidR="00E65849" w:rsidRDefault="00000000">
            <w:pPr>
              <w:rPr>
                <w:rFonts w:ascii="宋体" w:hAnsi="宋体" w:cs="宋体"/>
                <w:sz w:val="24"/>
              </w:rPr>
            </w:pPr>
            <w:r>
              <w:rPr>
                <w:rFonts w:ascii="宋体" w:hAnsi="宋体" w:hint="eastAsia"/>
                <w:sz w:val="24"/>
              </w:rPr>
              <w:t>12月中旬</w:t>
            </w:r>
          </w:p>
        </w:tc>
        <w:tc>
          <w:tcPr>
            <w:tcW w:w="1665" w:type="dxa"/>
            <w:vAlign w:val="center"/>
          </w:tcPr>
          <w:p w14:paraId="4A467DF8" w14:textId="77777777" w:rsidR="00E65849" w:rsidRDefault="00000000">
            <w:pPr>
              <w:rPr>
                <w:rFonts w:ascii="宋体" w:hAnsi="宋体" w:cs="宋体"/>
                <w:sz w:val="24"/>
              </w:rPr>
            </w:pPr>
            <w:r>
              <w:rPr>
                <w:rFonts w:ascii="宋体" w:hAnsi="宋体" w:hint="eastAsia"/>
                <w:sz w:val="24"/>
              </w:rPr>
              <w:t>区星级学科带头人考核工作</w:t>
            </w:r>
          </w:p>
        </w:tc>
        <w:tc>
          <w:tcPr>
            <w:tcW w:w="2340" w:type="dxa"/>
            <w:vAlign w:val="center"/>
          </w:tcPr>
          <w:p w14:paraId="0D5B73E8" w14:textId="77777777" w:rsidR="00E65849" w:rsidRDefault="00000000">
            <w:pPr>
              <w:rPr>
                <w:rFonts w:ascii="宋体" w:hAnsi="宋体" w:cs="宋体"/>
                <w:sz w:val="24"/>
              </w:rPr>
            </w:pPr>
            <w:r>
              <w:rPr>
                <w:rFonts w:ascii="宋体" w:hAnsi="宋体" w:hint="eastAsia"/>
                <w:sz w:val="24"/>
              </w:rPr>
              <w:t>西湖区星级学科带头人每年考核一次，每年推荐一次</w:t>
            </w:r>
          </w:p>
        </w:tc>
        <w:tc>
          <w:tcPr>
            <w:tcW w:w="2295" w:type="dxa"/>
            <w:vAlign w:val="center"/>
          </w:tcPr>
          <w:p w14:paraId="087A3279" w14:textId="77777777" w:rsidR="00E65849" w:rsidRDefault="00000000">
            <w:pPr>
              <w:rPr>
                <w:rFonts w:ascii="宋体" w:hAnsi="宋体" w:cs="宋体"/>
                <w:sz w:val="24"/>
              </w:rPr>
            </w:pPr>
            <w:r>
              <w:rPr>
                <w:rFonts w:ascii="宋体" w:hAnsi="宋体" w:hint="eastAsia"/>
                <w:sz w:val="24"/>
              </w:rPr>
              <w:t>根据区教育局组织人事科要求，个人整理材料，教科室汇总交区</w:t>
            </w:r>
          </w:p>
        </w:tc>
        <w:tc>
          <w:tcPr>
            <w:tcW w:w="1188" w:type="dxa"/>
            <w:vAlign w:val="center"/>
          </w:tcPr>
          <w:p w14:paraId="52EEFF5B"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35C73720" w14:textId="77777777" w:rsidR="00E65849" w:rsidRDefault="00E65849">
            <w:pPr>
              <w:rPr>
                <w:rFonts w:ascii="宋体" w:hAnsi="宋体" w:cs="宋体"/>
                <w:sz w:val="24"/>
              </w:rPr>
            </w:pPr>
          </w:p>
        </w:tc>
      </w:tr>
      <w:tr w:rsidR="00E65849" w14:paraId="34A42967" w14:textId="77777777">
        <w:trPr>
          <w:trHeight w:val="367"/>
          <w:jc w:val="center"/>
        </w:trPr>
        <w:tc>
          <w:tcPr>
            <w:tcW w:w="1188" w:type="dxa"/>
            <w:vAlign w:val="center"/>
          </w:tcPr>
          <w:p w14:paraId="6597A090" w14:textId="77777777" w:rsidR="00E65849" w:rsidRDefault="00000000">
            <w:pPr>
              <w:jc w:val="center"/>
              <w:rPr>
                <w:rFonts w:ascii="宋体" w:hAnsi="宋体" w:cs="宋体"/>
                <w:sz w:val="24"/>
              </w:rPr>
            </w:pPr>
            <w:r>
              <w:rPr>
                <w:rFonts w:ascii="宋体" w:hAnsi="宋体" w:hint="eastAsia"/>
                <w:sz w:val="24"/>
              </w:rPr>
              <w:t>12月14、15日左右</w:t>
            </w:r>
          </w:p>
        </w:tc>
        <w:tc>
          <w:tcPr>
            <w:tcW w:w="1665" w:type="dxa"/>
            <w:vAlign w:val="center"/>
          </w:tcPr>
          <w:p w14:paraId="04F7A9F4" w14:textId="77777777" w:rsidR="00E65849" w:rsidRDefault="00000000">
            <w:pPr>
              <w:rPr>
                <w:rFonts w:ascii="宋体" w:hAnsi="宋体" w:cs="宋体"/>
                <w:sz w:val="24"/>
              </w:rPr>
            </w:pPr>
            <w:r>
              <w:rPr>
                <w:rFonts w:ascii="宋体" w:hAnsi="宋体" w:hint="eastAsia"/>
                <w:sz w:val="24"/>
              </w:rPr>
              <w:t>12月检测及质量分析</w:t>
            </w:r>
          </w:p>
        </w:tc>
        <w:tc>
          <w:tcPr>
            <w:tcW w:w="2340" w:type="dxa"/>
            <w:vAlign w:val="center"/>
          </w:tcPr>
          <w:p w14:paraId="2C3FAFDD" w14:textId="77777777" w:rsidR="00E65849" w:rsidRDefault="00000000">
            <w:pPr>
              <w:rPr>
                <w:rFonts w:ascii="宋体" w:hAnsi="宋体" w:cs="宋体"/>
                <w:sz w:val="24"/>
              </w:rPr>
            </w:pPr>
            <w:r>
              <w:rPr>
                <w:rFonts w:ascii="宋体" w:hAnsi="宋体" w:hint="eastAsia"/>
                <w:sz w:val="24"/>
              </w:rPr>
              <w:t>各</w:t>
            </w:r>
            <w:proofErr w:type="gramStart"/>
            <w:r>
              <w:rPr>
                <w:rFonts w:ascii="宋体" w:hAnsi="宋体" w:hint="eastAsia"/>
                <w:sz w:val="24"/>
              </w:rPr>
              <w:t>备课组</w:t>
            </w:r>
            <w:proofErr w:type="gramEnd"/>
            <w:r>
              <w:rPr>
                <w:rFonts w:ascii="宋体" w:hAnsi="宋体" w:hint="eastAsia"/>
                <w:sz w:val="24"/>
              </w:rPr>
              <w:t>提前两周做好命题工作</w:t>
            </w:r>
          </w:p>
        </w:tc>
        <w:tc>
          <w:tcPr>
            <w:tcW w:w="2295" w:type="dxa"/>
            <w:vAlign w:val="center"/>
          </w:tcPr>
          <w:p w14:paraId="224A69EF" w14:textId="77777777" w:rsidR="00E65849" w:rsidRDefault="00E65849">
            <w:pPr>
              <w:rPr>
                <w:rFonts w:ascii="宋体" w:hAnsi="宋体" w:cs="宋体"/>
                <w:sz w:val="24"/>
              </w:rPr>
            </w:pPr>
          </w:p>
        </w:tc>
        <w:tc>
          <w:tcPr>
            <w:tcW w:w="1188" w:type="dxa"/>
            <w:vAlign w:val="center"/>
          </w:tcPr>
          <w:p w14:paraId="1BCEB597"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64192B6F" w14:textId="77777777" w:rsidR="00E65849" w:rsidRDefault="00E65849">
            <w:pPr>
              <w:jc w:val="center"/>
              <w:rPr>
                <w:rFonts w:ascii="宋体" w:hAnsi="宋体" w:cs="宋体"/>
                <w:sz w:val="24"/>
              </w:rPr>
            </w:pPr>
          </w:p>
        </w:tc>
      </w:tr>
      <w:tr w:rsidR="00E65849" w14:paraId="546AB551" w14:textId="77777777">
        <w:trPr>
          <w:trHeight w:val="367"/>
          <w:jc w:val="center"/>
        </w:trPr>
        <w:tc>
          <w:tcPr>
            <w:tcW w:w="1188" w:type="dxa"/>
            <w:vAlign w:val="center"/>
          </w:tcPr>
          <w:p w14:paraId="18D5135C" w14:textId="77777777" w:rsidR="00E65849" w:rsidRDefault="00000000">
            <w:pPr>
              <w:rPr>
                <w:rFonts w:ascii="宋体" w:hAnsi="宋体" w:cs="宋体"/>
                <w:sz w:val="24"/>
              </w:rPr>
            </w:pPr>
            <w:r>
              <w:rPr>
                <w:rFonts w:ascii="宋体" w:hAnsi="宋体" w:hint="eastAsia"/>
                <w:sz w:val="24"/>
              </w:rPr>
              <w:t>12月15日左右</w:t>
            </w:r>
          </w:p>
        </w:tc>
        <w:tc>
          <w:tcPr>
            <w:tcW w:w="1665" w:type="dxa"/>
            <w:vAlign w:val="center"/>
          </w:tcPr>
          <w:p w14:paraId="41547A14" w14:textId="77777777" w:rsidR="00E65849" w:rsidRDefault="00000000">
            <w:pPr>
              <w:rPr>
                <w:rFonts w:ascii="宋体" w:hAnsi="宋体" w:cs="宋体"/>
                <w:sz w:val="24"/>
              </w:rPr>
            </w:pPr>
            <w:r>
              <w:rPr>
                <w:rFonts w:ascii="宋体" w:hAnsi="宋体" w:hint="eastAsia"/>
                <w:sz w:val="24"/>
              </w:rPr>
              <w:t>安全疏散演练</w:t>
            </w:r>
          </w:p>
        </w:tc>
        <w:tc>
          <w:tcPr>
            <w:tcW w:w="2340" w:type="dxa"/>
            <w:vAlign w:val="center"/>
          </w:tcPr>
          <w:p w14:paraId="60DC19F2" w14:textId="77777777" w:rsidR="00E65849" w:rsidRDefault="00000000">
            <w:pPr>
              <w:rPr>
                <w:rFonts w:ascii="宋体" w:hAnsi="宋体" w:cs="宋体"/>
                <w:sz w:val="24"/>
              </w:rPr>
            </w:pPr>
            <w:r>
              <w:rPr>
                <w:rFonts w:ascii="宋体" w:hAnsi="宋体" w:hint="eastAsia"/>
                <w:sz w:val="24"/>
              </w:rPr>
              <w:t>各班老师严密组织，并按规定动作和程序进行</w:t>
            </w:r>
          </w:p>
        </w:tc>
        <w:tc>
          <w:tcPr>
            <w:tcW w:w="2295" w:type="dxa"/>
            <w:vAlign w:val="center"/>
          </w:tcPr>
          <w:p w14:paraId="76DC3A18" w14:textId="77777777" w:rsidR="00E65849" w:rsidRDefault="00000000">
            <w:pPr>
              <w:rPr>
                <w:rFonts w:ascii="宋体" w:hAnsi="宋体" w:cs="宋体"/>
                <w:sz w:val="24"/>
              </w:rPr>
            </w:pPr>
            <w:r>
              <w:rPr>
                <w:rFonts w:ascii="宋体" w:hAnsi="宋体" w:hint="eastAsia"/>
                <w:sz w:val="24"/>
              </w:rPr>
              <w:t>演练方案、师生动员、宣传报道、学生演练体会电子稿、演练物资准备</w:t>
            </w:r>
          </w:p>
        </w:tc>
        <w:tc>
          <w:tcPr>
            <w:tcW w:w="1188" w:type="dxa"/>
            <w:vAlign w:val="center"/>
          </w:tcPr>
          <w:p w14:paraId="79AD9B1C"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14246CB2" w14:textId="77777777" w:rsidR="00E65849" w:rsidRDefault="00000000">
            <w:pPr>
              <w:rPr>
                <w:rFonts w:ascii="宋体" w:hAnsi="宋体" w:cs="宋体"/>
                <w:sz w:val="24"/>
              </w:rPr>
            </w:pPr>
            <w:r>
              <w:rPr>
                <w:rFonts w:ascii="宋体" w:hAnsi="宋体" w:hint="eastAsia"/>
                <w:sz w:val="24"/>
              </w:rPr>
              <w:t>附件36：</w:t>
            </w:r>
            <w:r>
              <w:rPr>
                <w:rFonts w:cs="Arial" w:hint="eastAsia"/>
                <w:szCs w:val="21"/>
              </w:rPr>
              <w:t>防空防灾疏散隐蔽演练方案</w:t>
            </w:r>
          </w:p>
        </w:tc>
      </w:tr>
      <w:tr w:rsidR="00E65849" w14:paraId="5BBE9692" w14:textId="77777777">
        <w:trPr>
          <w:trHeight w:val="367"/>
          <w:jc w:val="center"/>
        </w:trPr>
        <w:tc>
          <w:tcPr>
            <w:tcW w:w="1188" w:type="dxa"/>
          </w:tcPr>
          <w:p w14:paraId="1CBAB74D" w14:textId="77777777" w:rsidR="00E65849" w:rsidRDefault="00000000">
            <w:pPr>
              <w:rPr>
                <w:rFonts w:ascii="宋体" w:hAnsi="宋体"/>
                <w:sz w:val="24"/>
              </w:rPr>
            </w:pPr>
            <w:r>
              <w:rPr>
                <w:rFonts w:ascii="宋体" w:hAnsi="宋体" w:hint="eastAsia"/>
                <w:sz w:val="24"/>
              </w:rPr>
              <w:t>12月15日左右</w:t>
            </w:r>
          </w:p>
        </w:tc>
        <w:tc>
          <w:tcPr>
            <w:tcW w:w="1665" w:type="dxa"/>
          </w:tcPr>
          <w:p w14:paraId="4216B467" w14:textId="77777777" w:rsidR="00E65849" w:rsidRDefault="00000000">
            <w:pPr>
              <w:rPr>
                <w:rFonts w:ascii="宋体" w:hAnsi="宋体"/>
                <w:sz w:val="24"/>
              </w:rPr>
            </w:pPr>
            <w:r>
              <w:rPr>
                <w:rFonts w:ascii="宋体" w:hAnsi="宋体" w:hint="eastAsia"/>
                <w:sz w:val="24"/>
              </w:rPr>
              <w:t>1.团校结业</w:t>
            </w:r>
          </w:p>
          <w:p w14:paraId="7C13AC6E" w14:textId="77777777" w:rsidR="00E65849" w:rsidRDefault="00000000">
            <w:pPr>
              <w:rPr>
                <w:rFonts w:ascii="宋体" w:hAnsi="宋体"/>
                <w:sz w:val="24"/>
              </w:rPr>
            </w:pPr>
            <w:r>
              <w:rPr>
                <w:rFonts w:ascii="宋体" w:hAnsi="宋体" w:hint="eastAsia"/>
                <w:sz w:val="24"/>
              </w:rPr>
              <w:t>2.发展新团员</w:t>
            </w:r>
          </w:p>
        </w:tc>
        <w:tc>
          <w:tcPr>
            <w:tcW w:w="2340" w:type="dxa"/>
          </w:tcPr>
          <w:p w14:paraId="19CAF013" w14:textId="77777777" w:rsidR="00E65849" w:rsidRDefault="00000000">
            <w:pPr>
              <w:rPr>
                <w:rFonts w:ascii="宋体" w:hAnsi="宋体"/>
                <w:sz w:val="24"/>
              </w:rPr>
            </w:pPr>
            <w:r>
              <w:rPr>
                <w:rFonts w:ascii="宋体" w:hAnsi="宋体" w:hint="eastAsia"/>
                <w:sz w:val="24"/>
              </w:rPr>
              <w:t>考试考核</w:t>
            </w:r>
          </w:p>
        </w:tc>
        <w:tc>
          <w:tcPr>
            <w:tcW w:w="2295" w:type="dxa"/>
          </w:tcPr>
          <w:p w14:paraId="1968C2F9" w14:textId="77777777" w:rsidR="00E65849" w:rsidRDefault="00000000">
            <w:pPr>
              <w:rPr>
                <w:rFonts w:ascii="宋体" w:hAnsi="宋体"/>
                <w:sz w:val="24"/>
              </w:rPr>
            </w:pPr>
            <w:r>
              <w:rPr>
                <w:rFonts w:ascii="宋体" w:hAnsi="宋体" w:hint="eastAsia"/>
                <w:sz w:val="24"/>
              </w:rPr>
              <w:t>1.考核通过</w:t>
            </w:r>
          </w:p>
          <w:p w14:paraId="630C9B87" w14:textId="77777777" w:rsidR="00E65849" w:rsidRDefault="00000000">
            <w:pPr>
              <w:rPr>
                <w:rFonts w:ascii="宋体" w:hAnsi="宋体"/>
                <w:sz w:val="24"/>
              </w:rPr>
            </w:pPr>
            <w:r>
              <w:rPr>
                <w:rFonts w:ascii="宋体" w:hAnsi="宋体" w:hint="eastAsia"/>
                <w:sz w:val="24"/>
              </w:rPr>
              <w:t>2.入团仪式</w:t>
            </w:r>
          </w:p>
          <w:p w14:paraId="75B77869" w14:textId="77777777" w:rsidR="00E65849" w:rsidRDefault="00000000">
            <w:pPr>
              <w:rPr>
                <w:rFonts w:ascii="宋体" w:hAnsi="宋体"/>
                <w:sz w:val="24"/>
              </w:rPr>
            </w:pPr>
            <w:r>
              <w:rPr>
                <w:rFonts w:ascii="宋体" w:hAnsi="宋体" w:hint="eastAsia"/>
                <w:sz w:val="24"/>
              </w:rPr>
              <w:t>3.填写资料</w:t>
            </w:r>
          </w:p>
        </w:tc>
        <w:tc>
          <w:tcPr>
            <w:tcW w:w="1188" w:type="dxa"/>
            <w:vAlign w:val="center"/>
          </w:tcPr>
          <w:p w14:paraId="1A934357" w14:textId="77777777" w:rsidR="00E65849" w:rsidRDefault="00000000">
            <w:pPr>
              <w:jc w:val="center"/>
              <w:rPr>
                <w:rFonts w:ascii="宋体" w:hAnsi="宋体"/>
                <w:sz w:val="24"/>
              </w:rPr>
            </w:pPr>
            <w:r>
              <w:rPr>
                <w:rFonts w:ascii="宋体" w:hAnsi="宋体" w:hint="eastAsia"/>
                <w:sz w:val="24"/>
              </w:rPr>
              <w:t>团委</w:t>
            </w:r>
          </w:p>
        </w:tc>
        <w:tc>
          <w:tcPr>
            <w:tcW w:w="1736" w:type="dxa"/>
          </w:tcPr>
          <w:p w14:paraId="1E8B295D" w14:textId="77777777" w:rsidR="00E65849" w:rsidRDefault="00000000">
            <w:pPr>
              <w:rPr>
                <w:rFonts w:ascii="宋体" w:hAnsi="宋体"/>
                <w:sz w:val="24"/>
              </w:rPr>
            </w:pPr>
            <w:r>
              <w:rPr>
                <w:rFonts w:ascii="宋体" w:hAnsi="宋体" w:hint="eastAsia"/>
                <w:sz w:val="24"/>
              </w:rPr>
              <w:t>附件37：</w:t>
            </w:r>
            <w:proofErr w:type="gramStart"/>
            <w:r>
              <w:rPr>
                <w:rFonts w:ascii="宋体" w:hAnsi="宋体" w:cs="宋体" w:hint="eastAsia"/>
                <w:bCs/>
                <w:kern w:val="0"/>
                <w:sz w:val="24"/>
              </w:rPr>
              <w:t>杭州市弘益中学</w:t>
            </w:r>
            <w:proofErr w:type="gramEnd"/>
            <w:r>
              <w:rPr>
                <w:rFonts w:ascii="宋体" w:hAnsi="宋体" w:cs="宋体" w:hint="eastAsia"/>
                <w:bCs/>
                <w:kern w:val="0"/>
                <w:sz w:val="24"/>
              </w:rPr>
              <w:t>学生入团基本条件与程序指导意见</w:t>
            </w:r>
          </w:p>
        </w:tc>
      </w:tr>
      <w:tr w:rsidR="00E65849" w14:paraId="09D00C38" w14:textId="77777777">
        <w:trPr>
          <w:trHeight w:val="367"/>
          <w:jc w:val="center"/>
        </w:trPr>
        <w:tc>
          <w:tcPr>
            <w:tcW w:w="1188" w:type="dxa"/>
            <w:vAlign w:val="center"/>
          </w:tcPr>
          <w:p w14:paraId="39A34B50" w14:textId="77777777" w:rsidR="00E65849" w:rsidRDefault="00000000">
            <w:pPr>
              <w:rPr>
                <w:rFonts w:ascii="宋体" w:hAnsi="宋体" w:cs="宋体"/>
                <w:sz w:val="24"/>
              </w:rPr>
            </w:pPr>
            <w:r>
              <w:rPr>
                <w:rFonts w:ascii="宋体" w:hAnsi="宋体" w:hint="eastAsia"/>
                <w:sz w:val="24"/>
              </w:rPr>
              <w:t>12月1日－</w:t>
            </w:r>
            <w:r>
              <w:rPr>
                <w:rFonts w:ascii="宋体" w:hAnsi="宋体"/>
                <w:sz w:val="24"/>
              </w:rPr>
              <w:t>31日</w:t>
            </w:r>
          </w:p>
        </w:tc>
        <w:tc>
          <w:tcPr>
            <w:tcW w:w="1665" w:type="dxa"/>
            <w:vAlign w:val="center"/>
          </w:tcPr>
          <w:p w14:paraId="488D0199" w14:textId="77777777" w:rsidR="00E65849" w:rsidRDefault="00000000">
            <w:pPr>
              <w:rPr>
                <w:rFonts w:ascii="宋体" w:hAnsi="宋体" w:cs="宋体"/>
                <w:sz w:val="24"/>
              </w:rPr>
            </w:pPr>
            <w:r>
              <w:rPr>
                <w:rFonts w:ascii="宋体" w:hAnsi="宋体" w:hint="eastAsia"/>
                <w:sz w:val="24"/>
              </w:rPr>
              <w:t>科技艺术体育节</w:t>
            </w:r>
          </w:p>
        </w:tc>
        <w:tc>
          <w:tcPr>
            <w:tcW w:w="2340" w:type="dxa"/>
            <w:vAlign w:val="center"/>
          </w:tcPr>
          <w:p w14:paraId="648313A3" w14:textId="77777777" w:rsidR="00E65849" w:rsidRDefault="00000000">
            <w:pPr>
              <w:rPr>
                <w:rFonts w:ascii="宋体" w:hAnsi="宋体" w:cs="宋体"/>
                <w:sz w:val="24"/>
              </w:rPr>
            </w:pPr>
            <w:r>
              <w:rPr>
                <w:rFonts w:ascii="宋体" w:hAnsi="宋体" w:hint="eastAsia"/>
                <w:sz w:val="24"/>
              </w:rPr>
              <w:t>制定科技艺术体育</w:t>
            </w:r>
            <w:proofErr w:type="gramStart"/>
            <w:r>
              <w:rPr>
                <w:rFonts w:ascii="宋体" w:hAnsi="宋体" w:hint="eastAsia"/>
                <w:sz w:val="24"/>
              </w:rPr>
              <w:t>节方案</w:t>
            </w:r>
            <w:proofErr w:type="gramEnd"/>
          </w:p>
        </w:tc>
        <w:tc>
          <w:tcPr>
            <w:tcW w:w="2295" w:type="dxa"/>
            <w:vAlign w:val="center"/>
          </w:tcPr>
          <w:p w14:paraId="139531E1" w14:textId="77777777" w:rsidR="00E65849" w:rsidRDefault="00000000">
            <w:pPr>
              <w:rPr>
                <w:rFonts w:ascii="宋体" w:hAnsi="宋体" w:cs="宋体"/>
                <w:sz w:val="24"/>
              </w:rPr>
            </w:pPr>
            <w:r>
              <w:rPr>
                <w:rFonts w:ascii="宋体" w:hAnsi="宋体" w:cs="宋体"/>
                <w:sz w:val="24"/>
              </w:rPr>
              <w:t>详见</w:t>
            </w:r>
            <w:r>
              <w:rPr>
                <w:rFonts w:ascii="宋体" w:hAnsi="宋体" w:cs="宋体" w:hint="eastAsia"/>
                <w:sz w:val="24"/>
              </w:rPr>
              <w:t>《科技艺术体育节方案》</w:t>
            </w:r>
          </w:p>
        </w:tc>
        <w:tc>
          <w:tcPr>
            <w:tcW w:w="1188" w:type="dxa"/>
            <w:vAlign w:val="center"/>
          </w:tcPr>
          <w:p w14:paraId="5DA73A29"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736F2449" w14:textId="77777777" w:rsidR="00E65849" w:rsidRDefault="00000000">
            <w:pPr>
              <w:rPr>
                <w:rFonts w:ascii="宋体" w:hAnsi="宋体" w:cs="宋体"/>
                <w:sz w:val="24"/>
              </w:rPr>
            </w:pPr>
            <w:r>
              <w:rPr>
                <w:rFonts w:ascii="宋体" w:hAnsi="宋体" w:hint="eastAsia"/>
                <w:sz w:val="24"/>
              </w:rPr>
              <w:t>附件38：</w:t>
            </w:r>
            <w:r>
              <w:rPr>
                <w:rFonts w:ascii="宋体" w:hAnsi="宋体" w:cs="宋体" w:hint="eastAsia"/>
                <w:sz w:val="24"/>
              </w:rPr>
              <w:t>科技艺术体育节活动方案</w:t>
            </w:r>
          </w:p>
        </w:tc>
      </w:tr>
      <w:tr w:rsidR="00E65849" w14:paraId="2429F40C" w14:textId="77777777">
        <w:trPr>
          <w:trHeight w:val="367"/>
          <w:jc w:val="center"/>
        </w:trPr>
        <w:tc>
          <w:tcPr>
            <w:tcW w:w="1188" w:type="dxa"/>
            <w:vAlign w:val="center"/>
          </w:tcPr>
          <w:p w14:paraId="0D717206" w14:textId="77777777" w:rsidR="00E65849" w:rsidRDefault="00000000">
            <w:pPr>
              <w:jc w:val="center"/>
              <w:rPr>
                <w:rFonts w:ascii="宋体" w:hAnsi="宋体" w:cs="宋体"/>
                <w:sz w:val="24"/>
              </w:rPr>
            </w:pPr>
            <w:r>
              <w:rPr>
                <w:rFonts w:ascii="宋体" w:hAnsi="宋体" w:hint="eastAsia"/>
                <w:sz w:val="24"/>
              </w:rPr>
              <w:t>12月20日左右</w:t>
            </w:r>
          </w:p>
        </w:tc>
        <w:tc>
          <w:tcPr>
            <w:tcW w:w="1665" w:type="dxa"/>
            <w:vAlign w:val="center"/>
          </w:tcPr>
          <w:p w14:paraId="54301410" w14:textId="77777777" w:rsidR="00E65849" w:rsidRDefault="00000000">
            <w:pPr>
              <w:rPr>
                <w:rFonts w:ascii="宋体" w:hAnsi="宋体" w:cs="宋体"/>
                <w:sz w:val="24"/>
              </w:rPr>
            </w:pPr>
            <w:r>
              <w:rPr>
                <w:rFonts w:ascii="宋体" w:hAnsi="宋体" w:hint="eastAsia"/>
                <w:sz w:val="24"/>
              </w:rPr>
              <w:t>各年级学科竞赛</w:t>
            </w:r>
          </w:p>
        </w:tc>
        <w:tc>
          <w:tcPr>
            <w:tcW w:w="2340" w:type="dxa"/>
            <w:vAlign w:val="center"/>
          </w:tcPr>
          <w:p w14:paraId="537E9961" w14:textId="77777777" w:rsidR="00E65849" w:rsidRDefault="00000000">
            <w:pPr>
              <w:rPr>
                <w:rFonts w:ascii="宋体" w:hAnsi="宋体" w:cs="宋体"/>
                <w:sz w:val="24"/>
              </w:rPr>
            </w:pPr>
            <w:r>
              <w:rPr>
                <w:rFonts w:ascii="宋体" w:hAnsi="宋体" w:hint="eastAsia"/>
                <w:sz w:val="24"/>
              </w:rPr>
              <w:t>评出一、二、三等奖，获奖学生名单报教务处并网上公布学生名单</w:t>
            </w:r>
          </w:p>
        </w:tc>
        <w:tc>
          <w:tcPr>
            <w:tcW w:w="2295" w:type="dxa"/>
            <w:vAlign w:val="center"/>
          </w:tcPr>
          <w:p w14:paraId="3ACF09D6" w14:textId="77777777" w:rsidR="00E65849" w:rsidRDefault="00E65849">
            <w:pPr>
              <w:rPr>
                <w:rFonts w:ascii="宋体" w:hAnsi="宋体" w:cs="宋体"/>
                <w:sz w:val="24"/>
              </w:rPr>
            </w:pPr>
          </w:p>
        </w:tc>
        <w:tc>
          <w:tcPr>
            <w:tcW w:w="1188" w:type="dxa"/>
            <w:vAlign w:val="center"/>
          </w:tcPr>
          <w:p w14:paraId="33B92A4A"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619820AA" w14:textId="77777777" w:rsidR="00E65849" w:rsidRDefault="00E65849">
            <w:pPr>
              <w:jc w:val="center"/>
              <w:rPr>
                <w:rFonts w:ascii="宋体" w:hAnsi="宋体" w:cs="宋体"/>
                <w:sz w:val="24"/>
              </w:rPr>
            </w:pPr>
          </w:p>
        </w:tc>
      </w:tr>
      <w:tr w:rsidR="00E65849" w14:paraId="5A0C44DD" w14:textId="77777777">
        <w:trPr>
          <w:trHeight w:val="367"/>
          <w:jc w:val="center"/>
        </w:trPr>
        <w:tc>
          <w:tcPr>
            <w:tcW w:w="1188" w:type="dxa"/>
            <w:vAlign w:val="center"/>
          </w:tcPr>
          <w:p w14:paraId="7884457A" w14:textId="77777777" w:rsidR="00E65849" w:rsidRDefault="00000000">
            <w:pPr>
              <w:rPr>
                <w:rFonts w:ascii="宋体" w:hAnsi="宋体" w:cs="宋体"/>
                <w:sz w:val="24"/>
              </w:rPr>
            </w:pPr>
            <w:r>
              <w:rPr>
                <w:rFonts w:ascii="宋体" w:hAnsi="宋体" w:hint="eastAsia"/>
                <w:sz w:val="24"/>
              </w:rPr>
              <w:t>12月20日前</w:t>
            </w:r>
          </w:p>
        </w:tc>
        <w:tc>
          <w:tcPr>
            <w:tcW w:w="1665" w:type="dxa"/>
            <w:vAlign w:val="center"/>
          </w:tcPr>
          <w:p w14:paraId="056A405A" w14:textId="77777777" w:rsidR="00E65849" w:rsidRDefault="00000000">
            <w:pPr>
              <w:rPr>
                <w:rFonts w:ascii="宋体" w:hAnsi="宋体" w:cs="宋体"/>
                <w:sz w:val="24"/>
              </w:rPr>
            </w:pPr>
            <w:r>
              <w:rPr>
                <w:rFonts w:ascii="宋体" w:hAnsi="宋体" w:hint="eastAsia"/>
                <w:sz w:val="24"/>
              </w:rPr>
              <w:t>期末工作行事历</w:t>
            </w:r>
          </w:p>
        </w:tc>
        <w:tc>
          <w:tcPr>
            <w:tcW w:w="2340" w:type="dxa"/>
            <w:vAlign w:val="bottom"/>
          </w:tcPr>
          <w:p w14:paraId="583366E1" w14:textId="77777777" w:rsidR="00E65849" w:rsidRDefault="00000000">
            <w:pPr>
              <w:rPr>
                <w:rFonts w:ascii="宋体" w:hAnsi="宋体" w:cs="宋体"/>
                <w:sz w:val="24"/>
              </w:rPr>
            </w:pPr>
            <w:r>
              <w:rPr>
                <w:rFonts w:ascii="宋体" w:hAnsi="宋体" w:hint="eastAsia"/>
                <w:sz w:val="24"/>
              </w:rPr>
              <w:t xml:space="preserve">　汇总教育局及各部门期末安排，发放给每一位教职工</w:t>
            </w:r>
          </w:p>
        </w:tc>
        <w:tc>
          <w:tcPr>
            <w:tcW w:w="2295" w:type="dxa"/>
            <w:vAlign w:val="center"/>
          </w:tcPr>
          <w:p w14:paraId="46FEA9B1"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32C0D0FB"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2A1DF351" w14:textId="77777777" w:rsidR="00E65849" w:rsidRDefault="00E65849">
            <w:pPr>
              <w:rPr>
                <w:rFonts w:ascii="宋体" w:hAnsi="宋体" w:cs="宋体"/>
                <w:sz w:val="24"/>
              </w:rPr>
            </w:pPr>
          </w:p>
        </w:tc>
      </w:tr>
      <w:tr w:rsidR="00E65849" w14:paraId="64802A5E" w14:textId="77777777">
        <w:trPr>
          <w:trHeight w:val="367"/>
          <w:jc w:val="center"/>
        </w:trPr>
        <w:tc>
          <w:tcPr>
            <w:tcW w:w="1188" w:type="dxa"/>
            <w:vAlign w:val="center"/>
          </w:tcPr>
          <w:p w14:paraId="23BAB558" w14:textId="77777777" w:rsidR="00E65849" w:rsidRDefault="00000000">
            <w:pPr>
              <w:rPr>
                <w:rFonts w:ascii="宋体" w:hAnsi="宋体" w:cs="宋体"/>
                <w:sz w:val="24"/>
              </w:rPr>
            </w:pPr>
            <w:r>
              <w:rPr>
                <w:rFonts w:ascii="宋体" w:hAnsi="宋体" w:hint="eastAsia"/>
                <w:sz w:val="24"/>
              </w:rPr>
              <w:t>12月20日左右</w:t>
            </w:r>
          </w:p>
        </w:tc>
        <w:tc>
          <w:tcPr>
            <w:tcW w:w="1665" w:type="dxa"/>
            <w:vAlign w:val="center"/>
          </w:tcPr>
          <w:p w14:paraId="4CCBA964" w14:textId="77777777" w:rsidR="00E65849" w:rsidRDefault="00000000">
            <w:pPr>
              <w:rPr>
                <w:rFonts w:ascii="宋体" w:hAnsi="宋体" w:cs="宋体"/>
                <w:sz w:val="24"/>
              </w:rPr>
            </w:pPr>
            <w:r>
              <w:rPr>
                <w:rFonts w:ascii="宋体" w:hAnsi="宋体" w:hint="eastAsia"/>
                <w:sz w:val="24"/>
              </w:rPr>
              <w:t>订报刊杂志</w:t>
            </w:r>
          </w:p>
        </w:tc>
        <w:tc>
          <w:tcPr>
            <w:tcW w:w="2340" w:type="dxa"/>
            <w:vAlign w:val="center"/>
          </w:tcPr>
          <w:p w14:paraId="3C2E328D" w14:textId="77777777" w:rsidR="00E65849" w:rsidRDefault="00000000">
            <w:pPr>
              <w:rPr>
                <w:rFonts w:ascii="宋体" w:hAnsi="宋体" w:cs="宋体"/>
                <w:sz w:val="24"/>
              </w:rPr>
            </w:pPr>
            <w:r>
              <w:rPr>
                <w:rFonts w:ascii="宋体" w:hAnsi="宋体" w:hint="eastAsia"/>
                <w:sz w:val="24"/>
              </w:rPr>
              <w:t xml:space="preserve">　每位老师订一份，图书室具体操作</w:t>
            </w:r>
          </w:p>
        </w:tc>
        <w:tc>
          <w:tcPr>
            <w:tcW w:w="2295" w:type="dxa"/>
            <w:vAlign w:val="center"/>
          </w:tcPr>
          <w:p w14:paraId="5356212A"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2A432F36"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6E76F41F" w14:textId="77777777" w:rsidR="00E65849" w:rsidRDefault="00E65849">
            <w:pPr>
              <w:rPr>
                <w:rFonts w:ascii="宋体" w:hAnsi="宋体" w:cs="宋体"/>
                <w:sz w:val="24"/>
              </w:rPr>
            </w:pPr>
          </w:p>
        </w:tc>
      </w:tr>
      <w:tr w:rsidR="00E65849" w14:paraId="557BDA2A" w14:textId="77777777">
        <w:trPr>
          <w:trHeight w:val="367"/>
          <w:jc w:val="center"/>
        </w:trPr>
        <w:tc>
          <w:tcPr>
            <w:tcW w:w="1188" w:type="dxa"/>
            <w:vAlign w:val="center"/>
          </w:tcPr>
          <w:p w14:paraId="23E64193" w14:textId="77777777" w:rsidR="00E65849" w:rsidRDefault="00000000">
            <w:pPr>
              <w:rPr>
                <w:rFonts w:ascii="宋体" w:hAnsi="宋体" w:cs="宋体"/>
                <w:sz w:val="24"/>
              </w:rPr>
            </w:pPr>
            <w:r>
              <w:rPr>
                <w:rFonts w:ascii="宋体" w:hAnsi="宋体" w:hint="eastAsia"/>
                <w:sz w:val="24"/>
              </w:rPr>
              <w:t>12月下旬</w:t>
            </w:r>
          </w:p>
        </w:tc>
        <w:tc>
          <w:tcPr>
            <w:tcW w:w="1665" w:type="dxa"/>
            <w:vAlign w:val="center"/>
          </w:tcPr>
          <w:p w14:paraId="536E6DAE" w14:textId="77777777" w:rsidR="00E65849" w:rsidRDefault="00000000">
            <w:pPr>
              <w:rPr>
                <w:rFonts w:ascii="宋体" w:hAnsi="宋体" w:cs="宋体"/>
                <w:sz w:val="24"/>
              </w:rPr>
            </w:pPr>
            <w:r>
              <w:rPr>
                <w:rFonts w:ascii="宋体" w:hAnsi="宋体" w:hint="eastAsia"/>
                <w:sz w:val="24"/>
              </w:rPr>
              <w:t>校园吉尼斯</w:t>
            </w:r>
          </w:p>
        </w:tc>
        <w:tc>
          <w:tcPr>
            <w:tcW w:w="2340" w:type="dxa"/>
            <w:vAlign w:val="center"/>
          </w:tcPr>
          <w:p w14:paraId="4E729EC7" w14:textId="77777777" w:rsidR="00E65849" w:rsidRDefault="00000000">
            <w:pPr>
              <w:rPr>
                <w:rFonts w:ascii="宋体" w:hAnsi="宋体" w:cs="宋体"/>
                <w:sz w:val="24"/>
              </w:rPr>
            </w:pPr>
            <w:r>
              <w:rPr>
                <w:rFonts w:ascii="宋体" w:hAnsi="宋体" w:hint="eastAsia"/>
                <w:sz w:val="24"/>
              </w:rPr>
              <w:t>动员海报、班级计划、场地布置、宣传报道、总结表彰</w:t>
            </w:r>
          </w:p>
        </w:tc>
        <w:tc>
          <w:tcPr>
            <w:tcW w:w="2295" w:type="dxa"/>
            <w:vAlign w:val="center"/>
          </w:tcPr>
          <w:p w14:paraId="1E4207B8" w14:textId="77777777" w:rsidR="00E65849" w:rsidRDefault="00E65849">
            <w:pPr>
              <w:rPr>
                <w:rFonts w:ascii="宋体" w:hAnsi="宋体" w:cs="宋体"/>
                <w:sz w:val="24"/>
              </w:rPr>
            </w:pPr>
          </w:p>
        </w:tc>
        <w:tc>
          <w:tcPr>
            <w:tcW w:w="1188" w:type="dxa"/>
            <w:vAlign w:val="center"/>
          </w:tcPr>
          <w:p w14:paraId="662EE5FF" w14:textId="77777777" w:rsidR="00E65849" w:rsidRDefault="00000000">
            <w:pPr>
              <w:jc w:val="center"/>
              <w:rPr>
                <w:rFonts w:ascii="宋体" w:hAnsi="宋体"/>
                <w:sz w:val="24"/>
              </w:rPr>
            </w:pPr>
            <w:r>
              <w:rPr>
                <w:rFonts w:ascii="宋体" w:hAnsi="宋体" w:hint="eastAsia"/>
                <w:sz w:val="24"/>
              </w:rPr>
              <w:t>德育处</w:t>
            </w:r>
          </w:p>
          <w:p w14:paraId="303A64C5" w14:textId="77777777" w:rsidR="00E65849" w:rsidRDefault="00000000">
            <w:pPr>
              <w:jc w:val="center"/>
              <w:rPr>
                <w:rFonts w:ascii="宋体" w:hAnsi="宋体" w:cs="宋体"/>
                <w:sz w:val="24"/>
              </w:rPr>
            </w:pPr>
            <w:r>
              <w:rPr>
                <w:rFonts w:ascii="宋体" w:hAnsi="宋体" w:hint="eastAsia"/>
                <w:sz w:val="24"/>
              </w:rPr>
              <w:t>体育组</w:t>
            </w:r>
          </w:p>
        </w:tc>
        <w:tc>
          <w:tcPr>
            <w:tcW w:w="1736" w:type="dxa"/>
          </w:tcPr>
          <w:p w14:paraId="4B389A14" w14:textId="77777777" w:rsidR="00E65849" w:rsidRDefault="00E65849">
            <w:pPr>
              <w:spacing w:line="300" w:lineRule="auto"/>
              <w:rPr>
                <w:rFonts w:ascii="宋体" w:hAnsi="宋体" w:cs="宋体"/>
                <w:sz w:val="24"/>
              </w:rPr>
            </w:pPr>
          </w:p>
        </w:tc>
      </w:tr>
      <w:tr w:rsidR="00E65849" w14:paraId="5226AB42" w14:textId="77777777">
        <w:trPr>
          <w:trHeight w:val="367"/>
          <w:jc w:val="center"/>
        </w:trPr>
        <w:tc>
          <w:tcPr>
            <w:tcW w:w="1188" w:type="dxa"/>
            <w:vAlign w:val="center"/>
          </w:tcPr>
          <w:p w14:paraId="0B6D627D" w14:textId="77777777" w:rsidR="00E65849" w:rsidRDefault="00000000">
            <w:pPr>
              <w:rPr>
                <w:rFonts w:ascii="宋体" w:hAnsi="宋体" w:cs="宋体"/>
                <w:sz w:val="24"/>
              </w:rPr>
            </w:pPr>
            <w:r>
              <w:rPr>
                <w:rFonts w:ascii="宋体" w:hAnsi="宋体" w:hint="eastAsia"/>
                <w:sz w:val="24"/>
              </w:rPr>
              <w:t>12月下旬</w:t>
            </w:r>
          </w:p>
        </w:tc>
        <w:tc>
          <w:tcPr>
            <w:tcW w:w="1665" w:type="dxa"/>
            <w:vAlign w:val="center"/>
          </w:tcPr>
          <w:p w14:paraId="7E681818" w14:textId="77777777" w:rsidR="00E65849" w:rsidRDefault="00000000">
            <w:pPr>
              <w:rPr>
                <w:rFonts w:ascii="宋体" w:hAnsi="宋体" w:cs="宋体"/>
                <w:sz w:val="24"/>
              </w:rPr>
            </w:pPr>
            <w:r>
              <w:rPr>
                <w:rFonts w:ascii="宋体" w:hAnsi="宋体" w:hint="eastAsia"/>
                <w:sz w:val="24"/>
              </w:rPr>
              <w:t>新教师招聘启动</w:t>
            </w:r>
          </w:p>
        </w:tc>
        <w:tc>
          <w:tcPr>
            <w:tcW w:w="2340" w:type="dxa"/>
            <w:vAlign w:val="center"/>
          </w:tcPr>
          <w:p w14:paraId="7A7143E1"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664615FB"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29C63925"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348AF6B1" w14:textId="77777777" w:rsidR="00E65849" w:rsidRDefault="00000000">
            <w:pPr>
              <w:rPr>
                <w:rFonts w:ascii="宋体" w:hAnsi="宋体" w:cs="宋体"/>
                <w:sz w:val="24"/>
              </w:rPr>
            </w:pPr>
            <w:r>
              <w:rPr>
                <w:rFonts w:ascii="宋体" w:hAnsi="宋体" w:hint="eastAsia"/>
                <w:sz w:val="24"/>
              </w:rPr>
              <w:t>附件39：教师招聘流程</w:t>
            </w:r>
          </w:p>
        </w:tc>
      </w:tr>
      <w:tr w:rsidR="00E65849" w14:paraId="7E62698D" w14:textId="77777777">
        <w:trPr>
          <w:trHeight w:val="367"/>
          <w:jc w:val="center"/>
        </w:trPr>
        <w:tc>
          <w:tcPr>
            <w:tcW w:w="1188" w:type="dxa"/>
            <w:vAlign w:val="center"/>
          </w:tcPr>
          <w:p w14:paraId="3084DD57" w14:textId="77777777" w:rsidR="00E65849" w:rsidRDefault="00000000">
            <w:pPr>
              <w:rPr>
                <w:rFonts w:ascii="宋体" w:hAnsi="宋体"/>
                <w:sz w:val="24"/>
              </w:rPr>
            </w:pPr>
            <w:r>
              <w:rPr>
                <w:rFonts w:ascii="宋体" w:hAnsi="宋体" w:hint="eastAsia"/>
                <w:sz w:val="24"/>
              </w:rPr>
              <w:lastRenderedPageBreak/>
              <w:t>12月下旬</w:t>
            </w:r>
          </w:p>
        </w:tc>
        <w:tc>
          <w:tcPr>
            <w:tcW w:w="1665" w:type="dxa"/>
            <w:vAlign w:val="center"/>
          </w:tcPr>
          <w:p w14:paraId="742C2EB1" w14:textId="77777777" w:rsidR="00E65849" w:rsidRDefault="00000000">
            <w:pPr>
              <w:rPr>
                <w:rFonts w:ascii="宋体" w:hAnsi="宋体"/>
                <w:sz w:val="24"/>
              </w:rPr>
            </w:pPr>
            <w:r>
              <w:rPr>
                <w:rFonts w:ascii="宋体" w:hAnsi="宋体" w:hint="eastAsia"/>
                <w:sz w:val="24"/>
              </w:rPr>
              <w:t>教育局民办学校年检</w:t>
            </w:r>
          </w:p>
        </w:tc>
        <w:tc>
          <w:tcPr>
            <w:tcW w:w="2340" w:type="dxa"/>
            <w:vAlign w:val="center"/>
          </w:tcPr>
          <w:p w14:paraId="5E081F34" w14:textId="77777777" w:rsidR="00E65849" w:rsidRDefault="00E65849">
            <w:pPr>
              <w:rPr>
                <w:rFonts w:ascii="宋体" w:hAnsi="宋体"/>
                <w:sz w:val="24"/>
              </w:rPr>
            </w:pPr>
          </w:p>
        </w:tc>
        <w:tc>
          <w:tcPr>
            <w:tcW w:w="2295" w:type="dxa"/>
            <w:vAlign w:val="center"/>
          </w:tcPr>
          <w:p w14:paraId="78A20519" w14:textId="77777777" w:rsidR="00E65849" w:rsidRDefault="00E65849">
            <w:pPr>
              <w:rPr>
                <w:rFonts w:ascii="宋体" w:hAnsi="宋体"/>
                <w:sz w:val="24"/>
              </w:rPr>
            </w:pPr>
          </w:p>
        </w:tc>
        <w:tc>
          <w:tcPr>
            <w:tcW w:w="1188" w:type="dxa"/>
            <w:vAlign w:val="center"/>
          </w:tcPr>
          <w:p w14:paraId="7AAA8FE8" w14:textId="77777777" w:rsidR="00E65849" w:rsidRDefault="00000000">
            <w:pPr>
              <w:jc w:val="center"/>
              <w:rPr>
                <w:rFonts w:ascii="宋体" w:hAnsi="宋体"/>
                <w:sz w:val="24"/>
              </w:rPr>
            </w:pPr>
            <w:r>
              <w:rPr>
                <w:rFonts w:ascii="宋体" w:hAnsi="宋体" w:hint="eastAsia"/>
                <w:sz w:val="24"/>
              </w:rPr>
              <w:t>办公室</w:t>
            </w:r>
          </w:p>
        </w:tc>
        <w:tc>
          <w:tcPr>
            <w:tcW w:w="1736" w:type="dxa"/>
            <w:vAlign w:val="center"/>
          </w:tcPr>
          <w:p w14:paraId="7C5FB2FC" w14:textId="77777777" w:rsidR="00E65849" w:rsidRDefault="00E65849">
            <w:pPr>
              <w:rPr>
                <w:rFonts w:ascii="宋体" w:hAnsi="宋体"/>
                <w:sz w:val="24"/>
              </w:rPr>
            </w:pPr>
          </w:p>
        </w:tc>
      </w:tr>
      <w:tr w:rsidR="00E65849" w14:paraId="0FEE9D87" w14:textId="77777777">
        <w:trPr>
          <w:trHeight w:val="367"/>
          <w:jc w:val="center"/>
        </w:trPr>
        <w:tc>
          <w:tcPr>
            <w:tcW w:w="1188" w:type="dxa"/>
            <w:vAlign w:val="center"/>
          </w:tcPr>
          <w:p w14:paraId="207837BE" w14:textId="77777777" w:rsidR="00E65849" w:rsidRDefault="00000000">
            <w:pPr>
              <w:rPr>
                <w:rFonts w:ascii="宋体" w:hAnsi="宋体" w:cs="宋体"/>
                <w:sz w:val="24"/>
              </w:rPr>
            </w:pPr>
            <w:r>
              <w:rPr>
                <w:rFonts w:ascii="宋体" w:hAnsi="宋体" w:hint="eastAsia"/>
                <w:sz w:val="24"/>
              </w:rPr>
              <w:t>12月下旬</w:t>
            </w:r>
          </w:p>
        </w:tc>
        <w:tc>
          <w:tcPr>
            <w:tcW w:w="1665" w:type="dxa"/>
            <w:vAlign w:val="center"/>
          </w:tcPr>
          <w:p w14:paraId="3EFF2EB1" w14:textId="77777777" w:rsidR="00E65849" w:rsidRDefault="00000000">
            <w:pPr>
              <w:rPr>
                <w:rFonts w:ascii="宋体" w:hAnsi="宋体" w:cs="宋体"/>
                <w:sz w:val="24"/>
              </w:rPr>
            </w:pPr>
            <w:r>
              <w:rPr>
                <w:rFonts w:ascii="宋体" w:hAnsi="宋体" w:hint="eastAsia"/>
                <w:sz w:val="24"/>
              </w:rPr>
              <w:t>学年第一学期校本自</w:t>
            </w:r>
            <w:proofErr w:type="gramStart"/>
            <w:r>
              <w:rPr>
                <w:rFonts w:ascii="宋体" w:hAnsi="宋体" w:hint="eastAsia"/>
                <w:sz w:val="24"/>
              </w:rPr>
              <w:t>培管理</w:t>
            </w:r>
            <w:proofErr w:type="gramEnd"/>
            <w:r>
              <w:rPr>
                <w:rFonts w:ascii="宋体" w:hAnsi="宋体" w:hint="eastAsia"/>
                <w:sz w:val="24"/>
              </w:rPr>
              <w:t>考核</w:t>
            </w:r>
          </w:p>
        </w:tc>
        <w:tc>
          <w:tcPr>
            <w:tcW w:w="2340" w:type="dxa"/>
            <w:vAlign w:val="center"/>
          </w:tcPr>
          <w:p w14:paraId="5EAF1EC1" w14:textId="77777777" w:rsidR="00E65849" w:rsidRDefault="00000000">
            <w:pPr>
              <w:rPr>
                <w:rFonts w:ascii="宋体" w:hAnsi="宋体" w:cs="宋体"/>
                <w:sz w:val="24"/>
              </w:rPr>
            </w:pPr>
            <w:r>
              <w:rPr>
                <w:rFonts w:ascii="宋体" w:hAnsi="宋体" w:hint="eastAsia"/>
                <w:sz w:val="24"/>
              </w:rPr>
              <w:t>按区文件要求完成自查自评，上交材料。</w:t>
            </w:r>
          </w:p>
        </w:tc>
        <w:tc>
          <w:tcPr>
            <w:tcW w:w="2295" w:type="dxa"/>
            <w:vAlign w:val="center"/>
          </w:tcPr>
          <w:p w14:paraId="7F3BC5E0" w14:textId="77777777" w:rsidR="00E65849" w:rsidRDefault="00000000">
            <w:pPr>
              <w:rPr>
                <w:rFonts w:ascii="宋体" w:hAnsi="宋体" w:cs="宋体"/>
                <w:sz w:val="24"/>
              </w:rPr>
            </w:pPr>
            <w:r>
              <w:rPr>
                <w:rFonts w:ascii="宋体" w:hAnsi="宋体" w:hint="eastAsia"/>
                <w:sz w:val="24"/>
              </w:rPr>
              <w:t>自查自评项目，各校本培训项目、计划、总结、考勤情况、特色提炼等。</w:t>
            </w:r>
          </w:p>
        </w:tc>
        <w:tc>
          <w:tcPr>
            <w:tcW w:w="1188" w:type="dxa"/>
            <w:vAlign w:val="center"/>
          </w:tcPr>
          <w:p w14:paraId="33231491"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63D8D19F" w14:textId="77777777" w:rsidR="00E65849" w:rsidRDefault="00000000">
            <w:pPr>
              <w:rPr>
                <w:rFonts w:ascii="宋体" w:hAnsi="宋体" w:cs="宋体"/>
                <w:sz w:val="24"/>
              </w:rPr>
            </w:pPr>
            <w:r>
              <w:rPr>
                <w:rFonts w:ascii="宋体" w:hAnsi="宋体" w:hint="eastAsia"/>
                <w:sz w:val="24"/>
              </w:rPr>
              <w:t xml:space="preserve">　</w:t>
            </w:r>
          </w:p>
        </w:tc>
      </w:tr>
      <w:tr w:rsidR="00E65849" w14:paraId="309BBA0A" w14:textId="77777777">
        <w:trPr>
          <w:trHeight w:val="367"/>
          <w:jc w:val="center"/>
        </w:trPr>
        <w:tc>
          <w:tcPr>
            <w:tcW w:w="1188" w:type="dxa"/>
            <w:vAlign w:val="center"/>
          </w:tcPr>
          <w:p w14:paraId="501DF293" w14:textId="77777777" w:rsidR="00E65849" w:rsidRDefault="00000000">
            <w:pPr>
              <w:rPr>
                <w:rFonts w:ascii="宋体" w:hAnsi="宋体" w:cs="宋体"/>
                <w:sz w:val="24"/>
              </w:rPr>
            </w:pPr>
            <w:r>
              <w:rPr>
                <w:rFonts w:ascii="宋体" w:hAnsi="宋体" w:hint="eastAsia"/>
                <w:sz w:val="24"/>
              </w:rPr>
              <w:t>12月下旬</w:t>
            </w:r>
          </w:p>
        </w:tc>
        <w:tc>
          <w:tcPr>
            <w:tcW w:w="1665" w:type="dxa"/>
            <w:vAlign w:val="center"/>
          </w:tcPr>
          <w:p w14:paraId="27EFC387" w14:textId="77777777" w:rsidR="00E65849" w:rsidRDefault="00000000">
            <w:pPr>
              <w:rPr>
                <w:rFonts w:ascii="宋体" w:hAnsi="宋体" w:cs="宋体"/>
                <w:sz w:val="24"/>
              </w:rPr>
            </w:pPr>
            <w:r>
              <w:rPr>
                <w:rFonts w:ascii="宋体" w:hAnsi="宋体" w:hint="eastAsia"/>
                <w:sz w:val="24"/>
              </w:rPr>
              <w:t>学期科研考核评比、课题结题的认证</w:t>
            </w:r>
          </w:p>
        </w:tc>
        <w:tc>
          <w:tcPr>
            <w:tcW w:w="2340" w:type="dxa"/>
            <w:vAlign w:val="center"/>
          </w:tcPr>
          <w:p w14:paraId="342CC884" w14:textId="77777777" w:rsidR="00E65849" w:rsidRDefault="00000000">
            <w:pPr>
              <w:rPr>
                <w:rFonts w:ascii="宋体" w:hAnsi="宋体" w:cs="宋体"/>
                <w:sz w:val="24"/>
              </w:rPr>
            </w:pPr>
            <w:r>
              <w:rPr>
                <w:rFonts w:ascii="宋体" w:hAnsi="宋体" w:hint="eastAsia"/>
                <w:sz w:val="24"/>
              </w:rPr>
              <w:t>自评、按要求准备考核材料</w:t>
            </w:r>
          </w:p>
        </w:tc>
        <w:tc>
          <w:tcPr>
            <w:tcW w:w="2295" w:type="dxa"/>
            <w:vAlign w:val="center"/>
          </w:tcPr>
          <w:p w14:paraId="35154BD1" w14:textId="77777777" w:rsidR="00E65849" w:rsidRDefault="00000000">
            <w:pPr>
              <w:rPr>
                <w:rFonts w:ascii="宋体" w:hAnsi="宋体" w:cs="宋体"/>
                <w:sz w:val="24"/>
              </w:rPr>
            </w:pPr>
            <w:proofErr w:type="gramStart"/>
            <w:r>
              <w:rPr>
                <w:rFonts w:ascii="宋体" w:hAnsi="宋体" w:hint="eastAsia"/>
                <w:sz w:val="24"/>
              </w:rPr>
              <w:t>教师按教科室</w:t>
            </w:r>
            <w:proofErr w:type="gramEnd"/>
            <w:r>
              <w:rPr>
                <w:rFonts w:ascii="宋体" w:hAnsi="宋体" w:hint="eastAsia"/>
                <w:sz w:val="24"/>
              </w:rPr>
              <w:t>要求上交相关材料复印件等</w:t>
            </w:r>
          </w:p>
        </w:tc>
        <w:tc>
          <w:tcPr>
            <w:tcW w:w="1188" w:type="dxa"/>
            <w:vAlign w:val="center"/>
          </w:tcPr>
          <w:p w14:paraId="0D0A5EEE"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61E8874F" w14:textId="77777777" w:rsidR="00E65849" w:rsidRDefault="00000000">
            <w:pPr>
              <w:rPr>
                <w:rFonts w:ascii="宋体" w:hAnsi="宋体" w:cs="宋体"/>
                <w:sz w:val="24"/>
              </w:rPr>
            </w:pPr>
            <w:r>
              <w:rPr>
                <w:rFonts w:ascii="宋体" w:hAnsi="宋体" w:hint="eastAsia"/>
                <w:sz w:val="24"/>
              </w:rPr>
              <w:t xml:space="preserve">　</w:t>
            </w:r>
          </w:p>
        </w:tc>
      </w:tr>
      <w:tr w:rsidR="00E65849" w14:paraId="67F03241" w14:textId="77777777">
        <w:trPr>
          <w:trHeight w:val="367"/>
          <w:jc w:val="center"/>
        </w:trPr>
        <w:tc>
          <w:tcPr>
            <w:tcW w:w="1188" w:type="dxa"/>
            <w:vAlign w:val="center"/>
          </w:tcPr>
          <w:p w14:paraId="613CF164" w14:textId="77777777" w:rsidR="00E65849" w:rsidRDefault="00000000">
            <w:pPr>
              <w:rPr>
                <w:rFonts w:ascii="宋体" w:hAnsi="宋体" w:cs="宋体"/>
                <w:sz w:val="24"/>
              </w:rPr>
            </w:pPr>
            <w:r>
              <w:rPr>
                <w:rFonts w:ascii="宋体" w:hAnsi="宋体" w:hint="eastAsia"/>
                <w:sz w:val="24"/>
              </w:rPr>
              <w:t>12月30日前</w:t>
            </w:r>
          </w:p>
        </w:tc>
        <w:tc>
          <w:tcPr>
            <w:tcW w:w="1665" w:type="dxa"/>
            <w:vAlign w:val="center"/>
          </w:tcPr>
          <w:p w14:paraId="7A056869" w14:textId="77777777" w:rsidR="00E65849" w:rsidRDefault="00000000">
            <w:pPr>
              <w:rPr>
                <w:rFonts w:ascii="宋体" w:hAnsi="宋体" w:cs="宋体"/>
                <w:sz w:val="24"/>
              </w:rPr>
            </w:pPr>
            <w:r>
              <w:rPr>
                <w:rFonts w:ascii="宋体" w:hAnsi="宋体" w:hint="eastAsia"/>
                <w:sz w:val="24"/>
              </w:rPr>
              <w:t>上交年度总结、新年度工作思路</w:t>
            </w:r>
          </w:p>
        </w:tc>
        <w:tc>
          <w:tcPr>
            <w:tcW w:w="2340" w:type="dxa"/>
            <w:vAlign w:val="center"/>
          </w:tcPr>
          <w:p w14:paraId="3C83713E" w14:textId="77777777" w:rsidR="00E65849" w:rsidRDefault="00000000">
            <w:pPr>
              <w:rPr>
                <w:rFonts w:ascii="宋体" w:hAnsi="宋体"/>
                <w:sz w:val="24"/>
              </w:rPr>
            </w:pPr>
            <w:r>
              <w:rPr>
                <w:rFonts w:ascii="宋体" w:hAnsi="宋体" w:hint="eastAsia"/>
                <w:sz w:val="24"/>
              </w:rPr>
              <w:t>1.分部门撰写年度计划、总结，</w:t>
            </w:r>
          </w:p>
          <w:p w14:paraId="199C1CFC" w14:textId="77777777" w:rsidR="00E65849" w:rsidRDefault="00000000">
            <w:pPr>
              <w:rPr>
                <w:rFonts w:ascii="宋体" w:hAnsi="宋体" w:cs="宋体"/>
                <w:sz w:val="24"/>
              </w:rPr>
            </w:pPr>
            <w:r>
              <w:rPr>
                <w:rFonts w:ascii="宋体" w:hAnsi="宋体" w:hint="eastAsia"/>
                <w:sz w:val="24"/>
              </w:rPr>
              <w:t>2.办公室进行提炼整合，交校长室审核，上交区教育局</w:t>
            </w:r>
          </w:p>
        </w:tc>
        <w:tc>
          <w:tcPr>
            <w:tcW w:w="2295" w:type="dxa"/>
            <w:vAlign w:val="center"/>
          </w:tcPr>
          <w:p w14:paraId="1510B1A3"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3C7B75A2"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675CA343" w14:textId="77777777" w:rsidR="00E65849" w:rsidRDefault="00000000">
            <w:pPr>
              <w:rPr>
                <w:rFonts w:ascii="宋体" w:hAnsi="宋体" w:cs="宋体"/>
                <w:sz w:val="24"/>
              </w:rPr>
            </w:pPr>
            <w:r>
              <w:rPr>
                <w:rFonts w:ascii="宋体" w:hAnsi="宋体" w:hint="eastAsia"/>
                <w:sz w:val="24"/>
              </w:rPr>
              <w:t>附件40：学校年度计划、总结</w:t>
            </w:r>
          </w:p>
        </w:tc>
      </w:tr>
      <w:tr w:rsidR="00E65849" w14:paraId="4523E106" w14:textId="77777777">
        <w:trPr>
          <w:trHeight w:val="367"/>
          <w:jc w:val="center"/>
        </w:trPr>
        <w:tc>
          <w:tcPr>
            <w:tcW w:w="1188" w:type="dxa"/>
            <w:vAlign w:val="center"/>
          </w:tcPr>
          <w:p w14:paraId="04C4DD8E" w14:textId="77777777" w:rsidR="00E65849" w:rsidRDefault="00000000">
            <w:pPr>
              <w:rPr>
                <w:rFonts w:ascii="宋体" w:hAnsi="宋体"/>
                <w:sz w:val="24"/>
              </w:rPr>
            </w:pPr>
            <w:r>
              <w:rPr>
                <w:rFonts w:ascii="宋体" w:hAnsi="宋体" w:hint="eastAsia"/>
                <w:sz w:val="24"/>
              </w:rPr>
              <w:t>12月30号左右</w:t>
            </w:r>
          </w:p>
        </w:tc>
        <w:tc>
          <w:tcPr>
            <w:tcW w:w="1665" w:type="dxa"/>
            <w:vAlign w:val="center"/>
          </w:tcPr>
          <w:p w14:paraId="0F744052" w14:textId="77777777" w:rsidR="00E65849" w:rsidRDefault="00000000">
            <w:pPr>
              <w:rPr>
                <w:rFonts w:ascii="宋体" w:hAnsi="宋体"/>
                <w:sz w:val="24"/>
              </w:rPr>
            </w:pPr>
            <w:r>
              <w:rPr>
                <w:rFonts w:ascii="宋体" w:hAnsi="宋体" w:hint="eastAsia"/>
                <w:sz w:val="24"/>
              </w:rPr>
              <w:t>“弘益大舞台，才艺我来秀”活动</w:t>
            </w:r>
          </w:p>
        </w:tc>
        <w:tc>
          <w:tcPr>
            <w:tcW w:w="2340" w:type="dxa"/>
            <w:vAlign w:val="center"/>
          </w:tcPr>
          <w:p w14:paraId="79D431F3" w14:textId="77777777" w:rsidR="00E65849" w:rsidRDefault="00000000">
            <w:pPr>
              <w:rPr>
                <w:rFonts w:ascii="宋体" w:hAnsi="宋体"/>
                <w:sz w:val="24"/>
              </w:rPr>
            </w:pPr>
            <w:r>
              <w:rPr>
                <w:rFonts w:ascii="宋体" w:hAnsi="宋体" w:hint="eastAsia"/>
                <w:sz w:val="24"/>
              </w:rPr>
              <w:t>1.舞台布置</w:t>
            </w:r>
          </w:p>
          <w:p w14:paraId="5C8D1EE7" w14:textId="77777777" w:rsidR="00E65849" w:rsidRDefault="00000000">
            <w:pPr>
              <w:rPr>
                <w:rFonts w:ascii="宋体" w:hAnsi="宋体"/>
                <w:sz w:val="24"/>
              </w:rPr>
            </w:pPr>
            <w:r>
              <w:rPr>
                <w:rFonts w:ascii="宋体" w:hAnsi="宋体" w:hint="eastAsia"/>
                <w:sz w:val="24"/>
              </w:rPr>
              <w:t>2.学生、老师彩排</w:t>
            </w:r>
          </w:p>
          <w:p w14:paraId="2CE765DA" w14:textId="77777777" w:rsidR="00E65849" w:rsidRDefault="00000000">
            <w:pPr>
              <w:rPr>
                <w:rFonts w:ascii="宋体" w:hAnsi="宋体"/>
                <w:sz w:val="24"/>
              </w:rPr>
            </w:pPr>
            <w:r>
              <w:rPr>
                <w:rFonts w:ascii="宋体" w:hAnsi="宋体" w:hint="eastAsia"/>
                <w:sz w:val="24"/>
              </w:rPr>
              <w:t>3.宣传报道等</w:t>
            </w:r>
          </w:p>
        </w:tc>
        <w:tc>
          <w:tcPr>
            <w:tcW w:w="2295" w:type="dxa"/>
            <w:vAlign w:val="center"/>
          </w:tcPr>
          <w:p w14:paraId="443B1F2E" w14:textId="77777777" w:rsidR="00E65849" w:rsidRDefault="00000000">
            <w:pPr>
              <w:rPr>
                <w:rFonts w:ascii="宋体" w:hAnsi="宋体"/>
                <w:sz w:val="24"/>
              </w:rPr>
            </w:pPr>
            <w:r>
              <w:rPr>
                <w:rFonts w:ascii="宋体" w:hAnsi="宋体" w:hint="eastAsia"/>
                <w:sz w:val="24"/>
              </w:rPr>
              <w:t>谭老师总负责，学生校长兼负责。</w:t>
            </w:r>
          </w:p>
        </w:tc>
        <w:tc>
          <w:tcPr>
            <w:tcW w:w="1188" w:type="dxa"/>
            <w:vAlign w:val="center"/>
          </w:tcPr>
          <w:p w14:paraId="2B281063" w14:textId="77777777" w:rsidR="00E65849" w:rsidRDefault="00000000">
            <w:pPr>
              <w:jc w:val="center"/>
              <w:rPr>
                <w:rFonts w:ascii="宋体" w:hAnsi="宋体"/>
                <w:sz w:val="24"/>
              </w:rPr>
            </w:pPr>
            <w:r>
              <w:rPr>
                <w:rFonts w:ascii="宋体" w:hAnsi="宋体" w:hint="eastAsia"/>
                <w:sz w:val="24"/>
              </w:rPr>
              <w:t>德育处</w:t>
            </w:r>
          </w:p>
          <w:p w14:paraId="3B09764A" w14:textId="77777777" w:rsidR="00E65849" w:rsidRDefault="00000000">
            <w:pPr>
              <w:jc w:val="center"/>
              <w:rPr>
                <w:rFonts w:ascii="宋体" w:hAnsi="宋体"/>
                <w:sz w:val="24"/>
              </w:rPr>
            </w:pPr>
            <w:r>
              <w:rPr>
                <w:rFonts w:ascii="宋体" w:hAnsi="宋体" w:hint="eastAsia"/>
                <w:sz w:val="24"/>
              </w:rPr>
              <w:t>团委</w:t>
            </w:r>
          </w:p>
          <w:p w14:paraId="750BC3EE" w14:textId="77777777" w:rsidR="00E65849" w:rsidRDefault="00000000">
            <w:pPr>
              <w:jc w:val="center"/>
              <w:rPr>
                <w:rFonts w:ascii="宋体" w:hAnsi="宋体"/>
                <w:sz w:val="24"/>
              </w:rPr>
            </w:pPr>
            <w:r>
              <w:rPr>
                <w:rFonts w:ascii="宋体" w:hAnsi="宋体" w:hint="eastAsia"/>
                <w:sz w:val="24"/>
              </w:rPr>
              <w:t>总务处</w:t>
            </w:r>
          </w:p>
        </w:tc>
        <w:tc>
          <w:tcPr>
            <w:tcW w:w="1736" w:type="dxa"/>
          </w:tcPr>
          <w:p w14:paraId="5F687380" w14:textId="77777777" w:rsidR="00E65849" w:rsidRDefault="00000000">
            <w:pPr>
              <w:rPr>
                <w:rFonts w:ascii="宋体" w:hAnsi="宋体"/>
                <w:sz w:val="24"/>
              </w:rPr>
            </w:pPr>
            <w:r>
              <w:rPr>
                <w:rFonts w:ascii="宋体" w:hAnsi="宋体" w:hint="eastAsia"/>
                <w:sz w:val="24"/>
              </w:rPr>
              <w:t>附件41：</w:t>
            </w:r>
            <w:proofErr w:type="gramStart"/>
            <w:r>
              <w:rPr>
                <w:rFonts w:ascii="宋体" w:hAnsi="宋体" w:hint="eastAsia"/>
                <w:sz w:val="24"/>
              </w:rPr>
              <w:t>弘</w:t>
            </w:r>
            <w:proofErr w:type="gramEnd"/>
            <w:r>
              <w:rPr>
                <w:rFonts w:ascii="宋体" w:hAnsi="宋体" w:hint="eastAsia"/>
                <w:sz w:val="24"/>
              </w:rPr>
              <w:t>益大舞台活动材料</w:t>
            </w:r>
          </w:p>
        </w:tc>
      </w:tr>
      <w:tr w:rsidR="00E65849" w14:paraId="34674A4C" w14:textId="77777777">
        <w:trPr>
          <w:trHeight w:val="975"/>
          <w:jc w:val="center"/>
        </w:trPr>
        <w:tc>
          <w:tcPr>
            <w:tcW w:w="1188" w:type="dxa"/>
            <w:vAlign w:val="center"/>
          </w:tcPr>
          <w:p w14:paraId="0C7C6FC3" w14:textId="77777777" w:rsidR="00E65849" w:rsidRDefault="00000000">
            <w:pPr>
              <w:rPr>
                <w:rFonts w:ascii="宋体" w:hAnsi="宋体"/>
                <w:sz w:val="24"/>
              </w:rPr>
            </w:pPr>
            <w:r>
              <w:rPr>
                <w:rFonts w:ascii="宋体" w:hAnsi="宋体" w:hint="eastAsia"/>
                <w:sz w:val="24"/>
              </w:rPr>
              <w:t>12月28日－</w:t>
            </w:r>
            <w:r>
              <w:rPr>
                <w:rFonts w:ascii="宋体" w:hAnsi="宋体"/>
                <w:sz w:val="24"/>
              </w:rPr>
              <w:t>31日</w:t>
            </w:r>
          </w:p>
        </w:tc>
        <w:tc>
          <w:tcPr>
            <w:tcW w:w="1665" w:type="dxa"/>
            <w:vAlign w:val="center"/>
          </w:tcPr>
          <w:p w14:paraId="1CD83162" w14:textId="77777777" w:rsidR="00E65849" w:rsidRDefault="00000000">
            <w:pPr>
              <w:rPr>
                <w:rFonts w:ascii="宋体" w:hAnsi="宋体"/>
                <w:sz w:val="24"/>
              </w:rPr>
            </w:pPr>
            <w:r>
              <w:rPr>
                <w:rFonts w:ascii="宋体" w:hAnsi="宋体" w:hint="eastAsia"/>
                <w:sz w:val="24"/>
              </w:rPr>
              <w:t>品菜会、师生美食节</w:t>
            </w:r>
          </w:p>
        </w:tc>
        <w:tc>
          <w:tcPr>
            <w:tcW w:w="2340" w:type="dxa"/>
            <w:vAlign w:val="center"/>
          </w:tcPr>
          <w:p w14:paraId="2CEB3027" w14:textId="77777777" w:rsidR="00E65849" w:rsidRDefault="00000000">
            <w:pPr>
              <w:rPr>
                <w:rFonts w:ascii="宋体" w:hAnsi="宋体"/>
                <w:sz w:val="24"/>
              </w:rPr>
            </w:pPr>
            <w:r>
              <w:rPr>
                <w:rFonts w:ascii="宋体" w:hAnsi="宋体" w:hint="eastAsia"/>
                <w:sz w:val="24"/>
              </w:rPr>
              <w:t>准备菜单，采购食材，学生调查</w:t>
            </w:r>
          </w:p>
        </w:tc>
        <w:tc>
          <w:tcPr>
            <w:tcW w:w="2295" w:type="dxa"/>
            <w:vAlign w:val="center"/>
          </w:tcPr>
          <w:p w14:paraId="55A320CF" w14:textId="77777777" w:rsidR="00E65849" w:rsidRDefault="00E65849">
            <w:pPr>
              <w:rPr>
                <w:rFonts w:ascii="宋体" w:hAnsi="宋体"/>
                <w:bCs/>
                <w:sz w:val="24"/>
              </w:rPr>
            </w:pPr>
          </w:p>
          <w:p w14:paraId="6E2E7A77" w14:textId="77777777" w:rsidR="00E65849" w:rsidRDefault="00E65849">
            <w:pPr>
              <w:rPr>
                <w:rFonts w:ascii="宋体" w:hAnsi="宋体" w:cs="宋体"/>
                <w:sz w:val="24"/>
              </w:rPr>
            </w:pPr>
          </w:p>
        </w:tc>
        <w:tc>
          <w:tcPr>
            <w:tcW w:w="1188" w:type="dxa"/>
            <w:vAlign w:val="center"/>
          </w:tcPr>
          <w:p w14:paraId="081D1C33" w14:textId="77777777" w:rsidR="00E65849" w:rsidRDefault="00000000">
            <w:pPr>
              <w:jc w:val="center"/>
              <w:rPr>
                <w:rFonts w:ascii="宋体" w:hAnsi="宋体" w:cs="宋体"/>
                <w:sz w:val="24"/>
              </w:rPr>
            </w:pPr>
            <w:r>
              <w:rPr>
                <w:rFonts w:ascii="宋体" w:hAnsi="宋体" w:cs="宋体" w:hint="eastAsia"/>
                <w:sz w:val="24"/>
              </w:rPr>
              <w:t>总务处</w:t>
            </w:r>
          </w:p>
        </w:tc>
        <w:tc>
          <w:tcPr>
            <w:tcW w:w="1736" w:type="dxa"/>
            <w:vAlign w:val="center"/>
          </w:tcPr>
          <w:p w14:paraId="5FCF7278" w14:textId="77777777" w:rsidR="00E65849" w:rsidRDefault="00E65849">
            <w:pPr>
              <w:spacing w:line="300" w:lineRule="auto"/>
              <w:jc w:val="center"/>
              <w:rPr>
                <w:rFonts w:ascii="宋体" w:hAnsi="宋体" w:cs="宋体"/>
                <w:sz w:val="24"/>
              </w:rPr>
            </w:pPr>
          </w:p>
        </w:tc>
      </w:tr>
      <w:tr w:rsidR="00E65849" w14:paraId="678C65FE" w14:textId="77777777">
        <w:trPr>
          <w:trHeight w:val="1635"/>
          <w:jc w:val="center"/>
        </w:trPr>
        <w:tc>
          <w:tcPr>
            <w:tcW w:w="1188" w:type="dxa"/>
            <w:vAlign w:val="center"/>
          </w:tcPr>
          <w:p w14:paraId="799A243E" w14:textId="77777777" w:rsidR="00E65849" w:rsidRDefault="00000000">
            <w:pPr>
              <w:rPr>
                <w:rFonts w:ascii="宋体" w:hAnsi="宋体"/>
                <w:sz w:val="24"/>
              </w:rPr>
            </w:pPr>
            <w:r>
              <w:rPr>
                <w:rFonts w:ascii="宋体" w:hAnsi="宋体" w:hint="eastAsia"/>
                <w:sz w:val="24"/>
              </w:rPr>
              <w:t>12月30日左右</w:t>
            </w:r>
          </w:p>
        </w:tc>
        <w:tc>
          <w:tcPr>
            <w:tcW w:w="1665" w:type="dxa"/>
            <w:vAlign w:val="center"/>
          </w:tcPr>
          <w:p w14:paraId="296D482D" w14:textId="77777777" w:rsidR="00E65849" w:rsidRDefault="00000000">
            <w:pPr>
              <w:rPr>
                <w:rFonts w:ascii="宋体" w:hAnsi="宋体"/>
                <w:sz w:val="24"/>
              </w:rPr>
            </w:pPr>
            <w:r>
              <w:rPr>
                <w:rFonts w:ascii="宋体" w:hAnsi="宋体" w:hint="eastAsia"/>
                <w:sz w:val="24"/>
              </w:rPr>
              <w:t>爱心义卖</w:t>
            </w:r>
          </w:p>
        </w:tc>
        <w:tc>
          <w:tcPr>
            <w:tcW w:w="2340" w:type="dxa"/>
            <w:vAlign w:val="center"/>
          </w:tcPr>
          <w:p w14:paraId="60769E51" w14:textId="77777777" w:rsidR="00E65849" w:rsidRDefault="00000000">
            <w:pPr>
              <w:rPr>
                <w:rFonts w:ascii="宋体" w:hAnsi="宋体"/>
                <w:sz w:val="24"/>
              </w:rPr>
            </w:pPr>
            <w:r>
              <w:rPr>
                <w:rFonts w:ascii="宋体" w:hAnsi="宋体" w:hint="eastAsia"/>
                <w:sz w:val="24"/>
              </w:rPr>
              <w:t>1.动员、海报</w:t>
            </w:r>
          </w:p>
          <w:p w14:paraId="41A47D91" w14:textId="77777777" w:rsidR="00E65849" w:rsidRDefault="00000000">
            <w:pPr>
              <w:rPr>
                <w:rFonts w:ascii="宋体" w:hAnsi="宋体"/>
                <w:sz w:val="24"/>
              </w:rPr>
            </w:pPr>
            <w:r>
              <w:rPr>
                <w:rFonts w:ascii="宋体" w:hAnsi="宋体" w:hint="eastAsia"/>
                <w:sz w:val="24"/>
              </w:rPr>
              <w:t>2.班级计划</w:t>
            </w:r>
          </w:p>
          <w:p w14:paraId="5E71EBFB" w14:textId="77777777" w:rsidR="00E65849" w:rsidRDefault="00000000">
            <w:pPr>
              <w:rPr>
                <w:rFonts w:ascii="宋体" w:hAnsi="宋体"/>
                <w:sz w:val="24"/>
              </w:rPr>
            </w:pPr>
            <w:r>
              <w:rPr>
                <w:rFonts w:ascii="宋体" w:hAnsi="宋体" w:hint="eastAsia"/>
                <w:sz w:val="24"/>
              </w:rPr>
              <w:t>3.义卖场地布置</w:t>
            </w:r>
          </w:p>
          <w:p w14:paraId="5376E0E3" w14:textId="77777777" w:rsidR="00E65849" w:rsidRDefault="00000000">
            <w:pPr>
              <w:rPr>
                <w:rFonts w:ascii="宋体" w:hAnsi="宋体"/>
                <w:sz w:val="24"/>
              </w:rPr>
            </w:pPr>
            <w:r>
              <w:rPr>
                <w:rFonts w:ascii="宋体" w:hAnsi="宋体" w:hint="eastAsia"/>
                <w:sz w:val="24"/>
              </w:rPr>
              <w:t>4.宣传报道、总结表彰</w:t>
            </w:r>
          </w:p>
        </w:tc>
        <w:tc>
          <w:tcPr>
            <w:tcW w:w="2295" w:type="dxa"/>
            <w:vAlign w:val="center"/>
          </w:tcPr>
          <w:p w14:paraId="129E431A" w14:textId="77777777" w:rsidR="00E65849" w:rsidRDefault="00000000">
            <w:pPr>
              <w:rPr>
                <w:rFonts w:ascii="宋体" w:hAnsi="宋体"/>
                <w:sz w:val="24"/>
              </w:rPr>
            </w:pPr>
            <w:r>
              <w:rPr>
                <w:rFonts w:ascii="宋体" w:hAnsi="宋体" w:hint="eastAsia"/>
                <w:sz w:val="24"/>
              </w:rPr>
              <w:t>爱心义卖前一周布置班级义卖的物品，后续项目团委及时跟进并公示。</w:t>
            </w:r>
          </w:p>
        </w:tc>
        <w:tc>
          <w:tcPr>
            <w:tcW w:w="1188" w:type="dxa"/>
            <w:vAlign w:val="center"/>
          </w:tcPr>
          <w:p w14:paraId="5C80FFBB" w14:textId="77777777" w:rsidR="00E65849" w:rsidRDefault="00000000">
            <w:pPr>
              <w:jc w:val="center"/>
              <w:rPr>
                <w:rFonts w:ascii="宋体" w:hAnsi="宋体"/>
                <w:sz w:val="24"/>
              </w:rPr>
            </w:pPr>
            <w:r>
              <w:rPr>
                <w:rFonts w:ascii="宋体" w:hAnsi="宋体" w:hint="eastAsia"/>
                <w:sz w:val="24"/>
              </w:rPr>
              <w:t>德育处</w:t>
            </w:r>
          </w:p>
          <w:p w14:paraId="5BDF871E" w14:textId="77777777" w:rsidR="00E65849" w:rsidRDefault="00000000">
            <w:pPr>
              <w:jc w:val="center"/>
              <w:rPr>
                <w:rFonts w:ascii="宋体" w:hAnsi="宋体"/>
                <w:sz w:val="24"/>
              </w:rPr>
            </w:pPr>
            <w:r>
              <w:rPr>
                <w:rFonts w:ascii="宋体" w:hAnsi="宋体" w:hint="eastAsia"/>
                <w:sz w:val="24"/>
              </w:rPr>
              <w:t>团委</w:t>
            </w:r>
          </w:p>
        </w:tc>
        <w:tc>
          <w:tcPr>
            <w:tcW w:w="1736" w:type="dxa"/>
            <w:vAlign w:val="center"/>
          </w:tcPr>
          <w:p w14:paraId="294F701A" w14:textId="77777777" w:rsidR="00E65849" w:rsidRDefault="00E65849">
            <w:pPr>
              <w:rPr>
                <w:rFonts w:ascii="宋体" w:hAnsi="宋体"/>
                <w:sz w:val="24"/>
              </w:rPr>
            </w:pPr>
          </w:p>
        </w:tc>
      </w:tr>
      <w:tr w:rsidR="00E65849" w14:paraId="28B51302" w14:textId="77777777">
        <w:trPr>
          <w:trHeight w:val="367"/>
          <w:jc w:val="center"/>
        </w:trPr>
        <w:tc>
          <w:tcPr>
            <w:tcW w:w="1188" w:type="dxa"/>
            <w:vAlign w:val="center"/>
          </w:tcPr>
          <w:p w14:paraId="1031A53B" w14:textId="77777777" w:rsidR="00E65849" w:rsidRDefault="00000000">
            <w:pPr>
              <w:rPr>
                <w:rFonts w:ascii="宋体" w:hAnsi="宋体"/>
                <w:sz w:val="24"/>
              </w:rPr>
            </w:pPr>
            <w:r>
              <w:rPr>
                <w:rFonts w:ascii="宋体" w:hAnsi="宋体" w:hint="eastAsia"/>
                <w:sz w:val="24"/>
              </w:rPr>
              <w:t>12月底</w:t>
            </w:r>
          </w:p>
        </w:tc>
        <w:tc>
          <w:tcPr>
            <w:tcW w:w="1665" w:type="dxa"/>
            <w:vAlign w:val="center"/>
          </w:tcPr>
          <w:p w14:paraId="5B9C87BF" w14:textId="77777777" w:rsidR="00E65849" w:rsidRDefault="00000000">
            <w:pPr>
              <w:rPr>
                <w:rFonts w:ascii="宋体" w:hAnsi="宋体"/>
                <w:sz w:val="24"/>
              </w:rPr>
            </w:pPr>
            <w:r>
              <w:rPr>
                <w:rFonts w:ascii="宋体" w:hAnsi="宋体" w:hint="eastAsia"/>
                <w:sz w:val="24"/>
              </w:rPr>
              <w:t>初三实验考查（一）</w:t>
            </w:r>
          </w:p>
        </w:tc>
        <w:tc>
          <w:tcPr>
            <w:tcW w:w="2340" w:type="dxa"/>
            <w:vAlign w:val="center"/>
          </w:tcPr>
          <w:p w14:paraId="1F1096E3" w14:textId="77777777" w:rsidR="00E65849" w:rsidRDefault="00E65849">
            <w:pPr>
              <w:rPr>
                <w:rFonts w:ascii="宋体" w:hAnsi="宋体"/>
                <w:sz w:val="24"/>
              </w:rPr>
            </w:pPr>
          </w:p>
        </w:tc>
        <w:tc>
          <w:tcPr>
            <w:tcW w:w="2295" w:type="dxa"/>
            <w:vAlign w:val="center"/>
          </w:tcPr>
          <w:p w14:paraId="5A79368A" w14:textId="77777777" w:rsidR="00E65849" w:rsidRDefault="00E65849">
            <w:pPr>
              <w:rPr>
                <w:rFonts w:ascii="宋体" w:hAnsi="宋体"/>
                <w:sz w:val="24"/>
              </w:rPr>
            </w:pPr>
          </w:p>
        </w:tc>
        <w:tc>
          <w:tcPr>
            <w:tcW w:w="1188" w:type="dxa"/>
            <w:vAlign w:val="center"/>
          </w:tcPr>
          <w:p w14:paraId="772E2F2F" w14:textId="77777777" w:rsidR="00E65849" w:rsidRDefault="00000000">
            <w:pPr>
              <w:jc w:val="center"/>
              <w:rPr>
                <w:rFonts w:ascii="宋体" w:hAnsi="宋体"/>
                <w:sz w:val="24"/>
              </w:rPr>
            </w:pPr>
            <w:r>
              <w:rPr>
                <w:rFonts w:ascii="宋体" w:hAnsi="宋体" w:hint="eastAsia"/>
                <w:sz w:val="24"/>
              </w:rPr>
              <w:t>科学组、初三年级</w:t>
            </w:r>
          </w:p>
        </w:tc>
        <w:tc>
          <w:tcPr>
            <w:tcW w:w="1736" w:type="dxa"/>
            <w:vAlign w:val="center"/>
          </w:tcPr>
          <w:p w14:paraId="41D52339" w14:textId="77777777" w:rsidR="00E65849" w:rsidRDefault="00E65849">
            <w:pPr>
              <w:rPr>
                <w:rFonts w:ascii="宋体" w:hAnsi="宋体"/>
                <w:sz w:val="24"/>
              </w:rPr>
            </w:pPr>
          </w:p>
        </w:tc>
      </w:tr>
      <w:tr w:rsidR="00E65849" w14:paraId="6BA46E38" w14:textId="77777777">
        <w:trPr>
          <w:trHeight w:val="367"/>
          <w:jc w:val="center"/>
        </w:trPr>
        <w:tc>
          <w:tcPr>
            <w:tcW w:w="10412" w:type="dxa"/>
            <w:gridSpan w:val="6"/>
            <w:vAlign w:val="center"/>
          </w:tcPr>
          <w:p w14:paraId="45A6EA46" w14:textId="77777777" w:rsidR="00E65849" w:rsidRDefault="00000000">
            <w:pPr>
              <w:spacing w:line="360" w:lineRule="auto"/>
              <w:ind w:firstLineChars="2050" w:firstLine="4939"/>
              <w:rPr>
                <w:rFonts w:ascii="宋体" w:hAnsi="宋体"/>
                <w:b/>
                <w:bCs/>
                <w:sz w:val="24"/>
              </w:rPr>
            </w:pPr>
            <w:r>
              <w:rPr>
                <w:rFonts w:ascii="宋体" w:hAnsi="宋体" w:hint="eastAsia"/>
                <w:b/>
                <w:bCs/>
                <w:sz w:val="24"/>
              </w:rPr>
              <w:t>1月</w:t>
            </w:r>
          </w:p>
          <w:p w14:paraId="2F766243" w14:textId="77777777" w:rsidR="00E65849" w:rsidRDefault="00E65849">
            <w:pPr>
              <w:spacing w:line="360" w:lineRule="auto"/>
              <w:jc w:val="center"/>
              <w:rPr>
                <w:rFonts w:ascii="宋体" w:hAnsi="宋体"/>
                <w:bCs/>
                <w:sz w:val="24"/>
              </w:rPr>
            </w:pPr>
          </w:p>
        </w:tc>
      </w:tr>
      <w:tr w:rsidR="00E65849" w14:paraId="10BC7C93" w14:textId="77777777">
        <w:trPr>
          <w:trHeight w:val="367"/>
          <w:jc w:val="center"/>
        </w:trPr>
        <w:tc>
          <w:tcPr>
            <w:tcW w:w="1188" w:type="dxa"/>
            <w:vAlign w:val="center"/>
          </w:tcPr>
          <w:p w14:paraId="1E2537EE" w14:textId="77777777" w:rsidR="00E65849" w:rsidRDefault="00000000">
            <w:pPr>
              <w:rPr>
                <w:rFonts w:ascii="宋体" w:hAnsi="宋体"/>
                <w:sz w:val="24"/>
              </w:rPr>
            </w:pPr>
            <w:r>
              <w:rPr>
                <w:rFonts w:ascii="宋体" w:hAnsi="宋体" w:hint="eastAsia"/>
                <w:sz w:val="24"/>
              </w:rPr>
              <w:t>1月5号左右</w:t>
            </w:r>
          </w:p>
        </w:tc>
        <w:tc>
          <w:tcPr>
            <w:tcW w:w="1665" w:type="dxa"/>
            <w:vAlign w:val="center"/>
          </w:tcPr>
          <w:p w14:paraId="14DF7A5C" w14:textId="77777777" w:rsidR="00E65849" w:rsidRDefault="00000000">
            <w:pPr>
              <w:rPr>
                <w:rFonts w:ascii="宋体" w:hAnsi="宋体"/>
                <w:sz w:val="24"/>
              </w:rPr>
            </w:pPr>
            <w:r>
              <w:rPr>
                <w:rFonts w:ascii="宋体" w:hAnsi="宋体" w:hint="eastAsia"/>
                <w:sz w:val="24"/>
              </w:rPr>
              <w:t>社团工作结束</w:t>
            </w:r>
          </w:p>
        </w:tc>
        <w:tc>
          <w:tcPr>
            <w:tcW w:w="2340" w:type="dxa"/>
            <w:vAlign w:val="center"/>
          </w:tcPr>
          <w:p w14:paraId="5C65C72E" w14:textId="77777777" w:rsidR="00E65849" w:rsidRDefault="00000000">
            <w:pPr>
              <w:rPr>
                <w:rFonts w:ascii="宋体" w:hAnsi="宋体"/>
                <w:sz w:val="24"/>
              </w:rPr>
            </w:pPr>
            <w:r>
              <w:rPr>
                <w:rFonts w:ascii="宋体" w:hAnsi="宋体" w:hint="eastAsia"/>
                <w:sz w:val="24"/>
              </w:rPr>
              <w:t>活动开展结束，评选社团之星，上交总结</w:t>
            </w:r>
          </w:p>
        </w:tc>
        <w:tc>
          <w:tcPr>
            <w:tcW w:w="2295" w:type="dxa"/>
            <w:vAlign w:val="center"/>
          </w:tcPr>
          <w:p w14:paraId="47970C8C" w14:textId="77777777" w:rsidR="00E65849" w:rsidRDefault="00000000">
            <w:pPr>
              <w:rPr>
                <w:rFonts w:ascii="宋体" w:hAnsi="宋体"/>
                <w:sz w:val="24"/>
              </w:rPr>
            </w:pPr>
            <w:r>
              <w:rPr>
                <w:rFonts w:ascii="宋体" w:hAnsi="宋体" w:hint="eastAsia"/>
                <w:sz w:val="24"/>
              </w:rPr>
              <w:t>1.社员申报社团之星，填写表格，老师审核，团委审批，人数不超社团总数15%。</w:t>
            </w:r>
          </w:p>
          <w:p w14:paraId="08C932BA" w14:textId="77777777" w:rsidR="00E65849" w:rsidRDefault="00000000">
            <w:pPr>
              <w:rPr>
                <w:rFonts w:ascii="宋体" w:hAnsi="宋体"/>
                <w:sz w:val="24"/>
              </w:rPr>
            </w:pPr>
            <w:r>
              <w:rPr>
                <w:rFonts w:ascii="宋体" w:hAnsi="宋体" w:hint="eastAsia"/>
                <w:sz w:val="24"/>
              </w:rPr>
              <w:t>2.本学期内相关比赛获奖则直接成为社团之星。</w:t>
            </w:r>
          </w:p>
        </w:tc>
        <w:tc>
          <w:tcPr>
            <w:tcW w:w="1188" w:type="dxa"/>
            <w:vAlign w:val="center"/>
          </w:tcPr>
          <w:p w14:paraId="29ABB136" w14:textId="77777777" w:rsidR="00E65849" w:rsidRDefault="00000000">
            <w:pPr>
              <w:jc w:val="center"/>
              <w:rPr>
                <w:rFonts w:ascii="宋体" w:hAnsi="宋体"/>
                <w:sz w:val="24"/>
              </w:rPr>
            </w:pPr>
            <w:r>
              <w:rPr>
                <w:rFonts w:ascii="宋体" w:hAnsi="宋体" w:hint="eastAsia"/>
                <w:sz w:val="24"/>
              </w:rPr>
              <w:t>团委</w:t>
            </w:r>
          </w:p>
        </w:tc>
        <w:tc>
          <w:tcPr>
            <w:tcW w:w="1736" w:type="dxa"/>
            <w:vAlign w:val="center"/>
          </w:tcPr>
          <w:p w14:paraId="3ABA1B77" w14:textId="77777777" w:rsidR="00E65849" w:rsidRDefault="00E65849">
            <w:pPr>
              <w:rPr>
                <w:rFonts w:ascii="宋体" w:hAnsi="宋体"/>
                <w:sz w:val="24"/>
              </w:rPr>
            </w:pPr>
          </w:p>
        </w:tc>
      </w:tr>
      <w:tr w:rsidR="00E65849" w14:paraId="78BD7153" w14:textId="77777777">
        <w:trPr>
          <w:trHeight w:val="367"/>
          <w:jc w:val="center"/>
        </w:trPr>
        <w:tc>
          <w:tcPr>
            <w:tcW w:w="1188" w:type="dxa"/>
            <w:vAlign w:val="center"/>
          </w:tcPr>
          <w:p w14:paraId="2A03CCCD" w14:textId="77777777" w:rsidR="00E65849" w:rsidRDefault="00000000">
            <w:pPr>
              <w:rPr>
                <w:rFonts w:ascii="宋体" w:hAnsi="宋体" w:cs="宋体"/>
                <w:sz w:val="24"/>
              </w:rPr>
            </w:pPr>
            <w:r>
              <w:rPr>
                <w:rFonts w:ascii="宋体" w:hAnsi="宋体" w:hint="eastAsia"/>
                <w:sz w:val="24"/>
              </w:rPr>
              <w:lastRenderedPageBreak/>
              <w:t>1月10日前</w:t>
            </w:r>
          </w:p>
        </w:tc>
        <w:tc>
          <w:tcPr>
            <w:tcW w:w="1665" w:type="dxa"/>
            <w:vAlign w:val="center"/>
          </w:tcPr>
          <w:p w14:paraId="6ED48D31" w14:textId="77777777" w:rsidR="00E65849" w:rsidRDefault="00000000">
            <w:pPr>
              <w:rPr>
                <w:rFonts w:ascii="宋体" w:hAnsi="宋体" w:cs="宋体"/>
                <w:sz w:val="24"/>
              </w:rPr>
            </w:pPr>
            <w:r>
              <w:rPr>
                <w:rFonts w:ascii="宋体" w:hAnsi="宋体" w:hint="eastAsia"/>
                <w:sz w:val="24"/>
              </w:rPr>
              <w:t>民主评议活动</w:t>
            </w:r>
          </w:p>
        </w:tc>
        <w:tc>
          <w:tcPr>
            <w:tcW w:w="2340" w:type="dxa"/>
            <w:vAlign w:val="center"/>
          </w:tcPr>
          <w:p w14:paraId="6B397DE5" w14:textId="77777777" w:rsidR="00E65849" w:rsidRDefault="00000000">
            <w:pPr>
              <w:rPr>
                <w:rFonts w:ascii="宋体" w:hAnsi="宋体"/>
                <w:sz w:val="24"/>
              </w:rPr>
            </w:pPr>
            <w:r>
              <w:rPr>
                <w:rFonts w:ascii="宋体" w:hAnsi="宋体" w:hint="eastAsia"/>
                <w:sz w:val="24"/>
              </w:rPr>
              <w:t>1.准备评议表、评议安排</w:t>
            </w:r>
          </w:p>
          <w:p w14:paraId="179FA604" w14:textId="77777777" w:rsidR="00E65849" w:rsidRDefault="00000000">
            <w:pPr>
              <w:rPr>
                <w:rFonts w:ascii="宋体" w:hAnsi="宋体" w:cs="宋体"/>
                <w:sz w:val="24"/>
              </w:rPr>
            </w:pPr>
            <w:r>
              <w:rPr>
                <w:rFonts w:ascii="宋体" w:hAnsi="宋体" w:hint="eastAsia"/>
                <w:sz w:val="24"/>
              </w:rPr>
              <w:t>2.校长讲话</w:t>
            </w:r>
          </w:p>
          <w:p w14:paraId="62B0A99D" w14:textId="77777777" w:rsidR="00E65849" w:rsidRDefault="00000000">
            <w:pPr>
              <w:rPr>
                <w:rFonts w:ascii="宋体" w:hAnsi="宋体" w:cs="宋体"/>
                <w:sz w:val="24"/>
              </w:rPr>
            </w:pPr>
            <w:r>
              <w:rPr>
                <w:rFonts w:ascii="宋体" w:hAnsi="宋体" w:hint="eastAsia"/>
                <w:sz w:val="24"/>
              </w:rPr>
              <w:t>3.评议情况汇总反馈</w:t>
            </w:r>
          </w:p>
        </w:tc>
        <w:tc>
          <w:tcPr>
            <w:tcW w:w="2295" w:type="dxa"/>
            <w:vAlign w:val="center"/>
          </w:tcPr>
          <w:p w14:paraId="2E67D4C9" w14:textId="77777777" w:rsidR="00E65849" w:rsidRDefault="00E65849">
            <w:pPr>
              <w:rPr>
                <w:rFonts w:ascii="宋体" w:hAnsi="宋体" w:cs="宋体"/>
                <w:sz w:val="24"/>
              </w:rPr>
            </w:pPr>
          </w:p>
        </w:tc>
        <w:tc>
          <w:tcPr>
            <w:tcW w:w="1188" w:type="dxa"/>
            <w:vAlign w:val="center"/>
          </w:tcPr>
          <w:p w14:paraId="605AFA4F"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1D4199FE" w14:textId="77777777" w:rsidR="00E65849" w:rsidRDefault="00E65849">
            <w:pPr>
              <w:rPr>
                <w:rFonts w:ascii="宋体" w:hAnsi="宋体" w:cs="宋体"/>
                <w:sz w:val="24"/>
              </w:rPr>
            </w:pPr>
          </w:p>
        </w:tc>
      </w:tr>
      <w:tr w:rsidR="00E65849" w14:paraId="7B0433A2" w14:textId="77777777">
        <w:trPr>
          <w:trHeight w:val="367"/>
          <w:jc w:val="center"/>
        </w:trPr>
        <w:tc>
          <w:tcPr>
            <w:tcW w:w="1188" w:type="dxa"/>
            <w:vAlign w:val="center"/>
          </w:tcPr>
          <w:p w14:paraId="16B16501" w14:textId="77777777" w:rsidR="00E65849" w:rsidRDefault="00000000">
            <w:pPr>
              <w:rPr>
                <w:rFonts w:ascii="宋体" w:hAnsi="宋体" w:cs="宋体"/>
                <w:sz w:val="24"/>
              </w:rPr>
            </w:pPr>
            <w:r>
              <w:rPr>
                <w:rFonts w:ascii="宋体" w:hAnsi="宋体" w:hint="eastAsia"/>
                <w:sz w:val="24"/>
              </w:rPr>
              <w:t>1月上旬</w:t>
            </w:r>
          </w:p>
        </w:tc>
        <w:tc>
          <w:tcPr>
            <w:tcW w:w="1665" w:type="dxa"/>
            <w:vAlign w:val="center"/>
          </w:tcPr>
          <w:p w14:paraId="2E7CA7EA" w14:textId="77777777" w:rsidR="00E65849" w:rsidRDefault="00000000">
            <w:pPr>
              <w:rPr>
                <w:rFonts w:ascii="宋体" w:hAnsi="宋体" w:cs="宋体"/>
                <w:sz w:val="24"/>
              </w:rPr>
            </w:pPr>
            <w:r>
              <w:rPr>
                <w:rFonts w:ascii="宋体" w:hAnsi="宋体" w:hint="eastAsia"/>
                <w:sz w:val="24"/>
              </w:rPr>
              <w:t>荣誉汇总上报</w:t>
            </w:r>
          </w:p>
        </w:tc>
        <w:tc>
          <w:tcPr>
            <w:tcW w:w="2340" w:type="dxa"/>
            <w:vAlign w:val="center"/>
          </w:tcPr>
          <w:p w14:paraId="7F427998" w14:textId="77777777" w:rsidR="00E65849" w:rsidRDefault="00000000">
            <w:pPr>
              <w:rPr>
                <w:rFonts w:ascii="宋体" w:hAnsi="宋体" w:cs="宋体"/>
                <w:sz w:val="24"/>
              </w:rPr>
            </w:pPr>
            <w:r>
              <w:rPr>
                <w:rFonts w:ascii="宋体" w:hAnsi="宋体" w:hint="eastAsia"/>
                <w:sz w:val="24"/>
              </w:rPr>
              <w:t>各部门收集收到的学校奖状、奖杯及文件</w:t>
            </w:r>
          </w:p>
        </w:tc>
        <w:tc>
          <w:tcPr>
            <w:tcW w:w="2295" w:type="dxa"/>
            <w:vAlign w:val="center"/>
          </w:tcPr>
          <w:p w14:paraId="343FC843"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0DF2788D"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2A077445" w14:textId="77777777" w:rsidR="00E65849" w:rsidRDefault="00E65849">
            <w:pPr>
              <w:rPr>
                <w:rFonts w:ascii="宋体" w:hAnsi="宋体" w:cs="宋体"/>
                <w:sz w:val="24"/>
              </w:rPr>
            </w:pPr>
          </w:p>
        </w:tc>
      </w:tr>
      <w:tr w:rsidR="00E65849" w14:paraId="4BBF0FB5" w14:textId="77777777">
        <w:trPr>
          <w:trHeight w:val="367"/>
          <w:jc w:val="center"/>
        </w:trPr>
        <w:tc>
          <w:tcPr>
            <w:tcW w:w="1188" w:type="dxa"/>
            <w:vAlign w:val="center"/>
          </w:tcPr>
          <w:p w14:paraId="6B3DD35F" w14:textId="77777777" w:rsidR="00E65849" w:rsidRDefault="00000000">
            <w:pPr>
              <w:jc w:val="center"/>
              <w:rPr>
                <w:rFonts w:ascii="宋体" w:hAnsi="宋体" w:cs="宋体"/>
                <w:sz w:val="24"/>
              </w:rPr>
            </w:pPr>
            <w:r>
              <w:rPr>
                <w:rFonts w:ascii="宋体" w:hAnsi="宋体" w:hint="eastAsia"/>
                <w:sz w:val="24"/>
              </w:rPr>
              <w:t>1月18日左右</w:t>
            </w:r>
          </w:p>
        </w:tc>
        <w:tc>
          <w:tcPr>
            <w:tcW w:w="1665" w:type="dxa"/>
            <w:vAlign w:val="center"/>
          </w:tcPr>
          <w:p w14:paraId="3DE2D7BA" w14:textId="77777777" w:rsidR="00E65849" w:rsidRDefault="00000000">
            <w:pPr>
              <w:rPr>
                <w:rFonts w:ascii="宋体" w:hAnsi="宋体" w:cs="宋体"/>
                <w:sz w:val="24"/>
              </w:rPr>
            </w:pPr>
            <w:r>
              <w:rPr>
                <w:rFonts w:ascii="宋体" w:hAnsi="宋体" w:hint="eastAsia"/>
                <w:sz w:val="24"/>
              </w:rPr>
              <w:t>教学常规检查反馈</w:t>
            </w:r>
          </w:p>
        </w:tc>
        <w:tc>
          <w:tcPr>
            <w:tcW w:w="2340" w:type="dxa"/>
            <w:vAlign w:val="center"/>
          </w:tcPr>
          <w:p w14:paraId="427AC9EB" w14:textId="77777777" w:rsidR="00E65849" w:rsidRDefault="00000000">
            <w:pPr>
              <w:rPr>
                <w:rFonts w:ascii="宋体" w:hAnsi="宋体" w:cs="宋体"/>
                <w:sz w:val="24"/>
              </w:rPr>
            </w:pPr>
            <w:r>
              <w:rPr>
                <w:rFonts w:ascii="宋体" w:hAnsi="宋体" w:hint="eastAsia"/>
                <w:sz w:val="24"/>
              </w:rPr>
              <w:t>主要检查教师备课、听课、批改等情况。</w:t>
            </w:r>
          </w:p>
        </w:tc>
        <w:tc>
          <w:tcPr>
            <w:tcW w:w="2295" w:type="dxa"/>
            <w:vAlign w:val="center"/>
          </w:tcPr>
          <w:p w14:paraId="7BA123EB" w14:textId="77777777" w:rsidR="00E65849" w:rsidRDefault="00000000">
            <w:pPr>
              <w:rPr>
                <w:rFonts w:ascii="宋体" w:hAnsi="宋体" w:cs="宋体"/>
                <w:sz w:val="24"/>
              </w:rPr>
            </w:pPr>
            <w:r>
              <w:rPr>
                <w:rFonts w:ascii="宋体" w:hAnsi="宋体" w:hint="eastAsia"/>
                <w:sz w:val="24"/>
              </w:rPr>
              <w:t>0-3年教师有详案，其他教师有简案；0-3年教师听课30节以上，教研组长及中层以上人员听20节以上，其他教师听15节以上；全批全改，有评价有日期有二批。</w:t>
            </w:r>
          </w:p>
        </w:tc>
        <w:tc>
          <w:tcPr>
            <w:tcW w:w="1188" w:type="dxa"/>
            <w:vAlign w:val="center"/>
          </w:tcPr>
          <w:p w14:paraId="6FEBEF9F"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49548D57" w14:textId="77777777" w:rsidR="00E65849" w:rsidRDefault="00000000">
            <w:pPr>
              <w:jc w:val="center"/>
              <w:rPr>
                <w:rFonts w:ascii="宋体" w:hAnsi="宋体" w:cs="宋体"/>
                <w:sz w:val="24"/>
              </w:rPr>
            </w:pPr>
            <w:r>
              <w:rPr>
                <w:rFonts w:hint="eastAsia"/>
                <w:sz w:val="24"/>
              </w:rPr>
              <w:t>附件</w:t>
            </w:r>
            <w:r>
              <w:rPr>
                <w:rFonts w:hint="eastAsia"/>
                <w:sz w:val="24"/>
              </w:rPr>
              <w:t>42</w:t>
            </w:r>
            <w:r>
              <w:rPr>
                <w:rFonts w:hint="eastAsia"/>
                <w:sz w:val="24"/>
              </w:rPr>
              <w:t>：</w:t>
            </w:r>
            <w:proofErr w:type="gramStart"/>
            <w:r>
              <w:rPr>
                <w:rFonts w:hint="eastAsia"/>
                <w:sz w:val="24"/>
              </w:rPr>
              <w:t>弘益中学</w:t>
            </w:r>
            <w:proofErr w:type="gramEnd"/>
            <w:r>
              <w:rPr>
                <w:rFonts w:hint="eastAsia"/>
                <w:sz w:val="24"/>
              </w:rPr>
              <w:t>教师听课评课要求</w:t>
            </w:r>
          </w:p>
        </w:tc>
      </w:tr>
      <w:tr w:rsidR="00E65849" w14:paraId="0499E50D" w14:textId="77777777">
        <w:trPr>
          <w:trHeight w:val="367"/>
          <w:jc w:val="center"/>
        </w:trPr>
        <w:tc>
          <w:tcPr>
            <w:tcW w:w="1188" w:type="dxa"/>
            <w:vAlign w:val="center"/>
          </w:tcPr>
          <w:p w14:paraId="7BCA6911" w14:textId="77777777" w:rsidR="00E65849" w:rsidRDefault="00000000">
            <w:pPr>
              <w:jc w:val="center"/>
              <w:rPr>
                <w:rFonts w:ascii="宋体" w:hAnsi="宋体" w:cs="宋体"/>
                <w:sz w:val="24"/>
              </w:rPr>
            </w:pPr>
            <w:r>
              <w:rPr>
                <w:rFonts w:ascii="宋体" w:hAnsi="宋体" w:hint="eastAsia"/>
                <w:sz w:val="24"/>
              </w:rPr>
              <w:t>1月17日左右</w:t>
            </w:r>
          </w:p>
        </w:tc>
        <w:tc>
          <w:tcPr>
            <w:tcW w:w="1665" w:type="dxa"/>
            <w:vAlign w:val="center"/>
          </w:tcPr>
          <w:p w14:paraId="1F2DBAF9" w14:textId="77777777" w:rsidR="00E65849" w:rsidRDefault="00000000">
            <w:pPr>
              <w:rPr>
                <w:rFonts w:ascii="宋体" w:hAnsi="宋体" w:cs="宋体"/>
                <w:sz w:val="24"/>
              </w:rPr>
            </w:pPr>
            <w:r>
              <w:rPr>
                <w:rFonts w:ascii="宋体" w:hAnsi="宋体" w:hint="eastAsia"/>
                <w:sz w:val="24"/>
              </w:rPr>
              <w:t>音乐、体育、美术、信息学科期末结束工作</w:t>
            </w:r>
          </w:p>
        </w:tc>
        <w:tc>
          <w:tcPr>
            <w:tcW w:w="2340" w:type="dxa"/>
            <w:vAlign w:val="center"/>
          </w:tcPr>
          <w:p w14:paraId="386A976F" w14:textId="77777777" w:rsidR="00E65849" w:rsidRDefault="00000000">
            <w:pPr>
              <w:rPr>
                <w:rFonts w:ascii="宋体" w:hAnsi="宋体"/>
                <w:sz w:val="24"/>
              </w:rPr>
            </w:pPr>
            <w:r>
              <w:rPr>
                <w:rFonts w:ascii="宋体" w:hAnsi="宋体" w:hint="eastAsia"/>
                <w:sz w:val="24"/>
              </w:rPr>
              <w:t>1.音乐、美术、信息、</w:t>
            </w:r>
            <w:proofErr w:type="gramStart"/>
            <w:r>
              <w:rPr>
                <w:rFonts w:ascii="宋体" w:hAnsi="宋体" w:hint="eastAsia"/>
                <w:sz w:val="24"/>
              </w:rPr>
              <w:t>劳</w:t>
            </w:r>
            <w:proofErr w:type="gramEnd"/>
            <w:r>
              <w:rPr>
                <w:rFonts w:ascii="宋体" w:hAnsi="宋体" w:hint="eastAsia"/>
                <w:sz w:val="24"/>
              </w:rPr>
              <w:t>技提前10天左右结束课程，学生成绩以优、良、合格、不合格交班主任；</w:t>
            </w:r>
          </w:p>
          <w:p w14:paraId="6C4040E8" w14:textId="77777777" w:rsidR="00E65849" w:rsidRDefault="00000000">
            <w:pPr>
              <w:rPr>
                <w:rFonts w:ascii="宋体" w:hAnsi="宋体" w:cs="宋体"/>
                <w:sz w:val="24"/>
              </w:rPr>
            </w:pPr>
            <w:r>
              <w:rPr>
                <w:rFonts w:ascii="宋体" w:hAnsi="宋体" w:hint="eastAsia"/>
                <w:sz w:val="24"/>
              </w:rPr>
              <w:t>2.体育学科不停课</w:t>
            </w:r>
          </w:p>
        </w:tc>
        <w:tc>
          <w:tcPr>
            <w:tcW w:w="2295" w:type="dxa"/>
            <w:vAlign w:val="center"/>
          </w:tcPr>
          <w:p w14:paraId="7806FE56" w14:textId="77777777" w:rsidR="00E65849" w:rsidRDefault="00E65849">
            <w:pPr>
              <w:rPr>
                <w:rFonts w:ascii="宋体" w:hAnsi="宋体" w:cs="宋体"/>
                <w:sz w:val="24"/>
              </w:rPr>
            </w:pPr>
          </w:p>
        </w:tc>
        <w:tc>
          <w:tcPr>
            <w:tcW w:w="1188" w:type="dxa"/>
            <w:vAlign w:val="center"/>
          </w:tcPr>
          <w:p w14:paraId="3F582566" w14:textId="77777777" w:rsidR="00E65849" w:rsidRDefault="00000000">
            <w:pPr>
              <w:jc w:val="center"/>
              <w:rPr>
                <w:rFonts w:ascii="宋体" w:hAnsi="宋体"/>
                <w:sz w:val="24"/>
              </w:rPr>
            </w:pPr>
            <w:r>
              <w:rPr>
                <w:rFonts w:ascii="宋体" w:hAnsi="宋体" w:hint="eastAsia"/>
                <w:sz w:val="24"/>
              </w:rPr>
              <w:t>德育处</w:t>
            </w:r>
          </w:p>
          <w:p w14:paraId="339F9325" w14:textId="77777777" w:rsidR="00E65849" w:rsidRDefault="00000000">
            <w:pPr>
              <w:jc w:val="center"/>
              <w:rPr>
                <w:rFonts w:ascii="宋体" w:hAnsi="宋体"/>
                <w:sz w:val="24"/>
              </w:rPr>
            </w:pPr>
            <w:r>
              <w:rPr>
                <w:rFonts w:ascii="宋体" w:hAnsi="宋体" w:hint="eastAsia"/>
                <w:sz w:val="24"/>
              </w:rPr>
              <w:t>教务处</w:t>
            </w:r>
          </w:p>
          <w:p w14:paraId="0BDCCB29" w14:textId="77777777" w:rsidR="00E65849" w:rsidRDefault="00000000">
            <w:pPr>
              <w:jc w:val="center"/>
              <w:rPr>
                <w:rFonts w:ascii="宋体" w:hAnsi="宋体" w:cs="宋体"/>
                <w:sz w:val="24"/>
              </w:rPr>
            </w:pPr>
            <w:r>
              <w:rPr>
                <w:rFonts w:ascii="宋体" w:hAnsi="宋体" w:hint="eastAsia"/>
                <w:sz w:val="24"/>
              </w:rPr>
              <w:t>总务处</w:t>
            </w:r>
          </w:p>
        </w:tc>
        <w:tc>
          <w:tcPr>
            <w:tcW w:w="1736" w:type="dxa"/>
            <w:vAlign w:val="center"/>
          </w:tcPr>
          <w:p w14:paraId="306A99C5" w14:textId="77777777" w:rsidR="00E65849" w:rsidRDefault="00E65849">
            <w:pPr>
              <w:jc w:val="center"/>
              <w:rPr>
                <w:rFonts w:ascii="宋体" w:hAnsi="宋体" w:cs="宋体"/>
                <w:sz w:val="24"/>
              </w:rPr>
            </w:pPr>
          </w:p>
        </w:tc>
      </w:tr>
      <w:tr w:rsidR="00E65849" w14:paraId="46D9355A" w14:textId="77777777">
        <w:trPr>
          <w:trHeight w:val="367"/>
          <w:jc w:val="center"/>
        </w:trPr>
        <w:tc>
          <w:tcPr>
            <w:tcW w:w="1188" w:type="dxa"/>
            <w:vAlign w:val="center"/>
          </w:tcPr>
          <w:p w14:paraId="1EF4C5F8" w14:textId="77777777" w:rsidR="00E65849" w:rsidRDefault="00000000">
            <w:pPr>
              <w:rPr>
                <w:rFonts w:ascii="宋体" w:hAnsi="宋体" w:cs="宋体"/>
                <w:sz w:val="24"/>
              </w:rPr>
            </w:pPr>
            <w:r>
              <w:rPr>
                <w:rFonts w:ascii="宋体" w:hAnsi="宋体" w:hint="eastAsia"/>
                <w:sz w:val="24"/>
              </w:rPr>
              <w:t>1月20日前</w:t>
            </w:r>
          </w:p>
        </w:tc>
        <w:tc>
          <w:tcPr>
            <w:tcW w:w="1665" w:type="dxa"/>
            <w:vAlign w:val="center"/>
          </w:tcPr>
          <w:p w14:paraId="2F5B6EF2" w14:textId="77777777" w:rsidR="00E65849" w:rsidRDefault="00000000">
            <w:pPr>
              <w:rPr>
                <w:rFonts w:ascii="宋体" w:hAnsi="宋体" w:cs="宋体"/>
                <w:sz w:val="24"/>
              </w:rPr>
            </w:pPr>
            <w:r>
              <w:rPr>
                <w:rFonts w:ascii="宋体" w:hAnsi="宋体" w:hint="eastAsia"/>
                <w:sz w:val="24"/>
              </w:rPr>
              <w:t>期末结束工作（各级各类先进评选、综合素质评定、操行等第、学生成长记录手册、工作总结等）</w:t>
            </w:r>
          </w:p>
        </w:tc>
        <w:tc>
          <w:tcPr>
            <w:tcW w:w="2340" w:type="dxa"/>
            <w:vAlign w:val="center"/>
          </w:tcPr>
          <w:p w14:paraId="61BC0810" w14:textId="77777777" w:rsidR="00E65849" w:rsidRDefault="00000000">
            <w:pPr>
              <w:rPr>
                <w:rFonts w:ascii="宋体" w:hAnsi="宋体" w:cs="宋体"/>
                <w:sz w:val="24"/>
              </w:rPr>
            </w:pPr>
            <w:r>
              <w:rPr>
                <w:rFonts w:ascii="宋体" w:hAnsi="宋体" w:hint="eastAsia"/>
                <w:sz w:val="24"/>
              </w:rPr>
              <w:t>按比例推荐，发动学生民主评议</w:t>
            </w:r>
          </w:p>
        </w:tc>
        <w:tc>
          <w:tcPr>
            <w:tcW w:w="2295" w:type="dxa"/>
            <w:vAlign w:val="center"/>
          </w:tcPr>
          <w:p w14:paraId="058E38F7" w14:textId="77777777" w:rsidR="00E65849" w:rsidRDefault="00000000">
            <w:pPr>
              <w:rPr>
                <w:rFonts w:ascii="宋体" w:hAnsi="宋体" w:cs="宋体"/>
                <w:sz w:val="24"/>
              </w:rPr>
            </w:pPr>
            <w:r>
              <w:rPr>
                <w:rFonts w:ascii="宋体" w:hAnsi="宋体" w:hint="eastAsia"/>
                <w:sz w:val="24"/>
              </w:rPr>
              <w:t>程序到位，体现公平、公正原则</w:t>
            </w:r>
          </w:p>
        </w:tc>
        <w:tc>
          <w:tcPr>
            <w:tcW w:w="1188" w:type="dxa"/>
            <w:vAlign w:val="center"/>
          </w:tcPr>
          <w:p w14:paraId="3C2C0577" w14:textId="77777777" w:rsidR="00E65849" w:rsidRDefault="00000000">
            <w:pPr>
              <w:jc w:val="center"/>
              <w:rPr>
                <w:rFonts w:ascii="宋体" w:hAnsi="宋体" w:cs="宋体"/>
                <w:sz w:val="24"/>
              </w:rPr>
            </w:pPr>
            <w:r>
              <w:rPr>
                <w:rFonts w:ascii="宋体" w:hAnsi="宋体" w:hint="eastAsia"/>
                <w:sz w:val="24"/>
              </w:rPr>
              <w:t>德育处</w:t>
            </w:r>
          </w:p>
        </w:tc>
        <w:tc>
          <w:tcPr>
            <w:tcW w:w="1736" w:type="dxa"/>
          </w:tcPr>
          <w:p w14:paraId="7FDA86BC" w14:textId="77777777" w:rsidR="00E65849" w:rsidRDefault="00000000">
            <w:pPr>
              <w:tabs>
                <w:tab w:val="left" w:pos="7020"/>
              </w:tabs>
              <w:rPr>
                <w:rFonts w:ascii="宋体" w:hAnsi="宋体"/>
                <w:sz w:val="24"/>
              </w:rPr>
            </w:pPr>
            <w:r>
              <w:rPr>
                <w:rFonts w:ascii="宋体" w:hAnsi="宋体" w:hint="eastAsia"/>
                <w:sz w:val="24"/>
              </w:rPr>
              <w:t>附件43：期末德育线主要工作</w:t>
            </w:r>
          </w:p>
          <w:p w14:paraId="7D6FD8B3" w14:textId="77777777" w:rsidR="00E65849" w:rsidRDefault="00000000">
            <w:pPr>
              <w:tabs>
                <w:tab w:val="left" w:pos="7020"/>
              </w:tabs>
              <w:rPr>
                <w:rFonts w:ascii="宋体" w:hAnsi="宋体"/>
                <w:sz w:val="24"/>
              </w:rPr>
            </w:pPr>
            <w:r>
              <w:rPr>
                <w:rFonts w:ascii="宋体" w:hAnsi="宋体" w:hint="eastAsia"/>
                <w:sz w:val="24"/>
              </w:rPr>
              <w:t>附件44：</w:t>
            </w:r>
            <w:proofErr w:type="gramStart"/>
            <w:r>
              <w:rPr>
                <w:rFonts w:ascii="宋体" w:hAnsi="宋体" w:hint="eastAsia"/>
                <w:bCs/>
                <w:sz w:val="24"/>
              </w:rPr>
              <w:t>杭州市弘益中学</w:t>
            </w:r>
            <w:proofErr w:type="gramEnd"/>
            <w:r>
              <w:rPr>
                <w:rFonts w:ascii="宋体" w:hAnsi="宋体" w:hint="eastAsia"/>
                <w:bCs/>
                <w:sz w:val="24"/>
              </w:rPr>
              <w:t>推优评优的若干规定</w:t>
            </w:r>
          </w:p>
        </w:tc>
      </w:tr>
      <w:tr w:rsidR="00E65849" w14:paraId="21C96C7D" w14:textId="77777777">
        <w:trPr>
          <w:trHeight w:val="367"/>
          <w:jc w:val="center"/>
        </w:trPr>
        <w:tc>
          <w:tcPr>
            <w:tcW w:w="1188" w:type="dxa"/>
          </w:tcPr>
          <w:p w14:paraId="15E08DF2" w14:textId="77777777" w:rsidR="00E65849" w:rsidRDefault="00000000">
            <w:r>
              <w:rPr>
                <w:rFonts w:hint="eastAsia"/>
              </w:rPr>
              <w:t>1</w:t>
            </w:r>
            <w:r>
              <w:rPr>
                <w:rFonts w:hint="eastAsia"/>
              </w:rPr>
              <w:t>月</w:t>
            </w:r>
            <w:r>
              <w:rPr>
                <w:rFonts w:hint="eastAsia"/>
              </w:rPr>
              <w:t>20</w:t>
            </w:r>
            <w:r>
              <w:rPr>
                <w:rFonts w:hint="eastAsia"/>
              </w:rPr>
              <w:t>日左右</w:t>
            </w:r>
          </w:p>
        </w:tc>
        <w:tc>
          <w:tcPr>
            <w:tcW w:w="1665" w:type="dxa"/>
          </w:tcPr>
          <w:p w14:paraId="62B244FE" w14:textId="77777777" w:rsidR="00E65849" w:rsidRDefault="00000000">
            <w:pPr>
              <w:rPr>
                <w:rFonts w:ascii="宋体" w:hAnsi="宋体"/>
                <w:sz w:val="24"/>
              </w:rPr>
            </w:pPr>
            <w:r>
              <w:rPr>
                <w:rFonts w:ascii="宋体" w:hAnsi="宋体" w:hint="eastAsia"/>
                <w:sz w:val="24"/>
              </w:rPr>
              <w:t>期末考试工作</w:t>
            </w:r>
          </w:p>
        </w:tc>
        <w:tc>
          <w:tcPr>
            <w:tcW w:w="2340" w:type="dxa"/>
          </w:tcPr>
          <w:p w14:paraId="6C0DBA6F" w14:textId="77777777" w:rsidR="00E65849" w:rsidRDefault="00000000">
            <w:pPr>
              <w:rPr>
                <w:rFonts w:ascii="宋体" w:hAnsi="宋体"/>
                <w:sz w:val="24"/>
              </w:rPr>
            </w:pPr>
            <w:r>
              <w:rPr>
                <w:rFonts w:ascii="宋体" w:hAnsi="宋体" w:hint="eastAsia"/>
                <w:sz w:val="24"/>
              </w:rPr>
              <w:t>试卷全区统一，按期末考试要求进行考场和监考教师安排等，考</w:t>
            </w:r>
            <w:proofErr w:type="gramStart"/>
            <w:r>
              <w:rPr>
                <w:rFonts w:ascii="宋体" w:hAnsi="宋体" w:hint="eastAsia"/>
                <w:sz w:val="24"/>
              </w:rPr>
              <w:t>务</w:t>
            </w:r>
            <w:proofErr w:type="gramEnd"/>
            <w:r>
              <w:rPr>
                <w:rFonts w:ascii="宋体" w:hAnsi="宋体" w:hint="eastAsia"/>
                <w:sz w:val="24"/>
              </w:rPr>
              <w:t>会议，考场巡视</w:t>
            </w:r>
          </w:p>
        </w:tc>
        <w:tc>
          <w:tcPr>
            <w:tcW w:w="2295" w:type="dxa"/>
          </w:tcPr>
          <w:p w14:paraId="65B61F52" w14:textId="77777777" w:rsidR="00E65849" w:rsidRDefault="00000000">
            <w:pPr>
              <w:rPr>
                <w:rFonts w:ascii="宋体" w:hAnsi="宋体"/>
                <w:sz w:val="24"/>
              </w:rPr>
            </w:pPr>
            <w:r>
              <w:rPr>
                <w:rFonts w:ascii="宋体" w:hAnsi="宋体" w:hint="eastAsia"/>
                <w:sz w:val="24"/>
              </w:rPr>
              <w:t>考试结束初一初二统一阅卷，以</w:t>
            </w:r>
            <w:proofErr w:type="gramStart"/>
            <w:r>
              <w:rPr>
                <w:rFonts w:ascii="宋体" w:hAnsi="宋体" w:hint="eastAsia"/>
                <w:sz w:val="24"/>
              </w:rPr>
              <w:t>备课组</w:t>
            </w:r>
            <w:proofErr w:type="gramEnd"/>
            <w:r>
              <w:rPr>
                <w:rFonts w:ascii="宋体" w:hAnsi="宋体" w:hint="eastAsia"/>
                <w:sz w:val="24"/>
              </w:rPr>
              <w:t>为单位把质量</w:t>
            </w:r>
            <w:proofErr w:type="gramStart"/>
            <w:r>
              <w:rPr>
                <w:rFonts w:ascii="宋体" w:hAnsi="宋体" w:hint="eastAsia"/>
                <w:sz w:val="24"/>
              </w:rPr>
              <w:t>分析表交教务处</w:t>
            </w:r>
            <w:proofErr w:type="gramEnd"/>
            <w:r>
              <w:rPr>
                <w:rFonts w:ascii="宋体" w:hAnsi="宋体" w:hint="eastAsia"/>
                <w:sz w:val="24"/>
              </w:rPr>
              <w:t>做档案，并按教师进修学校要求以教研组、</w:t>
            </w:r>
            <w:proofErr w:type="gramStart"/>
            <w:r>
              <w:rPr>
                <w:rFonts w:ascii="宋体" w:hAnsi="宋体" w:hint="eastAsia"/>
                <w:sz w:val="24"/>
              </w:rPr>
              <w:t>备课组</w:t>
            </w:r>
            <w:proofErr w:type="gramEnd"/>
            <w:r>
              <w:rPr>
                <w:rFonts w:ascii="宋体" w:hAnsi="宋体" w:hint="eastAsia"/>
                <w:sz w:val="24"/>
              </w:rPr>
              <w:t>完成质量分析报告、学生学力报告，</w:t>
            </w:r>
            <w:r>
              <w:rPr>
                <w:rFonts w:ascii="宋体" w:hAnsi="宋体" w:hint="eastAsia"/>
                <w:sz w:val="24"/>
              </w:rPr>
              <w:lastRenderedPageBreak/>
              <w:t>教务处汇总交区教研室</w:t>
            </w:r>
          </w:p>
        </w:tc>
        <w:tc>
          <w:tcPr>
            <w:tcW w:w="1188" w:type="dxa"/>
            <w:vAlign w:val="center"/>
          </w:tcPr>
          <w:p w14:paraId="16DC7551" w14:textId="77777777" w:rsidR="00E65849" w:rsidRDefault="00E65849">
            <w:pPr>
              <w:rPr>
                <w:rFonts w:ascii="宋体" w:hAnsi="宋体"/>
                <w:sz w:val="24"/>
              </w:rPr>
            </w:pPr>
          </w:p>
          <w:p w14:paraId="228D66D0" w14:textId="77777777" w:rsidR="00E65849" w:rsidRDefault="00000000">
            <w:pPr>
              <w:jc w:val="center"/>
              <w:rPr>
                <w:rFonts w:ascii="宋体" w:hAnsi="宋体"/>
                <w:sz w:val="24"/>
              </w:rPr>
            </w:pPr>
            <w:r>
              <w:rPr>
                <w:rFonts w:ascii="宋体" w:hAnsi="宋体" w:hint="eastAsia"/>
                <w:sz w:val="24"/>
              </w:rPr>
              <w:t>教务处</w:t>
            </w:r>
          </w:p>
        </w:tc>
        <w:tc>
          <w:tcPr>
            <w:tcW w:w="1736" w:type="dxa"/>
            <w:vAlign w:val="center"/>
          </w:tcPr>
          <w:p w14:paraId="25AE10DB" w14:textId="77777777" w:rsidR="00E65849" w:rsidRDefault="00E65849">
            <w:pPr>
              <w:jc w:val="center"/>
              <w:rPr>
                <w:rFonts w:ascii="宋体" w:hAnsi="宋体"/>
                <w:sz w:val="24"/>
              </w:rPr>
            </w:pPr>
          </w:p>
        </w:tc>
      </w:tr>
      <w:tr w:rsidR="00E65849" w14:paraId="7FA8AB46" w14:textId="77777777">
        <w:trPr>
          <w:trHeight w:val="367"/>
          <w:jc w:val="center"/>
        </w:trPr>
        <w:tc>
          <w:tcPr>
            <w:tcW w:w="1188" w:type="dxa"/>
            <w:vAlign w:val="center"/>
          </w:tcPr>
          <w:p w14:paraId="4753C376" w14:textId="77777777" w:rsidR="00E65849" w:rsidRDefault="00000000">
            <w:pPr>
              <w:rPr>
                <w:rFonts w:ascii="宋体" w:hAnsi="宋体"/>
                <w:sz w:val="24"/>
              </w:rPr>
            </w:pPr>
            <w:r>
              <w:rPr>
                <w:rFonts w:ascii="宋体" w:hAnsi="宋体" w:hint="eastAsia"/>
                <w:sz w:val="24"/>
              </w:rPr>
              <w:t>1月下旬</w:t>
            </w:r>
          </w:p>
        </w:tc>
        <w:tc>
          <w:tcPr>
            <w:tcW w:w="1665" w:type="dxa"/>
            <w:vAlign w:val="center"/>
          </w:tcPr>
          <w:p w14:paraId="737E6DB7" w14:textId="77777777" w:rsidR="00E65849" w:rsidRDefault="00000000">
            <w:pPr>
              <w:rPr>
                <w:rFonts w:ascii="宋体" w:hAnsi="宋体"/>
                <w:sz w:val="24"/>
              </w:rPr>
            </w:pPr>
            <w:r>
              <w:rPr>
                <w:rFonts w:ascii="宋体" w:hAnsi="宋体" w:hint="eastAsia"/>
                <w:sz w:val="24"/>
              </w:rPr>
              <w:t>初三家委会座谈会、家长会</w:t>
            </w:r>
          </w:p>
        </w:tc>
        <w:tc>
          <w:tcPr>
            <w:tcW w:w="2340" w:type="dxa"/>
            <w:vAlign w:val="center"/>
          </w:tcPr>
          <w:p w14:paraId="5443FC3E" w14:textId="77777777" w:rsidR="00E65849" w:rsidRDefault="00E65849">
            <w:pPr>
              <w:rPr>
                <w:rFonts w:ascii="宋体" w:hAnsi="宋体"/>
                <w:sz w:val="24"/>
              </w:rPr>
            </w:pPr>
          </w:p>
        </w:tc>
        <w:tc>
          <w:tcPr>
            <w:tcW w:w="2295" w:type="dxa"/>
            <w:vAlign w:val="center"/>
          </w:tcPr>
          <w:p w14:paraId="4F30AC9E" w14:textId="77777777" w:rsidR="00E65849" w:rsidRDefault="00E65849">
            <w:pPr>
              <w:rPr>
                <w:rFonts w:ascii="宋体" w:hAnsi="宋体"/>
                <w:sz w:val="24"/>
              </w:rPr>
            </w:pPr>
          </w:p>
        </w:tc>
        <w:tc>
          <w:tcPr>
            <w:tcW w:w="1188" w:type="dxa"/>
            <w:vAlign w:val="center"/>
          </w:tcPr>
          <w:p w14:paraId="195AF7ED" w14:textId="77777777" w:rsidR="00E65849" w:rsidRDefault="00000000">
            <w:pPr>
              <w:jc w:val="center"/>
              <w:rPr>
                <w:rFonts w:ascii="宋体" w:hAnsi="宋体"/>
                <w:sz w:val="24"/>
              </w:rPr>
            </w:pPr>
            <w:r>
              <w:rPr>
                <w:rFonts w:ascii="宋体" w:hAnsi="宋体" w:hint="eastAsia"/>
                <w:sz w:val="24"/>
              </w:rPr>
              <w:t>初三</w:t>
            </w:r>
          </w:p>
        </w:tc>
        <w:tc>
          <w:tcPr>
            <w:tcW w:w="1736" w:type="dxa"/>
          </w:tcPr>
          <w:p w14:paraId="51E6005C" w14:textId="77777777" w:rsidR="00E65849" w:rsidRDefault="00E65849">
            <w:pPr>
              <w:tabs>
                <w:tab w:val="left" w:pos="7020"/>
              </w:tabs>
              <w:rPr>
                <w:rFonts w:ascii="宋体" w:hAnsi="宋体"/>
                <w:sz w:val="24"/>
              </w:rPr>
            </w:pPr>
          </w:p>
        </w:tc>
      </w:tr>
      <w:tr w:rsidR="00E65849" w14:paraId="1B61F3C6" w14:textId="77777777">
        <w:trPr>
          <w:trHeight w:val="367"/>
          <w:jc w:val="center"/>
        </w:trPr>
        <w:tc>
          <w:tcPr>
            <w:tcW w:w="1188" w:type="dxa"/>
            <w:vAlign w:val="center"/>
          </w:tcPr>
          <w:p w14:paraId="04BFA52E" w14:textId="77777777" w:rsidR="00E65849" w:rsidRDefault="00000000">
            <w:pPr>
              <w:rPr>
                <w:rFonts w:ascii="宋体" w:hAnsi="宋体" w:cs="宋体"/>
                <w:sz w:val="24"/>
              </w:rPr>
            </w:pPr>
            <w:r>
              <w:rPr>
                <w:rFonts w:ascii="宋体" w:hAnsi="宋体" w:hint="eastAsia"/>
                <w:sz w:val="24"/>
              </w:rPr>
              <w:t>1月中下旬</w:t>
            </w:r>
          </w:p>
        </w:tc>
        <w:tc>
          <w:tcPr>
            <w:tcW w:w="1665" w:type="dxa"/>
            <w:vAlign w:val="center"/>
          </w:tcPr>
          <w:p w14:paraId="473075DB" w14:textId="77777777" w:rsidR="00E65849" w:rsidRDefault="00000000">
            <w:pPr>
              <w:rPr>
                <w:rFonts w:ascii="宋体" w:hAnsi="宋体"/>
                <w:sz w:val="24"/>
              </w:rPr>
            </w:pPr>
            <w:r>
              <w:rPr>
                <w:rFonts w:ascii="宋体" w:hAnsi="宋体" w:hint="eastAsia"/>
                <w:sz w:val="24"/>
              </w:rPr>
              <w:t>休业式</w:t>
            </w:r>
          </w:p>
          <w:p w14:paraId="2926297A" w14:textId="77777777" w:rsidR="00E65849" w:rsidRDefault="00E65849">
            <w:pPr>
              <w:rPr>
                <w:rFonts w:ascii="宋体" w:hAnsi="宋体" w:cs="宋体"/>
                <w:sz w:val="24"/>
              </w:rPr>
            </w:pPr>
          </w:p>
        </w:tc>
        <w:tc>
          <w:tcPr>
            <w:tcW w:w="2340" w:type="dxa"/>
            <w:vAlign w:val="center"/>
          </w:tcPr>
          <w:p w14:paraId="3811FBC5" w14:textId="77777777" w:rsidR="00E65849" w:rsidRDefault="00000000">
            <w:pPr>
              <w:rPr>
                <w:rFonts w:ascii="宋体" w:hAnsi="宋体" w:cs="宋体"/>
                <w:sz w:val="24"/>
              </w:rPr>
            </w:pPr>
            <w:r>
              <w:rPr>
                <w:rFonts w:ascii="宋体" w:hAnsi="宋体" w:hint="eastAsia"/>
                <w:sz w:val="24"/>
              </w:rPr>
              <w:t>邀请法制副校长、交警进行安全教育、期末表彰、校长休业式讲话、班级布置工作、发假期</w:t>
            </w:r>
            <w:proofErr w:type="gramStart"/>
            <w:r>
              <w:rPr>
                <w:rFonts w:ascii="宋体" w:hAnsi="宋体" w:hint="eastAsia"/>
                <w:sz w:val="24"/>
              </w:rPr>
              <w:t>告家长书</w:t>
            </w:r>
            <w:proofErr w:type="gramEnd"/>
            <w:r>
              <w:rPr>
                <w:rFonts w:ascii="宋体" w:hAnsi="宋体" w:hint="eastAsia"/>
                <w:sz w:val="24"/>
              </w:rPr>
              <w:t>大扫除及评比</w:t>
            </w:r>
          </w:p>
        </w:tc>
        <w:tc>
          <w:tcPr>
            <w:tcW w:w="2295" w:type="dxa"/>
            <w:vAlign w:val="center"/>
          </w:tcPr>
          <w:p w14:paraId="24F4953A" w14:textId="77777777" w:rsidR="00E65849" w:rsidRDefault="00000000">
            <w:pPr>
              <w:rPr>
                <w:rFonts w:ascii="宋体" w:hAnsi="宋体" w:cs="宋体"/>
                <w:sz w:val="24"/>
              </w:rPr>
            </w:pPr>
            <w:r>
              <w:rPr>
                <w:rFonts w:ascii="宋体" w:hAnsi="宋体" w:hint="eastAsia"/>
                <w:sz w:val="24"/>
              </w:rPr>
              <w:t>年级组负责汇总各班</w:t>
            </w:r>
            <w:proofErr w:type="gramStart"/>
            <w:r>
              <w:rPr>
                <w:rFonts w:ascii="宋体" w:hAnsi="宋体" w:hint="eastAsia"/>
                <w:sz w:val="24"/>
              </w:rPr>
              <w:t>进步奖交教务处</w:t>
            </w:r>
            <w:proofErr w:type="gramEnd"/>
            <w:r>
              <w:rPr>
                <w:rFonts w:ascii="宋体" w:hAnsi="宋体" w:hint="eastAsia"/>
                <w:sz w:val="24"/>
              </w:rPr>
              <w:t>，奖状和奖品的准备。全体师生参加，不得请假。</w:t>
            </w:r>
          </w:p>
        </w:tc>
        <w:tc>
          <w:tcPr>
            <w:tcW w:w="1188" w:type="dxa"/>
            <w:vAlign w:val="center"/>
          </w:tcPr>
          <w:p w14:paraId="560D91AF" w14:textId="77777777" w:rsidR="00E65849" w:rsidRDefault="00000000">
            <w:pPr>
              <w:jc w:val="center"/>
              <w:rPr>
                <w:rFonts w:ascii="宋体" w:hAnsi="宋体"/>
                <w:sz w:val="24"/>
              </w:rPr>
            </w:pPr>
            <w:r>
              <w:rPr>
                <w:rFonts w:ascii="宋体" w:hAnsi="宋体" w:hint="eastAsia"/>
                <w:sz w:val="24"/>
              </w:rPr>
              <w:t>德育处</w:t>
            </w:r>
          </w:p>
          <w:p w14:paraId="619AC894" w14:textId="77777777" w:rsidR="00E65849" w:rsidRDefault="00000000">
            <w:pPr>
              <w:jc w:val="center"/>
              <w:rPr>
                <w:rFonts w:ascii="宋体" w:hAnsi="宋体"/>
                <w:sz w:val="24"/>
              </w:rPr>
            </w:pPr>
            <w:r>
              <w:rPr>
                <w:rFonts w:ascii="宋体" w:hAnsi="宋体" w:hint="eastAsia"/>
                <w:sz w:val="24"/>
              </w:rPr>
              <w:t>教务处</w:t>
            </w:r>
          </w:p>
          <w:p w14:paraId="0A0DC616" w14:textId="77777777" w:rsidR="00E65849" w:rsidRDefault="00000000">
            <w:pPr>
              <w:jc w:val="center"/>
              <w:rPr>
                <w:rFonts w:ascii="宋体" w:hAnsi="宋体" w:cs="宋体"/>
                <w:sz w:val="24"/>
              </w:rPr>
            </w:pPr>
            <w:r>
              <w:rPr>
                <w:rFonts w:ascii="宋体" w:hAnsi="宋体" w:hint="eastAsia"/>
                <w:sz w:val="24"/>
              </w:rPr>
              <w:t>年级组</w:t>
            </w:r>
          </w:p>
        </w:tc>
        <w:tc>
          <w:tcPr>
            <w:tcW w:w="1736" w:type="dxa"/>
            <w:vAlign w:val="center"/>
          </w:tcPr>
          <w:p w14:paraId="4D74F82F" w14:textId="77777777" w:rsidR="00E65849" w:rsidRDefault="00E65849">
            <w:pPr>
              <w:rPr>
                <w:rFonts w:ascii="宋体" w:hAnsi="宋体" w:cs="宋体"/>
                <w:sz w:val="24"/>
              </w:rPr>
            </w:pPr>
          </w:p>
        </w:tc>
      </w:tr>
      <w:tr w:rsidR="00E65849" w14:paraId="7F8DBA0E" w14:textId="77777777">
        <w:trPr>
          <w:trHeight w:val="570"/>
          <w:jc w:val="center"/>
        </w:trPr>
        <w:tc>
          <w:tcPr>
            <w:tcW w:w="1188" w:type="dxa"/>
            <w:vAlign w:val="center"/>
          </w:tcPr>
          <w:p w14:paraId="17D1BE76" w14:textId="77777777" w:rsidR="00E65849" w:rsidRDefault="00000000">
            <w:pPr>
              <w:jc w:val="center"/>
              <w:rPr>
                <w:rFonts w:ascii="宋体" w:hAnsi="宋体"/>
                <w:sz w:val="24"/>
              </w:rPr>
            </w:pPr>
            <w:r>
              <w:rPr>
                <w:rFonts w:ascii="宋体" w:hAnsi="宋体" w:hint="eastAsia"/>
                <w:sz w:val="24"/>
              </w:rPr>
              <w:t>1月下旬</w:t>
            </w:r>
          </w:p>
        </w:tc>
        <w:tc>
          <w:tcPr>
            <w:tcW w:w="1665" w:type="dxa"/>
            <w:vAlign w:val="center"/>
          </w:tcPr>
          <w:p w14:paraId="64846BF0" w14:textId="77777777" w:rsidR="00E65849" w:rsidRDefault="00000000">
            <w:pPr>
              <w:rPr>
                <w:rFonts w:ascii="宋体" w:hAnsi="宋体"/>
                <w:sz w:val="24"/>
              </w:rPr>
            </w:pPr>
            <w:r>
              <w:rPr>
                <w:rFonts w:ascii="宋体" w:hAnsi="宋体" w:hint="eastAsia"/>
                <w:sz w:val="24"/>
              </w:rPr>
              <w:t>离校检查</w:t>
            </w:r>
          </w:p>
        </w:tc>
        <w:tc>
          <w:tcPr>
            <w:tcW w:w="2340" w:type="dxa"/>
            <w:vAlign w:val="center"/>
          </w:tcPr>
          <w:p w14:paraId="472DC36F" w14:textId="77777777" w:rsidR="00E65849" w:rsidRDefault="00000000">
            <w:pPr>
              <w:rPr>
                <w:rFonts w:ascii="宋体" w:hAnsi="宋体"/>
                <w:sz w:val="24"/>
              </w:rPr>
            </w:pPr>
            <w:r>
              <w:rPr>
                <w:rFonts w:ascii="宋体" w:hAnsi="宋体" w:hint="eastAsia"/>
                <w:sz w:val="24"/>
              </w:rPr>
              <w:t>离校安全检查、反馈</w:t>
            </w:r>
          </w:p>
        </w:tc>
        <w:tc>
          <w:tcPr>
            <w:tcW w:w="2295" w:type="dxa"/>
            <w:vAlign w:val="center"/>
          </w:tcPr>
          <w:p w14:paraId="41AF4CB8" w14:textId="77777777" w:rsidR="00E65849" w:rsidRDefault="00E65849">
            <w:pPr>
              <w:rPr>
                <w:rFonts w:ascii="宋体" w:hAnsi="宋体" w:cs="宋体"/>
                <w:sz w:val="24"/>
              </w:rPr>
            </w:pPr>
          </w:p>
        </w:tc>
        <w:tc>
          <w:tcPr>
            <w:tcW w:w="1188" w:type="dxa"/>
            <w:vAlign w:val="center"/>
          </w:tcPr>
          <w:p w14:paraId="7D1F0F0C" w14:textId="77777777" w:rsidR="00E65849" w:rsidRDefault="00000000">
            <w:pPr>
              <w:jc w:val="center"/>
              <w:rPr>
                <w:rFonts w:ascii="宋体" w:hAnsi="宋体"/>
                <w:sz w:val="24"/>
              </w:rPr>
            </w:pPr>
            <w:r>
              <w:rPr>
                <w:rFonts w:ascii="宋体" w:hAnsi="宋体" w:hint="eastAsia"/>
                <w:sz w:val="24"/>
              </w:rPr>
              <w:t>总务处</w:t>
            </w:r>
          </w:p>
        </w:tc>
        <w:tc>
          <w:tcPr>
            <w:tcW w:w="1736" w:type="dxa"/>
            <w:vAlign w:val="center"/>
          </w:tcPr>
          <w:p w14:paraId="2B914841" w14:textId="77777777" w:rsidR="00E65849" w:rsidRDefault="00E65849">
            <w:pPr>
              <w:jc w:val="center"/>
              <w:rPr>
                <w:rFonts w:ascii="宋体" w:hAnsi="宋体" w:cs="宋体"/>
                <w:sz w:val="24"/>
              </w:rPr>
            </w:pPr>
          </w:p>
        </w:tc>
      </w:tr>
      <w:tr w:rsidR="00E65849" w14:paraId="40604816" w14:textId="77777777">
        <w:trPr>
          <w:trHeight w:val="2730"/>
          <w:jc w:val="center"/>
        </w:trPr>
        <w:tc>
          <w:tcPr>
            <w:tcW w:w="1188" w:type="dxa"/>
            <w:vAlign w:val="center"/>
          </w:tcPr>
          <w:p w14:paraId="7B27A01F" w14:textId="77777777" w:rsidR="00E65849" w:rsidRDefault="00000000">
            <w:pPr>
              <w:jc w:val="center"/>
              <w:rPr>
                <w:rFonts w:ascii="宋体" w:hAnsi="宋体"/>
                <w:sz w:val="24"/>
              </w:rPr>
            </w:pPr>
            <w:r>
              <w:rPr>
                <w:rFonts w:ascii="宋体" w:hAnsi="宋体" w:hint="eastAsia"/>
                <w:sz w:val="24"/>
              </w:rPr>
              <w:t>1月下旬</w:t>
            </w:r>
          </w:p>
        </w:tc>
        <w:tc>
          <w:tcPr>
            <w:tcW w:w="1665" w:type="dxa"/>
            <w:vAlign w:val="center"/>
          </w:tcPr>
          <w:p w14:paraId="3A36BAFA" w14:textId="77777777" w:rsidR="00E65849" w:rsidRDefault="00000000">
            <w:pPr>
              <w:rPr>
                <w:rFonts w:ascii="宋体" w:hAnsi="宋体"/>
                <w:sz w:val="24"/>
              </w:rPr>
            </w:pPr>
            <w:r>
              <w:rPr>
                <w:rFonts w:ascii="宋体" w:hAnsi="宋体" w:hint="eastAsia"/>
                <w:sz w:val="24"/>
              </w:rPr>
              <w:t>上交各类总结（年级组、教研组、备课组、社团等），年级组、教研组推优，考核会议</w:t>
            </w:r>
          </w:p>
        </w:tc>
        <w:tc>
          <w:tcPr>
            <w:tcW w:w="2340" w:type="dxa"/>
            <w:vAlign w:val="center"/>
          </w:tcPr>
          <w:p w14:paraId="60AFCA15" w14:textId="77777777" w:rsidR="00E65849" w:rsidRDefault="00000000">
            <w:pPr>
              <w:rPr>
                <w:rFonts w:ascii="宋体" w:hAnsi="宋体"/>
                <w:sz w:val="24"/>
              </w:rPr>
            </w:pPr>
            <w:r>
              <w:rPr>
                <w:rFonts w:ascii="宋体" w:hAnsi="宋体" w:hint="eastAsia"/>
                <w:sz w:val="24"/>
              </w:rPr>
              <w:t>要求统一格式，按时上交</w:t>
            </w:r>
          </w:p>
        </w:tc>
        <w:tc>
          <w:tcPr>
            <w:tcW w:w="2295" w:type="dxa"/>
            <w:vAlign w:val="center"/>
          </w:tcPr>
          <w:p w14:paraId="52E8697C" w14:textId="77777777" w:rsidR="00E65849" w:rsidRDefault="00000000">
            <w:pPr>
              <w:rPr>
                <w:rFonts w:ascii="宋体" w:hAnsi="宋体" w:cs="宋体"/>
                <w:sz w:val="24"/>
              </w:rPr>
            </w:pPr>
            <w:r>
              <w:rPr>
                <w:rFonts w:ascii="宋体" w:hAnsi="宋体" w:cs="宋体" w:hint="eastAsia"/>
                <w:sz w:val="24"/>
              </w:rPr>
              <w:t>按时上交</w:t>
            </w:r>
          </w:p>
        </w:tc>
        <w:tc>
          <w:tcPr>
            <w:tcW w:w="1188" w:type="dxa"/>
            <w:vAlign w:val="center"/>
          </w:tcPr>
          <w:p w14:paraId="39239C6E" w14:textId="77777777" w:rsidR="00E65849" w:rsidRDefault="00000000">
            <w:pPr>
              <w:jc w:val="center"/>
              <w:rPr>
                <w:rFonts w:ascii="宋体" w:hAnsi="宋体"/>
                <w:sz w:val="24"/>
              </w:rPr>
            </w:pPr>
            <w:r>
              <w:rPr>
                <w:rFonts w:ascii="宋体" w:hAnsi="宋体" w:hint="eastAsia"/>
                <w:sz w:val="24"/>
              </w:rPr>
              <w:t>年级组</w:t>
            </w:r>
          </w:p>
          <w:p w14:paraId="2634EE65" w14:textId="77777777" w:rsidR="00E65849" w:rsidRDefault="00000000">
            <w:pPr>
              <w:jc w:val="center"/>
              <w:rPr>
                <w:rFonts w:ascii="宋体" w:hAnsi="宋体"/>
                <w:sz w:val="24"/>
              </w:rPr>
            </w:pPr>
            <w:r>
              <w:rPr>
                <w:rFonts w:ascii="宋体" w:hAnsi="宋体" w:hint="eastAsia"/>
                <w:sz w:val="24"/>
              </w:rPr>
              <w:t>教研组</w:t>
            </w:r>
          </w:p>
          <w:p w14:paraId="57AA68A4" w14:textId="77777777" w:rsidR="00E65849" w:rsidRDefault="00000000">
            <w:pPr>
              <w:jc w:val="center"/>
              <w:rPr>
                <w:rFonts w:ascii="宋体" w:hAnsi="宋体"/>
                <w:sz w:val="24"/>
              </w:rPr>
            </w:pPr>
            <w:r>
              <w:rPr>
                <w:rFonts w:ascii="宋体" w:hAnsi="宋体" w:hint="eastAsia"/>
                <w:sz w:val="24"/>
              </w:rPr>
              <w:t>办公室</w:t>
            </w:r>
          </w:p>
        </w:tc>
        <w:tc>
          <w:tcPr>
            <w:tcW w:w="1736" w:type="dxa"/>
            <w:vAlign w:val="center"/>
          </w:tcPr>
          <w:p w14:paraId="3F7D2E26" w14:textId="77777777" w:rsidR="00E65849" w:rsidRDefault="00E65849">
            <w:pPr>
              <w:jc w:val="center"/>
              <w:rPr>
                <w:rFonts w:ascii="宋体" w:hAnsi="宋体" w:cs="宋体"/>
                <w:sz w:val="24"/>
              </w:rPr>
            </w:pPr>
          </w:p>
        </w:tc>
      </w:tr>
      <w:tr w:rsidR="00E65849" w14:paraId="1E8C57AE" w14:textId="77777777">
        <w:trPr>
          <w:trHeight w:val="367"/>
          <w:jc w:val="center"/>
        </w:trPr>
        <w:tc>
          <w:tcPr>
            <w:tcW w:w="1188" w:type="dxa"/>
            <w:vAlign w:val="center"/>
          </w:tcPr>
          <w:p w14:paraId="48BA5D7E" w14:textId="77777777" w:rsidR="00E65849" w:rsidRDefault="00000000">
            <w:pPr>
              <w:rPr>
                <w:rFonts w:ascii="宋体" w:hAnsi="宋体" w:cs="宋体"/>
                <w:sz w:val="24"/>
              </w:rPr>
            </w:pPr>
            <w:r>
              <w:rPr>
                <w:rFonts w:ascii="宋体" w:hAnsi="宋体" w:hint="eastAsia"/>
                <w:sz w:val="24"/>
              </w:rPr>
              <w:t>1月下旬</w:t>
            </w:r>
          </w:p>
        </w:tc>
        <w:tc>
          <w:tcPr>
            <w:tcW w:w="1665" w:type="dxa"/>
            <w:vAlign w:val="center"/>
          </w:tcPr>
          <w:p w14:paraId="30A17B06" w14:textId="77777777" w:rsidR="00E65849" w:rsidRDefault="00000000">
            <w:pPr>
              <w:rPr>
                <w:rFonts w:ascii="宋体" w:hAnsi="宋体" w:cs="宋体"/>
                <w:sz w:val="24"/>
              </w:rPr>
            </w:pPr>
            <w:r>
              <w:rPr>
                <w:rFonts w:ascii="宋体" w:hAnsi="宋体" w:hint="eastAsia"/>
                <w:sz w:val="24"/>
              </w:rPr>
              <w:t>考核会议，做好教职工考核评优的各项材料准备、汇总工作。所有出勤情况统计到位</w:t>
            </w:r>
          </w:p>
        </w:tc>
        <w:tc>
          <w:tcPr>
            <w:tcW w:w="2340" w:type="dxa"/>
            <w:vAlign w:val="center"/>
          </w:tcPr>
          <w:p w14:paraId="3DF95D43" w14:textId="77777777" w:rsidR="00E65849" w:rsidRDefault="00000000">
            <w:pPr>
              <w:rPr>
                <w:rFonts w:ascii="宋体" w:hAnsi="宋体"/>
                <w:sz w:val="24"/>
              </w:rPr>
            </w:pPr>
            <w:r>
              <w:rPr>
                <w:rFonts w:ascii="宋体" w:hAnsi="宋体" w:hint="eastAsia"/>
                <w:sz w:val="24"/>
              </w:rPr>
              <w:t>1.各部门情况进行汇总，准备满意率等资料，</w:t>
            </w:r>
            <w:proofErr w:type="gramStart"/>
            <w:r>
              <w:rPr>
                <w:rFonts w:ascii="宋体" w:hAnsi="宋体" w:hint="eastAsia"/>
                <w:sz w:val="24"/>
              </w:rPr>
              <w:t>局相关</w:t>
            </w:r>
            <w:proofErr w:type="gramEnd"/>
            <w:r>
              <w:rPr>
                <w:rFonts w:ascii="宋体" w:hAnsi="宋体" w:hint="eastAsia"/>
                <w:sz w:val="24"/>
              </w:rPr>
              <w:t>文件解读；</w:t>
            </w:r>
          </w:p>
          <w:p w14:paraId="227BA324" w14:textId="77777777" w:rsidR="00E65849" w:rsidRDefault="00000000">
            <w:pPr>
              <w:rPr>
                <w:rFonts w:ascii="宋体" w:hAnsi="宋体" w:cs="宋体"/>
                <w:sz w:val="24"/>
              </w:rPr>
            </w:pPr>
            <w:r>
              <w:rPr>
                <w:rFonts w:ascii="宋体" w:hAnsi="宋体" w:hint="eastAsia"/>
                <w:sz w:val="24"/>
              </w:rPr>
              <w:t>2.讨论确定考核结果</w:t>
            </w:r>
          </w:p>
        </w:tc>
        <w:tc>
          <w:tcPr>
            <w:tcW w:w="2295" w:type="dxa"/>
            <w:vAlign w:val="center"/>
          </w:tcPr>
          <w:p w14:paraId="7C2E60B6"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1A410EA5"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4CDB9267" w14:textId="77777777" w:rsidR="00E65849" w:rsidRDefault="00E65849">
            <w:pPr>
              <w:rPr>
                <w:rFonts w:ascii="宋体" w:hAnsi="宋体" w:cs="宋体"/>
                <w:sz w:val="24"/>
              </w:rPr>
            </w:pPr>
          </w:p>
        </w:tc>
      </w:tr>
      <w:tr w:rsidR="00E65849" w14:paraId="17E5C702" w14:textId="77777777">
        <w:trPr>
          <w:trHeight w:val="367"/>
          <w:jc w:val="center"/>
        </w:trPr>
        <w:tc>
          <w:tcPr>
            <w:tcW w:w="1188" w:type="dxa"/>
          </w:tcPr>
          <w:p w14:paraId="090C7506" w14:textId="77777777" w:rsidR="00E65849" w:rsidRDefault="00000000">
            <w:pPr>
              <w:rPr>
                <w:rFonts w:ascii="宋体" w:hAnsi="宋体"/>
                <w:sz w:val="24"/>
              </w:rPr>
            </w:pPr>
            <w:r>
              <w:rPr>
                <w:rFonts w:ascii="宋体" w:hAnsi="宋体" w:hint="eastAsia"/>
                <w:sz w:val="24"/>
              </w:rPr>
              <w:t>1月25号左右</w:t>
            </w:r>
          </w:p>
        </w:tc>
        <w:tc>
          <w:tcPr>
            <w:tcW w:w="1665" w:type="dxa"/>
          </w:tcPr>
          <w:p w14:paraId="3DF20D3E" w14:textId="77777777" w:rsidR="00E65849" w:rsidRDefault="00000000">
            <w:pPr>
              <w:rPr>
                <w:rFonts w:ascii="宋体" w:hAnsi="宋体"/>
                <w:sz w:val="24"/>
              </w:rPr>
            </w:pPr>
            <w:r>
              <w:rPr>
                <w:rFonts w:ascii="宋体" w:hAnsi="宋体" w:hint="eastAsia"/>
                <w:sz w:val="24"/>
              </w:rPr>
              <w:t>布置寒假社会实践</w:t>
            </w:r>
          </w:p>
        </w:tc>
        <w:tc>
          <w:tcPr>
            <w:tcW w:w="2340" w:type="dxa"/>
          </w:tcPr>
          <w:p w14:paraId="09F2E7DB" w14:textId="77777777" w:rsidR="00E65849" w:rsidRDefault="00000000">
            <w:pPr>
              <w:rPr>
                <w:rFonts w:ascii="宋体" w:hAnsi="宋体"/>
                <w:sz w:val="24"/>
              </w:rPr>
            </w:pPr>
            <w:r>
              <w:rPr>
                <w:rFonts w:ascii="宋体" w:hAnsi="宋体" w:hint="eastAsia"/>
                <w:sz w:val="24"/>
              </w:rPr>
              <w:t>公布重点信息，做到学生、家长人人知晓</w:t>
            </w:r>
          </w:p>
        </w:tc>
        <w:tc>
          <w:tcPr>
            <w:tcW w:w="2295" w:type="dxa"/>
          </w:tcPr>
          <w:p w14:paraId="46B5785A" w14:textId="77777777" w:rsidR="00E65849" w:rsidRDefault="00000000">
            <w:pPr>
              <w:rPr>
                <w:rFonts w:ascii="宋体" w:hAnsi="宋体"/>
                <w:sz w:val="24"/>
              </w:rPr>
            </w:pPr>
            <w:r>
              <w:rPr>
                <w:rFonts w:ascii="宋体" w:hAnsi="宋体" w:hint="eastAsia"/>
                <w:sz w:val="24"/>
              </w:rPr>
              <w:t>1.发文的形式通知全校，网上公示。</w:t>
            </w:r>
          </w:p>
          <w:p w14:paraId="3AD6EC96" w14:textId="77777777" w:rsidR="00E65849" w:rsidRDefault="00000000">
            <w:pPr>
              <w:rPr>
                <w:rFonts w:ascii="宋体" w:hAnsi="宋体"/>
                <w:sz w:val="24"/>
              </w:rPr>
            </w:pPr>
            <w:r>
              <w:rPr>
                <w:rFonts w:ascii="宋体" w:hAnsi="宋体" w:hint="eastAsia"/>
                <w:sz w:val="24"/>
              </w:rPr>
              <w:t>2.寒假回来及时收缴评比。</w:t>
            </w:r>
          </w:p>
        </w:tc>
        <w:tc>
          <w:tcPr>
            <w:tcW w:w="1188" w:type="dxa"/>
            <w:vAlign w:val="center"/>
          </w:tcPr>
          <w:p w14:paraId="623F12CD" w14:textId="77777777" w:rsidR="00E65849" w:rsidRDefault="00000000">
            <w:pPr>
              <w:jc w:val="center"/>
              <w:rPr>
                <w:rFonts w:ascii="宋体" w:hAnsi="宋体"/>
                <w:sz w:val="24"/>
              </w:rPr>
            </w:pPr>
            <w:r>
              <w:rPr>
                <w:rFonts w:ascii="宋体" w:hAnsi="宋体" w:hint="eastAsia"/>
                <w:sz w:val="24"/>
              </w:rPr>
              <w:t>团委</w:t>
            </w:r>
          </w:p>
        </w:tc>
        <w:tc>
          <w:tcPr>
            <w:tcW w:w="1736" w:type="dxa"/>
          </w:tcPr>
          <w:p w14:paraId="28C13A49" w14:textId="77777777" w:rsidR="00E65849" w:rsidRDefault="00E65849">
            <w:pPr>
              <w:rPr>
                <w:rFonts w:ascii="宋体" w:hAnsi="宋体"/>
                <w:sz w:val="24"/>
              </w:rPr>
            </w:pPr>
          </w:p>
        </w:tc>
      </w:tr>
      <w:tr w:rsidR="00E65849" w14:paraId="185821DF" w14:textId="77777777">
        <w:trPr>
          <w:trHeight w:val="367"/>
          <w:jc w:val="center"/>
        </w:trPr>
        <w:tc>
          <w:tcPr>
            <w:tcW w:w="1188" w:type="dxa"/>
            <w:vAlign w:val="center"/>
          </w:tcPr>
          <w:p w14:paraId="65104BF3" w14:textId="77777777" w:rsidR="00E65849" w:rsidRDefault="00000000">
            <w:pPr>
              <w:rPr>
                <w:rFonts w:ascii="宋体" w:hAnsi="宋体"/>
                <w:sz w:val="24"/>
              </w:rPr>
            </w:pPr>
            <w:r>
              <w:rPr>
                <w:rFonts w:ascii="宋体" w:hAnsi="宋体" w:hint="eastAsia"/>
                <w:sz w:val="24"/>
              </w:rPr>
              <w:t>1月下旬</w:t>
            </w:r>
          </w:p>
        </w:tc>
        <w:tc>
          <w:tcPr>
            <w:tcW w:w="1665" w:type="dxa"/>
            <w:vAlign w:val="center"/>
          </w:tcPr>
          <w:p w14:paraId="3D3E9A45" w14:textId="77777777" w:rsidR="00E65849" w:rsidRDefault="00000000">
            <w:pPr>
              <w:rPr>
                <w:rFonts w:ascii="宋体" w:hAnsi="宋体"/>
                <w:sz w:val="24"/>
              </w:rPr>
            </w:pPr>
            <w:r>
              <w:rPr>
                <w:rFonts w:ascii="宋体" w:hAnsi="宋体" w:hint="eastAsia"/>
                <w:sz w:val="24"/>
              </w:rPr>
              <w:t>全校财产检查</w:t>
            </w:r>
          </w:p>
        </w:tc>
        <w:tc>
          <w:tcPr>
            <w:tcW w:w="2340" w:type="dxa"/>
            <w:vAlign w:val="center"/>
          </w:tcPr>
          <w:p w14:paraId="25B11F9C" w14:textId="77777777" w:rsidR="00E65849" w:rsidRDefault="00E65849">
            <w:pPr>
              <w:rPr>
                <w:rFonts w:ascii="宋体" w:hAnsi="宋体"/>
                <w:sz w:val="24"/>
              </w:rPr>
            </w:pPr>
          </w:p>
        </w:tc>
        <w:tc>
          <w:tcPr>
            <w:tcW w:w="2295" w:type="dxa"/>
            <w:vAlign w:val="center"/>
          </w:tcPr>
          <w:p w14:paraId="171675A5" w14:textId="77777777" w:rsidR="00E65849" w:rsidRDefault="00E65849">
            <w:pPr>
              <w:rPr>
                <w:rFonts w:ascii="宋体" w:hAnsi="宋体"/>
                <w:sz w:val="24"/>
              </w:rPr>
            </w:pPr>
          </w:p>
        </w:tc>
        <w:tc>
          <w:tcPr>
            <w:tcW w:w="1188" w:type="dxa"/>
            <w:vAlign w:val="center"/>
          </w:tcPr>
          <w:p w14:paraId="53AC09D7" w14:textId="77777777" w:rsidR="00E65849" w:rsidRDefault="00000000">
            <w:pPr>
              <w:jc w:val="center"/>
              <w:rPr>
                <w:rFonts w:ascii="宋体" w:hAnsi="宋体"/>
                <w:sz w:val="24"/>
              </w:rPr>
            </w:pPr>
            <w:r>
              <w:rPr>
                <w:rFonts w:ascii="宋体" w:hAnsi="宋体" w:hint="eastAsia"/>
                <w:sz w:val="24"/>
              </w:rPr>
              <w:t>总务处</w:t>
            </w:r>
          </w:p>
        </w:tc>
        <w:tc>
          <w:tcPr>
            <w:tcW w:w="1736" w:type="dxa"/>
            <w:vAlign w:val="center"/>
          </w:tcPr>
          <w:p w14:paraId="0A026137" w14:textId="77777777" w:rsidR="00E65849" w:rsidRDefault="00E65849">
            <w:pPr>
              <w:rPr>
                <w:rFonts w:ascii="宋体" w:hAnsi="宋体"/>
                <w:sz w:val="24"/>
              </w:rPr>
            </w:pPr>
          </w:p>
        </w:tc>
      </w:tr>
      <w:tr w:rsidR="00E65849" w14:paraId="796BC5D7" w14:textId="77777777">
        <w:trPr>
          <w:trHeight w:val="367"/>
          <w:jc w:val="center"/>
        </w:trPr>
        <w:tc>
          <w:tcPr>
            <w:tcW w:w="1188" w:type="dxa"/>
            <w:vAlign w:val="center"/>
          </w:tcPr>
          <w:p w14:paraId="081825E8" w14:textId="77777777" w:rsidR="00E65849" w:rsidRDefault="00000000">
            <w:pPr>
              <w:jc w:val="center"/>
              <w:rPr>
                <w:rFonts w:ascii="宋体" w:hAnsi="宋体" w:cs="宋体"/>
                <w:sz w:val="24"/>
              </w:rPr>
            </w:pPr>
            <w:r>
              <w:rPr>
                <w:rFonts w:ascii="宋体" w:hAnsi="宋体" w:hint="eastAsia"/>
                <w:sz w:val="24"/>
              </w:rPr>
              <w:t>1月23日左右</w:t>
            </w:r>
          </w:p>
        </w:tc>
        <w:tc>
          <w:tcPr>
            <w:tcW w:w="1665" w:type="dxa"/>
            <w:vAlign w:val="center"/>
          </w:tcPr>
          <w:p w14:paraId="2172EA1C" w14:textId="77777777" w:rsidR="00E65849" w:rsidRDefault="00000000">
            <w:pPr>
              <w:rPr>
                <w:rFonts w:ascii="宋体" w:hAnsi="宋体" w:cs="宋体"/>
                <w:sz w:val="24"/>
              </w:rPr>
            </w:pPr>
            <w:r>
              <w:rPr>
                <w:rFonts w:ascii="宋体" w:hAnsi="宋体" w:hint="eastAsia"/>
                <w:sz w:val="24"/>
              </w:rPr>
              <w:t>教师各级各类获奖奖金发放</w:t>
            </w:r>
          </w:p>
        </w:tc>
        <w:tc>
          <w:tcPr>
            <w:tcW w:w="2340" w:type="dxa"/>
            <w:vAlign w:val="center"/>
          </w:tcPr>
          <w:p w14:paraId="508BE9D2" w14:textId="77777777" w:rsidR="00E65849" w:rsidRDefault="00000000">
            <w:pPr>
              <w:rPr>
                <w:rFonts w:ascii="宋体" w:hAnsi="宋体" w:cs="宋体"/>
                <w:sz w:val="24"/>
              </w:rPr>
            </w:pPr>
            <w:r>
              <w:rPr>
                <w:rFonts w:ascii="宋体" w:hAnsi="宋体" w:hint="eastAsia"/>
                <w:sz w:val="24"/>
              </w:rPr>
              <w:t>获奖教师须提供获奖证书复印件</w:t>
            </w:r>
          </w:p>
        </w:tc>
        <w:tc>
          <w:tcPr>
            <w:tcW w:w="2295" w:type="dxa"/>
            <w:vAlign w:val="center"/>
          </w:tcPr>
          <w:p w14:paraId="2295F93A" w14:textId="77777777" w:rsidR="00E65849" w:rsidRDefault="00000000">
            <w:pPr>
              <w:rPr>
                <w:rFonts w:ascii="宋体" w:hAnsi="宋体" w:cs="宋体"/>
                <w:sz w:val="24"/>
              </w:rPr>
            </w:pPr>
            <w:r>
              <w:rPr>
                <w:rFonts w:ascii="宋体" w:hAnsi="宋体" w:cs="宋体" w:hint="eastAsia"/>
                <w:sz w:val="24"/>
              </w:rPr>
              <w:t>造表，审批</w:t>
            </w:r>
          </w:p>
        </w:tc>
        <w:tc>
          <w:tcPr>
            <w:tcW w:w="1188" w:type="dxa"/>
            <w:vAlign w:val="center"/>
          </w:tcPr>
          <w:p w14:paraId="6E86FB09" w14:textId="77777777" w:rsidR="00E65849" w:rsidRDefault="00000000">
            <w:pPr>
              <w:jc w:val="center"/>
              <w:rPr>
                <w:rFonts w:ascii="宋体" w:hAnsi="宋体"/>
                <w:sz w:val="24"/>
              </w:rPr>
            </w:pPr>
            <w:r>
              <w:rPr>
                <w:rFonts w:ascii="宋体" w:hAnsi="宋体" w:hint="eastAsia"/>
                <w:sz w:val="24"/>
              </w:rPr>
              <w:t>教务处、团委</w:t>
            </w:r>
          </w:p>
          <w:p w14:paraId="4B5987B9"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44B89CFF" w14:textId="77777777" w:rsidR="00E65849" w:rsidRDefault="00000000">
            <w:pPr>
              <w:jc w:val="center"/>
              <w:rPr>
                <w:rFonts w:ascii="宋体" w:hAnsi="宋体" w:cs="宋体"/>
                <w:sz w:val="24"/>
              </w:rPr>
            </w:pPr>
            <w:r>
              <w:rPr>
                <w:rFonts w:ascii="宋体" w:hAnsi="宋体" w:hint="eastAsia"/>
                <w:sz w:val="24"/>
              </w:rPr>
              <w:t>附件45：</w:t>
            </w:r>
            <w:proofErr w:type="gramStart"/>
            <w:r>
              <w:rPr>
                <w:rFonts w:ascii="宋体" w:hAnsi="宋体" w:hint="eastAsia"/>
                <w:sz w:val="24"/>
              </w:rPr>
              <w:t>弘益中学</w:t>
            </w:r>
            <w:proofErr w:type="gramEnd"/>
            <w:r>
              <w:rPr>
                <w:rFonts w:ascii="宋体" w:hAnsi="宋体" w:hint="eastAsia"/>
                <w:sz w:val="24"/>
              </w:rPr>
              <w:t>奖惩条例绩效工资方案</w:t>
            </w:r>
          </w:p>
        </w:tc>
      </w:tr>
      <w:tr w:rsidR="00E65849" w14:paraId="44FE072C" w14:textId="77777777">
        <w:trPr>
          <w:trHeight w:val="367"/>
          <w:jc w:val="center"/>
        </w:trPr>
        <w:tc>
          <w:tcPr>
            <w:tcW w:w="1188" w:type="dxa"/>
            <w:vAlign w:val="center"/>
          </w:tcPr>
          <w:p w14:paraId="3691B5D4" w14:textId="77777777" w:rsidR="00E65849" w:rsidRDefault="00000000">
            <w:pPr>
              <w:jc w:val="center"/>
              <w:rPr>
                <w:rFonts w:ascii="宋体" w:hAnsi="宋体" w:cs="宋体"/>
                <w:sz w:val="24"/>
              </w:rPr>
            </w:pPr>
            <w:r>
              <w:rPr>
                <w:rFonts w:ascii="宋体" w:hAnsi="宋体" w:hint="eastAsia"/>
                <w:sz w:val="24"/>
              </w:rPr>
              <w:t>1月23日左右</w:t>
            </w:r>
          </w:p>
        </w:tc>
        <w:tc>
          <w:tcPr>
            <w:tcW w:w="1665" w:type="dxa"/>
            <w:vAlign w:val="center"/>
          </w:tcPr>
          <w:p w14:paraId="0EF94F13" w14:textId="77777777" w:rsidR="00E65849" w:rsidRDefault="00000000">
            <w:pPr>
              <w:rPr>
                <w:rFonts w:ascii="宋体" w:hAnsi="宋体" w:cs="宋体"/>
                <w:sz w:val="24"/>
              </w:rPr>
            </w:pPr>
            <w:r>
              <w:rPr>
                <w:rFonts w:ascii="宋体" w:hAnsi="宋体" w:hint="eastAsia"/>
                <w:sz w:val="24"/>
              </w:rPr>
              <w:t>《教学20条》自评、组</w:t>
            </w:r>
            <w:proofErr w:type="gramStart"/>
            <w:r>
              <w:rPr>
                <w:rFonts w:ascii="宋体" w:hAnsi="宋体" w:hint="eastAsia"/>
                <w:sz w:val="24"/>
              </w:rPr>
              <w:t>评结果</w:t>
            </w:r>
            <w:proofErr w:type="gramEnd"/>
            <w:r>
              <w:rPr>
                <w:rFonts w:ascii="宋体" w:hAnsi="宋体" w:hint="eastAsia"/>
                <w:sz w:val="24"/>
              </w:rPr>
              <w:t>上交</w:t>
            </w:r>
          </w:p>
        </w:tc>
        <w:tc>
          <w:tcPr>
            <w:tcW w:w="2340" w:type="dxa"/>
            <w:vAlign w:val="center"/>
          </w:tcPr>
          <w:p w14:paraId="0D5B4334" w14:textId="77777777" w:rsidR="00E65849" w:rsidRDefault="00000000">
            <w:pPr>
              <w:rPr>
                <w:rFonts w:ascii="宋体" w:hAnsi="宋体" w:cs="宋体"/>
                <w:sz w:val="24"/>
              </w:rPr>
            </w:pPr>
            <w:r>
              <w:rPr>
                <w:rFonts w:ascii="宋体" w:hAnsi="宋体" w:hint="eastAsia"/>
                <w:sz w:val="24"/>
              </w:rPr>
              <w:t>每位教师认真仔细地参照《教学20条》合理评价自己，教研</w:t>
            </w:r>
            <w:r>
              <w:rPr>
                <w:rFonts w:ascii="宋体" w:hAnsi="宋体" w:hint="eastAsia"/>
                <w:sz w:val="24"/>
              </w:rPr>
              <w:lastRenderedPageBreak/>
              <w:t>组长对每一位组员做出最真实的评价</w:t>
            </w:r>
          </w:p>
        </w:tc>
        <w:tc>
          <w:tcPr>
            <w:tcW w:w="2295" w:type="dxa"/>
            <w:vAlign w:val="center"/>
          </w:tcPr>
          <w:p w14:paraId="012DD752" w14:textId="77777777" w:rsidR="00E65849" w:rsidRDefault="00E65849">
            <w:pPr>
              <w:rPr>
                <w:rFonts w:ascii="宋体" w:hAnsi="宋体" w:cs="宋体"/>
                <w:sz w:val="24"/>
              </w:rPr>
            </w:pPr>
          </w:p>
        </w:tc>
        <w:tc>
          <w:tcPr>
            <w:tcW w:w="1188" w:type="dxa"/>
            <w:vAlign w:val="center"/>
          </w:tcPr>
          <w:p w14:paraId="56AA0575"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53A03AD6" w14:textId="77777777" w:rsidR="00E65849" w:rsidRDefault="00000000">
            <w:pPr>
              <w:rPr>
                <w:rFonts w:ascii="宋体" w:hAnsi="宋体" w:cs="宋体"/>
                <w:sz w:val="24"/>
              </w:rPr>
            </w:pPr>
            <w:r>
              <w:rPr>
                <w:rFonts w:ascii="宋体" w:hAnsi="宋体" w:hint="eastAsia"/>
                <w:sz w:val="24"/>
              </w:rPr>
              <w:t>附加46：</w:t>
            </w:r>
            <w:proofErr w:type="gramStart"/>
            <w:r>
              <w:rPr>
                <w:rFonts w:ascii="宋体" w:hAnsi="宋体" w:hint="eastAsia"/>
                <w:sz w:val="24"/>
              </w:rPr>
              <w:t>杭州市弘益中学</w:t>
            </w:r>
            <w:proofErr w:type="gramEnd"/>
            <w:r>
              <w:rPr>
                <w:rFonts w:ascii="宋体" w:hAnsi="宋体" w:hint="eastAsia"/>
                <w:sz w:val="24"/>
              </w:rPr>
              <w:t>教学20条目标考</w:t>
            </w:r>
            <w:r>
              <w:rPr>
                <w:rFonts w:ascii="宋体" w:hAnsi="宋体" w:hint="eastAsia"/>
                <w:sz w:val="24"/>
              </w:rPr>
              <w:lastRenderedPageBreak/>
              <w:t>核</w:t>
            </w:r>
          </w:p>
        </w:tc>
      </w:tr>
      <w:tr w:rsidR="00E65849" w14:paraId="135D6BCA" w14:textId="77777777">
        <w:trPr>
          <w:trHeight w:val="1980"/>
          <w:jc w:val="center"/>
        </w:trPr>
        <w:tc>
          <w:tcPr>
            <w:tcW w:w="1188" w:type="dxa"/>
            <w:vAlign w:val="center"/>
          </w:tcPr>
          <w:p w14:paraId="6065FE3F" w14:textId="77777777" w:rsidR="00E65849" w:rsidRDefault="00000000">
            <w:pPr>
              <w:jc w:val="center"/>
              <w:rPr>
                <w:rFonts w:ascii="宋体" w:hAnsi="宋体"/>
                <w:sz w:val="24"/>
              </w:rPr>
            </w:pPr>
            <w:r>
              <w:rPr>
                <w:rFonts w:ascii="宋体" w:hAnsi="宋体" w:hint="eastAsia"/>
                <w:sz w:val="24"/>
              </w:rPr>
              <w:t>1月25日左右</w:t>
            </w:r>
          </w:p>
        </w:tc>
        <w:tc>
          <w:tcPr>
            <w:tcW w:w="1665" w:type="dxa"/>
            <w:vAlign w:val="center"/>
          </w:tcPr>
          <w:p w14:paraId="43D799DE" w14:textId="77777777" w:rsidR="00E65849" w:rsidRDefault="00000000">
            <w:pPr>
              <w:rPr>
                <w:rFonts w:ascii="宋体" w:hAnsi="宋体"/>
                <w:sz w:val="24"/>
              </w:rPr>
            </w:pPr>
            <w:r>
              <w:rPr>
                <w:rFonts w:ascii="宋体" w:hAnsi="宋体" w:hint="eastAsia"/>
                <w:sz w:val="24"/>
              </w:rPr>
              <w:t>教研组、</w:t>
            </w:r>
            <w:proofErr w:type="gramStart"/>
            <w:r>
              <w:rPr>
                <w:rFonts w:ascii="宋体" w:hAnsi="宋体" w:hint="eastAsia"/>
                <w:sz w:val="24"/>
              </w:rPr>
              <w:t>备课组</w:t>
            </w:r>
            <w:proofErr w:type="gramEnd"/>
            <w:r>
              <w:rPr>
                <w:rFonts w:ascii="宋体" w:hAnsi="宋体" w:hint="eastAsia"/>
                <w:sz w:val="24"/>
              </w:rPr>
              <w:t>期末质量分析报区教师进修学校</w:t>
            </w:r>
          </w:p>
        </w:tc>
        <w:tc>
          <w:tcPr>
            <w:tcW w:w="2340" w:type="dxa"/>
            <w:vAlign w:val="center"/>
          </w:tcPr>
          <w:p w14:paraId="4136B177" w14:textId="77777777" w:rsidR="00E65849" w:rsidRDefault="00000000">
            <w:pPr>
              <w:rPr>
                <w:rFonts w:ascii="宋体" w:hAnsi="宋体"/>
                <w:sz w:val="24"/>
              </w:rPr>
            </w:pPr>
            <w:r>
              <w:rPr>
                <w:rFonts w:ascii="宋体" w:hAnsi="宋体" w:hint="eastAsia"/>
                <w:sz w:val="24"/>
              </w:rPr>
              <w:t>备课组长负责统计，教务处汇总上报</w:t>
            </w:r>
          </w:p>
        </w:tc>
        <w:tc>
          <w:tcPr>
            <w:tcW w:w="2295" w:type="dxa"/>
            <w:vAlign w:val="center"/>
          </w:tcPr>
          <w:p w14:paraId="6A42F792" w14:textId="77777777" w:rsidR="00E65849" w:rsidRDefault="00E65849">
            <w:pPr>
              <w:rPr>
                <w:rFonts w:ascii="宋体" w:hAnsi="宋体" w:cs="宋体"/>
                <w:sz w:val="24"/>
              </w:rPr>
            </w:pPr>
          </w:p>
        </w:tc>
        <w:tc>
          <w:tcPr>
            <w:tcW w:w="1188" w:type="dxa"/>
            <w:vAlign w:val="center"/>
          </w:tcPr>
          <w:p w14:paraId="262097F9" w14:textId="77777777" w:rsidR="00E65849" w:rsidRDefault="00000000">
            <w:pPr>
              <w:jc w:val="center"/>
              <w:rPr>
                <w:rFonts w:ascii="宋体" w:hAnsi="宋体"/>
                <w:sz w:val="24"/>
              </w:rPr>
            </w:pPr>
            <w:r>
              <w:rPr>
                <w:rFonts w:ascii="宋体" w:hAnsi="宋体" w:hint="eastAsia"/>
                <w:sz w:val="24"/>
              </w:rPr>
              <w:t>教务处</w:t>
            </w:r>
          </w:p>
        </w:tc>
        <w:tc>
          <w:tcPr>
            <w:tcW w:w="1736" w:type="dxa"/>
            <w:vAlign w:val="center"/>
          </w:tcPr>
          <w:p w14:paraId="4B72EF91" w14:textId="77777777" w:rsidR="00E65849" w:rsidRDefault="00E65849">
            <w:pPr>
              <w:jc w:val="center"/>
              <w:rPr>
                <w:rFonts w:ascii="宋体" w:hAnsi="宋体" w:cs="宋体"/>
                <w:sz w:val="24"/>
              </w:rPr>
            </w:pPr>
          </w:p>
        </w:tc>
      </w:tr>
      <w:tr w:rsidR="00E65849" w14:paraId="42D37FFE" w14:textId="77777777">
        <w:trPr>
          <w:trHeight w:val="367"/>
          <w:jc w:val="center"/>
        </w:trPr>
        <w:tc>
          <w:tcPr>
            <w:tcW w:w="1188" w:type="dxa"/>
            <w:vAlign w:val="center"/>
          </w:tcPr>
          <w:p w14:paraId="01FCDD42" w14:textId="77777777" w:rsidR="00E65849" w:rsidRDefault="00000000">
            <w:pPr>
              <w:jc w:val="center"/>
              <w:rPr>
                <w:rFonts w:ascii="宋体" w:hAnsi="宋体"/>
                <w:sz w:val="24"/>
              </w:rPr>
            </w:pPr>
            <w:r>
              <w:rPr>
                <w:rFonts w:ascii="宋体" w:hAnsi="宋体" w:hint="eastAsia"/>
                <w:sz w:val="24"/>
              </w:rPr>
              <w:t>1月底</w:t>
            </w:r>
          </w:p>
        </w:tc>
        <w:tc>
          <w:tcPr>
            <w:tcW w:w="1665" w:type="dxa"/>
            <w:vAlign w:val="center"/>
          </w:tcPr>
          <w:p w14:paraId="5CC0DB48" w14:textId="77777777" w:rsidR="00E65849" w:rsidRDefault="00000000">
            <w:pPr>
              <w:rPr>
                <w:rFonts w:ascii="宋体" w:hAnsi="宋体"/>
                <w:sz w:val="24"/>
              </w:rPr>
            </w:pPr>
            <w:r>
              <w:rPr>
                <w:rFonts w:ascii="宋体" w:hAnsi="宋体" w:hint="eastAsia"/>
                <w:sz w:val="24"/>
              </w:rPr>
              <w:t>教师个人专业成长学期达成目标的自评、组评</w:t>
            </w:r>
          </w:p>
        </w:tc>
        <w:tc>
          <w:tcPr>
            <w:tcW w:w="2340" w:type="dxa"/>
            <w:vAlign w:val="center"/>
          </w:tcPr>
          <w:p w14:paraId="6DA93CBC" w14:textId="77777777" w:rsidR="00E65849" w:rsidRDefault="00000000">
            <w:pPr>
              <w:rPr>
                <w:rFonts w:ascii="宋体" w:hAnsi="宋体"/>
                <w:sz w:val="24"/>
              </w:rPr>
            </w:pPr>
            <w:r>
              <w:rPr>
                <w:rFonts w:ascii="宋体" w:hAnsi="宋体" w:hint="eastAsia"/>
                <w:sz w:val="24"/>
              </w:rPr>
              <w:t>教研组长负责</w:t>
            </w:r>
          </w:p>
        </w:tc>
        <w:tc>
          <w:tcPr>
            <w:tcW w:w="2295" w:type="dxa"/>
            <w:vAlign w:val="center"/>
          </w:tcPr>
          <w:p w14:paraId="108BF881" w14:textId="77777777" w:rsidR="00E65849" w:rsidRDefault="00000000">
            <w:pPr>
              <w:rPr>
                <w:rFonts w:ascii="宋体" w:hAnsi="宋体" w:cs="宋体"/>
                <w:sz w:val="24"/>
              </w:rPr>
            </w:pPr>
            <w:r>
              <w:rPr>
                <w:rFonts w:ascii="宋体" w:hAnsi="宋体" w:cs="宋体" w:hint="eastAsia"/>
                <w:sz w:val="24"/>
              </w:rPr>
              <w:t>教研组长完成组评</w:t>
            </w:r>
            <w:proofErr w:type="gramStart"/>
            <w:r>
              <w:rPr>
                <w:rFonts w:ascii="宋体" w:hAnsi="宋体" w:cs="宋体" w:hint="eastAsia"/>
                <w:sz w:val="24"/>
              </w:rPr>
              <w:t>和交教科室</w:t>
            </w:r>
            <w:proofErr w:type="gramEnd"/>
            <w:r>
              <w:rPr>
                <w:rFonts w:ascii="宋体" w:hAnsi="宋体" w:cs="宋体" w:hint="eastAsia"/>
                <w:sz w:val="24"/>
              </w:rPr>
              <w:t>存档</w:t>
            </w:r>
          </w:p>
        </w:tc>
        <w:tc>
          <w:tcPr>
            <w:tcW w:w="1188" w:type="dxa"/>
            <w:vAlign w:val="center"/>
          </w:tcPr>
          <w:p w14:paraId="64C9183F" w14:textId="77777777" w:rsidR="00E65849" w:rsidRDefault="00000000">
            <w:pPr>
              <w:jc w:val="center"/>
              <w:rPr>
                <w:rFonts w:ascii="宋体" w:hAnsi="宋体"/>
                <w:sz w:val="24"/>
              </w:rPr>
            </w:pPr>
            <w:r>
              <w:rPr>
                <w:rFonts w:ascii="宋体" w:hAnsi="宋体" w:hint="eastAsia"/>
                <w:sz w:val="24"/>
              </w:rPr>
              <w:t>教科室</w:t>
            </w:r>
          </w:p>
        </w:tc>
        <w:tc>
          <w:tcPr>
            <w:tcW w:w="1736" w:type="dxa"/>
            <w:vAlign w:val="center"/>
          </w:tcPr>
          <w:p w14:paraId="11B4093F" w14:textId="77777777" w:rsidR="00E65849" w:rsidRDefault="00E65849">
            <w:pPr>
              <w:rPr>
                <w:rFonts w:ascii="宋体" w:hAnsi="宋体"/>
                <w:sz w:val="24"/>
              </w:rPr>
            </w:pPr>
          </w:p>
        </w:tc>
      </w:tr>
      <w:tr w:rsidR="00E65849" w14:paraId="32C983D0" w14:textId="77777777">
        <w:trPr>
          <w:trHeight w:val="367"/>
          <w:jc w:val="center"/>
        </w:trPr>
        <w:tc>
          <w:tcPr>
            <w:tcW w:w="1188" w:type="dxa"/>
            <w:vAlign w:val="center"/>
          </w:tcPr>
          <w:p w14:paraId="46E1FF67" w14:textId="77777777" w:rsidR="00E65849" w:rsidRDefault="00000000">
            <w:pPr>
              <w:rPr>
                <w:rFonts w:ascii="宋体" w:hAnsi="宋体"/>
                <w:sz w:val="24"/>
              </w:rPr>
            </w:pPr>
            <w:r>
              <w:rPr>
                <w:rFonts w:ascii="宋体" w:hAnsi="宋体" w:hint="eastAsia"/>
                <w:sz w:val="24"/>
              </w:rPr>
              <w:t>寒假</w:t>
            </w:r>
          </w:p>
        </w:tc>
        <w:tc>
          <w:tcPr>
            <w:tcW w:w="1665" w:type="dxa"/>
            <w:vAlign w:val="center"/>
          </w:tcPr>
          <w:p w14:paraId="670FDADF" w14:textId="77777777" w:rsidR="00E65849" w:rsidRDefault="00000000">
            <w:pPr>
              <w:rPr>
                <w:rFonts w:ascii="宋体" w:hAnsi="宋体"/>
                <w:sz w:val="24"/>
              </w:rPr>
            </w:pPr>
            <w:r>
              <w:rPr>
                <w:rFonts w:ascii="宋体" w:hAnsi="宋体" w:hint="eastAsia"/>
                <w:sz w:val="24"/>
              </w:rPr>
              <w:t>寒假值班</w:t>
            </w:r>
          </w:p>
        </w:tc>
        <w:tc>
          <w:tcPr>
            <w:tcW w:w="2340" w:type="dxa"/>
            <w:vAlign w:val="center"/>
          </w:tcPr>
          <w:p w14:paraId="664C8FA6" w14:textId="77777777" w:rsidR="00E65849" w:rsidRDefault="00E65849">
            <w:pPr>
              <w:rPr>
                <w:rFonts w:ascii="宋体" w:hAnsi="宋体"/>
                <w:sz w:val="24"/>
              </w:rPr>
            </w:pPr>
          </w:p>
        </w:tc>
        <w:tc>
          <w:tcPr>
            <w:tcW w:w="2295" w:type="dxa"/>
            <w:vAlign w:val="center"/>
          </w:tcPr>
          <w:p w14:paraId="222FD010" w14:textId="77777777" w:rsidR="00E65849" w:rsidRDefault="00E65849">
            <w:pPr>
              <w:rPr>
                <w:rFonts w:ascii="宋体" w:hAnsi="宋体"/>
                <w:sz w:val="24"/>
              </w:rPr>
            </w:pPr>
          </w:p>
        </w:tc>
        <w:tc>
          <w:tcPr>
            <w:tcW w:w="1188" w:type="dxa"/>
            <w:vAlign w:val="center"/>
          </w:tcPr>
          <w:p w14:paraId="1F4DB9DA" w14:textId="77777777" w:rsidR="00E65849" w:rsidRDefault="00000000">
            <w:pPr>
              <w:jc w:val="center"/>
              <w:rPr>
                <w:rFonts w:ascii="宋体" w:hAnsi="宋体"/>
                <w:sz w:val="24"/>
              </w:rPr>
            </w:pPr>
            <w:r>
              <w:rPr>
                <w:rFonts w:ascii="宋体" w:hAnsi="宋体" w:hint="eastAsia"/>
                <w:sz w:val="24"/>
              </w:rPr>
              <w:t>保卫处</w:t>
            </w:r>
          </w:p>
        </w:tc>
        <w:tc>
          <w:tcPr>
            <w:tcW w:w="1736" w:type="dxa"/>
            <w:vAlign w:val="center"/>
          </w:tcPr>
          <w:p w14:paraId="03DF90FA" w14:textId="77777777" w:rsidR="00E65849" w:rsidRDefault="00E65849">
            <w:pPr>
              <w:rPr>
                <w:rFonts w:ascii="宋体" w:hAnsi="宋体"/>
                <w:sz w:val="24"/>
              </w:rPr>
            </w:pPr>
          </w:p>
        </w:tc>
      </w:tr>
      <w:tr w:rsidR="00E65849" w14:paraId="3B27C8D6" w14:textId="77777777">
        <w:trPr>
          <w:trHeight w:val="367"/>
          <w:jc w:val="center"/>
        </w:trPr>
        <w:tc>
          <w:tcPr>
            <w:tcW w:w="10412" w:type="dxa"/>
            <w:gridSpan w:val="6"/>
            <w:vAlign w:val="center"/>
          </w:tcPr>
          <w:p w14:paraId="77D296DB" w14:textId="77777777" w:rsidR="00E65849" w:rsidRDefault="00000000">
            <w:pPr>
              <w:spacing w:line="360" w:lineRule="auto"/>
              <w:jc w:val="center"/>
              <w:rPr>
                <w:rFonts w:ascii="宋体" w:hAnsi="宋体"/>
                <w:b/>
                <w:bCs/>
                <w:sz w:val="24"/>
              </w:rPr>
            </w:pPr>
            <w:r>
              <w:rPr>
                <w:rFonts w:ascii="宋体" w:hAnsi="宋体" w:hint="eastAsia"/>
                <w:b/>
                <w:bCs/>
                <w:sz w:val="24"/>
              </w:rPr>
              <w:t>2月</w:t>
            </w:r>
          </w:p>
          <w:p w14:paraId="64F236A8" w14:textId="77777777" w:rsidR="00E65849" w:rsidRDefault="00E65849">
            <w:pPr>
              <w:spacing w:line="360" w:lineRule="auto"/>
              <w:jc w:val="center"/>
              <w:rPr>
                <w:rFonts w:ascii="宋体" w:hAnsi="宋体"/>
                <w:bCs/>
                <w:sz w:val="24"/>
              </w:rPr>
            </w:pPr>
          </w:p>
        </w:tc>
      </w:tr>
      <w:tr w:rsidR="00E65849" w14:paraId="11B952AF" w14:textId="77777777">
        <w:trPr>
          <w:trHeight w:val="367"/>
          <w:jc w:val="center"/>
        </w:trPr>
        <w:tc>
          <w:tcPr>
            <w:tcW w:w="1188" w:type="dxa"/>
            <w:vAlign w:val="center"/>
          </w:tcPr>
          <w:p w14:paraId="0050929D" w14:textId="77777777" w:rsidR="00E65849" w:rsidRDefault="00000000">
            <w:pPr>
              <w:rPr>
                <w:rFonts w:ascii="宋体" w:hAnsi="宋体"/>
                <w:sz w:val="24"/>
              </w:rPr>
            </w:pPr>
            <w:r>
              <w:rPr>
                <w:rFonts w:ascii="宋体" w:hAnsi="宋体" w:hint="eastAsia"/>
                <w:sz w:val="24"/>
              </w:rPr>
              <w:t>报到当天</w:t>
            </w:r>
          </w:p>
        </w:tc>
        <w:tc>
          <w:tcPr>
            <w:tcW w:w="1665" w:type="dxa"/>
            <w:vAlign w:val="center"/>
          </w:tcPr>
          <w:p w14:paraId="2E152E7C" w14:textId="77777777" w:rsidR="00E65849" w:rsidRDefault="00000000">
            <w:pPr>
              <w:rPr>
                <w:rFonts w:ascii="宋体" w:hAnsi="宋体"/>
                <w:sz w:val="24"/>
              </w:rPr>
            </w:pPr>
            <w:r>
              <w:rPr>
                <w:rFonts w:ascii="宋体" w:hAnsi="宋体" w:hint="eastAsia"/>
                <w:sz w:val="24"/>
              </w:rPr>
              <w:t>第二学期开学典礼</w:t>
            </w:r>
          </w:p>
        </w:tc>
        <w:tc>
          <w:tcPr>
            <w:tcW w:w="2340" w:type="dxa"/>
            <w:vAlign w:val="center"/>
          </w:tcPr>
          <w:p w14:paraId="7DA50D48" w14:textId="77777777" w:rsidR="00E65849" w:rsidRDefault="00000000">
            <w:pPr>
              <w:rPr>
                <w:rFonts w:ascii="宋体" w:hAnsi="宋体"/>
                <w:sz w:val="24"/>
              </w:rPr>
            </w:pPr>
            <w:r>
              <w:rPr>
                <w:rFonts w:ascii="宋体" w:hAnsi="宋体" w:hint="eastAsia"/>
                <w:sz w:val="24"/>
              </w:rPr>
              <w:t>同第一学期开学典礼</w:t>
            </w:r>
          </w:p>
        </w:tc>
        <w:tc>
          <w:tcPr>
            <w:tcW w:w="2295" w:type="dxa"/>
            <w:vAlign w:val="center"/>
          </w:tcPr>
          <w:p w14:paraId="3FFB8143" w14:textId="77777777" w:rsidR="00E65849" w:rsidRDefault="00000000">
            <w:pPr>
              <w:rPr>
                <w:rFonts w:ascii="宋体" w:hAnsi="宋体"/>
                <w:sz w:val="24"/>
              </w:rPr>
            </w:pPr>
            <w:r>
              <w:rPr>
                <w:rFonts w:ascii="宋体" w:hAnsi="宋体" w:hint="eastAsia"/>
                <w:sz w:val="24"/>
              </w:rPr>
              <w:t>各配合部门做好准备工作，按时有序进行</w:t>
            </w:r>
          </w:p>
        </w:tc>
        <w:tc>
          <w:tcPr>
            <w:tcW w:w="1188" w:type="dxa"/>
            <w:vAlign w:val="center"/>
          </w:tcPr>
          <w:p w14:paraId="2E9AB5CB" w14:textId="77777777" w:rsidR="00E65849" w:rsidRDefault="00000000">
            <w:pPr>
              <w:jc w:val="center"/>
              <w:rPr>
                <w:rFonts w:ascii="宋体" w:hAnsi="宋体"/>
                <w:sz w:val="24"/>
              </w:rPr>
            </w:pPr>
            <w:r>
              <w:rPr>
                <w:rFonts w:ascii="宋体" w:hAnsi="宋体" w:hint="eastAsia"/>
                <w:sz w:val="24"/>
              </w:rPr>
              <w:t>德育处</w:t>
            </w:r>
          </w:p>
          <w:p w14:paraId="003CE70B" w14:textId="77777777" w:rsidR="00E65849" w:rsidRDefault="00000000">
            <w:pPr>
              <w:jc w:val="center"/>
              <w:rPr>
                <w:rFonts w:ascii="宋体" w:hAnsi="宋体"/>
                <w:sz w:val="24"/>
              </w:rPr>
            </w:pPr>
            <w:r>
              <w:rPr>
                <w:rFonts w:ascii="宋体" w:hAnsi="宋体" w:hint="eastAsia"/>
                <w:sz w:val="24"/>
              </w:rPr>
              <w:t>团委</w:t>
            </w:r>
          </w:p>
        </w:tc>
        <w:tc>
          <w:tcPr>
            <w:tcW w:w="1736" w:type="dxa"/>
            <w:vAlign w:val="center"/>
          </w:tcPr>
          <w:p w14:paraId="3B78509C" w14:textId="77777777" w:rsidR="00E65849" w:rsidRDefault="00E65849">
            <w:pPr>
              <w:rPr>
                <w:rFonts w:ascii="宋体" w:hAnsi="宋体"/>
                <w:sz w:val="24"/>
              </w:rPr>
            </w:pPr>
          </w:p>
        </w:tc>
      </w:tr>
      <w:tr w:rsidR="00E65849" w14:paraId="7DDE756C" w14:textId="77777777">
        <w:trPr>
          <w:trHeight w:val="367"/>
          <w:jc w:val="center"/>
        </w:trPr>
        <w:tc>
          <w:tcPr>
            <w:tcW w:w="1188" w:type="dxa"/>
            <w:vAlign w:val="center"/>
          </w:tcPr>
          <w:p w14:paraId="0DA5B58E" w14:textId="77777777" w:rsidR="00E65849" w:rsidRDefault="00000000">
            <w:pPr>
              <w:jc w:val="center"/>
              <w:rPr>
                <w:rFonts w:ascii="宋体" w:hAnsi="宋体" w:cs="宋体"/>
                <w:sz w:val="24"/>
              </w:rPr>
            </w:pPr>
            <w:r>
              <w:rPr>
                <w:rFonts w:ascii="宋体" w:hAnsi="宋体" w:hint="eastAsia"/>
                <w:sz w:val="24"/>
              </w:rPr>
              <w:t>2月18日左右</w:t>
            </w:r>
          </w:p>
        </w:tc>
        <w:tc>
          <w:tcPr>
            <w:tcW w:w="1665" w:type="dxa"/>
            <w:vAlign w:val="center"/>
          </w:tcPr>
          <w:p w14:paraId="2932C1FC" w14:textId="77777777" w:rsidR="00E65849" w:rsidRDefault="00000000">
            <w:pPr>
              <w:rPr>
                <w:rFonts w:ascii="宋体" w:hAnsi="宋体" w:cs="宋体"/>
                <w:sz w:val="24"/>
              </w:rPr>
            </w:pPr>
            <w:r>
              <w:rPr>
                <w:rFonts w:ascii="宋体" w:hAnsi="宋体" w:hint="eastAsia"/>
                <w:sz w:val="24"/>
              </w:rPr>
              <w:t>排好日课表</w:t>
            </w:r>
          </w:p>
        </w:tc>
        <w:tc>
          <w:tcPr>
            <w:tcW w:w="2340" w:type="dxa"/>
            <w:vAlign w:val="center"/>
          </w:tcPr>
          <w:p w14:paraId="1B489945" w14:textId="77777777" w:rsidR="00E65849" w:rsidRDefault="00000000">
            <w:pPr>
              <w:rPr>
                <w:rFonts w:ascii="宋体" w:hAnsi="宋体" w:cs="宋体"/>
                <w:sz w:val="24"/>
              </w:rPr>
            </w:pPr>
            <w:r>
              <w:rPr>
                <w:rFonts w:ascii="宋体" w:hAnsi="宋体" w:hint="eastAsia"/>
                <w:sz w:val="24"/>
              </w:rPr>
              <w:t>按照国家课程设置标准排课，固定的开会时间相关人员不排课</w:t>
            </w:r>
          </w:p>
        </w:tc>
        <w:tc>
          <w:tcPr>
            <w:tcW w:w="2295" w:type="dxa"/>
            <w:vAlign w:val="center"/>
          </w:tcPr>
          <w:p w14:paraId="4B2CB2CC" w14:textId="77777777" w:rsidR="00E65849" w:rsidRDefault="00E65849">
            <w:pPr>
              <w:rPr>
                <w:rFonts w:ascii="宋体" w:hAnsi="宋体" w:cs="宋体"/>
                <w:sz w:val="24"/>
              </w:rPr>
            </w:pPr>
          </w:p>
        </w:tc>
        <w:tc>
          <w:tcPr>
            <w:tcW w:w="1188" w:type="dxa"/>
            <w:vAlign w:val="center"/>
          </w:tcPr>
          <w:p w14:paraId="0CD427EF"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420CBDE9" w14:textId="77777777" w:rsidR="00E65849" w:rsidRDefault="00E65849">
            <w:pPr>
              <w:jc w:val="center"/>
              <w:rPr>
                <w:rFonts w:ascii="宋体" w:hAnsi="宋体" w:cs="宋体"/>
                <w:sz w:val="24"/>
              </w:rPr>
            </w:pPr>
          </w:p>
        </w:tc>
      </w:tr>
      <w:tr w:rsidR="00E65849" w14:paraId="6DBC7051" w14:textId="77777777">
        <w:trPr>
          <w:trHeight w:val="367"/>
          <w:jc w:val="center"/>
        </w:trPr>
        <w:tc>
          <w:tcPr>
            <w:tcW w:w="1188" w:type="dxa"/>
            <w:vAlign w:val="center"/>
          </w:tcPr>
          <w:p w14:paraId="5A4BB202" w14:textId="77777777" w:rsidR="00E65849" w:rsidRDefault="00000000">
            <w:pPr>
              <w:jc w:val="center"/>
              <w:rPr>
                <w:rFonts w:ascii="宋体" w:hAnsi="宋体" w:cs="宋体"/>
                <w:sz w:val="24"/>
              </w:rPr>
            </w:pPr>
            <w:r>
              <w:rPr>
                <w:rFonts w:ascii="宋体" w:hAnsi="宋体" w:hint="eastAsia"/>
                <w:sz w:val="24"/>
              </w:rPr>
              <w:t>2月18日左右</w:t>
            </w:r>
          </w:p>
        </w:tc>
        <w:tc>
          <w:tcPr>
            <w:tcW w:w="1665" w:type="dxa"/>
            <w:vAlign w:val="center"/>
          </w:tcPr>
          <w:p w14:paraId="24F8E7A5" w14:textId="77777777" w:rsidR="00E65849" w:rsidRDefault="00000000">
            <w:pPr>
              <w:rPr>
                <w:rFonts w:ascii="宋体" w:hAnsi="宋体" w:cs="宋体"/>
                <w:sz w:val="24"/>
              </w:rPr>
            </w:pPr>
            <w:r>
              <w:rPr>
                <w:rFonts w:ascii="宋体" w:hAnsi="宋体" w:hint="eastAsia"/>
                <w:sz w:val="24"/>
              </w:rPr>
              <w:t>开学</w:t>
            </w:r>
            <w:r>
              <w:rPr>
                <w:rFonts w:ascii="宋体" w:hAnsi="宋体"/>
                <w:sz w:val="24"/>
              </w:rPr>
              <w:t>2</w:t>
            </w:r>
            <w:r>
              <w:rPr>
                <w:rFonts w:ascii="宋体" w:hAnsi="宋体" w:hint="eastAsia"/>
                <w:sz w:val="24"/>
              </w:rPr>
              <w:t>周备课检查</w:t>
            </w:r>
          </w:p>
        </w:tc>
        <w:tc>
          <w:tcPr>
            <w:tcW w:w="2340" w:type="dxa"/>
            <w:vAlign w:val="center"/>
          </w:tcPr>
          <w:p w14:paraId="7BDB7483" w14:textId="77777777" w:rsidR="00E65849" w:rsidRDefault="00000000">
            <w:pPr>
              <w:rPr>
                <w:rFonts w:ascii="宋体" w:hAnsi="宋体" w:cs="宋体"/>
                <w:sz w:val="24"/>
              </w:rPr>
            </w:pPr>
            <w:r>
              <w:rPr>
                <w:rFonts w:ascii="宋体" w:hAnsi="宋体" w:hint="eastAsia"/>
                <w:sz w:val="24"/>
              </w:rPr>
              <w:t>教师须于寒假期间备好开学2周的课，教研组长检查本组教师开学2周备课情况，报教务处汇总</w:t>
            </w:r>
          </w:p>
        </w:tc>
        <w:tc>
          <w:tcPr>
            <w:tcW w:w="2295" w:type="dxa"/>
            <w:vAlign w:val="center"/>
          </w:tcPr>
          <w:p w14:paraId="2D11C20C" w14:textId="77777777" w:rsidR="00E65849" w:rsidRDefault="00E65849">
            <w:pPr>
              <w:rPr>
                <w:rFonts w:ascii="宋体" w:hAnsi="宋体" w:cs="宋体"/>
                <w:sz w:val="24"/>
              </w:rPr>
            </w:pPr>
          </w:p>
        </w:tc>
        <w:tc>
          <w:tcPr>
            <w:tcW w:w="1188" w:type="dxa"/>
            <w:vAlign w:val="center"/>
          </w:tcPr>
          <w:p w14:paraId="1D4E14F6"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5786E999" w14:textId="77777777" w:rsidR="00E65849" w:rsidRDefault="00E65849">
            <w:pPr>
              <w:jc w:val="center"/>
              <w:rPr>
                <w:rFonts w:ascii="宋体" w:hAnsi="宋体" w:cs="宋体"/>
                <w:sz w:val="24"/>
              </w:rPr>
            </w:pPr>
          </w:p>
        </w:tc>
      </w:tr>
      <w:tr w:rsidR="00E65849" w14:paraId="16E7DFE3" w14:textId="77777777">
        <w:trPr>
          <w:trHeight w:val="367"/>
          <w:jc w:val="center"/>
        </w:trPr>
        <w:tc>
          <w:tcPr>
            <w:tcW w:w="1188" w:type="dxa"/>
            <w:vAlign w:val="center"/>
          </w:tcPr>
          <w:p w14:paraId="712DB62E" w14:textId="77777777" w:rsidR="00E65849" w:rsidRDefault="00000000">
            <w:pPr>
              <w:jc w:val="center"/>
              <w:rPr>
                <w:rFonts w:ascii="宋体" w:hAnsi="宋体" w:cs="宋体"/>
                <w:sz w:val="24"/>
              </w:rPr>
            </w:pPr>
            <w:r>
              <w:rPr>
                <w:rFonts w:ascii="宋体" w:hAnsi="宋体" w:hint="eastAsia"/>
                <w:sz w:val="24"/>
              </w:rPr>
              <w:t>2月25日左右</w:t>
            </w:r>
          </w:p>
        </w:tc>
        <w:tc>
          <w:tcPr>
            <w:tcW w:w="1665" w:type="dxa"/>
            <w:vAlign w:val="center"/>
          </w:tcPr>
          <w:p w14:paraId="01B2EC24" w14:textId="77777777" w:rsidR="00E65849" w:rsidRDefault="00000000">
            <w:pPr>
              <w:rPr>
                <w:rFonts w:ascii="宋体" w:hAnsi="宋体" w:cs="宋体"/>
                <w:sz w:val="24"/>
              </w:rPr>
            </w:pPr>
            <w:r>
              <w:rPr>
                <w:rFonts w:ascii="宋体" w:hAnsi="宋体" w:hint="eastAsia"/>
                <w:sz w:val="24"/>
              </w:rPr>
              <w:t>教研组长会议，布置开学工作</w:t>
            </w:r>
          </w:p>
        </w:tc>
        <w:tc>
          <w:tcPr>
            <w:tcW w:w="2340" w:type="dxa"/>
            <w:vAlign w:val="center"/>
          </w:tcPr>
          <w:p w14:paraId="4819C412" w14:textId="77777777" w:rsidR="00E65849" w:rsidRDefault="00000000">
            <w:pPr>
              <w:rPr>
                <w:rFonts w:ascii="宋体" w:hAnsi="宋体" w:cs="宋体"/>
                <w:sz w:val="24"/>
              </w:rPr>
            </w:pPr>
            <w:r>
              <w:rPr>
                <w:rFonts w:ascii="宋体" w:hAnsi="宋体" w:hint="eastAsia"/>
                <w:sz w:val="24"/>
              </w:rPr>
              <w:t>领取教研组长、备课组长手册；开学计划制定和上交要求；教研组、</w:t>
            </w:r>
            <w:proofErr w:type="gramStart"/>
            <w:r>
              <w:rPr>
                <w:rFonts w:ascii="宋体" w:hAnsi="宋体" w:hint="eastAsia"/>
                <w:sz w:val="24"/>
              </w:rPr>
              <w:t>备课组</w:t>
            </w:r>
            <w:proofErr w:type="gramEnd"/>
            <w:r>
              <w:rPr>
                <w:rFonts w:ascii="宋体" w:hAnsi="宋体" w:hint="eastAsia"/>
                <w:sz w:val="24"/>
              </w:rPr>
              <w:t>活动纪律，宣传要求</w:t>
            </w:r>
          </w:p>
        </w:tc>
        <w:tc>
          <w:tcPr>
            <w:tcW w:w="2295" w:type="dxa"/>
            <w:vAlign w:val="center"/>
          </w:tcPr>
          <w:p w14:paraId="1F83B9B7" w14:textId="77777777" w:rsidR="00E65849" w:rsidRDefault="00E65849">
            <w:pPr>
              <w:rPr>
                <w:rFonts w:ascii="宋体" w:hAnsi="宋体" w:cs="宋体"/>
                <w:sz w:val="24"/>
              </w:rPr>
            </w:pPr>
          </w:p>
        </w:tc>
        <w:tc>
          <w:tcPr>
            <w:tcW w:w="1188" w:type="dxa"/>
            <w:vAlign w:val="center"/>
          </w:tcPr>
          <w:p w14:paraId="1B785D6D"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73A4DE0F" w14:textId="77777777" w:rsidR="00E65849" w:rsidRDefault="00E65849">
            <w:pPr>
              <w:jc w:val="center"/>
              <w:rPr>
                <w:rFonts w:ascii="宋体" w:hAnsi="宋体" w:cs="宋体"/>
                <w:sz w:val="24"/>
              </w:rPr>
            </w:pPr>
          </w:p>
        </w:tc>
      </w:tr>
      <w:tr w:rsidR="00E65849" w14:paraId="3159C46E" w14:textId="77777777">
        <w:trPr>
          <w:trHeight w:val="367"/>
          <w:jc w:val="center"/>
        </w:trPr>
        <w:tc>
          <w:tcPr>
            <w:tcW w:w="1188" w:type="dxa"/>
            <w:vAlign w:val="center"/>
          </w:tcPr>
          <w:p w14:paraId="5884B372" w14:textId="77777777" w:rsidR="00E65849" w:rsidRDefault="00000000">
            <w:pPr>
              <w:jc w:val="center"/>
              <w:rPr>
                <w:rFonts w:ascii="宋体" w:hAnsi="宋体"/>
                <w:sz w:val="24"/>
              </w:rPr>
            </w:pPr>
            <w:r>
              <w:rPr>
                <w:rFonts w:ascii="宋体" w:hAnsi="宋体" w:hint="eastAsia"/>
                <w:sz w:val="24"/>
              </w:rPr>
              <w:t>开学前一周</w:t>
            </w:r>
          </w:p>
        </w:tc>
        <w:tc>
          <w:tcPr>
            <w:tcW w:w="1665" w:type="dxa"/>
            <w:vAlign w:val="center"/>
          </w:tcPr>
          <w:p w14:paraId="75E50E27" w14:textId="77777777" w:rsidR="00E65849" w:rsidRDefault="00000000">
            <w:pPr>
              <w:rPr>
                <w:rFonts w:ascii="宋体" w:hAnsi="宋体"/>
                <w:sz w:val="24"/>
              </w:rPr>
            </w:pPr>
            <w:r>
              <w:rPr>
                <w:rFonts w:ascii="宋体" w:hAnsi="宋体" w:hint="eastAsia"/>
                <w:sz w:val="24"/>
              </w:rPr>
              <w:t>教师完成个人专业成长学期目标的制定</w:t>
            </w:r>
          </w:p>
        </w:tc>
        <w:tc>
          <w:tcPr>
            <w:tcW w:w="2340" w:type="dxa"/>
            <w:vAlign w:val="center"/>
          </w:tcPr>
          <w:p w14:paraId="6F5CE407" w14:textId="77777777" w:rsidR="00E65849" w:rsidRDefault="00000000">
            <w:pPr>
              <w:rPr>
                <w:rFonts w:ascii="宋体" w:hAnsi="宋体"/>
                <w:sz w:val="24"/>
              </w:rPr>
            </w:pPr>
            <w:r>
              <w:rPr>
                <w:rFonts w:ascii="宋体" w:hAnsi="宋体" w:hint="eastAsia"/>
                <w:sz w:val="24"/>
              </w:rPr>
              <w:t>开学第一次会议发给老师，教师填写完后交给教研组长，以教研组为</w:t>
            </w:r>
            <w:proofErr w:type="gramStart"/>
            <w:r>
              <w:rPr>
                <w:rFonts w:ascii="宋体" w:hAnsi="宋体" w:hint="eastAsia"/>
                <w:sz w:val="24"/>
              </w:rPr>
              <w:t>单位交教科室</w:t>
            </w:r>
            <w:proofErr w:type="gramEnd"/>
            <w:r>
              <w:rPr>
                <w:rFonts w:ascii="宋体" w:hAnsi="宋体" w:hint="eastAsia"/>
                <w:sz w:val="24"/>
              </w:rPr>
              <w:t>（开学2周内）</w:t>
            </w:r>
          </w:p>
        </w:tc>
        <w:tc>
          <w:tcPr>
            <w:tcW w:w="2295" w:type="dxa"/>
            <w:vAlign w:val="center"/>
          </w:tcPr>
          <w:p w14:paraId="59A4D61B" w14:textId="77777777" w:rsidR="00E65849" w:rsidRDefault="00000000">
            <w:pPr>
              <w:rPr>
                <w:rFonts w:ascii="宋体" w:hAnsi="宋体" w:cs="宋体"/>
                <w:sz w:val="24"/>
              </w:rPr>
            </w:pPr>
            <w:r>
              <w:rPr>
                <w:rFonts w:ascii="宋体" w:hAnsi="宋体" w:cs="宋体" w:hint="eastAsia"/>
                <w:sz w:val="24"/>
              </w:rPr>
              <w:t>教师结合自己的评职、个人专业成长等需要认真填写</w:t>
            </w:r>
          </w:p>
        </w:tc>
        <w:tc>
          <w:tcPr>
            <w:tcW w:w="1188" w:type="dxa"/>
            <w:vAlign w:val="center"/>
          </w:tcPr>
          <w:p w14:paraId="23B6A380" w14:textId="77777777" w:rsidR="00E65849" w:rsidRDefault="00000000">
            <w:pPr>
              <w:jc w:val="center"/>
              <w:rPr>
                <w:rFonts w:ascii="宋体" w:hAnsi="宋体"/>
                <w:sz w:val="24"/>
              </w:rPr>
            </w:pPr>
            <w:r>
              <w:rPr>
                <w:rFonts w:ascii="宋体" w:hAnsi="宋体" w:hint="eastAsia"/>
                <w:sz w:val="24"/>
              </w:rPr>
              <w:t>教科室</w:t>
            </w:r>
          </w:p>
        </w:tc>
        <w:tc>
          <w:tcPr>
            <w:tcW w:w="1736" w:type="dxa"/>
            <w:vAlign w:val="center"/>
          </w:tcPr>
          <w:p w14:paraId="30AB293D" w14:textId="77777777" w:rsidR="00E65849" w:rsidRDefault="00E65849">
            <w:pPr>
              <w:jc w:val="center"/>
              <w:rPr>
                <w:rFonts w:ascii="宋体" w:hAnsi="宋体" w:cs="宋体"/>
                <w:sz w:val="24"/>
              </w:rPr>
            </w:pPr>
          </w:p>
        </w:tc>
      </w:tr>
      <w:tr w:rsidR="00E65849" w14:paraId="026133DC" w14:textId="77777777">
        <w:trPr>
          <w:trHeight w:val="367"/>
          <w:jc w:val="center"/>
        </w:trPr>
        <w:tc>
          <w:tcPr>
            <w:tcW w:w="1188" w:type="dxa"/>
            <w:vAlign w:val="center"/>
          </w:tcPr>
          <w:p w14:paraId="5BD17D6F" w14:textId="77777777" w:rsidR="00E65849" w:rsidRDefault="00000000">
            <w:pPr>
              <w:jc w:val="center"/>
              <w:rPr>
                <w:rFonts w:ascii="宋体" w:hAnsi="宋体" w:cs="宋体"/>
                <w:sz w:val="24"/>
              </w:rPr>
            </w:pPr>
            <w:r>
              <w:rPr>
                <w:rFonts w:ascii="宋体" w:hAnsi="宋体" w:hint="eastAsia"/>
                <w:sz w:val="24"/>
              </w:rPr>
              <w:lastRenderedPageBreak/>
              <w:t>2月25日左右</w:t>
            </w:r>
          </w:p>
        </w:tc>
        <w:tc>
          <w:tcPr>
            <w:tcW w:w="1665" w:type="dxa"/>
            <w:vAlign w:val="center"/>
          </w:tcPr>
          <w:p w14:paraId="0EC6047D" w14:textId="77777777" w:rsidR="00E65849" w:rsidRDefault="00000000">
            <w:pPr>
              <w:rPr>
                <w:rFonts w:ascii="宋体" w:hAnsi="宋体" w:cs="宋体"/>
                <w:sz w:val="24"/>
              </w:rPr>
            </w:pPr>
            <w:r>
              <w:rPr>
                <w:rFonts w:ascii="宋体" w:hAnsi="宋体" w:hint="eastAsia"/>
                <w:sz w:val="24"/>
              </w:rPr>
              <w:t>学生报到、分发教科书、作业本</w:t>
            </w:r>
          </w:p>
        </w:tc>
        <w:tc>
          <w:tcPr>
            <w:tcW w:w="2340" w:type="dxa"/>
            <w:vAlign w:val="center"/>
          </w:tcPr>
          <w:p w14:paraId="5DA6D7DF" w14:textId="77777777" w:rsidR="00E65849" w:rsidRDefault="00000000">
            <w:pPr>
              <w:rPr>
                <w:rFonts w:ascii="宋体" w:hAnsi="宋体" w:cs="宋体"/>
                <w:sz w:val="24"/>
              </w:rPr>
            </w:pPr>
            <w:r>
              <w:rPr>
                <w:rFonts w:ascii="宋体" w:hAnsi="宋体" w:hint="eastAsia"/>
                <w:sz w:val="24"/>
              </w:rPr>
              <w:t>班主任从教务处领取发书清单，每班按发书清单到教务处领取课本、作业本，无误后班主任签字</w:t>
            </w:r>
          </w:p>
        </w:tc>
        <w:tc>
          <w:tcPr>
            <w:tcW w:w="2295" w:type="dxa"/>
            <w:vAlign w:val="center"/>
          </w:tcPr>
          <w:p w14:paraId="64B46325" w14:textId="77777777" w:rsidR="00E65849" w:rsidRDefault="00E65849">
            <w:pPr>
              <w:rPr>
                <w:rFonts w:ascii="宋体" w:hAnsi="宋体" w:cs="宋体"/>
                <w:sz w:val="24"/>
              </w:rPr>
            </w:pPr>
          </w:p>
        </w:tc>
        <w:tc>
          <w:tcPr>
            <w:tcW w:w="1188" w:type="dxa"/>
            <w:vAlign w:val="center"/>
          </w:tcPr>
          <w:p w14:paraId="774C7A2C"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4BF7F43A" w14:textId="77777777" w:rsidR="00E65849" w:rsidRDefault="00E65849">
            <w:pPr>
              <w:jc w:val="center"/>
              <w:rPr>
                <w:rFonts w:ascii="宋体" w:hAnsi="宋体" w:cs="宋体"/>
                <w:sz w:val="24"/>
              </w:rPr>
            </w:pPr>
          </w:p>
        </w:tc>
      </w:tr>
      <w:tr w:rsidR="00E65849" w14:paraId="1F1C18EE" w14:textId="77777777">
        <w:trPr>
          <w:trHeight w:val="735"/>
          <w:jc w:val="center"/>
        </w:trPr>
        <w:tc>
          <w:tcPr>
            <w:tcW w:w="1188" w:type="dxa"/>
            <w:vAlign w:val="center"/>
          </w:tcPr>
          <w:p w14:paraId="660F29C7" w14:textId="77777777" w:rsidR="00E65849" w:rsidRDefault="00000000">
            <w:pPr>
              <w:rPr>
                <w:rFonts w:ascii="宋体" w:hAnsi="宋体"/>
                <w:sz w:val="24"/>
              </w:rPr>
            </w:pPr>
            <w:r>
              <w:rPr>
                <w:rFonts w:ascii="宋体" w:hAnsi="宋体" w:hint="eastAsia"/>
                <w:sz w:val="24"/>
              </w:rPr>
              <w:t>2中下旬</w:t>
            </w:r>
          </w:p>
        </w:tc>
        <w:tc>
          <w:tcPr>
            <w:tcW w:w="1665" w:type="dxa"/>
            <w:vAlign w:val="center"/>
          </w:tcPr>
          <w:p w14:paraId="6EC2B399" w14:textId="77777777" w:rsidR="00E65849" w:rsidRDefault="00000000">
            <w:pPr>
              <w:rPr>
                <w:rFonts w:ascii="宋体" w:hAnsi="宋体" w:cs="宋体"/>
                <w:sz w:val="24"/>
              </w:rPr>
            </w:pPr>
            <w:r>
              <w:rPr>
                <w:rFonts w:ascii="宋体" w:hAnsi="宋体" w:cs="宋体" w:hint="eastAsia"/>
                <w:sz w:val="24"/>
              </w:rPr>
              <w:t>开学准备</w:t>
            </w:r>
          </w:p>
        </w:tc>
        <w:tc>
          <w:tcPr>
            <w:tcW w:w="2340" w:type="dxa"/>
            <w:vAlign w:val="center"/>
          </w:tcPr>
          <w:p w14:paraId="3E70F289" w14:textId="77777777" w:rsidR="00E65849" w:rsidRDefault="00000000">
            <w:pPr>
              <w:rPr>
                <w:rFonts w:ascii="宋体" w:hAnsi="宋体" w:cs="宋体"/>
                <w:sz w:val="24"/>
              </w:rPr>
            </w:pPr>
            <w:r>
              <w:rPr>
                <w:rFonts w:ascii="宋体" w:hAnsi="宋体" w:cs="宋体" w:hint="eastAsia"/>
                <w:sz w:val="24"/>
              </w:rPr>
              <w:t>开学物品发放</w:t>
            </w:r>
          </w:p>
        </w:tc>
        <w:tc>
          <w:tcPr>
            <w:tcW w:w="2295" w:type="dxa"/>
            <w:vAlign w:val="center"/>
          </w:tcPr>
          <w:p w14:paraId="0E1558A6" w14:textId="77777777" w:rsidR="00E65849" w:rsidRDefault="00E65849">
            <w:pPr>
              <w:rPr>
                <w:rFonts w:ascii="宋体" w:hAnsi="宋体" w:cs="宋体"/>
                <w:sz w:val="24"/>
              </w:rPr>
            </w:pPr>
          </w:p>
        </w:tc>
        <w:tc>
          <w:tcPr>
            <w:tcW w:w="1188" w:type="dxa"/>
            <w:vAlign w:val="center"/>
          </w:tcPr>
          <w:p w14:paraId="63F69AD7" w14:textId="77777777" w:rsidR="00E65849" w:rsidRDefault="00000000">
            <w:pPr>
              <w:jc w:val="center"/>
              <w:rPr>
                <w:rFonts w:ascii="宋体" w:hAnsi="宋体"/>
                <w:sz w:val="24"/>
              </w:rPr>
            </w:pPr>
            <w:r>
              <w:rPr>
                <w:rFonts w:ascii="宋体" w:hAnsi="宋体" w:hint="eastAsia"/>
                <w:sz w:val="24"/>
              </w:rPr>
              <w:t>总务处</w:t>
            </w:r>
          </w:p>
        </w:tc>
        <w:tc>
          <w:tcPr>
            <w:tcW w:w="1736" w:type="dxa"/>
            <w:vAlign w:val="center"/>
          </w:tcPr>
          <w:p w14:paraId="069F0F56" w14:textId="77777777" w:rsidR="00E65849" w:rsidRDefault="00E65849">
            <w:pPr>
              <w:rPr>
                <w:rFonts w:ascii="宋体" w:hAnsi="宋体" w:cs="宋体"/>
                <w:sz w:val="24"/>
              </w:rPr>
            </w:pPr>
          </w:p>
        </w:tc>
      </w:tr>
      <w:tr w:rsidR="00E65849" w14:paraId="67AAE0E3" w14:textId="77777777">
        <w:trPr>
          <w:trHeight w:val="1740"/>
          <w:jc w:val="center"/>
        </w:trPr>
        <w:tc>
          <w:tcPr>
            <w:tcW w:w="1188" w:type="dxa"/>
            <w:vAlign w:val="center"/>
          </w:tcPr>
          <w:p w14:paraId="13F52F44" w14:textId="77777777" w:rsidR="00E65849" w:rsidRDefault="00000000">
            <w:pPr>
              <w:rPr>
                <w:rFonts w:ascii="宋体" w:hAnsi="宋体"/>
                <w:sz w:val="24"/>
              </w:rPr>
            </w:pPr>
            <w:r>
              <w:rPr>
                <w:rFonts w:ascii="宋体" w:hAnsi="宋体" w:hint="eastAsia"/>
                <w:sz w:val="24"/>
              </w:rPr>
              <w:t>开学第一周</w:t>
            </w:r>
          </w:p>
        </w:tc>
        <w:tc>
          <w:tcPr>
            <w:tcW w:w="1665" w:type="dxa"/>
            <w:vAlign w:val="center"/>
          </w:tcPr>
          <w:p w14:paraId="4022FE26" w14:textId="77777777" w:rsidR="00E65849" w:rsidRDefault="00000000">
            <w:pPr>
              <w:rPr>
                <w:rFonts w:ascii="宋体" w:hAnsi="宋体"/>
                <w:sz w:val="24"/>
              </w:rPr>
            </w:pPr>
            <w:r>
              <w:rPr>
                <w:rFonts w:ascii="宋体" w:hAnsi="宋体" w:hint="eastAsia"/>
                <w:sz w:val="24"/>
              </w:rPr>
              <w:t>收交团委寒假实践各项作业</w:t>
            </w:r>
          </w:p>
        </w:tc>
        <w:tc>
          <w:tcPr>
            <w:tcW w:w="2340" w:type="dxa"/>
            <w:vAlign w:val="center"/>
          </w:tcPr>
          <w:p w14:paraId="197CC55C" w14:textId="77777777" w:rsidR="00E65849" w:rsidRDefault="00000000">
            <w:pPr>
              <w:rPr>
                <w:rFonts w:ascii="宋体" w:hAnsi="宋体"/>
                <w:sz w:val="24"/>
              </w:rPr>
            </w:pPr>
            <w:r>
              <w:rPr>
                <w:rFonts w:ascii="宋体" w:hAnsi="宋体" w:hint="eastAsia"/>
                <w:sz w:val="24"/>
              </w:rPr>
              <w:t>根据</w:t>
            </w:r>
            <w:proofErr w:type="gramStart"/>
            <w:r>
              <w:rPr>
                <w:rFonts w:ascii="宋体" w:hAnsi="宋体" w:hint="eastAsia"/>
                <w:sz w:val="24"/>
              </w:rPr>
              <w:t>告家长书</w:t>
            </w:r>
            <w:proofErr w:type="gramEnd"/>
            <w:r>
              <w:rPr>
                <w:rFonts w:ascii="宋体" w:hAnsi="宋体" w:hint="eastAsia"/>
                <w:sz w:val="24"/>
              </w:rPr>
              <w:t>要求，上交材料至班主任或者团委。</w:t>
            </w:r>
          </w:p>
        </w:tc>
        <w:tc>
          <w:tcPr>
            <w:tcW w:w="2295" w:type="dxa"/>
            <w:vAlign w:val="center"/>
          </w:tcPr>
          <w:p w14:paraId="62AC0DD2" w14:textId="77777777" w:rsidR="00E65849" w:rsidRDefault="00000000">
            <w:pPr>
              <w:rPr>
                <w:rFonts w:ascii="宋体" w:hAnsi="宋体"/>
                <w:sz w:val="24"/>
              </w:rPr>
            </w:pPr>
            <w:r>
              <w:rPr>
                <w:rFonts w:ascii="宋体" w:hAnsi="宋体" w:hint="eastAsia"/>
                <w:sz w:val="24"/>
              </w:rPr>
              <w:t>按时上交，按程序评比、及时公示</w:t>
            </w:r>
          </w:p>
        </w:tc>
        <w:tc>
          <w:tcPr>
            <w:tcW w:w="1188" w:type="dxa"/>
            <w:vAlign w:val="center"/>
          </w:tcPr>
          <w:p w14:paraId="7D9B225A" w14:textId="77777777" w:rsidR="00E65849" w:rsidRDefault="00000000">
            <w:pPr>
              <w:jc w:val="center"/>
              <w:rPr>
                <w:rFonts w:ascii="宋体" w:hAnsi="宋体"/>
                <w:sz w:val="24"/>
              </w:rPr>
            </w:pPr>
            <w:r>
              <w:rPr>
                <w:rFonts w:ascii="宋体" w:hAnsi="宋体" w:hint="eastAsia"/>
                <w:sz w:val="24"/>
              </w:rPr>
              <w:t>团委</w:t>
            </w:r>
          </w:p>
        </w:tc>
        <w:tc>
          <w:tcPr>
            <w:tcW w:w="1736" w:type="dxa"/>
            <w:vAlign w:val="center"/>
          </w:tcPr>
          <w:p w14:paraId="4381DA92" w14:textId="77777777" w:rsidR="00E65849" w:rsidRDefault="00E65849">
            <w:pPr>
              <w:rPr>
                <w:rFonts w:ascii="宋体" w:hAnsi="宋体"/>
                <w:sz w:val="24"/>
              </w:rPr>
            </w:pPr>
          </w:p>
        </w:tc>
      </w:tr>
      <w:tr w:rsidR="00E65849" w14:paraId="29C2F72B" w14:textId="77777777">
        <w:trPr>
          <w:trHeight w:val="367"/>
          <w:jc w:val="center"/>
        </w:trPr>
        <w:tc>
          <w:tcPr>
            <w:tcW w:w="1188" w:type="dxa"/>
            <w:vAlign w:val="center"/>
          </w:tcPr>
          <w:p w14:paraId="21825A1B" w14:textId="77777777" w:rsidR="00E65849" w:rsidRDefault="00000000">
            <w:pPr>
              <w:rPr>
                <w:rFonts w:ascii="宋体" w:hAnsi="宋体" w:cs="宋体"/>
                <w:sz w:val="24"/>
              </w:rPr>
            </w:pPr>
            <w:r>
              <w:rPr>
                <w:rFonts w:ascii="宋体" w:hAnsi="宋体" w:hint="eastAsia"/>
                <w:sz w:val="24"/>
              </w:rPr>
              <w:t>开学第一周</w:t>
            </w:r>
          </w:p>
        </w:tc>
        <w:tc>
          <w:tcPr>
            <w:tcW w:w="1665" w:type="dxa"/>
            <w:vAlign w:val="center"/>
          </w:tcPr>
          <w:p w14:paraId="20C77808" w14:textId="77777777" w:rsidR="00E65849" w:rsidRDefault="00000000">
            <w:pPr>
              <w:rPr>
                <w:rFonts w:ascii="宋体" w:hAnsi="宋体" w:cs="宋体"/>
                <w:sz w:val="24"/>
              </w:rPr>
            </w:pPr>
            <w:r>
              <w:rPr>
                <w:rFonts w:ascii="宋体" w:hAnsi="宋体" w:hint="eastAsia"/>
                <w:sz w:val="24"/>
              </w:rPr>
              <w:t>班级开学工作检查评比等</w:t>
            </w:r>
          </w:p>
        </w:tc>
        <w:tc>
          <w:tcPr>
            <w:tcW w:w="2340" w:type="dxa"/>
            <w:vAlign w:val="center"/>
          </w:tcPr>
          <w:p w14:paraId="1F54838E" w14:textId="77777777" w:rsidR="00E65849" w:rsidRDefault="00000000">
            <w:pPr>
              <w:rPr>
                <w:rFonts w:ascii="宋体" w:hAnsi="宋体" w:cs="宋体"/>
                <w:sz w:val="24"/>
              </w:rPr>
            </w:pPr>
            <w:r>
              <w:rPr>
                <w:rFonts w:ascii="宋体" w:hAnsi="宋体" w:hint="eastAsia"/>
                <w:sz w:val="24"/>
              </w:rPr>
              <w:t>同第一学期</w:t>
            </w:r>
          </w:p>
        </w:tc>
        <w:tc>
          <w:tcPr>
            <w:tcW w:w="2295" w:type="dxa"/>
            <w:vAlign w:val="center"/>
          </w:tcPr>
          <w:p w14:paraId="08479E5B" w14:textId="77777777" w:rsidR="00E65849" w:rsidRDefault="00E65849">
            <w:pPr>
              <w:rPr>
                <w:rFonts w:ascii="宋体" w:hAnsi="宋体" w:cs="宋体"/>
                <w:sz w:val="24"/>
              </w:rPr>
            </w:pPr>
          </w:p>
        </w:tc>
        <w:tc>
          <w:tcPr>
            <w:tcW w:w="1188" w:type="dxa"/>
            <w:vAlign w:val="center"/>
          </w:tcPr>
          <w:p w14:paraId="3E92AC46"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1BE7E182" w14:textId="77777777" w:rsidR="00E65849" w:rsidRDefault="00E65849">
            <w:pPr>
              <w:rPr>
                <w:rFonts w:ascii="宋体" w:hAnsi="宋体" w:cs="宋体"/>
                <w:sz w:val="24"/>
              </w:rPr>
            </w:pPr>
          </w:p>
        </w:tc>
      </w:tr>
      <w:tr w:rsidR="00E65849" w14:paraId="78086867" w14:textId="77777777">
        <w:trPr>
          <w:trHeight w:val="367"/>
          <w:jc w:val="center"/>
        </w:trPr>
        <w:tc>
          <w:tcPr>
            <w:tcW w:w="1188" w:type="dxa"/>
            <w:vAlign w:val="center"/>
          </w:tcPr>
          <w:p w14:paraId="3790F647" w14:textId="77777777" w:rsidR="00E65849" w:rsidRDefault="00000000">
            <w:pPr>
              <w:rPr>
                <w:rFonts w:ascii="宋体" w:hAnsi="宋体" w:cs="宋体"/>
                <w:sz w:val="24"/>
              </w:rPr>
            </w:pPr>
            <w:r>
              <w:rPr>
                <w:rFonts w:ascii="宋体" w:hAnsi="宋体" w:hint="eastAsia"/>
                <w:sz w:val="24"/>
              </w:rPr>
              <w:t>开学第一周</w:t>
            </w:r>
          </w:p>
        </w:tc>
        <w:tc>
          <w:tcPr>
            <w:tcW w:w="1665" w:type="dxa"/>
            <w:vAlign w:val="center"/>
          </w:tcPr>
          <w:p w14:paraId="4F44CA79" w14:textId="77777777" w:rsidR="00E65849" w:rsidRDefault="00000000">
            <w:pPr>
              <w:rPr>
                <w:rFonts w:ascii="宋体" w:hAnsi="宋体" w:cs="宋体"/>
                <w:sz w:val="24"/>
              </w:rPr>
            </w:pPr>
            <w:r>
              <w:rPr>
                <w:rFonts w:ascii="宋体" w:hAnsi="宋体" w:hint="eastAsia"/>
                <w:sz w:val="24"/>
              </w:rPr>
              <w:t>学期值周安排</w:t>
            </w:r>
          </w:p>
        </w:tc>
        <w:tc>
          <w:tcPr>
            <w:tcW w:w="2340" w:type="dxa"/>
            <w:vAlign w:val="center"/>
          </w:tcPr>
          <w:p w14:paraId="1D186524" w14:textId="77777777" w:rsidR="00E65849" w:rsidRDefault="00000000">
            <w:pPr>
              <w:rPr>
                <w:rFonts w:ascii="宋体" w:hAnsi="宋体" w:cs="宋体"/>
                <w:sz w:val="24"/>
              </w:rPr>
            </w:pPr>
            <w:r>
              <w:rPr>
                <w:rFonts w:ascii="宋体" w:hAnsi="宋体" w:hint="eastAsia"/>
                <w:sz w:val="24"/>
              </w:rPr>
              <w:t>同第一学期</w:t>
            </w:r>
          </w:p>
        </w:tc>
        <w:tc>
          <w:tcPr>
            <w:tcW w:w="2295" w:type="dxa"/>
            <w:vAlign w:val="center"/>
          </w:tcPr>
          <w:p w14:paraId="4BECE01B" w14:textId="77777777" w:rsidR="00E65849" w:rsidRDefault="00E65849">
            <w:pPr>
              <w:rPr>
                <w:rFonts w:ascii="宋体" w:hAnsi="宋体" w:cs="宋体"/>
                <w:sz w:val="24"/>
              </w:rPr>
            </w:pPr>
          </w:p>
        </w:tc>
        <w:tc>
          <w:tcPr>
            <w:tcW w:w="1188" w:type="dxa"/>
            <w:vAlign w:val="center"/>
          </w:tcPr>
          <w:p w14:paraId="595E5754"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13492475" w14:textId="77777777" w:rsidR="00E65849" w:rsidRDefault="00E65849">
            <w:pPr>
              <w:rPr>
                <w:rFonts w:ascii="宋体" w:hAnsi="宋体" w:cs="宋体"/>
                <w:sz w:val="24"/>
              </w:rPr>
            </w:pPr>
          </w:p>
        </w:tc>
      </w:tr>
      <w:tr w:rsidR="00E65849" w14:paraId="4FC7D847" w14:textId="77777777">
        <w:trPr>
          <w:trHeight w:val="367"/>
          <w:jc w:val="center"/>
        </w:trPr>
        <w:tc>
          <w:tcPr>
            <w:tcW w:w="1188" w:type="dxa"/>
            <w:vAlign w:val="center"/>
          </w:tcPr>
          <w:p w14:paraId="759A37B1" w14:textId="77777777" w:rsidR="00E65849" w:rsidRDefault="00000000">
            <w:pPr>
              <w:jc w:val="center"/>
              <w:rPr>
                <w:rFonts w:ascii="宋体" w:hAnsi="宋体"/>
                <w:sz w:val="24"/>
              </w:rPr>
            </w:pPr>
            <w:r>
              <w:rPr>
                <w:rFonts w:ascii="宋体" w:hAnsi="宋体" w:hint="eastAsia"/>
                <w:sz w:val="24"/>
              </w:rPr>
              <w:t>开学第一周</w:t>
            </w:r>
          </w:p>
        </w:tc>
        <w:tc>
          <w:tcPr>
            <w:tcW w:w="1665" w:type="dxa"/>
            <w:vAlign w:val="center"/>
          </w:tcPr>
          <w:p w14:paraId="3857804E" w14:textId="77777777" w:rsidR="00E65849" w:rsidRDefault="00000000">
            <w:pPr>
              <w:rPr>
                <w:rFonts w:ascii="宋体" w:hAnsi="宋体"/>
                <w:sz w:val="24"/>
              </w:rPr>
            </w:pPr>
            <w:r>
              <w:rPr>
                <w:rFonts w:ascii="宋体" w:hAnsi="宋体" w:hint="eastAsia"/>
                <w:sz w:val="24"/>
              </w:rPr>
              <w:t>学校文化、规章、学习生活流程等学习、考核</w:t>
            </w:r>
          </w:p>
        </w:tc>
        <w:tc>
          <w:tcPr>
            <w:tcW w:w="2340" w:type="dxa"/>
            <w:vAlign w:val="center"/>
          </w:tcPr>
          <w:p w14:paraId="0FE205AF" w14:textId="77777777" w:rsidR="00E65849" w:rsidRDefault="00000000">
            <w:pPr>
              <w:rPr>
                <w:rFonts w:ascii="宋体" w:hAnsi="宋体"/>
                <w:sz w:val="24"/>
              </w:rPr>
            </w:pPr>
            <w:r>
              <w:rPr>
                <w:rFonts w:ascii="宋体" w:hAnsi="宋体" w:hint="eastAsia"/>
                <w:sz w:val="24"/>
              </w:rPr>
              <w:t>1.准备学习资料：《做个优秀弘益人》</w:t>
            </w:r>
          </w:p>
          <w:p w14:paraId="6D00B9C7" w14:textId="77777777" w:rsidR="00E65849" w:rsidRDefault="00000000">
            <w:pPr>
              <w:rPr>
                <w:rFonts w:ascii="宋体" w:hAnsi="宋体"/>
                <w:sz w:val="24"/>
              </w:rPr>
            </w:pPr>
            <w:r>
              <w:rPr>
                <w:rFonts w:ascii="宋体" w:hAnsi="宋体" w:hint="eastAsia"/>
                <w:sz w:val="24"/>
              </w:rPr>
              <w:t>2.全校广播统一宣讲，以班级为单位学习</w:t>
            </w:r>
          </w:p>
          <w:p w14:paraId="4FE3F1C4" w14:textId="77777777" w:rsidR="00E65849" w:rsidRDefault="00000000">
            <w:pPr>
              <w:rPr>
                <w:rFonts w:ascii="宋体" w:hAnsi="宋体"/>
                <w:sz w:val="24"/>
              </w:rPr>
            </w:pPr>
            <w:r>
              <w:rPr>
                <w:rFonts w:ascii="宋体" w:hAnsi="宋体" w:hint="eastAsia"/>
                <w:sz w:val="24"/>
              </w:rPr>
              <w:t>3.开学第二周对核心内容进行闭卷测试</w:t>
            </w:r>
          </w:p>
        </w:tc>
        <w:tc>
          <w:tcPr>
            <w:tcW w:w="2295" w:type="dxa"/>
            <w:vAlign w:val="center"/>
          </w:tcPr>
          <w:p w14:paraId="76BECA63" w14:textId="77777777" w:rsidR="00E65849" w:rsidRDefault="00000000">
            <w:pPr>
              <w:rPr>
                <w:rFonts w:ascii="宋体" w:hAnsi="宋体"/>
                <w:sz w:val="24"/>
              </w:rPr>
            </w:pPr>
            <w:r>
              <w:rPr>
                <w:rFonts w:ascii="宋体" w:hAnsi="宋体" w:hint="eastAsia"/>
                <w:sz w:val="24"/>
              </w:rPr>
              <w:t>1.全校师生人人参与学习</w:t>
            </w:r>
          </w:p>
          <w:p w14:paraId="10671E2C" w14:textId="77777777" w:rsidR="00E65849" w:rsidRDefault="00000000">
            <w:pPr>
              <w:rPr>
                <w:rFonts w:ascii="宋体" w:hAnsi="宋体"/>
                <w:sz w:val="24"/>
              </w:rPr>
            </w:pPr>
            <w:r>
              <w:rPr>
                <w:rFonts w:ascii="宋体" w:hAnsi="宋体" w:hint="eastAsia"/>
                <w:sz w:val="24"/>
              </w:rPr>
              <w:t>2.了解学校的运行体系，熟悉学校的核心文化、基本要求</w:t>
            </w:r>
          </w:p>
          <w:p w14:paraId="5EFD282B" w14:textId="77777777" w:rsidR="00E65849" w:rsidRDefault="00000000">
            <w:pPr>
              <w:rPr>
                <w:rFonts w:ascii="宋体" w:hAnsi="宋体"/>
                <w:sz w:val="24"/>
              </w:rPr>
            </w:pPr>
            <w:r>
              <w:rPr>
                <w:rFonts w:ascii="宋体" w:hAnsi="宋体" w:hint="eastAsia"/>
                <w:sz w:val="24"/>
              </w:rPr>
              <w:t>3.考核达到合格以上</w:t>
            </w:r>
          </w:p>
        </w:tc>
        <w:tc>
          <w:tcPr>
            <w:tcW w:w="1188" w:type="dxa"/>
            <w:vAlign w:val="center"/>
          </w:tcPr>
          <w:p w14:paraId="30FADD94" w14:textId="77777777" w:rsidR="00E65849" w:rsidRDefault="00000000">
            <w:pPr>
              <w:jc w:val="center"/>
              <w:rPr>
                <w:rFonts w:ascii="宋体" w:hAnsi="宋体"/>
                <w:sz w:val="24"/>
              </w:rPr>
            </w:pPr>
            <w:r>
              <w:rPr>
                <w:rFonts w:ascii="宋体" w:hAnsi="宋体" w:hint="eastAsia"/>
                <w:sz w:val="24"/>
              </w:rPr>
              <w:t>德育处</w:t>
            </w:r>
          </w:p>
          <w:p w14:paraId="23133615" w14:textId="77777777" w:rsidR="00E65849" w:rsidRDefault="00000000">
            <w:pPr>
              <w:jc w:val="center"/>
              <w:rPr>
                <w:rFonts w:ascii="宋体" w:hAnsi="宋体"/>
                <w:sz w:val="24"/>
              </w:rPr>
            </w:pPr>
            <w:r>
              <w:rPr>
                <w:rFonts w:ascii="宋体" w:hAnsi="宋体" w:hint="eastAsia"/>
                <w:sz w:val="24"/>
              </w:rPr>
              <w:t>年级组</w:t>
            </w:r>
          </w:p>
        </w:tc>
        <w:tc>
          <w:tcPr>
            <w:tcW w:w="1736" w:type="dxa"/>
            <w:vAlign w:val="center"/>
          </w:tcPr>
          <w:p w14:paraId="330E89C3" w14:textId="77777777" w:rsidR="00E65849" w:rsidRDefault="00E65849">
            <w:pPr>
              <w:jc w:val="center"/>
              <w:rPr>
                <w:rFonts w:ascii="宋体" w:hAnsi="宋体" w:cs="宋体"/>
                <w:sz w:val="24"/>
              </w:rPr>
            </w:pPr>
          </w:p>
        </w:tc>
      </w:tr>
      <w:tr w:rsidR="00E65849" w14:paraId="1E66B7CF" w14:textId="77777777">
        <w:trPr>
          <w:trHeight w:val="367"/>
          <w:jc w:val="center"/>
        </w:trPr>
        <w:tc>
          <w:tcPr>
            <w:tcW w:w="1188" w:type="dxa"/>
            <w:vAlign w:val="center"/>
          </w:tcPr>
          <w:p w14:paraId="40C0FED9" w14:textId="77777777" w:rsidR="00E65849" w:rsidRDefault="00000000">
            <w:pPr>
              <w:rPr>
                <w:rFonts w:ascii="宋体" w:hAnsi="宋体" w:cs="宋体"/>
                <w:sz w:val="24"/>
              </w:rPr>
            </w:pPr>
            <w:r>
              <w:rPr>
                <w:rFonts w:ascii="宋体" w:hAnsi="宋体" w:hint="eastAsia"/>
                <w:sz w:val="24"/>
              </w:rPr>
              <w:t>2月中下旬</w:t>
            </w:r>
          </w:p>
        </w:tc>
        <w:tc>
          <w:tcPr>
            <w:tcW w:w="1665" w:type="dxa"/>
            <w:vAlign w:val="center"/>
          </w:tcPr>
          <w:p w14:paraId="46FDA99E" w14:textId="77777777" w:rsidR="00E65849" w:rsidRDefault="00000000">
            <w:pPr>
              <w:rPr>
                <w:rFonts w:ascii="宋体" w:hAnsi="宋体" w:cs="宋体"/>
                <w:sz w:val="24"/>
              </w:rPr>
            </w:pPr>
            <w:r>
              <w:rPr>
                <w:rFonts w:ascii="宋体" w:hAnsi="宋体" w:hint="eastAsia"/>
                <w:sz w:val="24"/>
              </w:rPr>
              <w:t>排好行政领导值班表</w:t>
            </w:r>
          </w:p>
        </w:tc>
        <w:tc>
          <w:tcPr>
            <w:tcW w:w="2340" w:type="dxa"/>
            <w:vAlign w:val="center"/>
          </w:tcPr>
          <w:p w14:paraId="0C60E3A0" w14:textId="77777777" w:rsidR="00E65849" w:rsidRDefault="00E65849">
            <w:pPr>
              <w:rPr>
                <w:rFonts w:ascii="宋体" w:hAnsi="宋体" w:cs="宋体"/>
                <w:sz w:val="24"/>
              </w:rPr>
            </w:pPr>
          </w:p>
        </w:tc>
        <w:tc>
          <w:tcPr>
            <w:tcW w:w="2295" w:type="dxa"/>
            <w:vAlign w:val="center"/>
          </w:tcPr>
          <w:p w14:paraId="7C0920B3" w14:textId="77777777" w:rsidR="00E65849" w:rsidRDefault="00000000">
            <w:pPr>
              <w:rPr>
                <w:rFonts w:ascii="宋体" w:hAnsi="宋体" w:cs="宋体"/>
                <w:sz w:val="24"/>
              </w:rPr>
            </w:pPr>
            <w:r>
              <w:rPr>
                <w:rFonts w:ascii="宋体" w:hAnsi="宋体" w:hint="eastAsia"/>
                <w:sz w:val="24"/>
              </w:rPr>
              <w:t>按行事历排好行政领导值班表</w:t>
            </w:r>
          </w:p>
        </w:tc>
        <w:tc>
          <w:tcPr>
            <w:tcW w:w="1188" w:type="dxa"/>
            <w:vAlign w:val="center"/>
          </w:tcPr>
          <w:p w14:paraId="05388059" w14:textId="77777777" w:rsidR="00E65849" w:rsidRDefault="00000000">
            <w:pPr>
              <w:jc w:val="center"/>
              <w:rPr>
                <w:rFonts w:ascii="宋体" w:hAnsi="宋体" w:cs="宋体"/>
                <w:sz w:val="24"/>
              </w:rPr>
            </w:pPr>
            <w:r>
              <w:rPr>
                <w:rFonts w:ascii="宋体" w:hAnsi="宋体" w:hint="eastAsia"/>
                <w:sz w:val="24"/>
              </w:rPr>
              <w:t>德育处（</w:t>
            </w:r>
            <w:proofErr w:type="gramStart"/>
            <w:r>
              <w:rPr>
                <w:rFonts w:ascii="宋体" w:hAnsi="宋体" w:hint="eastAsia"/>
                <w:sz w:val="24"/>
              </w:rPr>
              <w:t>宿管处</w:t>
            </w:r>
            <w:proofErr w:type="gramEnd"/>
            <w:r>
              <w:rPr>
                <w:rFonts w:ascii="宋体" w:hAnsi="宋体" w:hint="eastAsia"/>
                <w:sz w:val="24"/>
              </w:rPr>
              <w:t>）</w:t>
            </w:r>
          </w:p>
        </w:tc>
        <w:tc>
          <w:tcPr>
            <w:tcW w:w="1736" w:type="dxa"/>
            <w:vAlign w:val="center"/>
          </w:tcPr>
          <w:p w14:paraId="63A0799F" w14:textId="77777777" w:rsidR="00E65849" w:rsidRDefault="00E65849">
            <w:pPr>
              <w:rPr>
                <w:rFonts w:ascii="宋体" w:hAnsi="宋体" w:cs="宋体"/>
                <w:sz w:val="24"/>
              </w:rPr>
            </w:pPr>
          </w:p>
        </w:tc>
      </w:tr>
      <w:tr w:rsidR="00E65849" w14:paraId="526A070F" w14:textId="77777777">
        <w:trPr>
          <w:trHeight w:val="367"/>
          <w:jc w:val="center"/>
        </w:trPr>
        <w:tc>
          <w:tcPr>
            <w:tcW w:w="1188" w:type="dxa"/>
            <w:vAlign w:val="center"/>
          </w:tcPr>
          <w:p w14:paraId="65A63B04" w14:textId="77777777" w:rsidR="00E65849" w:rsidRDefault="00000000">
            <w:pPr>
              <w:rPr>
                <w:rFonts w:ascii="宋体" w:hAnsi="宋体" w:cs="宋体"/>
                <w:sz w:val="24"/>
              </w:rPr>
            </w:pPr>
            <w:r>
              <w:rPr>
                <w:rFonts w:ascii="宋体" w:hAnsi="宋体" w:hint="eastAsia"/>
                <w:sz w:val="24"/>
              </w:rPr>
              <w:t>2月下旬</w:t>
            </w:r>
          </w:p>
        </w:tc>
        <w:tc>
          <w:tcPr>
            <w:tcW w:w="1665" w:type="dxa"/>
            <w:vAlign w:val="center"/>
          </w:tcPr>
          <w:p w14:paraId="3532F8D9" w14:textId="77777777" w:rsidR="00E65849" w:rsidRDefault="00000000">
            <w:pPr>
              <w:rPr>
                <w:rFonts w:ascii="宋体" w:hAnsi="宋体" w:cs="宋体"/>
                <w:sz w:val="24"/>
              </w:rPr>
            </w:pPr>
            <w:r>
              <w:rPr>
                <w:rFonts w:ascii="宋体" w:hAnsi="宋体" w:hint="eastAsia"/>
                <w:sz w:val="24"/>
              </w:rPr>
              <w:t>制作工作周历</w:t>
            </w:r>
          </w:p>
        </w:tc>
        <w:tc>
          <w:tcPr>
            <w:tcW w:w="2340" w:type="dxa"/>
            <w:vAlign w:val="center"/>
          </w:tcPr>
          <w:p w14:paraId="7F8161FD"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219919DA"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09818C40"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49EE34BD" w14:textId="77777777" w:rsidR="00E65849" w:rsidRDefault="00000000">
            <w:pPr>
              <w:rPr>
                <w:rFonts w:ascii="宋体" w:hAnsi="宋体" w:cs="宋体"/>
                <w:sz w:val="24"/>
              </w:rPr>
            </w:pPr>
            <w:r>
              <w:rPr>
                <w:rFonts w:ascii="宋体" w:hAnsi="宋体" w:hint="eastAsia"/>
                <w:sz w:val="24"/>
              </w:rPr>
              <w:t xml:space="preserve">　</w:t>
            </w:r>
          </w:p>
        </w:tc>
      </w:tr>
      <w:tr w:rsidR="00E65849" w14:paraId="2603EB99" w14:textId="77777777">
        <w:trPr>
          <w:trHeight w:val="367"/>
          <w:jc w:val="center"/>
        </w:trPr>
        <w:tc>
          <w:tcPr>
            <w:tcW w:w="1188" w:type="dxa"/>
            <w:vAlign w:val="center"/>
          </w:tcPr>
          <w:p w14:paraId="489DA077" w14:textId="77777777" w:rsidR="00E65849" w:rsidRDefault="00000000">
            <w:pPr>
              <w:rPr>
                <w:rFonts w:ascii="宋体" w:hAnsi="宋体" w:cs="宋体"/>
                <w:sz w:val="24"/>
              </w:rPr>
            </w:pPr>
            <w:r>
              <w:rPr>
                <w:rFonts w:ascii="宋体" w:hAnsi="宋体" w:hint="eastAsia"/>
                <w:sz w:val="24"/>
              </w:rPr>
              <w:t>2月下旬</w:t>
            </w:r>
          </w:p>
        </w:tc>
        <w:tc>
          <w:tcPr>
            <w:tcW w:w="1665" w:type="dxa"/>
            <w:vAlign w:val="center"/>
          </w:tcPr>
          <w:p w14:paraId="6221E326" w14:textId="77777777" w:rsidR="00E65849" w:rsidRDefault="00000000">
            <w:pPr>
              <w:rPr>
                <w:rFonts w:ascii="宋体" w:hAnsi="宋体" w:cs="宋体"/>
                <w:sz w:val="24"/>
              </w:rPr>
            </w:pPr>
            <w:r>
              <w:rPr>
                <w:rFonts w:ascii="宋体" w:hAnsi="宋体" w:hint="eastAsia"/>
                <w:sz w:val="24"/>
              </w:rPr>
              <w:t>完成教育局的各项开学检查工作</w:t>
            </w:r>
          </w:p>
        </w:tc>
        <w:tc>
          <w:tcPr>
            <w:tcW w:w="2340" w:type="dxa"/>
            <w:vAlign w:val="center"/>
          </w:tcPr>
          <w:p w14:paraId="4914148D"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226546B5"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22564D4C"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63E01148" w14:textId="77777777" w:rsidR="00E65849" w:rsidRDefault="00000000">
            <w:pPr>
              <w:rPr>
                <w:rFonts w:ascii="宋体" w:hAnsi="宋体" w:cs="宋体"/>
                <w:sz w:val="24"/>
              </w:rPr>
            </w:pPr>
            <w:r>
              <w:rPr>
                <w:rFonts w:ascii="宋体" w:hAnsi="宋体" w:hint="eastAsia"/>
                <w:sz w:val="24"/>
              </w:rPr>
              <w:t xml:space="preserve">　</w:t>
            </w:r>
          </w:p>
        </w:tc>
      </w:tr>
      <w:tr w:rsidR="00E65849" w14:paraId="12FEAEE6" w14:textId="77777777">
        <w:trPr>
          <w:trHeight w:val="367"/>
          <w:jc w:val="center"/>
        </w:trPr>
        <w:tc>
          <w:tcPr>
            <w:tcW w:w="1188" w:type="dxa"/>
            <w:vAlign w:val="center"/>
          </w:tcPr>
          <w:p w14:paraId="7F720A65" w14:textId="77777777" w:rsidR="00E65849" w:rsidRDefault="00000000">
            <w:pPr>
              <w:rPr>
                <w:rFonts w:ascii="宋体" w:hAnsi="宋体" w:cs="宋体"/>
                <w:sz w:val="24"/>
              </w:rPr>
            </w:pPr>
            <w:r>
              <w:rPr>
                <w:rFonts w:ascii="宋体" w:hAnsi="宋体" w:hint="eastAsia"/>
                <w:sz w:val="24"/>
              </w:rPr>
              <w:t>2月下旬</w:t>
            </w:r>
          </w:p>
        </w:tc>
        <w:tc>
          <w:tcPr>
            <w:tcW w:w="1665" w:type="dxa"/>
            <w:vAlign w:val="center"/>
          </w:tcPr>
          <w:p w14:paraId="5505BF46" w14:textId="77777777" w:rsidR="00E65849" w:rsidRDefault="00000000">
            <w:pPr>
              <w:rPr>
                <w:rFonts w:ascii="宋体" w:hAnsi="宋体" w:cs="宋体"/>
                <w:sz w:val="24"/>
              </w:rPr>
            </w:pPr>
            <w:r>
              <w:rPr>
                <w:rFonts w:ascii="宋体" w:hAnsi="宋体" w:hint="eastAsia"/>
                <w:sz w:val="24"/>
              </w:rPr>
              <w:t>学年第二学期校本研修计划和项目申报</w:t>
            </w:r>
          </w:p>
        </w:tc>
        <w:tc>
          <w:tcPr>
            <w:tcW w:w="2340" w:type="dxa"/>
            <w:vAlign w:val="center"/>
          </w:tcPr>
          <w:p w14:paraId="5887C090" w14:textId="77777777" w:rsidR="00E65849" w:rsidRDefault="00000000">
            <w:pPr>
              <w:rPr>
                <w:rFonts w:ascii="宋体" w:hAnsi="宋体" w:cs="宋体"/>
                <w:sz w:val="24"/>
              </w:rPr>
            </w:pPr>
            <w:r>
              <w:rPr>
                <w:rFonts w:ascii="宋体" w:hAnsi="宋体" w:hint="eastAsia"/>
                <w:sz w:val="24"/>
              </w:rPr>
              <w:t>教师发展中心综合学校各处室、年级组、教研组组织的校本研修活动，制订每学年不少于24学时的培训方案</w:t>
            </w:r>
          </w:p>
        </w:tc>
        <w:tc>
          <w:tcPr>
            <w:tcW w:w="2295" w:type="dxa"/>
            <w:vAlign w:val="bottom"/>
          </w:tcPr>
          <w:p w14:paraId="6AF32FDF" w14:textId="77777777" w:rsidR="00E65849" w:rsidRDefault="00000000">
            <w:pPr>
              <w:rPr>
                <w:rFonts w:ascii="宋体" w:hAnsi="宋体" w:cs="宋体"/>
                <w:sz w:val="24"/>
              </w:rPr>
            </w:pPr>
            <w:r>
              <w:rPr>
                <w:rFonts w:ascii="宋体" w:hAnsi="宋体" w:hint="eastAsia"/>
                <w:sz w:val="24"/>
              </w:rPr>
              <w:t>学校校长室根据学校实际，确定本年度校本研修主题、指导思想，分线、分处室制定校本研修项目和内容、目标，教师发展中心负责汇总</w:t>
            </w:r>
            <w:r>
              <w:rPr>
                <w:rFonts w:ascii="宋体" w:hAnsi="宋体" w:hint="eastAsia"/>
                <w:sz w:val="24"/>
              </w:rPr>
              <w:lastRenderedPageBreak/>
              <w:t>和提出相关建议。由各项目负责人负责研修活动</w:t>
            </w:r>
            <w:proofErr w:type="gramStart"/>
            <w:r>
              <w:rPr>
                <w:rFonts w:ascii="宋体" w:hAnsi="宋体" w:hint="eastAsia"/>
                <w:sz w:val="24"/>
              </w:rPr>
              <w:t>时参训教师</w:t>
            </w:r>
            <w:proofErr w:type="gramEnd"/>
            <w:r>
              <w:rPr>
                <w:rFonts w:ascii="宋体" w:hAnsi="宋体" w:hint="eastAsia"/>
                <w:sz w:val="24"/>
              </w:rPr>
              <w:t>的考勤、培训内容、效果、学分认定。</w:t>
            </w:r>
          </w:p>
        </w:tc>
        <w:tc>
          <w:tcPr>
            <w:tcW w:w="1188" w:type="dxa"/>
            <w:vAlign w:val="center"/>
          </w:tcPr>
          <w:p w14:paraId="0E807CDE" w14:textId="77777777" w:rsidR="00E65849" w:rsidRDefault="00000000">
            <w:pPr>
              <w:jc w:val="center"/>
              <w:rPr>
                <w:rFonts w:ascii="宋体" w:hAnsi="宋体" w:cs="宋体"/>
                <w:sz w:val="24"/>
              </w:rPr>
            </w:pPr>
            <w:r>
              <w:rPr>
                <w:rFonts w:ascii="宋体" w:hAnsi="宋体" w:hint="eastAsia"/>
                <w:sz w:val="24"/>
              </w:rPr>
              <w:lastRenderedPageBreak/>
              <w:t>教科室</w:t>
            </w:r>
          </w:p>
        </w:tc>
        <w:tc>
          <w:tcPr>
            <w:tcW w:w="1736" w:type="dxa"/>
            <w:vAlign w:val="center"/>
          </w:tcPr>
          <w:p w14:paraId="7243180D" w14:textId="77777777" w:rsidR="00E65849" w:rsidRDefault="00E65849">
            <w:pPr>
              <w:rPr>
                <w:rFonts w:ascii="宋体" w:hAnsi="宋体" w:cs="宋体"/>
                <w:bCs/>
                <w:sz w:val="24"/>
              </w:rPr>
            </w:pPr>
          </w:p>
        </w:tc>
      </w:tr>
      <w:tr w:rsidR="00E65849" w14:paraId="755222C5" w14:textId="77777777">
        <w:trPr>
          <w:trHeight w:val="367"/>
          <w:jc w:val="center"/>
        </w:trPr>
        <w:tc>
          <w:tcPr>
            <w:tcW w:w="1188" w:type="dxa"/>
            <w:vAlign w:val="center"/>
          </w:tcPr>
          <w:p w14:paraId="4F8870EA" w14:textId="77777777" w:rsidR="00E65849" w:rsidRDefault="00000000">
            <w:pPr>
              <w:rPr>
                <w:rFonts w:ascii="宋体" w:hAnsi="宋体" w:cs="宋体"/>
                <w:sz w:val="24"/>
              </w:rPr>
            </w:pPr>
            <w:r>
              <w:rPr>
                <w:rFonts w:ascii="宋体" w:hAnsi="宋体" w:hint="eastAsia"/>
                <w:sz w:val="24"/>
              </w:rPr>
              <w:t>2月下旬</w:t>
            </w:r>
          </w:p>
        </w:tc>
        <w:tc>
          <w:tcPr>
            <w:tcW w:w="1665" w:type="dxa"/>
            <w:vAlign w:val="center"/>
          </w:tcPr>
          <w:p w14:paraId="4060A629" w14:textId="77777777" w:rsidR="00E65849" w:rsidRDefault="00000000">
            <w:pPr>
              <w:rPr>
                <w:rFonts w:ascii="宋体" w:hAnsi="宋体" w:cs="宋体"/>
                <w:sz w:val="24"/>
              </w:rPr>
            </w:pPr>
            <w:r>
              <w:rPr>
                <w:rFonts w:ascii="宋体" w:hAnsi="宋体" w:hint="eastAsia"/>
                <w:sz w:val="24"/>
              </w:rPr>
              <w:t>校本研修作业检查</w:t>
            </w:r>
          </w:p>
        </w:tc>
        <w:tc>
          <w:tcPr>
            <w:tcW w:w="2340" w:type="dxa"/>
            <w:vAlign w:val="center"/>
          </w:tcPr>
          <w:p w14:paraId="56D354F9" w14:textId="77777777" w:rsidR="00E65849" w:rsidRDefault="00000000">
            <w:pPr>
              <w:rPr>
                <w:rFonts w:ascii="宋体" w:hAnsi="宋体" w:cs="宋体"/>
                <w:sz w:val="24"/>
              </w:rPr>
            </w:pPr>
            <w:r>
              <w:rPr>
                <w:rFonts w:ascii="宋体" w:hAnsi="宋体" w:hint="eastAsia"/>
                <w:sz w:val="24"/>
              </w:rPr>
              <w:t>35周岁以下教师每人完成课题方案一个，开学日前通过K12</w:t>
            </w:r>
            <w:proofErr w:type="gramStart"/>
            <w:r>
              <w:rPr>
                <w:rFonts w:ascii="宋体" w:hAnsi="宋体" w:hint="eastAsia"/>
                <w:sz w:val="24"/>
              </w:rPr>
              <w:t>交教科室</w:t>
            </w:r>
            <w:proofErr w:type="gramEnd"/>
            <w:r>
              <w:rPr>
                <w:rFonts w:ascii="宋体" w:hAnsi="宋体" w:hint="eastAsia"/>
                <w:sz w:val="24"/>
              </w:rPr>
              <w:t>负责人。作为校本研修作业之一。有评职需求的教师把握评比机会，积极撰写课题。</w:t>
            </w:r>
          </w:p>
        </w:tc>
        <w:tc>
          <w:tcPr>
            <w:tcW w:w="2295" w:type="dxa"/>
            <w:vAlign w:val="center"/>
          </w:tcPr>
          <w:p w14:paraId="046FCBBF"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4FE81875"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15FF1194" w14:textId="77777777" w:rsidR="00E65849" w:rsidRDefault="00000000">
            <w:pPr>
              <w:rPr>
                <w:rFonts w:ascii="宋体" w:hAnsi="宋体" w:cs="宋体"/>
                <w:sz w:val="24"/>
              </w:rPr>
            </w:pPr>
            <w:r>
              <w:rPr>
                <w:rFonts w:ascii="宋体" w:hAnsi="宋体" w:hint="eastAsia"/>
                <w:sz w:val="24"/>
              </w:rPr>
              <w:t xml:space="preserve">　</w:t>
            </w:r>
          </w:p>
        </w:tc>
      </w:tr>
      <w:tr w:rsidR="00E65849" w14:paraId="367866CB" w14:textId="77777777">
        <w:trPr>
          <w:trHeight w:val="367"/>
          <w:jc w:val="center"/>
        </w:trPr>
        <w:tc>
          <w:tcPr>
            <w:tcW w:w="1188" w:type="dxa"/>
            <w:vAlign w:val="center"/>
          </w:tcPr>
          <w:p w14:paraId="6B0CCEC2" w14:textId="77777777" w:rsidR="00E65849" w:rsidRDefault="00000000">
            <w:pPr>
              <w:jc w:val="center"/>
              <w:rPr>
                <w:rFonts w:ascii="宋体" w:hAnsi="宋体" w:cs="宋体"/>
                <w:sz w:val="24"/>
              </w:rPr>
            </w:pPr>
            <w:r>
              <w:rPr>
                <w:rFonts w:ascii="宋体" w:hAnsi="宋体" w:hint="eastAsia"/>
                <w:sz w:val="24"/>
              </w:rPr>
              <w:t>2月18日左右</w:t>
            </w:r>
          </w:p>
        </w:tc>
        <w:tc>
          <w:tcPr>
            <w:tcW w:w="1665" w:type="dxa"/>
            <w:vAlign w:val="center"/>
          </w:tcPr>
          <w:p w14:paraId="6564D798" w14:textId="77777777" w:rsidR="00E65849" w:rsidRDefault="00000000">
            <w:pPr>
              <w:rPr>
                <w:rFonts w:ascii="宋体" w:hAnsi="宋体" w:cs="宋体"/>
                <w:sz w:val="24"/>
              </w:rPr>
            </w:pPr>
            <w:r>
              <w:rPr>
                <w:rFonts w:ascii="宋体" w:hAnsi="宋体" w:hint="eastAsia"/>
                <w:sz w:val="24"/>
              </w:rPr>
              <w:t>各年级</w:t>
            </w:r>
            <w:proofErr w:type="gramStart"/>
            <w:r>
              <w:rPr>
                <w:rFonts w:ascii="宋体" w:hAnsi="宋体" w:hint="eastAsia"/>
                <w:sz w:val="24"/>
              </w:rPr>
              <w:t>开学考及情况</w:t>
            </w:r>
            <w:proofErr w:type="gramEnd"/>
            <w:r>
              <w:rPr>
                <w:rFonts w:ascii="宋体" w:hAnsi="宋体" w:hint="eastAsia"/>
                <w:sz w:val="24"/>
              </w:rPr>
              <w:t>分析</w:t>
            </w:r>
          </w:p>
        </w:tc>
        <w:tc>
          <w:tcPr>
            <w:tcW w:w="2340" w:type="dxa"/>
            <w:vAlign w:val="center"/>
          </w:tcPr>
          <w:p w14:paraId="68AFCA71" w14:textId="77777777" w:rsidR="00E65849" w:rsidRDefault="00000000">
            <w:pPr>
              <w:rPr>
                <w:rFonts w:ascii="宋体" w:hAnsi="宋体" w:cs="宋体"/>
                <w:sz w:val="24"/>
              </w:rPr>
            </w:pPr>
            <w:r>
              <w:rPr>
                <w:rFonts w:ascii="宋体" w:hAnsi="宋体" w:hint="eastAsia"/>
                <w:sz w:val="24"/>
              </w:rPr>
              <w:t>各</w:t>
            </w:r>
            <w:proofErr w:type="gramStart"/>
            <w:r>
              <w:rPr>
                <w:rFonts w:ascii="宋体" w:hAnsi="宋体" w:hint="eastAsia"/>
                <w:sz w:val="24"/>
              </w:rPr>
              <w:t>备课组</w:t>
            </w:r>
            <w:proofErr w:type="gramEnd"/>
            <w:r>
              <w:rPr>
                <w:rFonts w:ascii="宋体" w:hAnsi="宋体" w:hint="eastAsia"/>
                <w:sz w:val="24"/>
              </w:rPr>
              <w:t>提前做好命题工作，试卷内容50%以上来自于寒假作业的改编题</w:t>
            </w:r>
          </w:p>
        </w:tc>
        <w:tc>
          <w:tcPr>
            <w:tcW w:w="2295" w:type="dxa"/>
            <w:vAlign w:val="center"/>
          </w:tcPr>
          <w:p w14:paraId="3AF6444B"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14A6B2A9"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5A20C6D3" w14:textId="77777777" w:rsidR="00E65849" w:rsidRDefault="00E65849">
            <w:pPr>
              <w:jc w:val="center"/>
              <w:rPr>
                <w:rFonts w:ascii="宋体" w:hAnsi="宋体" w:cs="宋体"/>
                <w:sz w:val="24"/>
              </w:rPr>
            </w:pPr>
          </w:p>
        </w:tc>
      </w:tr>
      <w:tr w:rsidR="00E65849" w14:paraId="12B04271" w14:textId="77777777">
        <w:trPr>
          <w:trHeight w:val="367"/>
          <w:jc w:val="center"/>
        </w:trPr>
        <w:tc>
          <w:tcPr>
            <w:tcW w:w="1188" w:type="dxa"/>
            <w:vAlign w:val="center"/>
          </w:tcPr>
          <w:p w14:paraId="440C40EE" w14:textId="77777777" w:rsidR="00E65849" w:rsidRDefault="00000000">
            <w:pPr>
              <w:jc w:val="center"/>
              <w:rPr>
                <w:rFonts w:ascii="宋体" w:hAnsi="宋体" w:cs="宋体"/>
                <w:sz w:val="24"/>
              </w:rPr>
            </w:pPr>
            <w:r>
              <w:rPr>
                <w:rFonts w:ascii="宋体" w:hAnsi="宋体" w:hint="eastAsia"/>
                <w:sz w:val="24"/>
              </w:rPr>
              <w:t>2月25日左右</w:t>
            </w:r>
          </w:p>
        </w:tc>
        <w:tc>
          <w:tcPr>
            <w:tcW w:w="1665" w:type="dxa"/>
            <w:vAlign w:val="center"/>
          </w:tcPr>
          <w:p w14:paraId="2523B35E" w14:textId="77777777" w:rsidR="00E65849" w:rsidRDefault="00000000">
            <w:pPr>
              <w:rPr>
                <w:rFonts w:ascii="宋体" w:hAnsi="宋体" w:cs="宋体"/>
                <w:sz w:val="24"/>
              </w:rPr>
            </w:pPr>
            <w:r>
              <w:rPr>
                <w:rFonts w:ascii="宋体" w:hAnsi="宋体" w:hint="eastAsia"/>
                <w:sz w:val="24"/>
              </w:rPr>
              <w:t>各班学习委员会议</w:t>
            </w:r>
          </w:p>
        </w:tc>
        <w:tc>
          <w:tcPr>
            <w:tcW w:w="2340" w:type="dxa"/>
            <w:vAlign w:val="center"/>
          </w:tcPr>
          <w:p w14:paraId="65A4ECDF" w14:textId="77777777" w:rsidR="00E65849" w:rsidRDefault="00000000">
            <w:pPr>
              <w:rPr>
                <w:rFonts w:ascii="宋体" w:hAnsi="宋体" w:cs="宋体"/>
                <w:sz w:val="24"/>
              </w:rPr>
            </w:pPr>
            <w:r>
              <w:rPr>
                <w:rFonts w:ascii="宋体" w:hAnsi="宋体" w:hint="eastAsia"/>
                <w:sz w:val="24"/>
              </w:rPr>
              <w:t>布置学习委员的工作，填写好《学习委员手册》</w:t>
            </w:r>
          </w:p>
        </w:tc>
        <w:tc>
          <w:tcPr>
            <w:tcW w:w="2295" w:type="dxa"/>
            <w:vAlign w:val="center"/>
          </w:tcPr>
          <w:p w14:paraId="03200B0C"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7F546B46"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64A46B2B" w14:textId="77777777" w:rsidR="00E65849" w:rsidRDefault="00E65849">
            <w:pPr>
              <w:jc w:val="center"/>
              <w:rPr>
                <w:rFonts w:ascii="宋体" w:hAnsi="宋体" w:cs="宋体"/>
                <w:sz w:val="24"/>
              </w:rPr>
            </w:pPr>
          </w:p>
        </w:tc>
      </w:tr>
      <w:tr w:rsidR="00E65849" w14:paraId="225CA45F" w14:textId="77777777">
        <w:trPr>
          <w:trHeight w:val="367"/>
          <w:jc w:val="center"/>
        </w:trPr>
        <w:tc>
          <w:tcPr>
            <w:tcW w:w="1188" w:type="dxa"/>
            <w:vAlign w:val="center"/>
          </w:tcPr>
          <w:p w14:paraId="0EF19928" w14:textId="77777777" w:rsidR="00E65849" w:rsidRDefault="00000000">
            <w:pPr>
              <w:jc w:val="center"/>
              <w:rPr>
                <w:rFonts w:ascii="宋体" w:hAnsi="宋体" w:cs="宋体"/>
                <w:sz w:val="24"/>
              </w:rPr>
            </w:pPr>
            <w:r>
              <w:rPr>
                <w:rFonts w:ascii="宋体" w:hAnsi="宋体" w:hint="eastAsia"/>
                <w:sz w:val="24"/>
              </w:rPr>
              <w:t>2月25日左右</w:t>
            </w:r>
          </w:p>
        </w:tc>
        <w:tc>
          <w:tcPr>
            <w:tcW w:w="1665" w:type="dxa"/>
            <w:vAlign w:val="center"/>
          </w:tcPr>
          <w:p w14:paraId="658D5E88" w14:textId="77777777" w:rsidR="00E65849" w:rsidRDefault="00000000">
            <w:pPr>
              <w:rPr>
                <w:rFonts w:ascii="宋体" w:hAnsi="宋体" w:cs="宋体"/>
                <w:sz w:val="24"/>
              </w:rPr>
            </w:pPr>
            <w:r>
              <w:rPr>
                <w:rFonts w:ascii="宋体" w:hAnsi="宋体" w:hint="eastAsia"/>
                <w:sz w:val="24"/>
              </w:rPr>
              <w:t>学生优秀寒假作业展</w:t>
            </w:r>
          </w:p>
        </w:tc>
        <w:tc>
          <w:tcPr>
            <w:tcW w:w="2340" w:type="dxa"/>
            <w:vAlign w:val="center"/>
          </w:tcPr>
          <w:p w14:paraId="7B7080C9" w14:textId="77777777" w:rsidR="00E65849" w:rsidRDefault="00000000">
            <w:pPr>
              <w:rPr>
                <w:rFonts w:ascii="宋体" w:hAnsi="宋体"/>
                <w:sz w:val="24"/>
              </w:rPr>
            </w:pPr>
            <w:r>
              <w:rPr>
                <w:rFonts w:ascii="宋体" w:hAnsi="宋体" w:hint="eastAsia"/>
                <w:sz w:val="24"/>
              </w:rPr>
              <w:t>由备课组长负责收集各班优秀作业整理好制作出精美的展板进行展示，公布优秀学生名单并及时写出相关报道</w:t>
            </w:r>
          </w:p>
        </w:tc>
        <w:tc>
          <w:tcPr>
            <w:tcW w:w="2295" w:type="dxa"/>
            <w:vAlign w:val="center"/>
          </w:tcPr>
          <w:p w14:paraId="2609A91D" w14:textId="77777777" w:rsidR="00E65849" w:rsidRDefault="00000000">
            <w:pPr>
              <w:rPr>
                <w:rFonts w:ascii="宋体" w:hAnsi="宋体" w:cs="宋体"/>
                <w:sz w:val="24"/>
              </w:rPr>
            </w:pPr>
            <w:r>
              <w:rPr>
                <w:rFonts w:ascii="宋体" w:hAnsi="宋体" w:cs="宋体" w:hint="eastAsia"/>
                <w:sz w:val="24"/>
              </w:rPr>
              <w:t>同上学期暑假优秀作业展</w:t>
            </w:r>
          </w:p>
        </w:tc>
        <w:tc>
          <w:tcPr>
            <w:tcW w:w="1188" w:type="dxa"/>
            <w:vAlign w:val="center"/>
          </w:tcPr>
          <w:p w14:paraId="5BA98E62"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12C81F12" w14:textId="77777777" w:rsidR="00E65849" w:rsidRDefault="00E65849">
            <w:pPr>
              <w:jc w:val="center"/>
              <w:rPr>
                <w:rFonts w:ascii="宋体" w:hAnsi="宋体" w:cs="宋体"/>
                <w:sz w:val="24"/>
              </w:rPr>
            </w:pPr>
          </w:p>
        </w:tc>
      </w:tr>
      <w:tr w:rsidR="00E65849" w14:paraId="3BE66581" w14:textId="77777777">
        <w:trPr>
          <w:trHeight w:val="367"/>
          <w:jc w:val="center"/>
        </w:trPr>
        <w:tc>
          <w:tcPr>
            <w:tcW w:w="1188" w:type="dxa"/>
            <w:vAlign w:val="center"/>
          </w:tcPr>
          <w:p w14:paraId="571A9824" w14:textId="77777777" w:rsidR="00E65849" w:rsidRDefault="00000000">
            <w:pPr>
              <w:rPr>
                <w:rFonts w:ascii="宋体" w:hAnsi="宋体" w:cs="宋体"/>
                <w:sz w:val="24"/>
              </w:rPr>
            </w:pPr>
            <w:r>
              <w:rPr>
                <w:rFonts w:ascii="宋体" w:hAnsi="宋体" w:hint="eastAsia"/>
                <w:sz w:val="24"/>
              </w:rPr>
              <w:t>2月－3月</w:t>
            </w:r>
          </w:p>
        </w:tc>
        <w:tc>
          <w:tcPr>
            <w:tcW w:w="1665" w:type="dxa"/>
            <w:vAlign w:val="center"/>
          </w:tcPr>
          <w:p w14:paraId="324B8FCB" w14:textId="77777777" w:rsidR="00E65849" w:rsidRDefault="00000000">
            <w:pPr>
              <w:rPr>
                <w:rFonts w:ascii="宋体" w:hAnsi="宋体" w:cs="宋体"/>
                <w:sz w:val="24"/>
              </w:rPr>
            </w:pPr>
            <w:r>
              <w:rPr>
                <w:rFonts w:ascii="宋体" w:hAnsi="宋体" w:cs="宋体" w:hint="eastAsia"/>
                <w:sz w:val="24"/>
              </w:rPr>
              <w:t>教师选课</w:t>
            </w:r>
          </w:p>
        </w:tc>
        <w:tc>
          <w:tcPr>
            <w:tcW w:w="2340" w:type="dxa"/>
            <w:vAlign w:val="center"/>
          </w:tcPr>
          <w:p w14:paraId="17D83C1C" w14:textId="77777777" w:rsidR="00E65849" w:rsidRDefault="00000000">
            <w:pPr>
              <w:rPr>
                <w:rFonts w:ascii="宋体" w:hAnsi="宋体" w:cs="宋体"/>
                <w:sz w:val="24"/>
              </w:rPr>
            </w:pPr>
            <w:proofErr w:type="gramStart"/>
            <w:r>
              <w:rPr>
                <w:rFonts w:ascii="宋体" w:hAnsi="宋体" w:hint="eastAsia"/>
                <w:sz w:val="24"/>
              </w:rPr>
              <w:t>登录省培训</w:t>
            </w:r>
            <w:proofErr w:type="gramEnd"/>
            <w:r>
              <w:rPr>
                <w:rFonts w:ascii="宋体" w:hAnsi="宋体" w:hint="eastAsia"/>
                <w:sz w:val="24"/>
              </w:rPr>
              <w:t>平台，教师两轮选课，学校两轮审核</w:t>
            </w:r>
          </w:p>
        </w:tc>
        <w:tc>
          <w:tcPr>
            <w:tcW w:w="2295" w:type="dxa"/>
          </w:tcPr>
          <w:p w14:paraId="5D86BE16" w14:textId="77777777" w:rsidR="00E65849" w:rsidRDefault="00000000">
            <w:pPr>
              <w:rPr>
                <w:rFonts w:ascii="宋体" w:hAnsi="宋体" w:cs="宋体"/>
                <w:sz w:val="24"/>
              </w:rPr>
            </w:pPr>
            <w:r>
              <w:rPr>
                <w:rFonts w:ascii="宋体" w:hAnsi="宋体" w:hint="eastAsia"/>
                <w:sz w:val="24"/>
              </w:rPr>
              <w:t>备课组长督促组内教师完成区内15学时学科主题培训的报名工作。参加区外培训的教师在培训报到前，向财务室咨询缴费办法。按区文件要求执行，具体操作见附件。</w:t>
            </w:r>
          </w:p>
        </w:tc>
        <w:tc>
          <w:tcPr>
            <w:tcW w:w="1188" w:type="dxa"/>
            <w:vAlign w:val="center"/>
          </w:tcPr>
          <w:p w14:paraId="15372983"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00404010" w14:textId="77777777" w:rsidR="00E65849" w:rsidRDefault="00E65849">
            <w:pPr>
              <w:rPr>
                <w:rFonts w:ascii="宋体" w:hAnsi="宋体" w:cs="宋体"/>
                <w:sz w:val="24"/>
              </w:rPr>
            </w:pPr>
          </w:p>
        </w:tc>
      </w:tr>
      <w:tr w:rsidR="00E65849" w14:paraId="70109EFA" w14:textId="77777777">
        <w:trPr>
          <w:trHeight w:val="367"/>
          <w:jc w:val="center"/>
        </w:trPr>
        <w:tc>
          <w:tcPr>
            <w:tcW w:w="1188" w:type="dxa"/>
            <w:vAlign w:val="center"/>
          </w:tcPr>
          <w:p w14:paraId="10D0C87B" w14:textId="77777777" w:rsidR="00E65849" w:rsidRDefault="00000000">
            <w:pPr>
              <w:rPr>
                <w:rFonts w:ascii="宋体" w:hAnsi="宋体"/>
                <w:sz w:val="24"/>
              </w:rPr>
            </w:pPr>
            <w:r>
              <w:rPr>
                <w:rFonts w:ascii="宋体" w:hAnsi="宋体" w:hint="eastAsia"/>
                <w:sz w:val="24"/>
              </w:rPr>
              <w:t>2月底</w:t>
            </w:r>
          </w:p>
        </w:tc>
        <w:tc>
          <w:tcPr>
            <w:tcW w:w="1665" w:type="dxa"/>
            <w:vAlign w:val="center"/>
          </w:tcPr>
          <w:p w14:paraId="34A7C48A" w14:textId="77777777" w:rsidR="00E65849" w:rsidRDefault="00000000">
            <w:pPr>
              <w:rPr>
                <w:rFonts w:ascii="宋体" w:hAnsi="宋体"/>
                <w:sz w:val="24"/>
              </w:rPr>
            </w:pPr>
            <w:r>
              <w:rPr>
                <w:rFonts w:ascii="宋体" w:hAnsi="宋体" w:hint="eastAsia"/>
                <w:sz w:val="24"/>
              </w:rPr>
              <w:t>初三体育模拟考</w:t>
            </w:r>
          </w:p>
        </w:tc>
        <w:tc>
          <w:tcPr>
            <w:tcW w:w="2340" w:type="dxa"/>
            <w:vAlign w:val="center"/>
          </w:tcPr>
          <w:p w14:paraId="232BC245" w14:textId="77777777" w:rsidR="00E65849" w:rsidRDefault="00000000">
            <w:pPr>
              <w:rPr>
                <w:rFonts w:ascii="宋体" w:hAnsi="宋体"/>
                <w:sz w:val="24"/>
              </w:rPr>
            </w:pPr>
            <w:r>
              <w:rPr>
                <w:rFonts w:ascii="宋体" w:hAnsi="宋体" w:hint="eastAsia"/>
                <w:sz w:val="24"/>
              </w:rPr>
              <w:t>全真模拟</w:t>
            </w:r>
          </w:p>
        </w:tc>
        <w:tc>
          <w:tcPr>
            <w:tcW w:w="2295" w:type="dxa"/>
            <w:vAlign w:val="center"/>
          </w:tcPr>
          <w:p w14:paraId="60C88644" w14:textId="77777777" w:rsidR="00E65849" w:rsidRDefault="00000000">
            <w:pPr>
              <w:rPr>
                <w:rFonts w:ascii="宋体" w:hAnsi="宋体"/>
                <w:sz w:val="24"/>
              </w:rPr>
            </w:pPr>
            <w:r>
              <w:rPr>
                <w:rFonts w:ascii="宋体" w:hAnsi="宋体" w:hint="eastAsia"/>
                <w:sz w:val="24"/>
              </w:rPr>
              <w:t>考场实地考</w:t>
            </w:r>
          </w:p>
        </w:tc>
        <w:tc>
          <w:tcPr>
            <w:tcW w:w="1188" w:type="dxa"/>
            <w:vAlign w:val="center"/>
          </w:tcPr>
          <w:p w14:paraId="07D3B732" w14:textId="77777777" w:rsidR="00E65849" w:rsidRDefault="00000000">
            <w:pPr>
              <w:jc w:val="center"/>
              <w:rPr>
                <w:rFonts w:ascii="宋体" w:hAnsi="宋体"/>
                <w:sz w:val="24"/>
              </w:rPr>
            </w:pPr>
            <w:r>
              <w:rPr>
                <w:rFonts w:ascii="宋体" w:hAnsi="宋体" w:hint="eastAsia"/>
                <w:sz w:val="24"/>
              </w:rPr>
              <w:t>初三</w:t>
            </w:r>
          </w:p>
        </w:tc>
        <w:tc>
          <w:tcPr>
            <w:tcW w:w="1736" w:type="dxa"/>
            <w:vAlign w:val="center"/>
          </w:tcPr>
          <w:p w14:paraId="6027C07F" w14:textId="77777777" w:rsidR="00E65849" w:rsidRDefault="00E65849">
            <w:pPr>
              <w:rPr>
                <w:rFonts w:ascii="宋体" w:hAnsi="宋体"/>
                <w:sz w:val="24"/>
              </w:rPr>
            </w:pPr>
          </w:p>
        </w:tc>
      </w:tr>
      <w:tr w:rsidR="00E65849" w14:paraId="0AA31DCE" w14:textId="77777777">
        <w:trPr>
          <w:trHeight w:val="367"/>
          <w:jc w:val="center"/>
        </w:trPr>
        <w:tc>
          <w:tcPr>
            <w:tcW w:w="1188" w:type="dxa"/>
            <w:vAlign w:val="center"/>
          </w:tcPr>
          <w:p w14:paraId="48AFCAAA" w14:textId="77777777" w:rsidR="00E65849" w:rsidRDefault="00000000">
            <w:pPr>
              <w:rPr>
                <w:rFonts w:ascii="宋体" w:hAnsi="宋体" w:cs="宋体"/>
                <w:sz w:val="24"/>
              </w:rPr>
            </w:pPr>
            <w:r>
              <w:rPr>
                <w:rFonts w:ascii="宋体" w:hAnsi="宋体" w:hint="eastAsia"/>
                <w:sz w:val="24"/>
              </w:rPr>
              <w:t>2月28日前</w:t>
            </w:r>
          </w:p>
        </w:tc>
        <w:tc>
          <w:tcPr>
            <w:tcW w:w="1665" w:type="dxa"/>
            <w:vAlign w:val="center"/>
          </w:tcPr>
          <w:p w14:paraId="1AFEC0B0" w14:textId="77777777" w:rsidR="00E65849" w:rsidRDefault="00000000">
            <w:pPr>
              <w:rPr>
                <w:rFonts w:ascii="宋体" w:hAnsi="宋体" w:cs="宋体"/>
                <w:sz w:val="24"/>
              </w:rPr>
            </w:pPr>
            <w:r>
              <w:rPr>
                <w:rFonts w:ascii="宋体" w:hAnsi="宋体" w:hint="eastAsia"/>
                <w:sz w:val="24"/>
              </w:rPr>
              <w:t>做好西湖区教育局对法人单</w:t>
            </w:r>
            <w:r>
              <w:rPr>
                <w:rFonts w:ascii="宋体" w:hAnsi="宋体" w:hint="eastAsia"/>
                <w:sz w:val="24"/>
              </w:rPr>
              <w:lastRenderedPageBreak/>
              <w:t>位的年检工作</w:t>
            </w:r>
          </w:p>
        </w:tc>
        <w:tc>
          <w:tcPr>
            <w:tcW w:w="2340" w:type="dxa"/>
            <w:vAlign w:val="center"/>
          </w:tcPr>
          <w:p w14:paraId="3A32ED1D" w14:textId="77777777" w:rsidR="00E65849" w:rsidRDefault="00000000">
            <w:pPr>
              <w:rPr>
                <w:rFonts w:ascii="宋体" w:hAnsi="宋体" w:cs="宋体"/>
                <w:sz w:val="24"/>
              </w:rPr>
            </w:pPr>
            <w:r>
              <w:rPr>
                <w:rFonts w:ascii="宋体" w:hAnsi="宋体" w:hint="eastAsia"/>
                <w:sz w:val="24"/>
              </w:rPr>
              <w:lastRenderedPageBreak/>
              <w:t xml:space="preserve">　</w:t>
            </w:r>
          </w:p>
        </w:tc>
        <w:tc>
          <w:tcPr>
            <w:tcW w:w="2295" w:type="dxa"/>
            <w:vAlign w:val="center"/>
          </w:tcPr>
          <w:p w14:paraId="4EBF4ED2"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1C3FAD9A"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51F3A238" w14:textId="77777777" w:rsidR="00E65849" w:rsidRDefault="00000000">
            <w:pPr>
              <w:rPr>
                <w:rFonts w:ascii="宋体" w:hAnsi="宋体" w:cs="宋体"/>
                <w:sz w:val="24"/>
              </w:rPr>
            </w:pPr>
            <w:r>
              <w:rPr>
                <w:rFonts w:ascii="宋体" w:hAnsi="宋体" w:hint="eastAsia"/>
                <w:sz w:val="24"/>
              </w:rPr>
              <w:t xml:space="preserve">　</w:t>
            </w:r>
          </w:p>
        </w:tc>
      </w:tr>
      <w:tr w:rsidR="00E65849" w14:paraId="64B50EBE" w14:textId="77777777">
        <w:trPr>
          <w:trHeight w:val="367"/>
          <w:jc w:val="center"/>
        </w:trPr>
        <w:tc>
          <w:tcPr>
            <w:tcW w:w="10412" w:type="dxa"/>
            <w:gridSpan w:val="6"/>
            <w:vAlign w:val="center"/>
          </w:tcPr>
          <w:p w14:paraId="2EBB2B0C" w14:textId="77777777" w:rsidR="00E65849" w:rsidRDefault="00E65849">
            <w:pPr>
              <w:jc w:val="center"/>
              <w:rPr>
                <w:rFonts w:ascii="宋体" w:hAnsi="宋体" w:cs="宋体"/>
                <w:sz w:val="24"/>
              </w:rPr>
            </w:pPr>
          </w:p>
          <w:p w14:paraId="5D6F4293" w14:textId="77777777" w:rsidR="00E65849" w:rsidRDefault="00000000">
            <w:pPr>
              <w:jc w:val="center"/>
              <w:rPr>
                <w:rFonts w:ascii="宋体" w:hAnsi="宋体" w:cs="宋体"/>
                <w:b/>
                <w:sz w:val="24"/>
              </w:rPr>
            </w:pPr>
            <w:r>
              <w:rPr>
                <w:rFonts w:ascii="宋体" w:hAnsi="宋体" w:cs="宋体" w:hint="eastAsia"/>
                <w:b/>
                <w:sz w:val="24"/>
              </w:rPr>
              <w:t>3月</w:t>
            </w:r>
          </w:p>
          <w:p w14:paraId="1059EBBB" w14:textId="77777777" w:rsidR="00E65849" w:rsidRDefault="00E65849">
            <w:pPr>
              <w:jc w:val="center"/>
              <w:rPr>
                <w:rFonts w:ascii="宋体" w:hAnsi="宋体" w:cs="宋体"/>
                <w:sz w:val="24"/>
              </w:rPr>
            </w:pPr>
          </w:p>
        </w:tc>
      </w:tr>
      <w:tr w:rsidR="00E65849" w14:paraId="6B7F546E" w14:textId="77777777">
        <w:trPr>
          <w:trHeight w:val="367"/>
          <w:jc w:val="center"/>
        </w:trPr>
        <w:tc>
          <w:tcPr>
            <w:tcW w:w="1188" w:type="dxa"/>
            <w:vAlign w:val="center"/>
          </w:tcPr>
          <w:p w14:paraId="11037681" w14:textId="77777777" w:rsidR="00E65849" w:rsidRDefault="00000000">
            <w:pPr>
              <w:ind w:firstLineChars="50" w:firstLine="120"/>
              <w:rPr>
                <w:rFonts w:ascii="宋体" w:hAnsi="宋体"/>
                <w:sz w:val="24"/>
              </w:rPr>
            </w:pPr>
            <w:r>
              <w:rPr>
                <w:rFonts w:ascii="宋体" w:hAnsi="宋体" w:hint="eastAsia"/>
                <w:sz w:val="24"/>
              </w:rPr>
              <w:t>3月</w:t>
            </w:r>
          </w:p>
        </w:tc>
        <w:tc>
          <w:tcPr>
            <w:tcW w:w="1665" w:type="dxa"/>
            <w:vAlign w:val="center"/>
          </w:tcPr>
          <w:p w14:paraId="4CE5E06B" w14:textId="77777777" w:rsidR="00E65849" w:rsidRDefault="00000000">
            <w:pPr>
              <w:rPr>
                <w:rFonts w:ascii="宋体" w:hAnsi="宋体"/>
                <w:sz w:val="24"/>
              </w:rPr>
            </w:pPr>
            <w:r>
              <w:rPr>
                <w:rFonts w:ascii="宋体" w:hAnsi="宋体" w:hint="eastAsia"/>
                <w:sz w:val="24"/>
              </w:rPr>
              <w:t>行为规范强化月</w:t>
            </w:r>
          </w:p>
        </w:tc>
        <w:tc>
          <w:tcPr>
            <w:tcW w:w="2340" w:type="dxa"/>
            <w:vAlign w:val="center"/>
          </w:tcPr>
          <w:p w14:paraId="29DF537F" w14:textId="77777777" w:rsidR="00E65849" w:rsidRDefault="00E65849">
            <w:pPr>
              <w:rPr>
                <w:rFonts w:ascii="宋体" w:hAnsi="宋体"/>
                <w:sz w:val="24"/>
              </w:rPr>
            </w:pPr>
          </w:p>
        </w:tc>
        <w:tc>
          <w:tcPr>
            <w:tcW w:w="2295" w:type="dxa"/>
            <w:vAlign w:val="center"/>
          </w:tcPr>
          <w:p w14:paraId="7792F4D1" w14:textId="77777777" w:rsidR="00E65849" w:rsidRDefault="00E65849">
            <w:pPr>
              <w:rPr>
                <w:rFonts w:ascii="宋体" w:hAnsi="宋体"/>
                <w:sz w:val="24"/>
              </w:rPr>
            </w:pPr>
          </w:p>
        </w:tc>
        <w:tc>
          <w:tcPr>
            <w:tcW w:w="1188" w:type="dxa"/>
            <w:vAlign w:val="center"/>
          </w:tcPr>
          <w:p w14:paraId="5BC6F348" w14:textId="77777777" w:rsidR="00E65849" w:rsidRDefault="00000000">
            <w:pPr>
              <w:jc w:val="center"/>
              <w:rPr>
                <w:rFonts w:ascii="宋体" w:hAnsi="宋体"/>
                <w:sz w:val="24"/>
              </w:rPr>
            </w:pPr>
            <w:r>
              <w:rPr>
                <w:rFonts w:ascii="宋体" w:hAnsi="宋体" w:hint="eastAsia"/>
                <w:sz w:val="24"/>
              </w:rPr>
              <w:t>德育处</w:t>
            </w:r>
          </w:p>
          <w:p w14:paraId="7A6FE6A5" w14:textId="77777777" w:rsidR="00E65849" w:rsidRDefault="00000000">
            <w:pPr>
              <w:jc w:val="center"/>
              <w:rPr>
                <w:rFonts w:ascii="宋体" w:hAnsi="宋体"/>
                <w:sz w:val="24"/>
              </w:rPr>
            </w:pPr>
            <w:r>
              <w:rPr>
                <w:rFonts w:ascii="宋体" w:hAnsi="宋体" w:hint="eastAsia"/>
                <w:sz w:val="24"/>
              </w:rPr>
              <w:t>年级组</w:t>
            </w:r>
          </w:p>
        </w:tc>
        <w:tc>
          <w:tcPr>
            <w:tcW w:w="1736" w:type="dxa"/>
            <w:vAlign w:val="center"/>
          </w:tcPr>
          <w:p w14:paraId="31F051D0" w14:textId="77777777" w:rsidR="00E65849" w:rsidRDefault="00E65849">
            <w:pPr>
              <w:rPr>
                <w:rFonts w:ascii="宋体" w:hAnsi="宋体"/>
                <w:sz w:val="24"/>
              </w:rPr>
            </w:pPr>
          </w:p>
        </w:tc>
      </w:tr>
      <w:tr w:rsidR="00E65849" w14:paraId="1346EBE5" w14:textId="77777777">
        <w:trPr>
          <w:trHeight w:val="367"/>
          <w:jc w:val="center"/>
        </w:trPr>
        <w:tc>
          <w:tcPr>
            <w:tcW w:w="1188" w:type="dxa"/>
            <w:vAlign w:val="center"/>
          </w:tcPr>
          <w:p w14:paraId="0ED6DED3" w14:textId="77777777" w:rsidR="00E65849" w:rsidRDefault="00000000">
            <w:pPr>
              <w:jc w:val="center"/>
              <w:rPr>
                <w:rFonts w:ascii="宋体" w:hAnsi="宋体" w:cs="宋体"/>
                <w:sz w:val="24"/>
              </w:rPr>
            </w:pPr>
            <w:r>
              <w:rPr>
                <w:rFonts w:ascii="宋体" w:hAnsi="宋体" w:hint="eastAsia"/>
                <w:sz w:val="24"/>
              </w:rPr>
              <w:t>3月1日左右</w:t>
            </w:r>
          </w:p>
        </w:tc>
        <w:tc>
          <w:tcPr>
            <w:tcW w:w="1665" w:type="dxa"/>
            <w:vAlign w:val="center"/>
          </w:tcPr>
          <w:p w14:paraId="642EF6A1" w14:textId="77777777" w:rsidR="00E65849" w:rsidRDefault="00000000">
            <w:pPr>
              <w:rPr>
                <w:rFonts w:ascii="宋体" w:hAnsi="宋体" w:cs="宋体"/>
                <w:sz w:val="24"/>
              </w:rPr>
            </w:pPr>
            <w:r>
              <w:rPr>
                <w:rFonts w:ascii="宋体" w:hAnsi="宋体" w:hint="eastAsia"/>
                <w:sz w:val="24"/>
              </w:rPr>
              <w:t>初三体育中考模拟考及第一次体育中考</w:t>
            </w:r>
          </w:p>
        </w:tc>
        <w:tc>
          <w:tcPr>
            <w:tcW w:w="2340" w:type="dxa"/>
            <w:vAlign w:val="center"/>
          </w:tcPr>
          <w:p w14:paraId="78B85E3E" w14:textId="77777777" w:rsidR="00E65849" w:rsidRDefault="00000000">
            <w:pPr>
              <w:rPr>
                <w:rFonts w:ascii="宋体" w:hAnsi="宋体" w:cs="宋体"/>
                <w:sz w:val="24"/>
              </w:rPr>
            </w:pPr>
            <w:r>
              <w:rPr>
                <w:rFonts w:ascii="宋体" w:hAnsi="宋体" w:hint="eastAsia"/>
                <w:sz w:val="24"/>
              </w:rPr>
              <w:t>体育组和初三年级组负责落实</w:t>
            </w:r>
          </w:p>
        </w:tc>
        <w:tc>
          <w:tcPr>
            <w:tcW w:w="2295" w:type="dxa"/>
            <w:vAlign w:val="center"/>
          </w:tcPr>
          <w:p w14:paraId="540475F8" w14:textId="77777777" w:rsidR="00E65849" w:rsidRDefault="00E65849">
            <w:pPr>
              <w:rPr>
                <w:rFonts w:ascii="宋体" w:hAnsi="宋体" w:cs="宋体"/>
                <w:sz w:val="24"/>
              </w:rPr>
            </w:pPr>
          </w:p>
        </w:tc>
        <w:tc>
          <w:tcPr>
            <w:tcW w:w="1188" w:type="dxa"/>
            <w:vAlign w:val="center"/>
          </w:tcPr>
          <w:p w14:paraId="4A2E9844" w14:textId="77777777" w:rsidR="00E65849" w:rsidRDefault="00000000">
            <w:pPr>
              <w:jc w:val="center"/>
              <w:rPr>
                <w:rFonts w:ascii="宋体" w:hAnsi="宋体"/>
                <w:sz w:val="24"/>
              </w:rPr>
            </w:pPr>
            <w:r>
              <w:rPr>
                <w:rFonts w:ascii="宋体" w:hAnsi="宋体" w:hint="eastAsia"/>
                <w:sz w:val="24"/>
              </w:rPr>
              <w:t>教务处</w:t>
            </w:r>
          </w:p>
          <w:p w14:paraId="78943520" w14:textId="77777777" w:rsidR="00E65849" w:rsidRDefault="00000000">
            <w:pPr>
              <w:jc w:val="center"/>
              <w:rPr>
                <w:rFonts w:ascii="宋体" w:hAnsi="宋体"/>
                <w:sz w:val="24"/>
              </w:rPr>
            </w:pPr>
            <w:r>
              <w:rPr>
                <w:rFonts w:ascii="宋体" w:hAnsi="宋体" w:hint="eastAsia"/>
                <w:sz w:val="24"/>
              </w:rPr>
              <w:t>初三年级组</w:t>
            </w:r>
          </w:p>
          <w:p w14:paraId="68C71751" w14:textId="77777777" w:rsidR="00E65849" w:rsidRDefault="00000000">
            <w:pPr>
              <w:jc w:val="center"/>
              <w:rPr>
                <w:rFonts w:ascii="宋体" w:hAnsi="宋体" w:cs="宋体"/>
                <w:sz w:val="24"/>
              </w:rPr>
            </w:pPr>
            <w:r>
              <w:rPr>
                <w:rFonts w:ascii="宋体" w:hAnsi="宋体" w:hint="eastAsia"/>
                <w:sz w:val="24"/>
              </w:rPr>
              <w:t>体育组</w:t>
            </w:r>
          </w:p>
        </w:tc>
        <w:tc>
          <w:tcPr>
            <w:tcW w:w="1736" w:type="dxa"/>
            <w:vAlign w:val="center"/>
          </w:tcPr>
          <w:p w14:paraId="38D660A8" w14:textId="77777777" w:rsidR="00E65849" w:rsidRDefault="00E65849">
            <w:pPr>
              <w:jc w:val="center"/>
              <w:rPr>
                <w:rFonts w:ascii="宋体" w:hAnsi="宋体" w:cs="宋体"/>
                <w:sz w:val="24"/>
              </w:rPr>
            </w:pPr>
          </w:p>
        </w:tc>
      </w:tr>
      <w:tr w:rsidR="00E65849" w14:paraId="05454321" w14:textId="77777777">
        <w:trPr>
          <w:trHeight w:val="600"/>
          <w:jc w:val="center"/>
        </w:trPr>
        <w:tc>
          <w:tcPr>
            <w:tcW w:w="1188" w:type="dxa"/>
            <w:vAlign w:val="center"/>
          </w:tcPr>
          <w:p w14:paraId="22D46205" w14:textId="77777777" w:rsidR="00E65849" w:rsidRDefault="00000000">
            <w:pPr>
              <w:jc w:val="center"/>
              <w:rPr>
                <w:rFonts w:ascii="宋体" w:hAnsi="宋体" w:cs="宋体"/>
                <w:sz w:val="24"/>
              </w:rPr>
            </w:pPr>
            <w:r>
              <w:rPr>
                <w:rFonts w:ascii="宋体" w:hAnsi="宋体" w:hint="eastAsia"/>
                <w:sz w:val="24"/>
              </w:rPr>
              <w:t>3月初</w:t>
            </w:r>
          </w:p>
        </w:tc>
        <w:tc>
          <w:tcPr>
            <w:tcW w:w="1665" w:type="dxa"/>
            <w:vAlign w:val="center"/>
          </w:tcPr>
          <w:p w14:paraId="48C12BA3" w14:textId="77777777" w:rsidR="00E65849" w:rsidRDefault="00000000">
            <w:pPr>
              <w:rPr>
                <w:rFonts w:ascii="宋体" w:hAnsi="宋体" w:cs="宋体"/>
                <w:sz w:val="24"/>
              </w:rPr>
            </w:pPr>
            <w:r>
              <w:rPr>
                <w:rFonts w:ascii="宋体" w:hAnsi="宋体" w:cs="宋体" w:hint="eastAsia"/>
                <w:sz w:val="24"/>
              </w:rPr>
              <w:t>3.8节活动筹备</w:t>
            </w:r>
          </w:p>
        </w:tc>
        <w:tc>
          <w:tcPr>
            <w:tcW w:w="2340" w:type="dxa"/>
            <w:vAlign w:val="center"/>
          </w:tcPr>
          <w:p w14:paraId="35B3F38B" w14:textId="77777777" w:rsidR="00E65849" w:rsidRDefault="00000000">
            <w:pPr>
              <w:rPr>
                <w:rFonts w:ascii="宋体" w:hAnsi="宋体"/>
                <w:sz w:val="24"/>
              </w:rPr>
            </w:pPr>
            <w:r>
              <w:rPr>
                <w:rFonts w:ascii="宋体" w:hAnsi="宋体" w:hint="eastAsia"/>
                <w:sz w:val="24"/>
              </w:rPr>
              <w:t>3.8节礼品采购（女教师）</w:t>
            </w:r>
          </w:p>
          <w:p w14:paraId="5392E17A" w14:textId="77777777" w:rsidR="00E65849" w:rsidRDefault="00E65849">
            <w:pPr>
              <w:rPr>
                <w:rFonts w:ascii="宋体" w:hAnsi="宋体" w:cs="宋体"/>
                <w:sz w:val="24"/>
              </w:rPr>
            </w:pPr>
          </w:p>
        </w:tc>
        <w:tc>
          <w:tcPr>
            <w:tcW w:w="2295" w:type="dxa"/>
            <w:vAlign w:val="center"/>
          </w:tcPr>
          <w:p w14:paraId="44E0F82F" w14:textId="77777777" w:rsidR="00E65849" w:rsidRDefault="00E65849">
            <w:pPr>
              <w:rPr>
                <w:rFonts w:ascii="宋体" w:hAnsi="宋体" w:cs="宋体"/>
                <w:sz w:val="24"/>
              </w:rPr>
            </w:pPr>
          </w:p>
        </w:tc>
        <w:tc>
          <w:tcPr>
            <w:tcW w:w="1188" w:type="dxa"/>
            <w:vAlign w:val="center"/>
          </w:tcPr>
          <w:p w14:paraId="059E0E60" w14:textId="77777777" w:rsidR="00E65849" w:rsidRDefault="00000000">
            <w:pPr>
              <w:jc w:val="center"/>
              <w:rPr>
                <w:rFonts w:ascii="宋体" w:hAnsi="宋体" w:cs="宋体"/>
                <w:sz w:val="24"/>
              </w:rPr>
            </w:pPr>
            <w:r>
              <w:rPr>
                <w:rFonts w:ascii="宋体" w:hAnsi="宋体" w:cs="宋体" w:hint="eastAsia"/>
                <w:sz w:val="24"/>
              </w:rPr>
              <w:t>总务处</w:t>
            </w:r>
          </w:p>
        </w:tc>
        <w:tc>
          <w:tcPr>
            <w:tcW w:w="1736" w:type="dxa"/>
            <w:vAlign w:val="center"/>
          </w:tcPr>
          <w:p w14:paraId="1B9A308D" w14:textId="77777777" w:rsidR="00E65849" w:rsidRDefault="00E65849">
            <w:pPr>
              <w:jc w:val="center"/>
              <w:rPr>
                <w:rFonts w:ascii="宋体" w:hAnsi="宋体" w:cs="宋体"/>
                <w:sz w:val="24"/>
              </w:rPr>
            </w:pPr>
          </w:p>
        </w:tc>
      </w:tr>
      <w:tr w:rsidR="00E65849" w14:paraId="48F0B24C" w14:textId="77777777">
        <w:trPr>
          <w:trHeight w:val="600"/>
          <w:jc w:val="center"/>
        </w:trPr>
        <w:tc>
          <w:tcPr>
            <w:tcW w:w="1188" w:type="dxa"/>
            <w:vAlign w:val="center"/>
          </w:tcPr>
          <w:p w14:paraId="4D2CFB6A" w14:textId="77777777" w:rsidR="00E65849" w:rsidRDefault="00000000">
            <w:pPr>
              <w:jc w:val="center"/>
              <w:rPr>
                <w:rFonts w:ascii="宋体" w:hAnsi="宋体" w:cs="宋体"/>
                <w:sz w:val="24"/>
              </w:rPr>
            </w:pPr>
            <w:r>
              <w:rPr>
                <w:rFonts w:ascii="宋体" w:hAnsi="宋体" w:hint="eastAsia"/>
                <w:sz w:val="24"/>
              </w:rPr>
              <w:t>3月初</w:t>
            </w:r>
          </w:p>
        </w:tc>
        <w:tc>
          <w:tcPr>
            <w:tcW w:w="1665" w:type="dxa"/>
            <w:vAlign w:val="center"/>
          </w:tcPr>
          <w:p w14:paraId="51B5F4B6" w14:textId="77777777" w:rsidR="00E65849" w:rsidRDefault="00000000">
            <w:pPr>
              <w:rPr>
                <w:rFonts w:ascii="宋体" w:hAnsi="宋体"/>
                <w:sz w:val="24"/>
              </w:rPr>
            </w:pPr>
            <w:r>
              <w:rPr>
                <w:rFonts w:ascii="宋体" w:hAnsi="宋体" w:hint="eastAsia"/>
                <w:sz w:val="24"/>
              </w:rPr>
              <w:t>下一学年维修采购项目确定</w:t>
            </w:r>
          </w:p>
        </w:tc>
        <w:tc>
          <w:tcPr>
            <w:tcW w:w="2340" w:type="dxa"/>
            <w:vAlign w:val="center"/>
          </w:tcPr>
          <w:p w14:paraId="4C79D6D6" w14:textId="77777777" w:rsidR="00E65849" w:rsidRDefault="00000000">
            <w:pPr>
              <w:rPr>
                <w:rFonts w:ascii="宋体" w:hAnsi="宋体"/>
                <w:sz w:val="24"/>
              </w:rPr>
            </w:pPr>
            <w:r>
              <w:rPr>
                <w:rFonts w:ascii="宋体" w:hAnsi="宋体" w:hint="eastAsia"/>
                <w:sz w:val="24"/>
              </w:rPr>
              <w:t>1.总务处盘点提出</w:t>
            </w:r>
          </w:p>
          <w:p w14:paraId="7933BF15" w14:textId="77777777" w:rsidR="00E65849" w:rsidRDefault="00000000">
            <w:pPr>
              <w:rPr>
                <w:rFonts w:ascii="宋体" w:hAnsi="宋体"/>
                <w:sz w:val="24"/>
              </w:rPr>
            </w:pPr>
            <w:r>
              <w:rPr>
                <w:rFonts w:ascii="宋体" w:hAnsi="宋体" w:hint="eastAsia"/>
                <w:sz w:val="24"/>
              </w:rPr>
              <w:t>2.校长办公会讨论确定</w:t>
            </w:r>
          </w:p>
        </w:tc>
        <w:tc>
          <w:tcPr>
            <w:tcW w:w="2295" w:type="dxa"/>
            <w:vAlign w:val="center"/>
          </w:tcPr>
          <w:p w14:paraId="513685AF" w14:textId="77777777" w:rsidR="00E65849" w:rsidRDefault="00E65849">
            <w:pPr>
              <w:rPr>
                <w:rFonts w:ascii="宋体" w:hAnsi="宋体"/>
                <w:sz w:val="24"/>
              </w:rPr>
            </w:pPr>
          </w:p>
        </w:tc>
        <w:tc>
          <w:tcPr>
            <w:tcW w:w="1188" w:type="dxa"/>
            <w:vAlign w:val="center"/>
          </w:tcPr>
          <w:p w14:paraId="33B36A8F" w14:textId="77777777" w:rsidR="00E65849" w:rsidRDefault="00000000">
            <w:pPr>
              <w:jc w:val="center"/>
              <w:rPr>
                <w:rFonts w:ascii="宋体" w:hAnsi="宋体"/>
                <w:sz w:val="24"/>
              </w:rPr>
            </w:pPr>
            <w:r>
              <w:rPr>
                <w:rFonts w:ascii="宋体" w:hAnsi="宋体" w:hint="eastAsia"/>
                <w:sz w:val="24"/>
              </w:rPr>
              <w:t>校长室</w:t>
            </w:r>
          </w:p>
          <w:p w14:paraId="050BBD94" w14:textId="77777777" w:rsidR="00E65849" w:rsidRDefault="00000000">
            <w:pPr>
              <w:jc w:val="center"/>
              <w:rPr>
                <w:rFonts w:ascii="宋体" w:hAnsi="宋体"/>
                <w:sz w:val="24"/>
              </w:rPr>
            </w:pPr>
            <w:r>
              <w:rPr>
                <w:rFonts w:ascii="宋体" w:hAnsi="宋体" w:hint="eastAsia"/>
                <w:sz w:val="24"/>
              </w:rPr>
              <w:t>总务处</w:t>
            </w:r>
          </w:p>
        </w:tc>
        <w:tc>
          <w:tcPr>
            <w:tcW w:w="1736" w:type="dxa"/>
            <w:vAlign w:val="center"/>
          </w:tcPr>
          <w:p w14:paraId="2E749123" w14:textId="77777777" w:rsidR="00E65849" w:rsidRDefault="00E65849">
            <w:pPr>
              <w:jc w:val="center"/>
              <w:rPr>
                <w:rFonts w:ascii="宋体" w:hAnsi="宋体" w:cs="宋体"/>
                <w:sz w:val="24"/>
              </w:rPr>
            </w:pPr>
          </w:p>
        </w:tc>
      </w:tr>
      <w:tr w:rsidR="00E65849" w14:paraId="06ECD4D6" w14:textId="77777777">
        <w:trPr>
          <w:trHeight w:val="367"/>
          <w:jc w:val="center"/>
        </w:trPr>
        <w:tc>
          <w:tcPr>
            <w:tcW w:w="1188" w:type="dxa"/>
            <w:vAlign w:val="center"/>
          </w:tcPr>
          <w:p w14:paraId="54F4EB7E" w14:textId="77777777" w:rsidR="00E65849" w:rsidRDefault="00000000">
            <w:pPr>
              <w:jc w:val="center"/>
              <w:rPr>
                <w:rFonts w:ascii="宋体" w:hAnsi="宋体" w:cs="宋体"/>
                <w:sz w:val="24"/>
              </w:rPr>
            </w:pPr>
            <w:r>
              <w:rPr>
                <w:rFonts w:ascii="宋体" w:hAnsi="宋体" w:hint="eastAsia"/>
                <w:sz w:val="24"/>
              </w:rPr>
              <w:t>3月初</w:t>
            </w:r>
          </w:p>
        </w:tc>
        <w:tc>
          <w:tcPr>
            <w:tcW w:w="1665" w:type="dxa"/>
            <w:vAlign w:val="center"/>
          </w:tcPr>
          <w:p w14:paraId="52FB3177" w14:textId="77777777" w:rsidR="00E65849" w:rsidRDefault="00000000">
            <w:pPr>
              <w:rPr>
                <w:rFonts w:ascii="宋体" w:hAnsi="宋体" w:cs="宋体"/>
                <w:sz w:val="24"/>
              </w:rPr>
            </w:pPr>
            <w:r>
              <w:rPr>
                <w:rFonts w:ascii="宋体" w:hAnsi="宋体" w:hint="eastAsia"/>
                <w:sz w:val="24"/>
              </w:rPr>
              <w:t>初三体育中考模拟考及第一次体育中考</w:t>
            </w:r>
          </w:p>
        </w:tc>
        <w:tc>
          <w:tcPr>
            <w:tcW w:w="2340" w:type="dxa"/>
            <w:vAlign w:val="center"/>
          </w:tcPr>
          <w:p w14:paraId="09A58344" w14:textId="77777777" w:rsidR="00E65849" w:rsidRDefault="00000000">
            <w:pPr>
              <w:rPr>
                <w:rFonts w:ascii="宋体" w:hAnsi="宋体" w:cs="宋体"/>
                <w:sz w:val="24"/>
              </w:rPr>
            </w:pPr>
            <w:r>
              <w:rPr>
                <w:rFonts w:ascii="宋体" w:hAnsi="宋体" w:hint="eastAsia"/>
                <w:sz w:val="24"/>
              </w:rPr>
              <w:t>体育组和初三年级组负责落实</w:t>
            </w:r>
          </w:p>
        </w:tc>
        <w:tc>
          <w:tcPr>
            <w:tcW w:w="2295" w:type="dxa"/>
            <w:vAlign w:val="center"/>
          </w:tcPr>
          <w:p w14:paraId="2DA983CC" w14:textId="77777777" w:rsidR="00E65849" w:rsidRDefault="00E65849">
            <w:pPr>
              <w:rPr>
                <w:rFonts w:ascii="宋体" w:hAnsi="宋体" w:cs="宋体"/>
                <w:sz w:val="24"/>
              </w:rPr>
            </w:pPr>
          </w:p>
        </w:tc>
        <w:tc>
          <w:tcPr>
            <w:tcW w:w="1188" w:type="dxa"/>
            <w:vAlign w:val="center"/>
          </w:tcPr>
          <w:p w14:paraId="5B31F682" w14:textId="77777777" w:rsidR="00E65849" w:rsidRDefault="00000000">
            <w:pPr>
              <w:jc w:val="center"/>
              <w:rPr>
                <w:rFonts w:ascii="宋体" w:hAnsi="宋体"/>
                <w:sz w:val="24"/>
              </w:rPr>
            </w:pPr>
            <w:r>
              <w:rPr>
                <w:rFonts w:ascii="宋体" w:hAnsi="宋体" w:hint="eastAsia"/>
                <w:sz w:val="24"/>
              </w:rPr>
              <w:t>教务处</w:t>
            </w:r>
          </w:p>
          <w:p w14:paraId="26CACB6B" w14:textId="77777777" w:rsidR="00E65849" w:rsidRDefault="00000000">
            <w:pPr>
              <w:jc w:val="center"/>
              <w:rPr>
                <w:rFonts w:ascii="宋体" w:hAnsi="宋体"/>
                <w:sz w:val="24"/>
              </w:rPr>
            </w:pPr>
            <w:r>
              <w:rPr>
                <w:rFonts w:ascii="宋体" w:hAnsi="宋体" w:hint="eastAsia"/>
                <w:sz w:val="24"/>
              </w:rPr>
              <w:t>初三年级组</w:t>
            </w:r>
          </w:p>
          <w:p w14:paraId="4CEA9AD1" w14:textId="77777777" w:rsidR="00E65849" w:rsidRDefault="00000000">
            <w:pPr>
              <w:jc w:val="center"/>
              <w:rPr>
                <w:rFonts w:ascii="宋体" w:hAnsi="宋体" w:cs="宋体"/>
                <w:sz w:val="24"/>
              </w:rPr>
            </w:pPr>
            <w:r>
              <w:rPr>
                <w:rFonts w:ascii="宋体" w:hAnsi="宋体" w:hint="eastAsia"/>
                <w:sz w:val="24"/>
              </w:rPr>
              <w:t>体育组</w:t>
            </w:r>
          </w:p>
        </w:tc>
        <w:tc>
          <w:tcPr>
            <w:tcW w:w="1736" w:type="dxa"/>
            <w:vAlign w:val="center"/>
          </w:tcPr>
          <w:p w14:paraId="5F4220AF" w14:textId="77777777" w:rsidR="00E65849" w:rsidRDefault="00E65849">
            <w:pPr>
              <w:jc w:val="center"/>
              <w:rPr>
                <w:rFonts w:ascii="宋体" w:hAnsi="宋体" w:cs="宋体"/>
                <w:sz w:val="24"/>
              </w:rPr>
            </w:pPr>
          </w:p>
        </w:tc>
      </w:tr>
      <w:tr w:rsidR="00E65849" w14:paraId="594E48B2" w14:textId="77777777">
        <w:trPr>
          <w:trHeight w:val="367"/>
          <w:jc w:val="center"/>
        </w:trPr>
        <w:tc>
          <w:tcPr>
            <w:tcW w:w="1188" w:type="dxa"/>
          </w:tcPr>
          <w:p w14:paraId="46ADC180" w14:textId="77777777" w:rsidR="00E65849" w:rsidRDefault="00000000">
            <w:pPr>
              <w:rPr>
                <w:rFonts w:ascii="宋体" w:hAnsi="宋体"/>
                <w:sz w:val="24"/>
              </w:rPr>
            </w:pPr>
            <w:r>
              <w:rPr>
                <w:rFonts w:ascii="宋体" w:hAnsi="宋体" w:hint="eastAsia"/>
                <w:sz w:val="24"/>
              </w:rPr>
              <w:t>开学第二周</w:t>
            </w:r>
          </w:p>
        </w:tc>
        <w:tc>
          <w:tcPr>
            <w:tcW w:w="1665" w:type="dxa"/>
          </w:tcPr>
          <w:p w14:paraId="12E52857" w14:textId="77777777" w:rsidR="00E65849" w:rsidRDefault="00000000">
            <w:pPr>
              <w:rPr>
                <w:rFonts w:ascii="宋体" w:hAnsi="宋体"/>
                <w:sz w:val="24"/>
              </w:rPr>
            </w:pPr>
            <w:r>
              <w:rPr>
                <w:rFonts w:ascii="宋体" w:hAnsi="宋体" w:hint="eastAsia"/>
                <w:sz w:val="24"/>
              </w:rPr>
              <w:t>流动图书馆图书上架</w:t>
            </w:r>
          </w:p>
        </w:tc>
        <w:tc>
          <w:tcPr>
            <w:tcW w:w="2340" w:type="dxa"/>
          </w:tcPr>
          <w:p w14:paraId="7C49471A" w14:textId="77777777" w:rsidR="00E65849" w:rsidRDefault="00000000">
            <w:pPr>
              <w:rPr>
                <w:rFonts w:ascii="宋体" w:hAnsi="宋体"/>
                <w:sz w:val="24"/>
              </w:rPr>
            </w:pPr>
            <w:r>
              <w:rPr>
                <w:rFonts w:ascii="宋体" w:hAnsi="宋体" w:hint="eastAsia"/>
                <w:sz w:val="24"/>
              </w:rPr>
              <w:t>同9月</w:t>
            </w:r>
          </w:p>
        </w:tc>
        <w:tc>
          <w:tcPr>
            <w:tcW w:w="2295" w:type="dxa"/>
          </w:tcPr>
          <w:p w14:paraId="2239A4D0" w14:textId="77777777" w:rsidR="00E65849" w:rsidRDefault="00000000">
            <w:pPr>
              <w:rPr>
                <w:rFonts w:ascii="宋体" w:hAnsi="宋体"/>
                <w:sz w:val="24"/>
              </w:rPr>
            </w:pPr>
            <w:r>
              <w:rPr>
                <w:rFonts w:ascii="宋体" w:hAnsi="宋体" w:hint="eastAsia"/>
                <w:sz w:val="24"/>
              </w:rPr>
              <w:t>同9月</w:t>
            </w:r>
          </w:p>
        </w:tc>
        <w:tc>
          <w:tcPr>
            <w:tcW w:w="1188" w:type="dxa"/>
            <w:vAlign w:val="center"/>
          </w:tcPr>
          <w:p w14:paraId="1874767D" w14:textId="77777777" w:rsidR="00E65849" w:rsidRDefault="00000000">
            <w:pPr>
              <w:jc w:val="center"/>
              <w:rPr>
                <w:rFonts w:ascii="宋体" w:hAnsi="宋体"/>
                <w:sz w:val="24"/>
              </w:rPr>
            </w:pPr>
            <w:r>
              <w:rPr>
                <w:rFonts w:ascii="宋体" w:hAnsi="宋体" w:hint="eastAsia"/>
                <w:sz w:val="24"/>
              </w:rPr>
              <w:t>团委</w:t>
            </w:r>
          </w:p>
        </w:tc>
        <w:tc>
          <w:tcPr>
            <w:tcW w:w="1736" w:type="dxa"/>
          </w:tcPr>
          <w:p w14:paraId="46F2525B" w14:textId="77777777" w:rsidR="00E65849" w:rsidRDefault="00000000">
            <w:pPr>
              <w:rPr>
                <w:rFonts w:ascii="宋体" w:hAnsi="宋体"/>
                <w:sz w:val="24"/>
              </w:rPr>
            </w:pPr>
            <w:r>
              <w:rPr>
                <w:rFonts w:ascii="宋体" w:hAnsi="宋体" w:hint="eastAsia"/>
                <w:sz w:val="24"/>
              </w:rPr>
              <w:t>附件47：</w:t>
            </w:r>
            <w:r>
              <w:rPr>
                <w:rFonts w:ascii="宋体" w:hAnsi="宋体" w:cs="宋体" w:hint="eastAsia"/>
                <w:sz w:val="24"/>
              </w:rPr>
              <w:t>流动图书馆借阅制度</w:t>
            </w:r>
          </w:p>
        </w:tc>
      </w:tr>
      <w:tr w:rsidR="00E65849" w14:paraId="27B52E6E" w14:textId="77777777">
        <w:trPr>
          <w:trHeight w:val="367"/>
          <w:jc w:val="center"/>
        </w:trPr>
        <w:tc>
          <w:tcPr>
            <w:tcW w:w="1188" w:type="dxa"/>
            <w:vAlign w:val="center"/>
          </w:tcPr>
          <w:p w14:paraId="2B47B420" w14:textId="77777777" w:rsidR="00E65849" w:rsidRDefault="00000000">
            <w:pPr>
              <w:jc w:val="center"/>
              <w:rPr>
                <w:rFonts w:ascii="宋体" w:hAnsi="宋体"/>
                <w:sz w:val="24"/>
              </w:rPr>
            </w:pPr>
            <w:r>
              <w:rPr>
                <w:rFonts w:ascii="宋体" w:hAnsi="宋体" w:hint="eastAsia"/>
                <w:sz w:val="24"/>
              </w:rPr>
              <w:t>3月5日左右</w:t>
            </w:r>
          </w:p>
        </w:tc>
        <w:tc>
          <w:tcPr>
            <w:tcW w:w="1665" w:type="dxa"/>
            <w:vAlign w:val="center"/>
          </w:tcPr>
          <w:p w14:paraId="78D5F2D5" w14:textId="77777777" w:rsidR="00E65849" w:rsidRDefault="00000000">
            <w:pPr>
              <w:rPr>
                <w:rFonts w:ascii="宋体" w:hAnsi="宋体" w:cs="宋体"/>
                <w:sz w:val="24"/>
              </w:rPr>
            </w:pPr>
            <w:r>
              <w:rPr>
                <w:rFonts w:ascii="宋体" w:hAnsi="宋体" w:hint="eastAsia"/>
                <w:sz w:val="24"/>
              </w:rPr>
              <w:t>各年级英才班开始上课</w:t>
            </w:r>
          </w:p>
        </w:tc>
        <w:tc>
          <w:tcPr>
            <w:tcW w:w="2340" w:type="dxa"/>
            <w:vAlign w:val="center"/>
          </w:tcPr>
          <w:p w14:paraId="42D1D2F5" w14:textId="77777777" w:rsidR="00E65849" w:rsidRDefault="00000000">
            <w:pPr>
              <w:rPr>
                <w:rFonts w:ascii="宋体" w:hAnsi="宋体" w:cs="宋体"/>
                <w:sz w:val="24"/>
              </w:rPr>
            </w:pPr>
            <w:r>
              <w:rPr>
                <w:rFonts w:ascii="宋体" w:hAnsi="宋体" w:hint="eastAsia"/>
                <w:sz w:val="24"/>
              </w:rPr>
              <w:t>各英才班负责人认真做好相关工作</w:t>
            </w:r>
          </w:p>
        </w:tc>
        <w:tc>
          <w:tcPr>
            <w:tcW w:w="2295" w:type="dxa"/>
            <w:vAlign w:val="center"/>
          </w:tcPr>
          <w:p w14:paraId="0696EB55"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66CEC5B0"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2582D86A" w14:textId="77777777" w:rsidR="00E65849" w:rsidRDefault="00E65849">
            <w:pPr>
              <w:jc w:val="center"/>
              <w:rPr>
                <w:rFonts w:ascii="宋体" w:hAnsi="宋体" w:cs="宋体"/>
                <w:sz w:val="24"/>
              </w:rPr>
            </w:pPr>
          </w:p>
        </w:tc>
      </w:tr>
      <w:tr w:rsidR="00E65849" w14:paraId="346FF52C" w14:textId="77777777">
        <w:trPr>
          <w:trHeight w:val="367"/>
          <w:jc w:val="center"/>
        </w:trPr>
        <w:tc>
          <w:tcPr>
            <w:tcW w:w="1188" w:type="dxa"/>
            <w:vAlign w:val="center"/>
          </w:tcPr>
          <w:p w14:paraId="6CC2F638" w14:textId="77777777" w:rsidR="00E65849" w:rsidRDefault="00000000">
            <w:pPr>
              <w:jc w:val="center"/>
              <w:rPr>
                <w:rFonts w:ascii="宋体" w:hAnsi="宋体"/>
                <w:sz w:val="24"/>
              </w:rPr>
            </w:pPr>
            <w:r>
              <w:rPr>
                <w:rFonts w:ascii="宋体" w:hAnsi="宋体" w:hint="eastAsia"/>
                <w:sz w:val="24"/>
              </w:rPr>
              <w:t>3月上旬</w:t>
            </w:r>
          </w:p>
        </w:tc>
        <w:tc>
          <w:tcPr>
            <w:tcW w:w="1665" w:type="dxa"/>
            <w:vAlign w:val="center"/>
          </w:tcPr>
          <w:p w14:paraId="0E6CAE65" w14:textId="77777777" w:rsidR="00E65849" w:rsidRDefault="00000000">
            <w:pPr>
              <w:rPr>
                <w:rFonts w:ascii="宋体" w:hAnsi="宋体"/>
                <w:sz w:val="24"/>
              </w:rPr>
            </w:pPr>
            <w:r>
              <w:rPr>
                <w:rFonts w:ascii="宋体" w:hAnsi="宋体" w:hint="eastAsia"/>
                <w:sz w:val="24"/>
              </w:rPr>
              <w:t>阳光英语节</w:t>
            </w:r>
          </w:p>
        </w:tc>
        <w:tc>
          <w:tcPr>
            <w:tcW w:w="2340" w:type="dxa"/>
            <w:vAlign w:val="center"/>
          </w:tcPr>
          <w:p w14:paraId="7A6B0977" w14:textId="77777777" w:rsidR="00E65849" w:rsidRDefault="00E65849">
            <w:pPr>
              <w:rPr>
                <w:rFonts w:ascii="宋体" w:hAnsi="宋体"/>
                <w:sz w:val="24"/>
              </w:rPr>
            </w:pPr>
          </w:p>
        </w:tc>
        <w:tc>
          <w:tcPr>
            <w:tcW w:w="2295" w:type="dxa"/>
            <w:vAlign w:val="center"/>
          </w:tcPr>
          <w:p w14:paraId="775723F2" w14:textId="77777777" w:rsidR="00E65849" w:rsidRDefault="00E65849">
            <w:pPr>
              <w:rPr>
                <w:rFonts w:ascii="宋体" w:hAnsi="宋体" w:cs="宋体"/>
                <w:sz w:val="24"/>
              </w:rPr>
            </w:pPr>
          </w:p>
        </w:tc>
        <w:tc>
          <w:tcPr>
            <w:tcW w:w="1188" w:type="dxa"/>
            <w:vAlign w:val="center"/>
          </w:tcPr>
          <w:p w14:paraId="650AF5B8" w14:textId="77777777" w:rsidR="00E65849" w:rsidRDefault="00000000">
            <w:pPr>
              <w:jc w:val="center"/>
              <w:rPr>
                <w:rFonts w:ascii="宋体" w:hAnsi="宋体"/>
                <w:sz w:val="24"/>
              </w:rPr>
            </w:pPr>
            <w:r>
              <w:rPr>
                <w:rFonts w:ascii="宋体" w:hAnsi="宋体" w:hint="eastAsia"/>
                <w:sz w:val="24"/>
              </w:rPr>
              <w:t>教务处、英语教研组</w:t>
            </w:r>
          </w:p>
        </w:tc>
        <w:tc>
          <w:tcPr>
            <w:tcW w:w="1736" w:type="dxa"/>
            <w:vAlign w:val="center"/>
          </w:tcPr>
          <w:p w14:paraId="708188F4" w14:textId="77777777" w:rsidR="00E65849" w:rsidRDefault="00E65849">
            <w:pPr>
              <w:jc w:val="center"/>
              <w:rPr>
                <w:rFonts w:ascii="宋体" w:hAnsi="宋体" w:cs="宋体"/>
                <w:sz w:val="24"/>
              </w:rPr>
            </w:pPr>
          </w:p>
        </w:tc>
      </w:tr>
      <w:tr w:rsidR="00E65849" w14:paraId="545FF667" w14:textId="77777777">
        <w:trPr>
          <w:trHeight w:val="367"/>
          <w:jc w:val="center"/>
        </w:trPr>
        <w:tc>
          <w:tcPr>
            <w:tcW w:w="1188" w:type="dxa"/>
            <w:vAlign w:val="center"/>
          </w:tcPr>
          <w:p w14:paraId="461D6EA1" w14:textId="77777777" w:rsidR="00E65849" w:rsidRDefault="00000000">
            <w:pPr>
              <w:rPr>
                <w:rFonts w:ascii="宋体" w:hAnsi="宋体" w:cs="宋体"/>
                <w:sz w:val="24"/>
              </w:rPr>
            </w:pPr>
            <w:r>
              <w:rPr>
                <w:rFonts w:ascii="宋体" w:hAnsi="宋体" w:hint="eastAsia"/>
                <w:sz w:val="24"/>
              </w:rPr>
              <w:t>3月上旬</w:t>
            </w:r>
          </w:p>
        </w:tc>
        <w:tc>
          <w:tcPr>
            <w:tcW w:w="1665" w:type="dxa"/>
            <w:vAlign w:val="center"/>
          </w:tcPr>
          <w:p w14:paraId="7229E190" w14:textId="77777777" w:rsidR="00E65849" w:rsidRDefault="00000000">
            <w:pPr>
              <w:rPr>
                <w:rFonts w:ascii="宋体" w:hAnsi="宋体" w:cs="宋体"/>
                <w:sz w:val="24"/>
              </w:rPr>
            </w:pPr>
            <w:r>
              <w:rPr>
                <w:rFonts w:ascii="宋体" w:hAnsi="宋体" w:hint="eastAsia"/>
                <w:sz w:val="24"/>
              </w:rPr>
              <w:t>学雷锋活动月</w:t>
            </w:r>
          </w:p>
        </w:tc>
        <w:tc>
          <w:tcPr>
            <w:tcW w:w="2340" w:type="dxa"/>
            <w:vAlign w:val="center"/>
          </w:tcPr>
          <w:p w14:paraId="4BBF51AA" w14:textId="77777777" w:rsidR="00E65849" w:rsidRDefault="00000000">
            <w:pPr>
              <w:rPr>
                <w:rFonts w:ascii="宋体" w:hAnsi="宋体" w:cs="宋体"/>
                <w:sz w:val="24"/>
              </w:rPr>
            </w:pPr>
            <w:r>
              <w:rPr>
                <w:rFonts w:ascii="宋体" w:hAnsi="宋体" w:hint="eastAsia"/>
                <w:sz w:val="24"/>
              </w:rPr>
              <w:t>德育处、团委制定活动计划、团支书会议、宣传报道、总结表彰</w:t>
            </w:r>
          </w:p>
        </w:tc>
        <w:tc>
          <w:tcPr>
            <w:tcW w:w="2295" w:type="dxa"/>
            <w:vAlign w:val="center"/>
          </w:tcPr>
          <w:p w14:paraId="05ACC672" w14:textId="77777777" w:rsidR="00E65849" w:rsidRDefault="00000000">
            <w:pPr>
              <w:rPr>
                <w:rFonts w:ascii="宋体" w:hAnsi="宋体" w:cs="宋体"/>
                <w:sz w:val="24"/>
              </w:rPr>
            </w:pPr>
            <w:r>
              <w:rPr>
                <w:rFonts w:ascii="宋体" w:hAnsi="宋体" w:cs="宋体" w:hint="eastAsia"/>
                <w:sz w:val="24"/>
              </w:rPr>
              <w:t>组织活动</w:t>
            </w:r>
          </w:p>
        </w:tc>
        <w:tc>
          <w:tcPr>
            <w:tcW w:w="1188" w:type="dxa"/>
            <w:vAlign w:val="center"/>
          </w:tcPr>
          <w:p w14:paraId="5045B52A" w14:textId="77777777" w:rsidR="00E65849" w:rsidRDefault="00000000">
            <w:pPr>
              <w:jc w:val="center"/>
              <w:rPr>
                <w:rFonts w:ascii="宋体" w:hAnsi="宋体" w:cs="宋体"/>
                <w:sz w:val="24"/>
              </w:rPr>
            </w:pPr>
            <w:r>
              <w:rPr>
                <w:rFonts w:ascii="宋体" w:hAnsi="宋体" w:hint="eastAsia"/>
                <w:sz w:val="24"/>
              </w:rPr>
              <w:t>德育处、团委</w:t>
            </w:r>
          </w:p>
        </w:tc>
        <w:tc>
          <w:tcPr>
            <w:tcW w:w="1736" w:type="dxa"/>
            <w:vAlign w:val="center"/>
          </w:tcPr>
          <w:p w14:paraId="1D43FD7A" w14:textId="77777777" w:rsidR="00E65849" w:rsidRDefault="00E65849">
            <w:pPr>
              <w:rPr>
                <w:rFonts w:ascii="宋体" w:hAnsi="宋体" w:cs="宋体"/>
                <w:sz w:val="24"/>
              </w:rPr>
            </w:pPr>
          </w:p>
        </w:tc>
      </w:tr>
      <w:tr w:rsidR="00E65849" w14:paraId="79B972AA" w14:textId="77777777">
        <w:trPr>
          <w:trHeight w:val="367"/>
          <w:jc w:val="center"/>
        </w:trPr>
        <w:tc>
          <w:tcPr>
            <w:tcW w:w="1188" w:type="dxa"/>
            <w:vAlign w:val="center"/>
          </w:tcPr>
          <w:p w14:paraId="007CB965" w14:textId="77777777" w:rsidR="00E65849" w:rsidRDefault="00000000">
            <w:pPr>
              <w:rPr>
                <w:rFonts w:ascii="宋体" w:hAnsi="宋体" w:cs="宋体"/>
                <w:sz w:val="24"/>
              </w:rPr>
            </w:pPr>
            <w:r>
              <w:rPr>
                <w:rFonts w:ascii="宋体" w:hAnsi="宋体" w:hint="eastAsia"/>
                <w:sz w:val="24"/>
              </w:rPr>
              <w:t>3月上旬</w:t>
            </w:r>
          </w:p>
        </w:tc>
        <w:tc>
          <w:tcPr>
            <w:tcW w:w="1665" w:type="dxa"/>
            <w:vAlign w:val="center"/>
          </w:tcPr>
          <w:p w14:paraId="4BE1015A" w14:textId="77777777" w:rsidR="00E65849" w:rsidRDefault="00000000">
            <w:pPr>
              <w:rPr>
                <w:rFonts w:ascii="宋体" w:hAnsi="宋体" w:cs="宋体"/>
                <w:sz w:val="24"/>
              </w:rPr>
            </w:pPr>
            <w:r>
              <w:rPr>
                <w:rFonts w:ascii="宋体" w:hAnsi="宋体" w:hint="eastAsia"/>
                <w:sz w:val="24"/>
              </w:rPr>
              <w:t>办理女职工安康团体重大疾病互助保险</w:t>
            </w:r>
          </w:p>
        </w:tc>
        <w:tc>
          <w:tcPr>
            <w:tcW w:w="2340" w:type="dxa"/>
            <w:vAlign w:val="center"/>
          </w:tcPr>
          <w:p w14:paraId="11FDB33D"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4CD1EC6C"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2C67CD18" w14:textId="77777777" w:rsidR="00E65849" w:rsidRDefault="00000000">
            <w:pPr>
              <w:jc w:val="center"/>
              <w:rPr>
                <w:rFonts w:ascii="宋体" w:hAnsi="宋体"/>
                <w:sz w:val="24"/>
              </w:rPr>
            </w:pPr>
            <w:r>
              <w:rPr>
                <w:rFonts w:ascii="宋体" w:hAnsi="宋体" w:hint="eastAsia"/>
                <w:sz w:val="24"/>
              </w:rPr>
              <w:t>工会</w:t>
            </w:r>
          </w:p>
          <w:p w14:paraId="2533CDBD"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4F689218" w14:textId="77777777" w:rsidR="00E65849" w:rsidRDefault="00E65849">
            <w:pPr>
              <w:rPr>
                <w:rFonts w:ascii="宋体" w:hAnsi="宋体" w:cs="宋体"/>
                <w:sz w:val="24"/>
              </w:rPr>
            </w:pPr>
          </w:p>
        </w:tc>
      </w:tr>
      <w:tr w:rsidR="00E65849" w14:paraId="1ECEE22D" w14:textId="77777777">
        <w:trPr>
          <w:trHeight w:val="367"/>
          <w:jc w:val="center"/>
        </w:trPr>
        <w:tc>
          <w:tcPr>
            <w:tcW w:w="1188" w:type="dxa"/>
            <w:vAlign w:val="center"/>
          </w:tcPr>
          <w:p w14:paraId="5A70DCB1" w14:textId="77777777" w:rsidR="00E65849" w:rsidRDefault="00000000">
            <w:pPr>
              <w:rPr>
                <w:rFonts w:ascii="宋体" w:hAnsi="宋体" w:cs="宋体"/>
                <w:sz w:val="24"/>
              </w:rPr>
            </w:pPr>
            <w:r>
              <w:rPr>
                <w:rFonts w:ascii="宋体" w:hAnsi="宋体" w:hint="eastAsia"/>
                <w:sz w:val="24"/>
              </w:rPr>
              <w:t>3月上旬</w:t>
            </w:r>
          </w:p>
        </w:tc>
        <w:tc>
          <w:tcPr>
            <w:tcW w:w="1665" w:type="dxa"/>
            <w:vAlign w:val="center"/>
          </w:tcPr>
          <w:p w14:paraId="36CF52BC" w14:textId="77777777" w:rsidR="00E65849" w:rsidRDefault="00000000">
            <w:pPr>
              <w:rPr>
                <w:rFonts w:ascii="宋体" w:hAnsi="宋体" w:cs="宋体"/>
                <w:sz w:val="24"/>
              </w:rPr>
            </w:pPr>
            <w:r>
              <w:rPr>
                <w:rFonts w:ascii="宋体" w:hAnsi="宋体" w:hint="eastAsia"/>
                <w:sz w:val="24"/>
              </w:rPr>
              <w:t>做好西湖区教育局对民办教育机构开展的年检工作</w:t>
            </w:r>
          </w:p>
        </w:tc>
        <w:tc>
          <w:tcPr>
            <w:tcW w:w="2340" w:type="dxa"/>
            <w:vAlign w:val="center"/>
          </w:tcPr>
          <w:p w14:paraId="4AA5C75E"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54DE4F84"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6F9D6A25"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04FDFC90" w14:textId="77777777" w:rsidR="00E65849" w:rsidRDefault="00000000">
            <w:pPr>
              <w:rPr>
                <w:rFonts w:ascii="宋体" w:hAnsi="宋体" w:cs="宋体"/>
                <w:sz w:val="24"/>
              </w:rPr>
            </w:pPr>
            <w:r>
              <w:rPr>
                <w:rFonts w:ascii="宋体" w:hAnsi="宋体" w:hint="eastAsia"/>
                <w:sz w:val="24"/>
              </w:rPr>
              <w:t xml:space="preserve">　</w:t>
            </w:r>
          </w:p>
        </w:tc>
      </w:tr>
      <w:tr w:rsidR="00E65849" w14:paraId="3388C276" w14:textId="77777777">
        <w:trPr>
          <w:trHeight w:val="367"/>
          <w:jc w:val="center"/>
        </w:trPr>
        <w:tc>
          <w:tcPr>
            <w:tcW w:w="1188" w:type="dxa"/>
          </w:tcPr>
          <w:p w14:paraId="01C7A53A" w14:textId="77777777" w:rsidR="00E65849" w:rsidRDefault="00000000">
            <w:pPr>
              <w:spacing w:line="360" w:lineRule="auto"/>
              <w:rPr>
                <w:rFonts w:ascii="宋体" w:hAnsi="宋体"/>
                <w:bCs/>
                <w:sz w:val="24"/>
              </w:rPr>
            </w:pPr>
            <w:r>
              <w:rPr>
                <w:rFonts w:ascii="宋体" w:hAnsi="宋体" w:hint="eastAsia"/>
                <w:bCs/>
                <w:sz w:val="24"/>
              </w:rPr>
              <w:lastRenderedPageBreak/>
              <w:t>3月上旬</w:t>
            </w:r>
          </w:p>
        </w:tc>
        <w:tc>
          <w:tcPr>
            <w:tcW w:w="1665" w:type="dxa"/>
          </w:tcPr>
          <w:p w14:paraId="631A637B" w14:textId="77777777" w:rsidR="00E65849" w:rsidRDefault="00000000">
            <w:pPr>
              <w:spacing w:line="360" w:lineRule="auto"/>
              <w:rPr>
                <w:rFonts w:ascii="宋体" w:hAnsi="宋体" w:cs="宋体"/>
                <w:bCs/>
                <w:kern w:val="0"/>
                <w:sz w:val="24"/>
              </w:rPr>
            </w:pPr>
            <w:r>
              <w:rPr>
                <w:rFonts w:ascii="宋体" w:hAnsi="宋体" w:cs="宋体" w:hint="eastAsia"/>
                <w:bCs/>
                <w:kern w:val="0"/>
                <w:sz w:val="24"/>
              </w:rPr>
              <w:t>社团活动开始</w:t>
            </w:r>
          </w:p>
        </w:tc>
        <w:tc>
          <w:tcPr>
            <w:tcW w:w="2340" w:type="dxa"/>
          </w:tcPr>
          <w:p w14:paraId="0667557C" w14:textId="77777777" w:rsidR="00E65849" w:rsidRDefault="00000000">
            <w:pPr>
              <w:spacing w:line="360" w:lineRule="auto"/>
              <w:rPr>
                <w:rFonts w:ascii="宋体" w:hAnsi="宋体"/>
                <w:bCs/>
                <w:sz w:val="24"/>
              </w:rPr>
            </w:pPr>
            <w:r>
              <w:rPr>
                <w:rFonts w:ascii="宋体" w:hAnsi="宋体" w:hint="eastAsia"/>
                <w:sz w:val="24"/>
              </w:rPr>
              <w:t>初一初二学生社团报名，团委汇总、调剂人员、活动开始</w:t>
            </w:r>
          </w:p>
        </w:tc>
        <w:tc>
          <w:tcPr>
            <w:tcW w:w="2295" w:type="dxa"/>
          </w:tcPr>
          <w:p w14:paraId="45471A76" w14:textId="77777777" w:rsidR="00E65849" w:rsidRDefault="00000000">
            <w:pPr>
              <w:spacing w:line="360" w:lineRule="auto"/>
              <w:rPr>
                <w:rFonts w:ascii="宋体" w:hAnsi="宋体"/>
                <w:bCs/>
                <w:sz w:val="24"/>
              </w:rPr>
            </w:pPr>
            <w:r>
              <w:rPr>
                <w:rFonts w:ascii="宋体" w:hAnsi="宋体" w:hint="eastAsia"/>
                <w:bCs/>
                <w:sz w:val="24"/>
              </w:rPr>
              <w:t>学生报名前，社团老师开会，上报社团名称；3月下旬上交社团计划，</w:t>
            </w:r>
            <w:proofErr w:type="gramStart"/>
            <w:r>
              <w:rPr>
                <w:rFonts w:ascii="宋体" w:hAnsi="宋体" w:hint="eastAsia"/>
                <w:bCs/>
                <w:sz w:val="24"/>
              </w:rPr>
              <w:t>博客开始</w:t>
            </w:r>
            <w:proofErr w:type="gramEnd"/>
            <w:r>
              <w:rPr>
                <w:rFonts w:ascii="宋体" w:hAnsi="宋体" w:hint="eastAsia"/>
                <w:bCs/>
                <w:sz w:val="24"/>
              </w:rPr>
              <w:t>更新</w:t>
            </w:r>
          </w:p>
        </w:tc>
        <w:tc>
          <w:tcPr>
            <w:tcW w:w="1188" w:type="dxa"/>
            <w:vAlign w:val="center"/>
          </w:tcPr>
          <w:p w14:paraId="53CF0558" w14:textId="77777777" w:rsidR="00E65849" w:rsidRDefault="00000000">
            <w:pPr>
              <w:spacing w:line="360" w:lineRule="auto"/>
              <w:jc w:val="center"/>
              <w:rPr>
                <w:rFonts w:ascii="宋体" w:hAnsi="宋体"/>
                <w:bCs/>
                <w:sz w:val="24"/>
              </w:rPr>
            </w:pPr>
            <w:r>
              <w:rPr>
                <w:rFonts w:ascii="宋体" w:hAnsi="宋体" w:hint="eastAsia"/>
                <w:bCs/>
                <w:sz w:val="24"/>
              </w:rPr>
              <w:t>团委</w:t>
            </w:r>
          </w:p>
        </w:tc>
        <w:tc>
          <w:tcPr>
            <w:tcW w:w="1736" w:type="dxa"/>
          </w:tcPr>
          <w:p w14:paraId="480CF110" w14:textId="77777777" w:rsidR="00E65849" w:rsidRDefault="00E65849">
            <w:pPr>
              <w:spacing w:line="360" w:lineRule="auto"/>
              <w:rPr>
                <w:rFonts w:ascii="宋体" w:hAnsi="宋体"/>
                <w:bCs/>
                <w:sz w:val="24"/>
              </w:rPr>
            </w:pPr>
          </w:p>
        </w:tc>
      </w:tr>
      <w:tr w:rsidR="00E65849" w14:paraId="6BC30C74" w14:textId="77777777">
        <w:trPr>
          <w:trHeight w:val="367"/>
          <w:jc w:val="center"/>
        </w:trPr>
        <w:tc>
          <w:tcPr>
            <w:tcW w:w="1188" w:type="dxa"/>
          </w:tcPr>
          <w:p w14:paraId="209905EE" w14:textId="77777777" w:rsidR="00E65849" w:rsidRDefault="00000000">
            <w:pPr>
              <w:spacing w:line="360" w:lineRule="auto"/>
              <w:rPr>
                <w:rFonts w:ascii="宋体" w:hAnsi="宋体"/>
                <w:bCs/>
                <w:sz w:val="24"/>
              </w:rPr>
            </w:pPr>
            <w:r>
              <w:rPr>
                <w:rFonts w:ascii="宋体" w:hAnsi="宋体" w:hint="eastAsia"/>
                <w:bCs/>
                <w:sz w:val="24"/>
              </w:rPr>
              <w:t>3月上旬</w:t>
            </w:r>
          </w:p>
        </w:tc>
        <w:tc>
          <w:tcPr>
            <w:tcW w:w="1665" w:type="dxa"/>
          </w:tcPr>
          <w:p w14:paraId="298545DE" w14:textId="77777777" w:rsidR="00E65849" w:rsidRDefault="00000000">
            <w:pPr>
              <w:spacing w:line="360" w:lineRule="auto"/>
              <w:rPr>
                <w:rFonts w:ascii="宋体" w:hAnsi="宋体" w:cs="宋体"/>
                <w:bCs/>
                <w:kern w:val="0"/>
                <w:sz w:val="24"/>
              </w:rPr>
            </w:pPr>
            <w:proofErr w:type="gramStart"/>
            <w:r>
              <w:rPr>
                <w:rFonts w:ascii="宋体" w:hAnsi="宋体" w:hint="eastAsia"/>
                <w:sz w:val="24"/>
              </w:rPr>
              <w:t>弘益中学</w:t>
            </w:r>
            <w:proofErr w:type="gramEnd"/>
            <w:r>
              <w:rPr>
                <w:rFonts w:ascii="宋体" w:hAnsi="宋体" w:hint="eastAsia"/>
                <w:sz w:val="24"/>
              </w:rPr>
              <w:t>十佳歌手大赛</w:t>
            </w:r>
          </w:p>
        </w:tc>
        <w:tc>
          <w:tcPr>
            <w:tcW w:w="2340" w:type="dxa"/>
          </w:tcPr>
          <w:p w14:paraId="78D61748" w14:textId="77777777" w:rsidR="00E65849" w:rsidRDefault="00000000">
            <w:pPr>
              <w:spacing w:line="360" w:lineRule="auto"/>
              <w:rPr>
                <w:rFonts w:ascii="宋体" w:hAnsi="宋体"/>
                <w:sz w:val="24"/>
              </w:rPr>
            </w:pPr>
            <w:r>
              <w:rPr>
                <w:rFonts w:ascii="宋体" w:hAnsi="宋体" w:hint="eastAsia"/>
                <w:sz w:val="24"/>
              </w:rPr>
              <w:t>活动方案、横幅、活动开展、宣传报道、奖状奖品、闭幕展示等一系列程序。</w:t>
            </w:r>
          </w:p>
        </w:tc>
        <w:tc>
          <w:tcPr>
            <w:tcW w:w="2295" w:type="dxa"/>
          </w:tcPr>
          <w:p w14:paraId="484829DB" w14:textId="77777777" w:rsidR="00E65849" w:rsidRDefault="00000000">
            <w:pPr>
              <w:spacing w:line="360" w:lineRule="auto"/>
              <w:rPr>
                <w:rFonts w:ascii="宋体" w:hAnsi="宋体"/>
                <w:bCs/>
                <w:sz w:val="24"/>
              </w:rPr>
            </w:pPr>
            <w:r>
              <w:rPr>
                <w:rFonts w:ascii="宋体" w:hAnsi="宋体" w:hint="eastAsia"/>
                <w:sz w:val="24"/>
              </w:rPr>
              <w:t>详见具体活动策划</w:t>
            </w:r>
          </w:p>
        </w:tc>
        <w:tc>
          <w:tcPr>
            <w:tcW w:w="1188" w:type="dxa"/>
            <w:vAlign w:val="center"/>
          </w:tcPr>
          <w:p w14:paraId="137A846A" w14:textId="77777777" w:rsidR="00E65849" w:rsidRDefault="00000000">
            <w:pPr>
              <w:spacing w:line="360" w:lineRule="auto"/>
              <w:jc w:val="center"/>
              <w:rPr>
                <w:rFonts w:ascii="宋体" w:hAnsi="宋体"/>
                <w:bCs/>
                <w:sz w:val="24"/>
              </w:rPr>
            </w:pPr>
            <w:r>
              <w:rPr>
                <w:rFonts w:ascii="宋体" w:hAnsi="宋体" w:hint="eastAsia"/>
                <w:bCs/>
                <w:sz w:val="24"/>
              </w:rPr>
              <w:t>团委</w:t>
            </w:r>
          </w:p>
        </w:tc>
        <w:tc>
          <w:tcPr>
            <w:tcW w:w="1736" w:type="dxa"/>
          </w:tcPr>
          <w:p w14:paraId="5E367F6B" w14:textId="77777777" w:rsidR="00E65849" w:rsidRDefault="00E65849">
            <w:pPr>
              <w:spacing w:line="360" w:lineRule="auto"/>
              <w:rPr>
                <w:rFonts w:ascii="宋体" w:hAnsi="宋体"/>
                <w:bCs/>
                <w:sz w:val="24"/>
              </w:rPr>
            </w:pPr>
          </w:p>
        </w:tc>
      </w:tr>
      <w:tr w:rsidR="00E65849" w14:paraId="1ECE1721" w14:textId="77777777">
        <w:trPr>
          <w:trHeight w:val="367"/>
          <w:jc w:val="center"/>
        </w:trPr>
        <w:tc>
          <w:tcPr>
            <w:tcW w:w="1188" w:type="dxa"/>
            <w:vAlign w:val="center"/>
          </w:tcPr>
          <w:p w14:paraId="34C19D27" w14:textId="77777777" w:rsidR="00E65849" w:rsidRDefault="00000000">
            <w:pPr>
              <w:rPr>
                <w:rFonts w:ascii="宋体" w:hAnsi="宋体"/>
                <w:sz w:val="24"/>
              </w:rPr>
            </w:pPr>
            <w:r>
              <w:rPr>
                <w:rFonts w:ascii="宋体" w:hAnsi="宋体" w:hint="eastAsia"/>
                <w:sz w:val="24"/>
              </w:rPr>
              <w:t>3月15日左右</w:t>
            </w:r>
          </w:p>
        </w:tc>
        <w:tc>
          <w:tcPr>
            <w:tcW w:w="1665" w:type="dxa"/>
            <w:vAlign w:val="center"/>
          </w:tcPr>
          <w:p w14:paraId="02B6A0F0" w14:textId="77777777" w:rsidR="00E65849" w:rsidRDefault="00000000">
            <w:pPr>
              <w:rPr>
                <w:rFonts w:ascii="宋体" w:hAnsi="宋体"/>
                <w:sz w:val="24"/>
              </w:rPr>
            </w:pPr>
            <w:r>
              <w:rPr>
                <w:rFonts w:ascii="宋体" w:hAnsi="宋体" w:hint="eastAsia"/>
                <w:sz w:val="24"/>
              </w:rPr>
              <w:t>心理档案建立</w:t>
            </w:r>
          </w:p>
        </w:tc>
        <w:tc>
          <w:tcPr>
            <w:tcW w:w="2340" w:type="dxa"/>
            <w:vAlign w:val="center"/>
          </w:tcPr>
          <w:p w14:paraId="3348BA68" w14:textId="77777777" w:rsidR="00E65849" w:rsidRDefault="00000000">
            <w:pPr>
              <w:rPr>
                <w:rFonts w:ascii="宋体" w:hAnsi="宋体"/>
                <w:sz w:val="24"/>
              </w:rPr>
            </w:pPr>
            <w:r>
              <w:rPr>
                <w:rFonts w:ascii="宋体" w:hAnsi="宋体" w:hint="eastAsia"/>
                <w:sz w:val="24"/>
              </w:rPr>
              <w:t>1.计算机老师协助测《scl-90》</w:t>
            </w:r>
          </w:p>
          <w:p w14:paraId="0823E980" w14:textId="77777777" w:rsidR="00E65849" w:rsidRDefault="00000000">
            <w:pPr>
              <w:rPr>
                <w:rFonts w:ascii="宋体" w:hAnsi="宋体"/>
                <w:sz w:val="24"/>
              </w:rPr>
            </w:pPr>
            <w:r>
              <w:rPr>
                <w:rFonts w:ascii="宋体" w:hAnsi="宋体" w:hint="eastAsia"/>
                <w:sz w:val="24"/>
              </w:rPr>
              <w:t>2.班主任协助测《九项筛查表》</w:t>
            </w:r>
          </w:p>
          <w:p w14:paraId="64C18314" w14:textId="77777777" w:rsidR="00E65849" w:rsidRDefault="00000000">
            <w:pPr>
              <w:rPr>
                <w:rFonts w:ascii="宋体" w:hAnsi="宋体"/>
                <w:sz w:val="24"/>
              </w:rPr>
            </w:pPr>
            <w:r>
              <w:rPr>
                <w:rFonts w:ascii="宋体" w:hAnsi="宋体" w:hint="eastAsia"/>
                <w:sz w:val="24"/>
              </w:rPr>
              <w:t>3.心理</w:t>
            </w:r>
            <w:proofErr w:type="gramStart"/>
            <w:r>
              <w:rPr>
                <w:rFonts w:ascii="宋体" w:hAnsi="宋体" w:hint="eastAsia"/>
                <w:sz w:val="24"/>
              </w:rPr>
              <w:t>站分析</w:t>
            </w:r>
            <w:proofErr w:type="gramEnd"/>
            <w:r>
              <w:rPr>
                <w:rFonts w:ascii="宋体" w:hAnsi="宋体" w:hint="eastAsia"/>
                <w:sz w:val="24"/>
              </w:rPr>
              <w:t>存档</w:t>
            </w:r>
          </w:p>
        </w:tc>
        <w:tc>
          <w:tcPr>
            <w:tcW w:w="2295" w:type="dxa"/>
            <w:vAlign w:val="center"/>
          </w:tcPr>
          <w:p w14:paraId="6ECE7D37" w14:textId="77777777" w:rsidR="00E65849" w:rsidRDefault="00000000">
            <w:pPr>
              <w:rPr>
                <w:rFonts w:ascii="宋体" w:hAnsi="宋体"/>
                <w:sz w:val="24"/>
              </w:rPr>
            </w:pPr>
            <w:r>
              <w:rPr>
                <w:rFonts w:ascii="宋体" w:hAnsi="宋体" w:hint="eastAsia"/>
                <w:sz w:val="24"/>
              </w:rPr>
              <w:t>1.提前设置好问卷</w:t>
            </w:r>
          </w:p>
          <w:p w14:paraId="02A696DA" w14:textId="77777777" w:rsidR="00E65849" w:rsidRDefault="00000000">
            <w:pPr>
              <w:rPr>
                <w:rFonts w:ascii="宋体" w:hAnsi="宋体"/>
                <w:sz w:val="24"/>
              </w:rPr>
            </w:pPr>
            <w:r>
              <w:rPr>
                <w:rFonts w:ascii="宋体" w:hAnsi="宋体" w:hint="eastAsia"/>
                <w:sz w:val="24"/>
              </w:rPr>
              <w:t>2.组织好学生、认真有序真实回答题目</w:t>
            </w:r>
          </w:p>
          <w:p w14:paraId="4BF5E403" w14:textId="77777777" w:rsidR="00E65849" w:rsidRDefault="00000000">
            <w:pPr>
              <w:rPr>
                <w:rFonts w:ascii="宋体" w:hAnsi="宋体"/>
                <w:sz w:val="24"/>
              </w:rPr>
            </w:pPr>
            <w:r>
              <w:rPr>
                <w:rFonts w:ascii="宋体" w:hAnsi="宋体" w:hint="eastAsia"/>
                <w:sz w:val="24"/>
              </w:rPr>
              <w:t>3.及时跟进数据与干预。</w:t>
            </w:r>
          </w:p>
        </w:tc>
        <w:tc>
          <w:tcPr>
            <w:tcW w:w="1188" w:type="dxa"/>
            <w:vAlign w:val="center"/>
          </w:tcPr>
          <w:p w14:paraId="3339377C" w14:textId="77777777" w:rsidR="00E65849" w:rsidRDefault="00000000">
            <w:pPr>
              <w:jc w:val="center"/>
              <w:rPr>
                <w:rFonts w:ascii="宋体" w:hAnsi="宋体"/>
                <w:sz w:val="24"/>
              </w:rPr>
            </w:pPr>
            <w:r>
              <w:rPr>
                <w:rFonts w:ascii="宋体" w:hAnsi="宋体" w:hint="eastAsia"/>
                <w:sz w:val="24"/>
              </w:rPr>
              <w:t>心理辅导站</w:t>
            </w:r>
          </w:p>
        </w:tc>
        <w:tc>
          <w:tcPr>
            <w:tcW w:w="1736" w:type="dxa"/>
            <w:vAlign w:val="center"/>
          </w:tcPr>
          <w:p w14:paraId="35126C36" w14:textId="77777777" w:rsidR="00E65849" w:rsidRDefault="00E65849">
            <w:pPr>
              <w:rPr>
                <w:rFonts w:ascii="宋体" w:hAnsi="宋体"/>
                <w:sz w:val="24"/>
              </w:rPr>
            </w:pPr>
          </w:p>
        </w:tc>
      </w:tr>
      <w:tr w:rsidR="00E65849" w14:paraId="7EB2F921" w14:textId="77777777">
        <w:trPr>
          <w:trHeight w:val="367"/>
          <w:jc w:val="center"/>
        </w:trPr>
        <w:tc>
          <w:tcPr>
            <w:tcW w:w="1188" w:type="dxa"/>
            <w:vAlign w:val="center"/>
          </w:tcPr>
          <w:p w14:paraId="635A19B7" w14:textId="77777777" w:rsidR="00E65849" w:rsidRDefault="00000000">
            <w:pPr>
              <w:rPr>
                <w:rFonts w:ascii="宋体" w:hAnsi="宋体" w:cs="宋体"/>
                <w:sz w:val="24"/>
              </w:rPr>
            </w:pPr>
            <w:r>
              <w:rPr>
                <w:rFonts w:ascii="宋体" w:hAnsi="宋体" w:hint="eastAsia"/>
                <w:sz w:val="24"/>
              </w:rPr>
              <w:t>中考前80天</w:t>
            </w:r>
          </w:p>
        </w:tc>
        <w:tc>
          <w:tcPr>
            <w:tcW w:w="1665" w:type="dxa"/>
            <w:vAlign w:val="center"/>
          </w:tcPr>
          <w:p w14:paraId="12995B53" w14:textId="77777777" w:rsidR="00E65849" w:rsidRDefault="00000000">
            <w:pPr>
              <w:rPr>
                <w:rFonts w:ascii="宋体" w:hAnsi="宋体" w:cs="宋体"/>
                <w:sz w:val="24"/>
              </w:rPr>
            </w:pPr>
            <w:r>
              <w:rPr>
                <w:rFonts w:ascii="宋体" w:hAnsi="宋体" w:hint="eastAsia"/>
                <w:sz w:val="24"/>
              </w:rPr>
              <w:t>初三八一誓师大会</w:t>
            </w:r>
          </w:p>
        </w:tc>
        <w:tc>
          <w:tcPr>
            <w:tcW w:w="2340" w:type="dxa"/>
            <w:vAlign w:val="center"/>
          </w:tcPr>
          <w:p w14:paraId="20512A77" w14:textId="77777777" w:rsidR="00E65849" w:rsidRDefault="00000000">
            <w:pPr>
              <w:rPr>
                <w:rFonts w:ascii="宋体" w:hAnsi="宋体" w:cs="宋体"/>
                <w:sz w:val="24"/>
              </w:rPr>
            </w:pPr>
            <w:r>
              <w:rPr>
                <w:rFonts w:ascii="宋体" w:hAnsi="宋体" w:hint="eastAsia"/>
                <w:sz w:val="24"/>
              </w:rPr>
              <w:t>准备誓词、领誓教师和学生、横幅、宣传报道</w:t>
            </w:r>
          </w:p>
        </w:tc>
        <w:tc>
          <w:tcPr>
            <w:tcW w:w="2295" w:type="dxa"/>
            <w:vAlign w:val="center"/>
          </w:tcPr>
          <w:p w14:paraId="64D6CA41" w14:textId="77777777" w:rsidR="00E65849" w:rsidRDefault="00000000">
            <w:pPr>
              <w:rPr>
                <w:rFonts w:ascii="宋体" w:hAnsi="宋体" w:cs="宋体"/>
                <w:sz w:val="24"/>
              </w:rPr>
            </w:pPr>
            <w:r>
              <w:rPr>
                <w:rFonts w:ascii="宋体" w:hAnsi="宋体" w:cs="宋体" w:hint="eastAsia"/>
                <w:sz w:val="24"/>
              </w:rPr>
              <w:t>1.班主任落实誓词，誓词大屏幕同步显示</w:t>
            </w:r>
          </w:p>
          <w:p w14:paraId="1F1A1434" w14:textId="77777777" w:rsidR="00E65849" w:rsidRDefault="00000000">
            <w:pPr>
              <w:rPr>
                <w:rFonts w:ascii="宋体" w:hAnsi="宋体" w:cs="宋体"/>
                <w:sz w:val="24"/>
              </w:rPr>
            </w:pPr>
            <w:r>
              <w:rPr>
                <w:rFonts w:ascii="宋体" w:hAnsi="宋体" w:cs="宋体" w:hint="eastAsia"/>
                <w:sz w:val="24"/>
              </w:rPr>
              <w:t>2.请往届毕业生送祝福（视频）</w:t>
            </w:r>
          </w:p>
        </w:tc>
        <w:tc>
          <w:tcPr>
            <w:tcW w:w="1188" w:type="dxa"/>
            <w:vAlign w:val="center"/>
          </w:tcPr>
          <w:p w14:paraId="4685DAA5" w14:textId="77777777" w:rsidR="00E65849" w:rsidRDefault="00000000">
            <w:pPr>
              <w:jc w:val="center"/>
              <w:rPr>
                <w:rFonts w:ascii="宋体" w:hAnsi="宋体"/>
                <w:sz w:val="24"/>
              </w:rPr>
            </w:pPr>
            <w:r>
              <w:rPr>
                <w:rFonts w:ascii="宋体" w:hAnsi="宋体" w:hint="eastAsia"/>
                <w:sz w:val="24"/>
              </w:rPr>
              <w:t>德育处</w:t>
            </w:r>
          </w:p>
          <w:p w14:paraId="1821B7EC" w14:textId="77777777" w:rsidR="00E65849" w:rsidRDefault="00000000">
            <w:pPr>
              <w:jc w:val="center"/>
              <w:rPr>
                <w:rFonts w:ascii="宋体" w:hAnsi="宋体" w:cs="宋体"/>
                <w:sz w:val="24"/>
              </w:rPr>
            </w:pPr>
            <w:r>
              <w:rPr>
                <w:rFonts w:ascii="宋体" w:hAnsi="宋体" w:hint="eastAsia"/>
                <w:sz w:val="24"/>
              </w:rPr>
              <w:t>初三年级组</w:t>
            </w:r>
          </w:p>
        </w:tc>
        <w:tc>
          <w:tcPr>
            <w:tcW w:w="1736" w:type="dxa"/>
            <w:vAlign w:val="center"/>
          </w:tcPr>
          <w:p w14:paraId="60999340" w14:textId="77777777" w:rsidR="00E65849" w:rsidRDefault="00000000">
            <w:pPr>
              <w:rPr>
                <w:rFonts w:ascii="宋体" w:hAnsi="宋体" w:cs="宋体"/>
                <w:sz w:val="24"/>
              </w:rPr>
            </w:pPr>
            <w:r>
              <w:rPr>
                <w:rFonts w:ascii="宋体" w:hAnsi="宋体" w:hint="eastAsia"/>
                <w:sz w:val="24"/>
              </w:rPr>
              <w:t>附件48：</w:t>
            </w:r>
            <w:r>
              <w:rPr>
                <w:rFonts w:hint="eastAsia"/>
                <w:bCs/>
                <w:sz w:val="24"/>
              </w:rPr>
              <w:t>八一誓师，决战中考主持词</w:t>
            </w:r>
          </w:p>
        </w:tc>
      </w:tr>
      <w:tr w:rsidR="00E65849" w14:paraId="46CAC6C5" w14:textId="77777777">
        <w:trPr>
          <w:trHeight w:val="367"/>
          <w:jc w:val="center"/>
        </w:trPr>
        <w:tc>
          <w:tcPr>
            <w:tcW w:w="1188" w:type="dxa"/>
            <w:vAlign w:val="center"/>
          </w:tcPr>
          <w:p w14:paraId="330C62FF" w14:textId="77777777" w:rsidR="00E65849" w:rsidRDefault="00000000">
            <w:pPr>
              <w:rPr>
                <w:rFonts w:ascii="宋体" w:hAnsi="宋体"/>
                <w:sz w:val="24"/>
              </w:rPr>
            </w:pPr>
            <w:r>
              <w:rPr>
                <w:rFonts w:ascii="宋体" w:hAnsi="宋体" w:hint="eastAsia"/>
                <w:sz w:val="24"/>
              </w:rPr>
              <w:t>3月中旬</w:t>
            </w:r>
          </w:p>
        </w:tc>
        <w:tc>
          <w:tcPr>
            <w:tcW w:w="1665" w:type="dxa"/>
            <w:vAlign w:val="center"/>
          </w:tcPr>
          <w:p w14:paraId="7D3E9BC9" w14:textId="77777777" w:rsidR="00E65849" w:rsidRDefault="00000000">
            <w:pPr>
              <w:rPr>
                <w:rFonts w:ascii="宋体" w:hAnsi="宋体"/>
                <w:sz w:val="24"/>
              </w:rPr>
            </w:pPr>
            <w:r>
              <w:rPr>
                <w:rFonts w:ascii="宋体" w:hAnsi="宋体" w:hint="eastAsia"/>
                <w:sz w:val="24"/>
              </w:rPr>
              <w:t>德育节</w:t>
            </w:r>
          </w:p>
        </w:tc>
        <w:tc>
          <w:tcPr>
            <w:tcW w:w="2340" w:type="dxa"/>
            <w:vAlign w:val="center"/>
          </w:tcPr>
          <w:p w14:paraId="65EB7557" w14:textId="77777777" w:rsidR="00E65849" w:rsidRDefault="00E65849">
            <w:pPr>
              <w:rPr>
                <w:rFonts w:ascii="宋体" w:hAnsi="宋体"/>
                <w:sz w:val="24"/>
              </w:rPr>
            </w:pPr>
          </w:p>
        </w:tc>
        <w:tc>
          <w:tcPr>
            <w:tcW w:w="2295" w:type="dxa"/>
            <w:vAlign w:val="center"/>
          </w:tcPr>
          <w:p w14:paraId="1501663F" w14:textId="77777777" w:rsidR="00E65849" w:rsidRDefault="00E65849">
            <w:pPr>
              <w:rPr>
                <w:rFonts w:ascii="宋体" w:hAnsi="宋体" w:cs="宋体"/>
                <w:sz w:val="24"/>
              </w:rPr>
            </w:pPr>
          </w:p>
        </w:tc>
        <w:tc>
          <w:tcPr>
            <w:tcW w:w="1188" w:type="dxa"/>
            <w:vAlign w:val="center"/>
          </w:tcPr>
          <w:p w14:paraId="71BC37FB" w14:textId="77777777" w:rsidR="00E65849" w:rsidRDefault="00E65849">
            <w:pPr>
              <w:jc w:val="center"/>
              <w:rPr>
                <w:rFonts w:ascii="宋体" w:hAnsi="宋体"/>
                <w:sz w:val="24"/>
              </w:rPr>
            </w:pPr>
          </w:p>
        </w:tc>
        <w:tc>
          <w:tcPr>
            <w:tcW w:w="1736" w:type="dxa"/>
            <w:vAlign w:val="center"/>
          </w:tcPr>
          <w:p w14:paraId="5CBC81C2" w14:textId="77777777" w:rsidR="00E65849" w:rsidRDefault="00E65849">
            <w:pPr>
              <w:rPr>
                <w:rFonts w:ascii="宋体" w:hAnsi="宋体"/>
                <w:sz w:val="24"/>
              </w:rPr>
            </w:pPr>
          </w:p>
        </w:tc>
      </w:tr>
      <w:tr w:rsidR="00E65849" w14:paraId="494B63D1" w14:textId="77777777">
        <w:trPr>
          <w:trHeight w:val="367"/>
          <w:jc w:val="center"/>
        </w:trPr>
        <w:tc>
          <w:tcPr>
            <w:tcW w:w="1188" w:type="dxa"/>
            <w:vAlign w:val="center"/>
          </w:tcPr>
          <w:p w14:paraId="6C383E7E" w14:textId="77777777" w:rsidR="00E65849" w:rsidRDefault="00000000">
            <w:pPr>
              <w:rPr>
                <w:rFonts w:ascii="宋体" w:hAnsi="宋体" w:cs="宋体"/>
                <w:sz w:val="24"/>
              </w:rPr>
            </w:pPr>
            <w:r>
              <w:rPr>
                <w:rFonts w:ascii="宋体" w:hAnsi="宋体" w:hint="eastAsia"/>
                <w:sz w:val="24"/>
              </w:rPr>
              <w:t>3月中旬</w:t>
            </w:r>
          </w:p>
        </w:tc>
        <w:tc>
          <w:tcPr>
            <w:tcW w:w="1665" w:type="dxa"/>
            <w:vAlign w:val="center"/>
          </w:tcPr>
          <w:p w14:paraId="44C25A30" w14:textId="77777777" w:rsidR="00E65849" w:rsidRDefault="00000000">
            <w:pPr>
              <w:rPr>
                <w:rFonts w:ascii="宋体" w:hAnsi="宋体" w:cs="宋体"/>
                <w:sz w:val="24"/>
              </w:rPr>
            </w:pPr>
            <w:r>
              <w:rPr>
                <w:rFonts w:ascii="宋体" w:hAnsi="宋体" w:hint="eastAsia"/>
                <w:sz w:val="24"/>
              </w:rPr>
              <w:t>区课题申报</w:t>
            </w:r>
          </w:p>
        </w:tc>
        <w:tc>
          <w:tcPr>
            <w:tcW w:w="2340" w:type="dxa"/>
            <w:vAlign w:val="center"/>
          </w:tcPr>
          <w:p w14:paraId="6F0ACB5C" w14:textId="77777777" w:rsidR="00E65849" w:rsidRDefault="00000000">
            <w:pPr>
              <w:rPr>
                <w:rFonts w:ascii="宋体" w:hAnsi="宋体" w:cs="宋体"/>
                <w:sz w:val="24"/>
              </w:rPr>
            </w:pPr>
            <w:r>
              <w:rPr>
                <w:rFonts w:ascii="宋体" w:hAnsi="宋体" w:hint="eastAsia"/>
                <w:sz w:val="24"/>
              </w:rPr>
              <w:t>按通知要求汇总学校各论文纸质稿，电子稿和Excel汇总表、申报表，送到区相关部门</w:t>
            </w:r>
          </w:p>
        </w:tc>
        <w:tc>
          <w:tcPr>
            <w:tcW w:w="2295" w:type="dxa"/>
            <w:vAlign w:val="center"/>
          </w:tcPr>
          <w:p w14:paraId="0C288628" w14:textId="77777777" w:rsidR="00E65849" w:rsidRDefault="00000000">
            <w:pPr>
              <w:rPr>
                <w:rFonts w:ascii="宋体" w:hAnsi="宋体" w:cs="宋体"/>
                <w:sz w:val="24"/>
              </w:rPr>
            </w:pPr>
            <w:r>
              <w:rPr>
                <w:rFonts w:ascii="宋体" w:hAnsi="宋体" w:hint="eastAsia"/>
                <w:sz w:val="24"/>
              </w:rPr>
              <w:t>教师按通知要求上交论文纸质稿、电子稿和Excel汇总表、申报表，K12</w:t>
            </w:r>
            <w:proofErr w:type="gramStart"/>
            <w:r>
              <w:rPr>
                <w:rFonts w:ascii="宋体" w:hAnsi="宋体" w:hint="eastAsia"/>
                <w:sz w:val="24"/>
              </w:rPr>
              <w:t>发送给教科室</w:t>
            </w:r>
            <w:proofErr w:type="gramEnd"/>
          </w:p>
        </w:tc>
        <w:tc>
          <w:tcPr>
            <w:tcW w:w="1188" w:type="dxa"/>
            <w:vAlign w:val="center"/>
          </w:tcPr>
          <w:p w14:paraId="09AF5838"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26D80BDA" w14:textId="77777777" w:rsidR="00E65849" w:rsidRDefault="00000000">
            <w:pPr>
              <w:rPr>
                <w:rFonts w:ascii="宋体" w:hAnsi="宋体" w:cs="宋体"/>
                <w:sz w:val="24"/>
              </w:rPr>
            </w:pPr>
            <w:r>
              <w:rPr>
                <w:rFonts w:ascii="宋体" w:hAnsi="宋体" w:hint="eastAsia"/>
                <w:sz w:val="24"/>
              </w:rPr>
              <w:t xml:space="preserve">　</w:t>
            </w:r>
          </w:p>
        </w:tc>
      </w:tr>
      <w:tr w:rsidR="00E65849" w14:paraId="72E5AF9F" w14:textId="77777777">
        <w:trPr>
          <w:trHeight w:val="367"/>
          <w:jc w:val="center"/>
        </w:trPr>
        <w:tc>
          <w:tcPr>
            <w:tcW w:w="1188" w:type="dxa"/>
          </w:tcPr>
          <w:p w14:paraId="6C41168D" w14:textId="77777777" w:rsidR="00E65849" w:rsidRDefault="00000000">
            <w:pPr>
              <w:rPr>
                <w:rFonts w:ascii="宋体" w:hAnsi="宋体"/>
                <w:sz w:val="24"/>
              </w:rPr>
            </w:pPr>
            <w:r>
              <w:rPr>
                <w:rFonts w:ascii="宋体" w:hAnsi="宋体" w:hint="eastAsia"/>
                <w:sz w:val="24"/>
              </w:rPr>
              <w:t>3月25日左右</w:t>
            </w:r>
          </w:p>
        </w:tc>
        <w:tc>
          <w:tcPr>
            <w:tcW w:w="1665" w:type="dxa"/>
          </w:tcPr>
          <w:p w14:paraId="180AFFF5" w14:textId="77777777" w:rsidR="00E65849" w:rsidRDefault="00000000">
            <w:pPr>
              <w:rPr>
                <w:rFonts w:ascii="宋体" w:hAnsi="宋体"/>
                <w:sz w:val="24"/>
              </w:rPr>
            </w:pPr>
            <w:r>
              <w:rPr>
                <w:rFonts w:ascii="宋体" w:hAnsi="宋体" w:hint="eastAsia"/>
                <w:sz w:val="24"/>
              </w:rPr>
              <w:t>学生校长竞选</w:t>
            </w:r>
          </w:p>
        </w:tc>
        <w:tc>
          <w:tcPr>
            <w:tcW w:w="2340" w:type="dxa"/>
          </w:tcPr>
          <w:p w14:paraId="790A20A8" w14:textId="77777777" w:rsidR="00E65849" w:rsidRDefault="00000000">
            <w:pPr>
              <w:rPr>
                <w:rFonts w:ascii="宋体" w:hAnsi="宋体"/>
                <w:sz w:val="24"/>
              </w:rPr>
            </w:pPr>
            <w:r>
              <w:rPr>
                <w:rFonts w:ascii="宋体" w:hAnsi="宋体" w:hint="eastAsia"/>
                <w:sz w:val="24"/>
              </w:rPr>
              <w:t>1.班级学生自荐</w:t>
            </w:r>
          </w:p>
          <w:p w14:paraId="1493D840" w14:textId="77777777" w:rsidR="00E65849" w:rsidRDefault="00000000">
            <w:pPr>
              <w:rPr>
                <w:rFonts w:ascii="宋体" w:hAnsi="宋体"/>
                <w:sz w:val="24"/>
              </w:rPr>
            </w:pPr>
            <w:r>
              <w:rPr>
                <w:rFonts w:ascii="宋体" w:hAnsi="宋体" w:hint="eastAsia"/>
                <w:sz w:val="24"/>
              </w:rPr>
              <w:t>2.班级考核、推荐团委</w:t>
            </w:r>
          </w:p>
          <w:p w14:paraId="06DBD59D" w14:textId="77777777" w:rsidR="00E65849" w:rsidRDefault="00000000">
            <w:pPr>
              <w:rPr>
                <w:rFonts w:ascii="宋体" w:hAnsi="宋体"/>
                <w:sz w:val="24"/>
              </w:rPr>
            </w:pPr>
            <w:r>
              <w:rPr>
                <w:rFonts w:ascii="宋体" w:hAnsi="宋体" w:hint="eastAsia"/>
                <w:sz w:val="24"/>
              </w:rPr>
              <w:t>3.团委考核</w:t>
            </w:r>
          </w:p>
          <w:p w14:paraId="3A9E8AA7" w14:textId="77777777" w:rsidR="00E65849" w:rsidRDefault="00000000">
            <w:pPr>
              <w:rPr>
                <w:rFonts w:ascii="宋体" w:hAnsi="宋体"/>
                <w:sz w:val="24"/>
              </w:rPr>
            </w:pPr>
            <w:r>
              <w:rPr>
                <w:rFonts w:ascii="宋体" w:hAnsi="宋体" w:hint="eastAsia"/>
                <w:sz w:val="24"/>
              </w:rPr>
              <w:t>4.校长审核</w:t>
            </w:r>
          </w:p>
        </w:tc>
        <w:tc>
          <w:tcPr>
            <w:tcW w:w="2295" w:type="dxa"/>
            <w:vAlign w:val="center"/>
          </w:tcPr>
          <w:p w14:paraId="6F39FF5C" w14:textId="77777777" w:rsidR="00E65849" w:rsidRDefault="00000000">
            <w:pPr>
              <w:jc w:val="center"/>
              <w:rPr>
                <w:rFonts w:ascii="宋体" w:hAnsi="宋体"/>
                <w:sz w:val="24"/>
              </w:rPr>
            </w:pPr>
            <w:r>
              <w:rPr>
                <w:rFonts w:ascii="宋体" w:hAnsi="宋体" w:hint="eastAsia"/>
                <w:sz w:val="24"/>
              </w:rPr>
              <w:t>5月中旬前完成考核</w:t>
            </w:r>
          </w:p>
        </w:tc>
        <w:tc>
          <w:tcPr>
            <w:tcW w:w="1188" w:type="dxa"/>
            <w:vAlign w:val="center"/>
          </w:tcPr>
          <w:p w14:paraId="1F064C55" w14:textId="77777777" w:rsidR="00E65849" w:rsidRDefault="00000000">
            <w:pPr>
              <w:jc w:val="center"/>
              <w:rPr>
                <w:rFonts w:ascii="宋体" w:hAnsi="宋体"/>
                <w:sz w:val="24"/>
              </w:rPr>
            </w:pPr>
            <w:r>
              <w:rPr>
                <w:rFonts w:ascii="宋体" w:hAnsi="宋体" w:hint="eastAsia"/>
                <w:sz w:val="24"/>
              </w:rPr>
              <w:t>团委</w:t>
            </w:r>
          </w:p>
        </w:tc>
        <w:tc>
          <w:tcPr>
            <w:tcW w:w="1736" w:type="dxa"/>
          </w:tcPr>
          <w:p w14:paraId="4FAB1F89" w14:textId="77777777" w:rsidR="00E65849" w:rsidRDefault="00E65849">
            <w:pPr>
              <w:rPr>
                <w:rFonts w:ascii="宋体" w:hAnsi="宋体"/>
                <w:sz w:val="24"/>
              </w:rPr>
            </w:pPr>
          </w:p>
        </w:tc>
      </w:tr>
      <w:tr w:rsidR="00E65849" w14:paraId="579A382C" w14:textId="77777777">
        <w:trPr>
          <w:trHeight w:val="367"/>
          <w:jc w:val="center"/>
        </w:trPr>
        <w:tc>
          <w:tcPr>
            <w:tcW w:w="1188" w:type="dxa"/>
            <w:vAlign w:val="center"/>
          </w:tcPr>
          <w:p w14:paraId="708F5355" w14:textId="77777777" w:rsidR="00E65849" w:rsidRDefault="00000000">
            <w:pPr>
              <w:rPr>
                <w:rFonts w:ascii="宋体" w:hAnsi="宋体"/>
                <w:sz w:val="24"/>
              </w:rPr>
            </w:pPr>
            <w:r>
              <w:rPr>
                <w:rFonts w:ascii="宋体" w:hAnsi="宋体" w:hint="eastAsia"/>
                <w:sz w:val="24"/>
              </w:rPr>
              <w:t>3月25日左右</w:t>
            </w:r>
          </w:p>
        </w:tc>
        <w:tc>
          <w:tcPr>
            <w:tcW w:w="1665" w:type="dxa"/>
            <w:vAlign w:val="center"/>
          </w:tcPr>
          <w:p w14:paraId="457CC55C" w14:textId="77777777" w:rsidR="00E65849" w:rsidRDefault="00000000">
            <w:pPr>
              <w:rPr>
                <w:rFonts w:ascii="宋体" w:hAnsi="宋体"/>
                <w:sz w:val="24"/>
              </w:rPr>
            </w:pPr>
            <w:r>
              <w:rPr>
                <w:rFonts w:ascii="宋体" w:hAnsi="宋体" w:hint="eastAsia"/>
                <w:sz w:val="24"/>
              </w:rPr>
              <w:t>初三系列心理讲座启动</w:t>
            </w:r>
          </w:p>
        </w:tc>
        <w:tc>
          <w:tcPr>
            <w:tcW w:w="2340" w:type="dxa"/>
            <w:vAlign w:val="center"/>
          </w:tcPr>
          <w:p w14:paraId="5EAC4066" w14:textId="77777777" w:rsidR="00E65849" w:rsidRDefault="00000000">
            <w:pPr>
              <w:rPr>
                <w:rFonts w:ascii="宋体" w:hAnsi="宋体"/>
                <w:sz w:val="24"/>
              </w:rPr>
            </w:pPr>
            <w:r>
              <w:rPr>
                <w:rFonts w:ascii="宋体" w:hAnsi="宋体" w:hint="eastAsia"/>
                <w:sz w:val="24"/>
              </w:rPr>
              <w:t>邀请专家进行初三心理讲座</w:t>
            </w:r>
          </w:p>
        </w:tc>
        <w:tc>
          <w:tcPr>
            <w:tcW w:w="2295" w:type="dxa"/>
            <w:vAlign w:val="center"/>
          </w:tcPr>
          <w:p w14:paraId="112F6B10" w14:textId="77777777" w:rsidR="00E65849" w:rsidRDefault="00000000">
            <w:pPr>
              <w:rPr>
                <w:rFonts w:ascii="宋体" w:hAnsi="宋体"/>
                <w:sz w:val="24"/>
              </w:rPr>
            </w:pPr>
            <w:r>
              <w:rPr>
                <w:rFonts w:ascii="宋体" w:hAnsi="宋体" w:hint="eastAsia"/>
                <w:sz w:val="24"/>
              </w:rPr>
              <w:t>提前联系专家讲座</w:t>
            </w:r>
          </w:p>
        </w:tc>
        <w:tc>
          <w:tcPr>
            <w:tcW w:w="1188" w:type="dxa"/>
            <w:vAlign w:val="center"/>
          </w:tcPr>
          <w:p w14:paraId="632B0EC4" w14:textId="77777777" w:rsidR="00E65849" w:rsidRDefault="00000000">
            <w:pPr>
              <w:jc w:val="center"/>
              <w:rPr>
                <w:rFonts w:ascii="宋体" w:hAnsi="宋体"/>
                <w:sz w:val="24"/>
              </w:rPr>
            </w:pPr>
            <w:r>
              <w:rPr>
                <w:rFonts w:ascii="宋体" w:hAnsi="宋体" w:hint="eastAsia"/>
                <w:sz w:val="24"/>
              </w:rPr>
              <w:t>德育处、心理辅导站</w:t>
            </w:r>
          </w:p>
        </w:tc>
        <w:tc>
          <w:tcPr>
            <w:tcW w:w="1736" w:type="dxa"/>
            <w:vAlign w:val="center"/>
          </w:tcPr>
          <w:p w14:paraId="05E259C3" w14:textId="77777777" w:rsidR="00E65849" w:rsidRDefault="00E65849">
            <w:pPr>
              <w:rPr>
                <w:rFonts w:ascii="宋体" w:hAnsi="宋体"/>
                <w:sz w:val="24"/>
              </w:rPr>
            </w:pPr>
          </w:p>
        </w:tc>
      </w:tr>
      <w:tr w:rsidR="00E65849" w14:paraId="7FC71F6E" w14:textId="77777777">
        <w:trPr>
          <w:trHeight w:val="367"/>
          <w:jc w:val="center"/>
        </w:trPr>
        <w:tc>
          <w:tcPr>
            <w:tcW w:w="1188" w:type="dxa"/>
            <w:vAlign w:val="center"/>
          </w:tcPr>
          <w:p w14:paraId="5269E1E0" w14:textId="77777777" w:rsidR="00E65849" w:rsidRDefault="00000000">
            <w:pPr>
              <w:rPr>
                <w:rFonts w:ascii="宋体" w:hAnsi="宋体"/>
                <w:sz w:val="24"/>
              </w:rPr>
            </w:pPr>
            <w:r>
              <w:rPr>
                <w:rFonts w:ascii="宋体" w:hAnsi="宋体" w:hint="eastAsia"/>
                <w:sz w:val="24"/>
              </w:rPr>
              <w:t>3月25日</w:t>
            </w:r>
            <w:r>
              <w:rPr>
                <w:rFonts w:ascii="宋体" w:hAnsi="宋体" w:hint="eastAsia"/>
                <w:sz w:val="24"/>
              </w:rPr>
              <w:lastRenderedPageBreak/>
              <w:t>左右</w:t>
            </w:r>
          </w:p>
        </w:tc>
        <w:tc>
          <w:tcPr>
            <w:tcW w:w="1665" w:type="dxa"/>
            <w:vAlign w:val="center"/>
          </w:tcPr>
          <w:p w14:paraId="430B2BD0" w14:textId="77777777" w:rsidR="00E65849" w:rsidRDefault="00000000">
            <w:pPr>
              <w:rPr>
                <w:rFonts w:ascii="宋体" w:hAnsi="宋体"/>
                <w:sz w:val="24"/>
              </w:rPr>
            </w:pPr>
            <w:r>
              <w:rPr>
                <w:rFonts w:ascii="宋体" w:hAnsi="宋体" w:hint="eastAsia"/>
                <w:sz w:val="24"/>
              </w:rPr>
              <w:lastRenderedPageBreak/>
              <w:t>青春期教育活</w:t>
            </w:r>
            <w:r>
              <w:rPr>
                <w:rFonts w:ascii="宋体" w:hAnsi="宋体" w:hint="eastAsia"/>
                <w:sz w:val="24"/>
              </w:rPr>
              <w:lastRenderedPageBreak/>
              <w:t>动周</w:t>
            </w:r>
          </w:p>
        </w:tc>
        <w:tc>
          <w:tcPr>
            <w:tcW w:w="2340" w:type="dxa"/>
            <w:vAlign w:val="center"/>
          </w:tcPr>
          <w:p w14:paraId="1E9C9172" w14:textId="77777777" w:rsidR="00E65849" w:rsidRDefault="00000000">
            <w:pPr>
              <w:rPr>
                <w:rFonts w:ascii="宋体" w:hAnsi="宋体"/>
                <w:sz w:val="24"/>
              </w:rPr>
            </w:pPr>
            <w:r>
              <w:rPr>
                <w:rFonts w:ascii="宋体" w:hAnsi="宋体" w:hint="eastAsia"/>
                <w:sz w:val="24"/>
              </w:rPr>
              <w:lastRenderedPageBreak/>
              <w:t>宣传横幅、晨会讲</w:t>
            </w:r>
            <w:r>
              <w:rPr>
                <w:rFonts w:ascii="宋体" w:hAnsi="宋体" w:hint="eastAsia"/>
                <w:sz w:val="24"/>
              </w:rPr>
              <w:lastRenderedPageBreak/>
              <w:t>话、展板、讲座、班主任青春期教育心理课</w:t>
            </w:r>
          </w:p>
        </w:tc>
        <w:tc>
          <w:tcPr>
            <w:tcW w:w="2295" w:type="dxa"/>
            <w:vAlign w:val="center"/>
          </w:tcPr>
          <w:p w14:paraId="778495CE" w14:textId="77777777" w:rsidR="00E65849" w:rsidRDefault="00000000">
            <w:pPr>
              <w:rPr>
                <w:rFonts w:ascii="宋体" w:hAnsi="宋体"/>
                <w:sz w:val="24"/>
              </w:rPr>
            </w:pPr>
            <w:r>
              <w:rPr>
                <w:rFonts w:ascii="宋体" w:hAnsi="宋体" w:hint="eastAsia"/>
                <w:sz w:val="24"/>
              </w:rPr>
              <w:lastRenderedPageBreak/>
              <w:t>详见具体活动策划</w:t>
            </w:r>
          </w:p>
        </w:tc>
        <w:tc>
          <w:tcPr>
            <w:tcW w:w="1188" w:type="dxa"/>
            <w:vAlign w:val="center"/>
          </w:tcPr>
          <w:p w14:paraId="34740668" w14:textId="77777777" w:rsidR="00E65849" w:rsidRDefault="00000000">
            <w:pPr>
              <w:jc w:val="center"/>
              <w:rPr>
                <w:rFonts w:ascii="宋体" w:hAnsi="宋体"/>
                <w:sz w:val="24"/>
              </w:rPr>
            </w:pPr>
            <w:r>
              <w:rPr>
                <w:rFonts w:ascii="宋体" w:hAnsi="宋体" w:hint="eastAsia"/>
                <w:sz w:val="24"/>
              </w:rPr>
              <w:t>德育处、</w:t>
            </w:r>
            <w:r>
              <w:rPr>
                <w:rFonts w:ascii="宋体" w:hAnsi="宋体" w:hint="eastAsia"/>
                <w:sz w:val="24"/>
              </w:rPr>
              <w:lastRenderedPageBreak/>
              <w:t>心理辅导站</w:t>
            </w:r>
          </w:p>
        </w:tc>
        <w:tc>
          <w:tcPr>
            <w:tcW w:w="1736" w:type="dxa"/>
            <w:vAlign w:val="center"/>
          </w:tcPr>
          <w:p w14:paraId="6226A64F" w14:textId="77777777" w:rsidR="00E65849" w:rsidRDefault="00E65849">
            <w:pPr>
              <w:rPr>
                <w:rFonts w:ascii="宋体" w:hAnsi="宋体"/>
                <w:sz w:val="24"/>
              </w:rPr>
            </w:pPr>
          </w:p>
        </w:tc>
      </w:tr>
      <w:tr w:rsidR="00E65849" w14:paraId="1D1770E1" w14:textId="77777777">
        <w:trPr>
          <w:trHeight w:val="367"/>
          <w:jc w:val="center"/>
        </w:trPr>
        <w:tc>
          <w:tcPr>
            <w:tcW w:w="1188" w:type="dxa"/>
            <w:vAlign w:val="center"/>
          </w:tcPr>
          <w:p w14:paraId="150DAD09" w14:textId="77777777" w:rsidR="00E65849" w:rsidRDefault="00000000">
            <w:pPr>
              <w:rPr>
                <w:rFonts w:ascii="宋体" w:hAnsi="宋体" w:cs="宋体"/>
                <w:sz w:val="24"/>
              </w:rPr>
            </w:pPr>
            <w:r>
              <w:rPr>
                <w:rFonts w:ascii="宋体" w:hAnsi="宋体" w:hint="eastAsia"/>
                <w:sz w:val="24"/>
              </w:rPr>
              <w:t>3月下旬</w:t>
            </w:r>
          </w:p>
        </w:tc>
        <w:tc>
          <w:tcPr>
            <w:tcW w:w="1665" w:type="dxa"/>
            <w:vAlign w:val="center"/>
          </w:tcPr>
          <w:p w14:paraId="48B3DF4D" w14:textId="77777777" w:rsidR="00E65849" w:rsidRDefault="00000000">
            <w:pPr>
              <w:rPr>
                <w:rFonts w:ascii="宋体" w:hAnsi="宋体" w:cs="宋体"/>
                <w:sz w:val="24"/>
              </w:rPr>
            </w:pPr>
            <w:r>
              <w:rPr>
                <w:rFonts w:ascii="宋体" w:hAnsi="宋体" w:hint="eastAsia"/>
                <w:sz w:val="24"/>
              </w:rPr>
              <w:t>区启航奖、耕耘奖送评</w:t>
            </w:r>
          </w:p>
        </w:tc>
        <w:tc>
          <w:tcPr>
            <w:tcW w:w="2340" w:type="dxa"/>
            <w:vAlign w:val="center"/>
          </w:tcPr>
          <w:p w14:paraId="378A6D2E" w14:textId="77777777" w:rsidR="00E65849" w:rsidRDefault="00000000">
            <w:pPr>
              <w:rPr>
                <w:rFonts w:ascii="宋体" w:hAnsi="宋体" w:cs="宋体"/>
                <w:sz w:val="24"/>
              </w:rPr>
            </w:pPr>
            <w:r>
              <w:rPr>
                <w:rFonts w:ascii="宋体" w:hAnsi="宋体" w:hint="eastAsia"/>
                <w:sz w:val="24"/>
              </w:rPr>
              <w:t>按通知要求进行校内选拔</w:t>
            </w:r>
          </w:p>
        </w:tc>
        <w:tc>
          <w:tcPr>
            <w:tcW w:w="2295" w:type="dxa"/>
            <w:vAlign w:val="center"/>
          </w:tcPr>
          <w:p w14:paraId="548B603E" w14:textId="77777777" w:rsidR="00E65849" w:rsidRDefault="00000000">
            <w:pPr>
              <w:rPr>
                <w:rFonts w:ascii="宋体" w:hAnsi="宋体" w:cs="宋体"/>
                <w:sz w:val="24"/>
              </w:rPr>
            </w:pPr>
            <w:r>
              <w:rPr>
                <w:rFonts w:ascii="宋体" w:hAnsi="宋体" w:hint="eastAsia"/>
                <w:sz w:val="24"/>
              </w:rPr>
              <w:t>年龄等条件符合的教师全部参加（特殊情况除外）</w:t>
            </w:r>
          </w:p>
        </w:tc>
        <w:tc>
          <w:tcPr>
            <w:tcW w:w="1188" w:type="dxa"/>
            <w:vAlign w:val="center"/>
          </w:tcPr>
          <w:p w14:paraId="01F7FEE6"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21FA5EE6" w14:textId="77777777" w:rsidR="00E65849" w:rsidRDefault="00000000">
            <w:pPr>
              <w:rPr>
                <w:rFonts w:ascii="宋体" w:hAnsi="宋体" w:cs="宋体"/>
                <w:sz w:val="24"/>
              </w:rPr>
            </w:pPr>
            <w:r>
              <w:rPr>
                <w:rFonts w:ascii="宋体" w:hAnsi="宋体" w:hint="eastAsia"/>
                <w:sz w:val="24"/>
              </w:rPr>
              <w:t xml:space="preserve">　</w:t>
            </w:r>
          </w:p>
        </w:tc>
      </w:tr>
      <w:tr w:rsidR="00E65849" w14:paraId="3E815B35" w14:textId="77777777">
        <w:trPr>
          <w:trHeight w:val="367"/>
          <w:jc w:val="center"/>
        </w:trPr>
        <w:tc>
          <w:tcPr>
            <w:tcW w:w="1188" w:type="dxa"/>
          </w:tcPr>
          <w:p w14:paraId="2752319F" w14:textId="77777777" w:rsidR="00E65849" w:rsidRDefault="00000000">
            <w:pPr>
              <w:rPr>
                <w:rFonts w:ascii="宋体" w:hAnsi="宋体"/>
                <w:sz w:val="24"/>
              </w:rPr>
            </w:pPr>
            <w:r>
              <w:rPr>
                <w:rFonts w:ascii="宋体" w:hAnsi="宋体" w:hint="eastAsia"/>
                <w:sz w:val="24"/>
              </w:rPr>
              <w:t>3月25日左右</w:t>
            </w:r>
          </w:p>
        </w:tc>
        <w:tc>
          <w:tcPr>
            <w:tcW w:w="1665" w:type="dxa"/>
          </w:tcPr>
          <w:p w14:paraId="174657FD" w14:textId="77777777" w:rsidR="00E65849" w:rsidRDefault="00000000">
            <w:pPr>
              <w:rPr>
                <w:rFonts w:ascii="宋体" w:hAnsi="宋体"/>
                <w:sz w:val="24"/>
              </w:rPr>
            </w:pPr>
            <w:r>
              <w:rPr>
                <w:rFonts w:ascii="宋体" w:hAnsi="宋体" w:hint="eastAsia"/>
                <w:sz w:val="24"/>
              </w:rPr>
              <w:t>团校开课</w:t>
            </w:r>
          </w:p>
        </w:tc>
        <w:tc>
          <w:tcPr>
            <w:tcW w:w="2340" w:type="dxa"/>
          </w:tcPr>
          <w:p w14:paraId="00AA335F" w14:textId="77777777" w:rsidR="00E65849" w:rsidRDefault="00000000">
            <w:pPr>
              <w:rPr>
                <w:rFonts w:ascii="宋体" w:hAnsi="宋体"/>
                <w:sz w:val="24"/>
              </w:rPr>
            </w:pPr>
            <w:r>
              <w:rPr>
                <w:rFonts w:ascii="宋体" w:hAnsi="宋体" w:hint="eastAsia"/>
                <w:sz w:val="24"/>
              </w:rPr>
              <w:t>按照下述比例确定积极分子名单：初一培训，但暂不发展；初二：10%内；初三：30%内（3年全部）</w:t>
            </w:r>
          </w:p>
        </w:tc>
        <w:tc>
          <w:tcPr>
            <w:tcW w:w="2295" w:type="dxa"/>
          </w:tcPr>
          <w:p w14:paraId="1C81684E" w14:textId="77777777" w:rsidR="00E65849" w:rsidRDefault="00000000">
            <w:pPr>
              <w:rPr>
                <w:rFonts w:ascii="宋体" w:hAnsi="宋体"/>
                <w:sz w:val="24"/>
              </w:rPr>
            </w:pPr>
            <w:r>
              <w:rPr>
                <w:rFonts w:ascii="宋体" w:hAnsi="宋体" w:hint="eastAsia"/>
                <w:sz w:val="24"/>
              </w:rPr>
              <w:t>1.学生自愿申请，写入团申请书</w:t>
            </w:r>
          </w:p>
          <w:p w14:paraId="2B8B32EF" w14:textId="77777777" w:rsidR="00E65849" w:rsidRDefault="00000000">
            <w:pPr>
              <w:rPr>
                <w:rFonts w:ascii="宋体" w:hAnsi="宋体"/>
                <w:sz w:val="24"/>
              </w:rPr>
            </w:pPr>
            <w:r>
              <w:rPr>
                <w:rFonts w:ascii="宋体" w:hAnsi="宋体" w:hint="eastAsia"/>
                <w:sz w:val="24"/>
              </w:rPr>
              <w:t>2.班级投票选择；</w:t>
            </w:r>
          </w:p>
          <w:p w14:paraId="162DBB74" w14:textId="77777777" w:rsidR="00E65849" w:rsidRDefault="00000000">
            <w:pPr>
              <w:rPr>
                <w:rFonts w:ascii="宋体" w:hAnsi="宋体"/>
                <w:sz w:val="24"/>
              </w:rPr>
            </w:pPr>
            <w:r>
              <w:rPr>
                <w:rFonts w:ascii="宋体" w:hAnsi="宋体" w:hint="eastAsia"/>
                <w:sz w:val="24"/>
              </w:rPr>
              <w:t>3.团校学习；</w:t>
            </w:r>
          </w:p>
          <w:p w14:paraId="737D0AF2" w14:textId="77777777" w:rsidR="00E65849" w:rsidRDefault="00000000">
            <w:pPr>
              <w:rPr>
                <w:rFonts w:ascii="宋体" w:hAnsi="宋体"/>
                <w:sz w:val="24"/>
              </w:rPr>
            </w:pPr>
            <w:r>
              <w:rPr>
                <w:rFonts w:ascii="宋体" w:hAnsi="宋体" w:hint="eastAsia"/>
                <w:sz w:val="24"/>
              </w:rPr>
              <w:t>4.志愿服务；</w:t>
            </w:r>
          </w:p>
          <w:p w14:paraId="1F19D825" w14:textId="77777777" w:rsidR="00E65849" w:rsidRDefault="00000000">
            <w:pPr>
              <w:rPr>
                <w:rFonts w:ascii="宋体" w:hAnsi="宋体"/>
                <w:sz w:val="24"/>
              </w:rPr>
            </w:pPr>
            <w:r>
              <w:rPr>
                <w:rFonts w:ascii="宋体" w:hAnsi="宋体" w:hint="eastAsia"/>
                <w:sz w:val="24"/>
              </w:rPr>
              <w:t>5.考试考核</w:t>
            </w:r>
          </w:p>
        </w:tc>
        <w:tc>
          <w:tcPr>
            <w:tcW w:w="1188" w:type="dxa"/>
            <w:vAlign w:val="center"/>
          </w:tcPr>
          <w:p w14:paraId="3D85C6CD" w14:textId="77777777" w:rsidR="00E65849" w:rsidRDefault="00000000">
            <w:pPr>
              <w:jc w:val="center"/>
              <w:rPr>
                <w:rFonts w:ascii="宋体" w:hAnsi="宋体"/>
                <w:sz w:val="24"/>
              </w:rPr>
            </w:pPr>
            <w:r>
              <w:rPr>
                <w:rFonts w:ascii="宋体" w:hAnsi="宋体" w:hint="eastAsia"/>
                <w:sz w:val="24"/>
              </w:rPr>
              <w:t>团委</w:t>
            </w:r>
          </w:p>
        </w:tc>
        <w:tc>
          <w:tcPr>
            <w:tcW w:w="1736" w:type="dxa"/>
            <w:vAlign w:val="center"/>
          </w:tcPr>
          <w:p w14:paraId="50288BA0" w14:textId="77777777" w:rsidR="00E65849" w:rsidRDefault="00E65849">
            <w:pPr>
              <w:rPr>
                <w:rFonts w:ascii="宋体" w:hAnsi="宋体"/>
                <w:sz w:val="24"/>
              </w:rPr>
            </w:pPr>
          </w:p>
        </w:tc>
      </w:tr>
      <w:tr w:rsidR="00E65849" w14:paraId="23418CA8" w14:textId="77777777">
        <w:trPr>
          <w:trHeight w:val="367"/>
          <w:jc w:val="center"/>
        </w:trPr>
        <w:tc>
          <w:tcPr>
            <w:tcW w:w="1188" w:type="dxa"/>
            <w:vAlign w:val="center"/>
          </w:tcPr>
          <w:p w14:paraId="0394D12E" w14:textId="77777777" w:rsidR="00E65849" w:rsidRDefault="00000000">
            <w:pPr>
              <w:jc w:val="center"/>
              <w:rPr>
                <w:rFonts w:ascii="宋体" w:hAnsi="宋体" w:cs="宋体"/>
                <w:sz w:val="24"/>
              </w:rPr>
            </w:pPr>
            <w:r>
              <w:rPr>
                <w:rFonts w:ascii="宋体" w:hAnsi="宋体" w:hint="eastAsia"/>
                <w:sz w:val="24"/>
              </w:rPr>
              <w:t>3月30日左右</w:t>
            </w:r>
          </w:p>
        </w:tc>
        <w:tc>
          <w:tcPr>
            <w:tcW w:w="1665" w:type="dxa"/>
            <w:vAlign w:val="center"/>
          </w:tcPr>
          <w:p w14:paraId="7F298BC7" w14:textId="77777777" w:rsidR="00E65849" w:rsidRDefault="00000000">
            <w:pPr>
              <w:rPr>
                <w:rFonts w:ascii="宋体" w:hAnsi="宋体" w:cs="宋体"/>
                <w:sz w:val="24"/>
              </w:rPr>
            </w:pPr>
            <w:r>
              <w:rPr>
                <w:rFonts w:ascii="宋体" w:hAnsi="宋体" w:hint="eastAsia"/>
                <w:sz w:val="24"/>
              </w:rPr>
              <w:t>下学期教师学生教材教辅征订</w:t>
            </w:r>
          </w:p>
        </w:tc>
        <w:tc>
          <w:tcPr>
            <w:tcW w:w="2340" w:type="dxa"/>
            <w:vAlign w:val="center"/>
          </w:tcPr>
          <w:p w14:paraId="77E448BA" w14:textId="77777777" w:rsidR="00E65849" w:rsidRDefault="00000000">
            <w:pPr>
              <w:rPr>
                <w:rFonts w:ascii="宋体" w:hAnsi="宋体" w:cs="宋体"/>
                <w:sz w:val="24"/>
              </w:rPr>
            </w:pPr>
            <w:r>
              <w:rPr>
                <w:rFonts w:ascii="宋体" w:hAnsi="宋体" w:hint="eastAsia"/>
                <w:sz w:val="24"/>
              </w:rPr>
              <w:t>备课组长落实</w:t>
            </w:r>
          </w:p>
        </w:tc>
        <w:tc>
          <w:tcPr>
            <w:tcW w:w="2295" w:type="dxa"/>
            <w:vAlign w:val="center"/>
          </w:tcPr>
          <w:p w14:paraId="0BC6F618"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6ADBA732"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07AA1703" w14:textId="77777777" w:rsidR="00E65849" w:rsidRDefault="00E65849">
            <w:pPr>
              <w:jc w:val="center"/>
              <w:rPr>
                <w:rFonts w:ascii="宋体" w:hAnsi="宋体" w:cs="宋体"/>
                <w:sz w:val="24"/>
              </w:rPr>
            </w:pPr>
          </w:p>
        </w:tc>
      </w:tr>
      <w:tr w:rsidR="00E65849" w14:paraId="21CF8C8B" w14:textId="77777777">
        <w:trPr>
          <w:trHeight w:val="367"/>
          <w:jc w:val="center"/>
        </w:trPr>
        <w:tc>
          <w:tcPr>
            <w:tcW w:w="10412" w:type="dxa"/>
            <w:gridSpan w:val="6"/>
            <w:vAlign w:val="center"/>
          </w:tcPr>
          <w:p w14:paraId="24BDD636" w14:textId="77777777" w:rsidR="00E65849" w:rsidRDefault="00E65849">
            <w:pPr>
              <w:jc w:val="center"/>
              <w:rPr>
                <w:rFonts w:ascii="宋体" w:hAnsi="宋体" w:cs="宋体"/>
                <w:sz w:val="24"/>
              </w:rPr>
            </w:pPr>
          </w:p>
        </w:tc>
      </w:tr>
      <w:tr w:rsidR="00E65849" w14:paraId="5AD29644" w14:textId="77777777">
        <w:trPr>
          <w:trHeight w:val="367"/>
          <w:jc w:val="center"/>
        </w:trPr>
        <w:tc>
          <w:tcPr>
            <w:tcW w:w="10412" w:type="dxa"/>
            <w:gridSpan w:val="6"/>
            <w:vAlign w:val="center"/>
          </w:tcPr>
          <w:p w14:paraId="324F6971" w14:textId="77777777" w:rsidR="00E65849" w:rsidRDefault="00E65849">
            <w:pPr>
              <w:jc w:val="center"/>
              <w:rPr>
                <w:rFonts w:ascii="宋体" w:hAnsi="宋体" w:cs="宋体"/>
                <w:b/>
                <w:sz w:val="24"/>
              </w:rPr>
            </w:pPr>
          </w:p>
          <w:p w14:paraId="2B8CEFB1" w14:textId="77777777" w:rsidR="00E65849" w:rsidRDefault="00000000">
            <w:pPr>
              <w:jc w:val="center"/>
              <w:rPr>
                <w:rFonts w:ascii="宋体" w:hAnsi="宋体" w:cs="宋体"/>
                <w:b/>
                <w:sz w:val="24"/>
              </w:rPr>
            </w:pPr>
            <w:r>
              <w:rPr>
                <w:rFonts w:ascii="宋体" w:hAnsi="宋体" w:cs="宋体" w:hint="eastAsia"/>
                <w:b/>
                <w:sz w:val="24"/>
              </w:rPr>
              <w:t>4月</w:t>
            </w:r>
          </w:p>
          <w:p w14:paraId="58D41265" w14:textId="77777777" w:rsidR="00E65849" w:rsidRDefault="00E65849">
            <w:pPr>
              <w:jc w:val="center"/>
              <w:rPr>
                <w:rFonts w:ascii="宋体" w:hAnsi="宋体" w:cs="宋体"/>
                <w:sz w:val="24"/>
              </w:rPr>
            </w:pPr>
          </w:p>
        </w:tc>
      </w:tr>
      <w:tr w:rsidR="00E65849" w14:paraId="6770A17F" w14:textId="77777777">
        <w:trPr>
          <w:trHeight w:val="367"/>
          <w:jc w:val="center"/>
        </w:trPr>
        <w:tc>
          <w:tcPr>
            <w:tcW w:w="1188" w:type="dxa"/>
            <w:vAlign w:val="center"/>
          </w:tcPr>
          <w:p w14:paraId="5BDB85EB" w14:textId="77777777" w:rsidR="00E65849" w:rsidRDefault="00000000">
            <w:pPr>
              <w:jc w:val="center"/>
              <w:rPr>
                <w:rFonts w:ascii="宋体" w:hAnsi="宋体"/>
                <w:sz w:val="24"/>
              </w:rPr>
            </w:pPr>
            <w:r>
              <w:rPr>
                <w:rFonts w:ascii="宋体" w:hAnsi="宋体" w:hint="eastAsia"/>
                <w:sz w:val="24"/>
              </w:rPr>
              <w:t>4月</w:t>
            </w:r>
          </w:p>
          <w:p w14:paraId="0FAD72B3" w14:textId="77777777" w:rsidR="00E65849" w:rsidRDefault="00000000">
            <w:pPr>
              <w:jc w:val="center"/>
              <w:rPr>
                <w:rFonts w:ascii="宋体" w:hAnsi="宋体" w:cs="宋体"/>
                <w:sz w:val="24"/>
              </w:rPr>
            </w:pPr>
            <w:r>
              <w:rPr>
                <w:rFonts w:ascii="宋体" w:hAnsi="宋体" w:hint="eastAsia"/>
                <w:sz w:val="24"/>
              </w:rPr>
              <w:t>8日左右</w:t>
            </w:r>
          </w:p>
        </w:tc>
        <w:tc>
          <w:tcPr>
            <w:tcW w:w="1665" w:type="dxa"/>
            <w:vAlign w:val="center"/>
          </w:tcPr>
          <w:p w14:paraId="0C15E6D7" w14:textId="77777777" w:rsidR="00E65849" w:rsidRDefault="00000000">
            <w:pPr>
              <w:rPr>
                <w:rFonts w:ascii="宋体" w:hAnsi="宋体" w:cs="宋体"/>
                <w:sz w:val="24"/>
              </w:rPr>
            </w:pPr>
            <w:r>
              <w:rPr>
                <w:rFonts w:ascii="宋体" w:hAnsi="宋体" w:hint="eastAsia"/>
                <w:sz w:val="24"/>
              </w:rPr>
              <w:t>初三第二次体育中考</w:t>
            </w:r>
          </w:p>
        </w:tc>
        <w:tc>
          <w:tcPr>
            <w:tcW w:w="2340" w:type="dxa"/>
            <w:vAlign w:val="center"/>
          </w:tcPr>
          <w:p w14:paraId="3F458738" w14:textId="77777777" w:rsidR="00E65849" w:rsidRDefault="00000000">
            <w:pPr>
              <w:rPr>
                <w:rFonts w:ascii="宋体" w:hAnsi="宋体" w:cs="宋体"/>
                <w:sz w:val="24"/>
              </w:rPr>
            </w:pPr>
            <w:r>
              <w:rPr>
                <w:rFonts w:ascii="宋体" w:hAnsi="宋体" w:hint="eastAsia"/>
                <w:sz w:val="24"/>
              </w:rPr>
              <w:t>体育组和初三年级</w:t>
            </w:r>
            <w:proofErr w:type="gramStart"/>
            <w:r>
              <w:rPr>
                <w:rFonts w:ascii="宋体" w:hAnsi="宋体" w:hint="eastAsia"/>
                <w:sz w:val="24"/>
              </w:rPr>
              <w:t>组落实</w:t>
            </w:r>
            <w:proofErr w:type="gramEnd"/>
          </w:p>
        </w:tc>
        <w:tc>
          <w:tcPr>
            <w:tcW w:w="2295" w:type="dxa"/>
            <w:vAlign w:val="center"/>
          </w:tcPr>
          <w:p w14:paraId="69614343" w14:textId="77777777" w:rsidR="00E65849" w:rsidRDefault="00E65849">
            <w:pPr>
              <w:rPr>
                <w:rFonts w:ascii="宋体" w:hAnsi="宋体" w:cs="宋体"/>
                <w:sz w:val="24"/>
              </w:rPr>
            </w:pPr>
          </w:p>
        </w:tc>
        <w:tc>
          <w:tcPr>
            <w:tcW w:w="1188" w:type="dxa"/>
            <w:vAlign w:val="center"/>
          </w:tcPr>
          <w:p w14:paraId="535E4BF6"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63950869" w14:textId="77777777" w:rsidR="00E65849" w:rsidRDefault="00E65849">
            <w:pPr>
              <w:jc w:val="center"/>
              <w:rPr>
                <w:rFonts w:ascii="宋体" w:hAnsi="宋体" w:cs="宋体"/>
                <w:sz w:val="24"/>
              </w:rPr>
            </w:pPr>
          </w:p>
        </w:tc>
      </w:tr>
      <w:tr w:rsidR="00E65849" w14:paraId="505ABE64" w14:textId="77777777">
        <w:trPr>
          <w:trHeight w:val="367"/>
          <w:jc w:val="center"/>
        </w:trPr>
        <w:tc>
          <w:tcPr>
            <w:tcW w:w="1188" w:type="dxa"/>
            <w:vAlign w:val="center"/>
          </w:tcPr>
          <w:p w14:paraId="66F080EB" w14:textId="77777777" w:rsidR="00E65849" w:rsidRDefault="00000000">
            <w:pPr>
              <w:jc w:val="center"/>
              <w:rPr>
                <w:rFonts w:ascii="宋体" w:hAnsi="宋体"/>
                <w:sz w:val="24"/>
              </w:rPr>
            </w:pPr>
            <w:r>
              <w:rPr>
                <w:rFonts w:ascii="宋体" w:hAnsi="宋体" w:hint="eastAsia"/>
                <w:sz w:val="24"/>
              </w:rPr>
              <w:t>4月上旬</w:t>
            </w:r>
          </w:p>
        </w:tc>
        <w:tc>
          <w:tcPr>
            <w:tcW w:w="1665" w:type="dxa"/>
            <w:vAlign w:val="center"/>
          </w:tcPr>
          <w:p w14:paraId="338E93E9" w14:textId="77777777" w:rsidR="00E65849" w:rsidRDefault="00000000">
            <w:pPr>
              <w:rPr>
                <w:rFonts w:ascii="宋体" w:hAnsi="宋体"/>
                <w:sz w:val="24"/>
              </w:rPr>
            </w:pPr>
            <w:r>
              <w:rPr>
                <w:rFonts w:ascii="宋体" w:hAnsi="宋体" w:hint="eastAsia"/>
                <w:sz w:val="24"/>
              </w:rPr>
              <w:t>学生校长竞选</w:t>
            </w:r>
          </w:p>
        </w:tc>
        <w:tc>
          <w:tcPr>
            <w:tcW w:w="2340" w:type="dxa"/>
            <w:vAlign w:val="center"/>
          </w:tcPr>
          <w:p w14:paraId="7FCD11A1" w14:textId="77777777" w:rsidR="00E65849" w:rsidRDefault="00000000">
            <w:pPr>
              <w:rPr>
                <w:rFonts w:ascii="宋体" w:hAnsi="宋体"/>
                <w:sz w:val="24"/>
              </w:rPr>
            </w:pPr>
            <w:r>
              <w:rPr>
                <w:rFonts w:ascii="宋体" w:hAnsi="宋体" w:hint="eastAsia"/>
                <w:sz w:val="24"/>
              </w:rPr>
              <w:t>宣传—报名—班内选拔—演讲竞选—面谈</w:t>
            </w:r>
          </w:p>
        </w:tc>
        <w:tc>
          <w:tcPr>
            <w:tcW w:w="2295" w:type="dxa"/>
            <w:vAlign w:val="center"/>
          </w:tcPr>
          <w:p w14:paraId="792A5255" w14:textId="77777777" w:rsidR="00E65849" w:rsidRDefault="00000000">
            <w:pPr>
              <w:rPr>
                <w:rFonts w:ascii="宋体" w:hAnsi="宋体" w:cs="宋体"/>
                <w:sz w:val="24"/>
              </w:rPr>
            </w:pPr>
            <w:r>
              <w:rPr>
                <w:rFonts w:ascii="宋体" w:hAnsi="宋体" w:hint="eastAsia"/>
                <w:sz w:val="24"/>
              </w:rPr>
              <w:t>各班学生报名后，如果一个</w:t>
            </w:r>
            <w:proofErr w:type="gramStart"/>
            <w:r>
              <w:rPr>
                <w:rFonts w:ascii="宋体" w:hAnsi="宋体" w:hint="eastAsia"/>
                <w:sz w:val="24"/>
              </w:rPr>
              <w:t>班人数</w:t>
            </w:r>
            <w:proofErr w:type="gramEnd"/>
            <w:r>
              <w:rPr>
                <w:rFonts w:ascii="宋体" w:hAnsi="宋体" w:hint="eastAsia"/>
                <w:sz w:val="24"/>
              </w:rPr>
              <w:t>过多，需班内选拔后推送学校1-3名。</w:t>
            </w:r>
          </w:p>
        </w:tc>
        <w:tc>
          <w:tcPr>
            <w:tcW w:w="1188" w:type="dxa"/>
            <w:vAlign w:val="center"/>
          </w:tcPr>
          <w:p w14:paraId="67A58907" w14:textId="77777777" w:rsidR="00E65849" w:rsidRDefault="00E65849">
            <w:pPr>
              <w:jc w:val="center"/>
              <w:rPr>
                <w:rFonts w:ascii="宋体" w:hAnsi="宋体"/>
                <w:sz w:val="24"/>
              </w:rPr>
            </w:pPr>
          </w:p>
        </w:tc>
        <w:tc>
          <w:tcPr>
            <w:tcW w:w="1736" w:type="dxa"/>
            <w:vAlign w:val="center"/>
          </w:tcPr>
          <w:p w14:paraId="5486BF03" w14:textId="77777777" w:rsidR="00E65849" w:rsidRDefault="00E65849">
            <w:pPr>
              <w:jc w:val="center"/>
              <w:rPr>
                <w:rFonts w:ascii="宋体" w:hAnsi="宋体" w:cs="宋体"/>
                <w:sz w:val="24"/>
              </w:rPr>
            </w:pPr>
          </w:p>
        </w:tc>
      </w:tr>
      <w:tr w:rsidR="00E65849" w14:paraId="1CC8BC5E" w14:textId="77777777">
        <w:trPr>
          <w:trHeight w:val="367"/>
          <w:jc w:val="center"/>
        </w:trPr>
        <w:tc>
          <w:tcPr>
            <w:tcW w:w="1188" w:type="dxa"/>
            <w:vAlign w:val="center"/>
          </w:tcPr>
          <w:p w14:paraId="4446D62C" w14:textId="77777777" w:rsidR="00E65849" w:rsidRDefault="00000000">
            <w:pPr>
              <w:rPr>
                <w:rFonts w:ascii="宋体" w:hAnsi="宋体" w:cs="宋体"/>
                <w:sz w:val="24"/>
              </w:rPr>
            </w:pPr>
            <w:r>
              <w:rPr>
                <w:rFonts w:ascii="宋体" w:hAnsi="宋体" w:hint="eastAsia"/>
                <w:sz w:val="24"/>
              </w:rPr>
              <w:t>4月上旬</w:t>
            </w:r>
          </w:p>
        </w:tc>
        <w:tc>
          <w:tcPr>
            <w:tcW w:w="1665" w:type="dxa"/>
            <w:vAlign w:val="center"/>
          </w:tcPr>
          <w:p w14:paraId="6C9339A3" w14:textId="77777777" w:rsidR="00E65849" w:rsidRDefault="00000000">
            <w:pPr>
              <w:rPr>
                <w:rFonts w:ascii="宋体" w:hAnsi="宋体" w:cs="宋体"/>
                <w:sz w:val="24"/>
              </w:rPr>
            </w:pPr>
            <w:proofErr w:type="gramStart"/>
            <w:r>
              <w:rPr>
                <w:rFonts w:ascii="宋体" w:hAnsi="宋体" w:hint="eastAsia"/>
                <w:sz w:val="24"/>
              </w:rPr>
              <w:t>综</w:t>
            </w:r>
            <w:proofErr w:type="gramEnd"/>
            <w:r>
              <w:rPr>
                <w:rFonts w:ascii="宋体" w:hAnsi="宋体" w:hint="eastAsia"/>
                <w:sz w:val="24"/>
              </w:rPr>
              <w:t>治安全月（消防）</w:t>
            </w:r>
          </w:p>
        </w:tc>
        <w:tc>
          <w:tcPr>
            <w:tcW w:w="2340" w:type="dxa"/>
            <w:vAlign w:val="center"/>
          </w:tcPr>
          <w:p w14:paraId="67171261" w14:textId="77777777" w:rsidR="00E65849" w:rsidRDefault="00000000">
            <w:pPr>
              <w:rPr>
                <w:rFonts w:ascii="宋体" w:hAnsi="宋体" w:cs="宋体"/>
                <w:sz w:val="24"/>
              </w:rPr>
            </w:pPr>
            <w:r>
              <w:rPr>
                <w:rFonts w:ascii="宋体" w:hAnsi="宋体" w:hint="eastAsia"/>
                <w:sz w:val="24"/>
              </w:rPr>
              <w:t>德育处、保卫科制定活动计划，开展活动，宣传报道，办公室上报总结</w:t>
            </w:r>
          </w:p>
        </w:tc>
        <w:tc>
          <w:tcPr>
            <w:tcW w:w="2295" w:type="dxa"/>
            <w:vAlign w:val="center"/>
          </w:tcPr>
          <w:p w14:paraId="7B29104A" w14:textId="77777777" w:rsidR="00E65849" w:rsidRDefault="00E65849">
            <w:pPr>
              <w:rPr>
                <w:rFonts w:ascii="宋体" w:hAnsi="宋体" w:cs="宋体"/>
                <w:sz w:val="24"/>
              </w:rPr>
            </w:pPr>
          </w:p>
        </w:tc>
        <w:tc>
          <w:tcPr>
            <w:tcW w:w="1188" w:type="dxa"/>
            <w:vAlign w:val="center"/>
          </w:tcPr>
          <w:p w14:paraId="7162ED27"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7B30DE2F" w14:textId="77777777" w:rsidR="00E65849" w:rsidRDefault="00E65849">
            <w:pPr>
              <w:rPr>
                <w:rFonts w:ascii="宋体" w:hAnsi="宋体" w:cs="宋体"/>
                <w:sz w:val="24"/>
              </w:rPr>
            </w:pPr>
          </w:p>
        </w:tc>
      </w:tr>
      <w:tr w:rsidR="00E65849" w14:paraId="3477C054" w14:textId="77777777">
        <w:trPr>
          <w:trHeight w:val="367"/>
          <w:jc w:val="center"/>
        </w:trPr>
        <w:tc>
          <w:tcPr>
            <w:tcW w:w="1188" w:type="dxa"/>
            <w:vAlign w:val="center"/>
          </w:tcPr>
          <w:p w14:paraId="5BEF2F66" w14:textId="77777777" w:rsidR="00E65849" w:rsidRDefault="00000000">
            <w:pPr>
              <w:rPr>
                <w:rFonts w:ascii="宋体" w:hAnsi="宋体" w:cs="宋体"/>
                <w:sz w:val="24"/>
              </w:rPr>
            </w:pPr>
            <w:r>
              <w:rPr>
                <w:rFonts w:ascii="宋体" w:hAnsi="宋体" w:hint="eastAsia"/>
                <w:sz w:val="24"/>
              </w:rPr>
              <w:t>4月上旬</w:t>
            </w:r>
          </w:p>
        </w:tc>
        <w:tc>
          <w:tcPr>
            <w:tcW w:w="1665" w:type="dxa"/>
            <w:vAlign w:val="center"/>
          </w:tcPr>
          <w:p w14:paraId="01FA4050" w14:textId="77777777" w:rsidR="00E65849" w:rsidRDefault="00000000">
            <w:pPr>
              <w:rPr>
                <w:rFonts w:ascii="宋体" w:hAnsi="宋体" w:cs="宋体"/>
                <w:sz w:val="24"/>
              </w:rPr>
            </w:pPr>
            <w:r>
              <w:rPr>
                <w:rFonts w:ascii="宋体" w:hAnsi="宋体" w:hint="eastAsia"/>
                <w:sz w:val="24"/>
              </w:rPr>
              <w:t>校内新教师课堂教学比武</w:t>
            </w:r>
          </w:p>
        </w:tc>
        <w:tc>
          <w:tcPr>
            <w:tcW w:w="2340" w:type="dxa"/>
            <w:vAlign w:val="center"/>
          </w:tcPr>
          <w:p w14:paraId="7881F1E2" w14:textId="77777777" w:rsidR="00E65849" w:rsidRDefault="00000000">
            <w:pPr>
              <w:rPr>
                <w:rFonts w:ascii="宋体" w:hAnsi="宋体" w:cs="宋体"/>
                <w:sz w:val="24"/>
              </w:rPr>
            </w:pPr>
            <w:r>
              <w:rPr>
                <w:rFonts w:ascii="宋体" w:hAnsi="宋体" w:hint="eastAsia"/>
                <w:sz w:val="24"/>
              </w:rPr>
              <w:t>按通知要求进行校内选拔，评出一二三等奖</w:t>
            </w:r>
          </w:p>
        </w:tc>
        <w:tc>
          <w:tcPr>
            <w:tcW w:w="2295" w:type="dxa"/>
            <w:vAlign w:val="center"/>
          </w:tcPr>
          <w:p w14:paraId="2C296D7B" w14:textId="77777777" w:rsidR="00E65849" w:rsidRDefault="00000000">
            <w:pPr>
              <w:rPr>
                <w:rFonts w:ascii="宋体" w:hAnsi="宋体" w:cs="宋体"/>
                <w:sz w:val="24"/>
              </w:rPr>
            </w:pPr>
            <w:r>
              <w:rPr>
                <w:rFonts w:ascii="宋体" w:hAnsi="宋体" w:hint="eastAsia"/>
                <w:sz w:val="24"/>
              </w:rPr>
              <w:t>一年内新教师全部参加，按要求上报课题、上课时间和班级，教务处牵头，校级领导、各处室、教研组长评比</w:t>
            </w:r>
          </w:p>
        </w:tc>
        <w:tc>
          <w:tcPr>
            <w:tcW w:w="1188" w:type="dxa"/>
            <w:vAlign w:val="center"/>
          </w:tcPr>
          <w:p w14:paraId="4C59D456"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2D33BA1D" w14:textId="77777777" w:rsidR="00E65849" w:rsidRDefault="00000000">
            <w:pPr>
              <w:rPr>
                <w:rFonts w:ascii="宋体" w:hAnsi="宋体" w:cs="宋体"/>
                <w:sz w:val="24"/>
              </w:rPr>
            </w:pPr>
            <w:r>
              <w:rPr>
                <w:rFonts w:ascii="宋体" w:hAnsi="宋体" w:hint="eastAsia"/>
                <w:sz w:val="24"/>
              </w:rPr>
              <w:t xml:space="preserve">　</w:t>
            </w:r>
          </w:p>
        </w:tc>
      </w:tr>
      <w:tr w:rsidR="00E65849" w14:paraId="5EB226AC" w14:textId="77777777">
        <w:trPr>
          <w:trHeight w:val="367"/>
          <w:jc w:val="center"/>
        </w:trPr>
        <w:tc>
          <w:tcPr>
            <w:tcW w:w="1188" w:type="dxa"/>
            <w:vAlign w:val="center"/>
          </w:tcPr>
          <w:p w14:paraId="711A2F87" w14:textId="77777777" w:rsidR="00E65849" w:rsidRDefault="00000000">
            <w:pPr>
              <w:rPr>
                <w:rFonts w:ascii="宋体" w:hAnsi="宋体" w:cs="宋体"/>
                <w:sz w:val="24"/>
              </w:rPr>
            </w:pPr>
            <w:r>
              <w:rPr>
                <w:rFonts w:ascii="宋体" w:hAnsi="宋体" w:hint="eastAsia"/>
                <w:sz w:val="24"/>
              </w:rPr>
              <w:t>4月中下旬</w:t>
            </w:r>
          </w:p>
        </w:tc>
        <w:tc>
          <w:tcPr>
            <w:tcW w:w="1665" w:type="dxa"/>
            <w:vAlign w:val="center"/>
          </w:tcPr>
          <w:p w14:paraId="149E4628" w14:textId="77777777" w:rsidR="00E65849" w:rsidRDefault="00000000">
            <w:pPr>
              <w:rPr>
                <w:rFonts w:ascii="宋体" w:hAnsi="宋体" w:cs="宋体"/>
                <w:sz w:val="24"/>
              </w:rPr>
            </w:pPr>
            <w:r>
              <w:rPr>
                <w:rFonts w:ascii="宋体" w:hAnsi="宋体" w:hint="eastAsia"/>
                <w:sz w:val="24"/>
              </w:rPr>
              <w:t>西湖区课题成果评比</w:t>
            </w:r>
          </w:p>
        </w:tc>
        <w:tc>
          <w:tcPr>
            <w:tcW w:w="2340" w:type="dxa"/>
            <w:vAlign w:val="center"/>
          </w:tcPr>
          <w:p w14:paraId="16F6269A" w14:textId="77777777" w:rsidR="00E65849" w:rsidRDefault="00000000">
            <w:pPr>
              <w:rPr>
                <w:rFonts w:ascii="宋体" w:hAnsi="宋体" w:cs="宋体"/>
                <w:sz w:val="24"/>
              </w:rPr>
            </w:pPr>
            <w:r>
              <w:rPr>
                <w:rFonts w:ascii="宋体" w:hAnsi="宋体" w:hint="eastAsia"/>
                <w:sz w:val="24"/>
              </w:rPr>
              <w:t>按通知要求汇总学校各论文纸质稿，电子稿和Excel汇总表、申报表，送到区</w:t>
            </w:r>
            <w:r>
              <w:rPr>
                <w:rFonts w:ascii="宋体" w:hAnsi="宋体" w:hint="eastAsia"/>
                <w:sz w:val="24"/>
              </w:rPr>
              <w:lastRenderedPageBreak/>
              <w:t>相关部门</w:t>
            </w:r>
          </w:p>
        </w:tc>
        <w:tc>
          <w:tcPr>
            <w:tcW w:w="2295" w:type="dxa"/>
            <w:vAlign w:val="center"/>
          </w:tcPr>
          <w:p w14:paraId="7C33B304" w14:textId="77777777" w:rsidR="00E65849" w:rsidRDefault="00000000">
            <w:pPr>
              <w:rPr>
                <w:rFonts w:ascii="宋体" w:hAnsi="宋体" w:cs="宋体"/>
                <w:sz w:val="24"/>
              </w:rPr>
            </w:pPr>
            <w:r>
              <w:rPr>
                <w:rFonts w:ascii="宋体" w:hAnsi="宋体" w:hint="eastAsia"/>
                <w:sz w:val="24"/>
              </w:rPr>
              <w:lastRenderedPageBreak/>
              <w:t>教师按通知要求上交论文纸质稿、电子稿和Excel汇总表、申报表，K12</w:t>
            </w:r>
            <w:proofErr w:type="gramStart"/>
            <w:r>
              <w:rPr>
                <w:rFonts w:ascii="宋体" w:hAnsi="宋体" w:hint="eastAsia"/>
                <w:sz w:val="24"/>
              </w:rPr>
              <w:t>发送给</w:t>
            </w:r>
            <w:r>
              <w:rPr>
                <w:rFonts w:ascii="宋体" w:hAnsi="宋体" w:hint="eastAsia"/>
                <w:sz w:val="24"/>
              </w:rPr>
              <w:lastRenderedPageBreak/>
              <w:t>教科室</w:t>
            </w:r>
            <w:proofErr w:type="gramEnd"/>
          </w:p>
        </w:tc>
        <w:tc>
          <w:tcPr>
            <w:tcW w:w="1188" w:type="dxa"/>
            <w:vAlign w:val="center"/>
          </w:tcPr>
          <w:p w14:paraId="66678ED2" w14:textId="77777777" w:rsidR="00E65849" w:rsidRDefault="00000000">
            <w:pPr>
              <w:jc w:val="center"/>
              <w:rPr>
                <w:rFonts w:ascii="宋体" w:hAnsi="宋体" w:cs="宋体"/>
                <w:sz w:val="24"/>
              </w:rPr>
            </w:pPr>
            <w:r>
              <w:rPr>
                <w:rFonts w:ascii="宋体" w:hAnsi="宋体" w:hint="eastAsia"/>
                <w:sz w:val="24"/>
              </w:rPr>
              <w:lastRenderedPageBreak/>
              <w:t>教科室</w:t>
            </w:r>
          </w:p>
        </w:tc>
        <w:tc>
          <w:tcPr>
            <w:tcW w:w="1736" w:type="dxa"/>
            <w:vAlign w:val="center"/>
          </w:tcPr>
          <w:p w14:paraId="2DDEFD8F" w14:textId="77777777" w:rsidR="00E65849" w:rsidRDefault="00000000">
            <w:pPr>
              <w:rPr>
                <w:rFonts w:ascii="宋体" w:hAnsi="宋体" w:cs="宋体"/>
                <w:sz w:val="24"/>
              </w:rPr>
            </w:pPr>
            <w:r>
              <w:rPr>
                <w:rFonts w:ascii="宋体" w:hAnsi="宋体" w:hint="eastAsia"/>
                <w:sz w:val="24"/>
              </w:rPr>
              <w:t xml:space="preserve">　</w:t>
            </w:r>
          </w:p>
        </w:tc>
      </w:tr>
      <w:tr w:rsidR="00E65849" w14:paraId="55E6524C" w14:textId="77777777">
        <w:trPr>
          <w:trHeight w:val="367"/>
          <w:jc w:val="center"/>
        </w:trPr>
        <w:tc>
          <w:tcPr>
            <w:tcW w:w="1188" w:type="dxa"/>
            <w:vAlign w:val="center"/>
          </w:tcPr>
          <w:p w14:paraId="73827883" w14:textId="77777777" w:rsidR="00E65849" w:rsidRDefault="00000000">
            <w:pPr>
              <w:rPr>
                <w:rFonts w:ascii="宋体" w:hAnsi="宋体" w:cs="宋体"/>
                <w:sz w:val="24"/>
              </w:rPr>
            </w:pPr>
            <w:r>
              <w:rPr>
                <w:rFonts w:ascii="宋体" w:hAnsi="宋体" w:hint="eastAsia"/>
                <w:sz w:val="24"/>
              </w:rPr>
              <w:t>4月上旬</w:t>
            </w:r>
          </w:p>
        </w:tc>
        <w:tc>
          <w:tcPr>
            <w:tcW w:w="1665" w:type="dxa"/>
            <w:vAlign w:val="center"/>
          </w:tcPr>
          <w:p w14:paraId="6F56263C" w14:textId="77777777" w:rsidR="00E65849" w:rsidRDefault="00000000">
            <w:pPr>
              <w:rPr>
                <w:rFonts w:ascii="宋体" w:hAnsi="宋体" w:cs="宋体"/>
                <w:sz w:val="24"/>
              </w:rPr>
            </w:pPr>
            <w:r>
              <w:rPr>
                <w:rFonts w:ascii="宋体" w:hAnsi="宋体" w:hint="eastAsia"/>
                <w:sz w:val="24"/>
              </w:rPr>
              <w:t>杭州市教师教育科研课题申报与立项</w:t>
            </w:r>
          </w:p>
        </w:tc>
        <w:tc>
          <w:tcPr>
            <w:tcW w:w="2340" w:type="dxa"/>
            <w:vAlign w:val="center"/>
          </w:tcPr>
          <w:p w14:paraId="5705B452" w14:textId="77777777" w:rsidR="00E65849" w:rsidRDefault="00000000">
            <w:pPr>
              <w:rPr>
                <w:rFonts w:ascii="宋体" w:hAnsi="宋体" w:cs="宋体"/>
                <w:sz w:val="24"/>
              </w:rPr>
            </w:pPr>
            <w:r>
              <w:rPr>
                <w:rFonts w:ascii="宋体" w:hAnsi="宋体" w:hint="eastAsia"/>
                <w:sz w:val="24"/>
              </w:rPr>
              <w:t>按通知要求汇总学校各论文纸质稿，电子稿和Excel汇总表、申报表，送到区相关部门</w:t>
            </w:r>
          </w:p>
        </w:tc>
        <w:tc>
          <w:tcPr>
            <w:tcW w:w="2295" w:type="dxa"/>
            <w:vAlign w:val="center"/>
          </w:tcPr>
          <w:p w14:paraId="10E3969E" w14:textId="77777777" w:rsidR="00E65849" w:rsidRDefault="00000000">
            <w:pPr>
              <w:rPr>
                <w:rFonts w:ascii="宋体" w:hAnsi="宋体" w:cs="宋体"/>
                <w:sz w:val="24"/>
              </w:rPr>
            </w:pPr>
            <w:r>
              <w:rPr>
                <w:rFonts w:ascii="宋体" w:hAnsi="宋体" w:hint="eastAsia"/>
                <w:sz w:val="24"/>
              </w:rPr>
              <w:t>教师按通知要求上交论文纸质稿、电子稿和Excel汇总表、申报表，K12</w:t>
            </w:r>
            <w:proofErr w:type="gramStart"/>
            <w:r>
              <w:rPr>
                <w:rFonts w:ascii="宋体" w:hAnsi="宋体" w:hint="eastAsia"/>
                <w:sz w:val="24"/>
              </w:rPr>
              <w:t>发送给教科室</w:t>
            </w:r>
            <w:proofErr w:type="gramEnd"/>
          </w:p>
        </w:tc>
        <w:tc>
          <w:tcPr>
            <w:tcW w:w="1188" w:type="dxa"/>
            <w:vAlign w:val="center"/>
          </w:tcPr>
          <w:p w14:paraId="0615E34C"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10BDA16B" w14:textId="77777777" w:rsidR="00E65849" w:rsidRDefault="00000000">
            <w:pPr>
              <w:rPr>
                <w:rFonts w:ascii="宋体" w:hAnsi="宋体" w:cs="宋体"/>
                <w:sz w:val="24"/>
              </w:rPr>
            </w:pPr>
            <w:r>
              <w:rPr>
                <w:rFonts w:ascii="宋体" w:hAnsi="宋体" w:hint="eastAsia"/>
                <w:sz w:val="24"/>
              </w:rPr>
              <w:t xml:space="preserve">　</w:t>
            </w:r>
          </w:p>
        </w:tc>
      </w:tr>
      <w:tr w:rsidR="00E65849" w14:paraId="0FAAF6D7" w14:textId="77777777">
        <w:trPr>
          <w:trHeight w:val="367"/>
          <w:jc w:val="center"/>
        </w:trPr>
        <w:tc>
          <w:tcPr>
            <w:tcW w:w="1188" w:type="dxa"/>
            <w:vAlign w:val="center"/>
          </w:tcPr>
          <w:p w14:paraId="7FF011EF" w14:textId="77777777" w:rsidR="00E65849" w:rsidRDefault="00000000">
            <w:pPr>
              <w:rPr>
                <w:rFonts w:ascii="宋体" w:hAnsi="宋体"/>
                <w:sz w:val="24"/>
              </w:rPr>
            </w:pPr>
            <w:r>
              <w:rPr>
                <w:rFonts w:ascii="宋体" w:hAnsi="宋体" w:hint="eastAsia"/>
                <w:sz w:val="24"/>
              </w:rPr>
              <w:t>初</w:t>
            </w:r>
            <w:proofErr w:type="gramStart"/>
            <w:r>
              <w:rPr>
                <w:rFonts w:ascii="宋体" w:hAnsi="宋体" w:hint="eastAsia"/>
                <w:sz w:val="24"/>
              </w:rPr>
              <w:t>三一模前</w:t>
            </w:r>
            <w:proofErr w:type="gramEnd"/>
          </w:p>
        </w:tc>
        <w:tc>
          <w:tcPr>
            <w:tcW w:w="1665" w:type="dxa"/>
            <w:vAlign w:val="center"/>
          </w:tcPr>
          <w:p w14:paraId="37ED0658" w14:textId="77777777" w:rsidR="00E65849" w:rsidRDefault="00000000">
            <w:pPr>
              <w:rPr>
                <w:rFonts w:ascii="宋体" w:hAnsi="宋体"/>
                <w:sz w:val="24"/>
              </w:rPr>
            </w:pPr>
            <w:r>
              <w:rPr>
                <w:rFonts w:ascii="宋体" w:hAnsi="宋体" w:hint="eastAsia"/>
                <w:sz w:val="24"/>
              </w:rPr>
              <w:t>初三心理讲座</w:t>
            </w:r>
          </w:p>
        </w:tc>
        <w:tc>
          <w:tcPr>
            <w:tcW w:w="2340" w:type="dxa"/>
            <w:vAlign w:val="center"/>
          </w:tcPr>
          <w:p w14:paraId="1B193603" w14:textId="77777777" w:rsidR="00E65849" w:rsidRDefault="00000000">
            <w:pPr>
              <w:rPr>
                <w:rFonts w:ascii="宋体" w:hAnsi="宋体"/>
                <w:sz w:val="24"/>
              </w:rPr>
            </w:pPr>
            <w:r>
              <w:rPr>
                <w:rFonts w:ascii="宋体" w:hAnsi="宋体" w:hint="eastAsia"/>
                <w:sz w:val="24"/>
              </w:rPr>
              <w:t>邀请专家进行初三心理讲座</w:t>
            </w:r>
          </w:p>
        </w:tc>
        <w:tc>
          <w:tcPr>
            <w:tcW w:w="2295" w:type="dxa"/>
            <w:vAlign w:val="center"/>
          </w:tcPr>
          <w:p w14:paraId="3139D4FA" w14:textId="77777777" w:rsidR="00E65849" w:rsidRDefault="00000000">
            <w:pPr>
              <w:rPr>
                <w:rFonts w:ascii="宋体" w:hAnsi="宋体"/>
                <w:sz w:val="24"/>
              </w:rPr>
            </w:pPr>
            <w:r>
              <w:rPr>
                <w:rFonts w:ascii="宋体" w:hAnsi="宋体" w:hint="eastAsia"/>
                <w:sz w:val="24"/>
              </w:rPr>
              <w:t>提前联系专家，做好相关服务</w:t>
            </w:r>
          </w:p>
        </w:tc>
        <w:tc>
          <w:tcPr>
            <w:tcW w:w="1188" w:type="dxa"/>
            <w:vAlign w:val="center"/>
          </w:tcPr>
          <w:p w14:paraId="12AC4407" w14:textId="77777777" w:rsidR="00E65849" w:rsidRDefault="00000000">
            <w:pPr>
              <w:jc w:val="center"/>
              <w:rPr>
                <w:rFonts w:ascii="宋体" w:hAnsi="宋体"/>
                <w:sz w:val="24"/>
              </w:rPr>
            </w:pPr>
            <w:r>
              <w:rPr>
                <w:rFonts w:ascii="宋体" w:hAnsi="宋体" w:hint="eastAsia"/>
                <w:sz w:val="24"/>
              </w:rPr>
              <w:t>德育处、心理辅导站</w:t>
            </w:r>
          </w:p>
        </w:tc>
        <w:tc>
          <w:tcPr>
            <w:tcW w:w="1736" w:type="dxa"/>
            <w:vAlign w:val="center"/>
          </w:tcPr>
          <w:p w14:paraId="75BA85C6" w14:textId="77777777" w:rsidR="00E65849" w:rsidRDefault="00E65849">
            <w:pPr>
              <w:rPr>
                <w:rFonts w:ascii="宋体" w:hAnsi="宋体"/>
                <w:sz w:val="24"/>
              </w:rPr>
            </w:pPr>
          </w:p>
        </w:tc>
      </w:tr>
      <w:tr w:rsidR="00E65849" w14:paraId="440751AE" w14:textId="77777777">
        <w:trPr>
          <w:trHeight w:val="367"/>
          <w:jc w:val="center"/>
        </w:trPr>
        <w:tc>
          <w:tcPr>
            <w:tcW w:w="1188" w:type="dxa"/>
            <w:vAlign w:val="center"/>
          </w:tcPr>
          <w:p w14:paraId="2CCC5DF7" w14:textId="77777777" w:rsidR="00E65849" w:rsidRDefault="00000000">
            <w:pPr>
              <w:jc w:val="center"/>
              <w:rPr>
                <w:rFonts w:ascii="宋体" w:hAnsi="宋体"/>
                <w:sz w:val="24"/>
              </w:rPr>
            </w:pPr>
            <w:r>
              <w:rPr>
                <w:rFonts w:ascii="宋体" w:hAnsi="宋体" w:hint="eastAsia"/>
                <w:sz w:val="24"/>
              </w:rPr>
              <w:t>4月13、14日左右</w:t>
            </w:r>
          </w:p>
        </w:tc>
        <w:tc>
          <w:tcPr>
            <w:tcW w:w="1665" w:type="dxa"/>
            <w:vAlign w:val="center"/>
          </w:tcPr>
          <w:p w14:paraId="373D87A0" w14:textId="77777777" w:rsidR="00E65849" w:rsidRDefault="00000000">
            <w:pPr>
              <w:rPr>
                <w:rFonts w:ascii="宋体" w:hAnsi="宋体" w:cs="宋体"/>
                <w:sz w:val="24"/>
              </w:rPr>
            </w:pPr>
            <w:r>
              <w:rPr>
                <w:rFonts w:ascii="宋体" w:hAnsi="宋体" w:hint="eastAsia"/>
                <w:sz w:val="24"/>
              </w:rPr>
              <w:t>初三区统考（初三一模）</w:t>
            </w:r>
          </w:p>
        </w:tc>
        <w:tc>
          <w:tcPr>
            <w:tcW w:w="2340" w:type="dxa"/>
            <w:vAlign w:val="center"/>
          </w:tcPr>
          <w:p w14:paraId="4E88D61F" w14:textId="77777777" w:rsidR="00E65849" w:rsidRDefault="00000000">
            <w:pPr>
              <w:rPr>
                <w:rFonts w:ascii="宋体" w:hAnsi="宋体" w:cs="宋体"/>
                <w:sz w:val="24"/>
              </w:rPr>
            </w:pPr>
            <w:r>
              <w:rPr>
                <w:rFonts w:ascii="宋体" w:hAnsi="宋体" w:hint="eastAsia"/>
                <w:sz w:val="24"/>
              </w:rPr>
              <w:t>试卷全区统一，按期末考试要求进行考场和监考教师安排、桌贴、准考证的准备等，考场巡视，考试结束参加区统一阅卷，并进行质量分析</w:t>
            </w:r>
          </w:p>
        </w:tc>
        <w:tc>
          <w:tcPr>
            <w:tcW w:w="2295" w:type="dxa"/>
            <w:vAlign w:val="center"/>
          </w:tcPr>
          <w:p w14:paraId="728B4AA9" w14:textId="77777777" w:rsidR="00E65849" w:rsidRDefault="00E65849">
            <w:pPr>
              <w:rPr>
                <w:rFonts w:ascii="宋体" w:hAnsi="宋体" w:cs="宋体"/>
                <w:sz w:val="24"/>
              </w:rPr>
            </w:pPr>
          </w:p>
        </w:tc>
        <w:tc>
          <w:tcPr>
            <w:tcW w:w="1188" w:type="dxa"/>
            <w:vAlign w:val="center"/>
          </w:tcPr>
          <w:p w14:paraId="64BC28B5"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21729693" w14:textId="77777777" w:rsidR="00E65849" w:rsidRDefault="00E65849">
            <w:pPr>
              <w:jc w:val="center"/>
              <w:rPr>
                <w:rFonts w:ascii="宋体" w:hAnsi="宋体"/>
                <w:sz w:val="24"/>
              </w:rPr>
            </w:pPr>
          </w:p>
        </w:tc>
      </w:tr>
      <w:tr w:rsidR="00E65849" w14:paraId="216C9681" w14:textId="77777777">
        <w:trPr>
          <w:trHeight w:val="367"/>
          <w:jc w:val="center"/>
        </w:trPr>
        <w:tc>
          <w:tcPr>
            <w:tcW w:w="1188" w:type="dxa"/>
            <w:vAlign w:val="center"/>
          </w:tcPr>
          <w:p w14:paraId="67D5569A" w14:textId="77777777" w:rsidR="00E65849" w:rsidRDefault="00000000">
            <w:pPr>
              <w:jc w:val="center"/>
              <w:rPr>
                <w:rFonts w:ascii="宋体" w:hAnsi="宋体" w:cs="宋体"/>
                <w:sz w:val="24"/>
              </w:rPr>
            </w:pPr>
            <w:r>
              <w:rPr>
                <w:rFonts w:ascii="宋体" w:hAnsi="宋体" w:hint="eastAsia"/>
                <w:sz w:val="24"/>
              </w:rPr>
              <w:t>4月14、15日左右</w:t>
            </w:r>
          </w:p>
        </w:tc>
        <w:tc>
          <w:tcPr>
            <w:tcW w:w="1665" w:type="dxa"/>
            <w:vAlign w:val="center"/>
          </w:tcPr>
          <w:p w14:paraId="7E683C57" w14:textId="77777777" w:rsidR="00E65849" w:rsidRDefault="00000000">
            <w:pPr>
              <w:rPr>
                <w:rFonts w:ascii="宋体" w:hAnsi="宋体" w:cs="宋体"/>
                <w:sz w:val="24"/>
              </w:rPr>
            </w:pPr>
            <w:r>
              <w:rPr>
                <w:rFonts w:ascii="宋体" w:hAnsi="宋体" w:hint="eastAsia"/>
                <w:sz w:val="24"/>
              </w:rPr>
              <w:t>初一初二期中考试各项工作</w:t>
            </w:r>
          </w:p>
        </w:tc>
        <w:tc>
          <w:tcPr>
            <w:tcW w:w="2340" w:type="dxa"/>
            <w:vAlign w:val="center"/>
          </w:tcPr>
          <w:p w14:paraId="7FDFD31B" w14:textId="77777777" w:rsidR="00E65849" w:rsidRDefault="00000000">
            <w:pPr>
              <w:rPr>
                <w:rFonts w:ascii="宋体" w:hAnsi="宋体" w:cs="宋体"/>
                <w:sz w:val="24"/>
              </w:rPr>
            </w:pPr>
            <w:r>
              <w:rPr>
                <w:rFonts w:ascii="宋体" w:hAnsi="宋体" w:hint="eastAsia"/>
                <w:sz w:val="24"/>
              </w:rPr>
              <w:t>提前一周安排监考教师和考场，30-35人/考场，做准考证、桌贴、门贴，教务处提前一天开考</w:t>
            </w:r>
            <w:proofErr w:type="gramStart"/>
            <w:r>
              <w:rPr>
                <w:rFonts w:ascii="宋体" w:hAnsi="宋体" w:hint="eastAsia"/>
                <w:sz w:val="24"/>
              </w:rPr>
              <w:t>务</w:t>
            </w:r>
            <w:proofErr w:type="gramEnd"/>
            <w:r>
              <w:rPr>
                <w:rFonts w:ascii="宋体" w:hAnsi="宋体" w:hint="eastAsia"/>
                <w:sz w:val="24"/>
              </w:rPr>
              <w:t>会议，年级组提前一天检查本年级考场布置；考试期间考场巡视。</w:t>
            </w:r>
          </w:p>
        </w:tc>
        <w:tc>
          <w:tcPr>
            <w:tcW w:w="2295" w:type="dxa"/>
            <w:vAlign w:val="center"/>
          </w:tcPr>
          <w:p w14:paraId="48B2BC9A" w14:textId="77777777" w:rsidR="00E65849" w:rsidRDefault="00000000">
            <w:pPr>
              <w:rPr>
                <w:rFonts w:ascii="宋体" w:hAnsi="宋体" w:cs="宋体"/>
                <w:sz w:val="24"/>
              </w:rPr>
            </w:pPr>
            <w:r>
              <w:rPr>
                <w:rFonts w:ascii="宋体" w:hAnsi="宋体" w:hint="eastAsia"/>
                <w:sz w:val="24"/>
              </w:rPr>
              <w:t xml:space="preserve">　督促阅卷、登分、分数改动工作顺利进行；各</w:t>
            </w:r>
            <w:proofErr w:type="gramStart"/>
            <w:r>
              <w:rPr>
                <w:rFonts w:ascii="宋体" w:hAnsi="宋体" w:hint="eastAsia"/>
                <w:sz w:val="24"/>
              </w:rPr>
              <w:t>备课组交叉</w:t>
            </w:r>
            <w:proofErr w:type="gramEnd"/>
            <w:r>
              <w:rPr>
                <w:rFonts w:ascii="宋体" w:hAnsi="宋体" w:hint="eastAsia"/>
                <w:sz w:val="24"/>
              </w:rPr>
              <w:t>命题、交叉阅卷</w:t>
            </w:r>
          </w:p>
        </w:tc>
        <w:tc>
          <w:tcPr>
            <w:tcW w:w="1188" w:type="dxa"/>
            <w:vAlign w:val="center"/>
          </w:tcPr>
          <w:p w14:paraId="0BFA3B49"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19C1231C" w14:textId="77777777" w:rsidR="00E65849" w:rsidRDefault="00E65849">
            <w:pPr>
              <w:jc w:val="center"/>
              <w:rPr>
                <w:rFonts w:ascii="宋体" w:hAnsi="宋体" w:cs="宋体"/>
                <w:sz w:val="24"/>
              </w:rPr>
            </w:pPr>
          </w:p>
        </w:tc>
      </w:tr>
      <w:tr w:rsidR="00E65849" w14:paraId="7A2ADD54" w14:textId="77777777">
        <w:trPr>
          <w:trHeight w:val="367"/>
          <w:jc w:val="center"/>
        </w:trPr>
        <w:tc>
          <w:tcPr>
            <w:tcW w:w="1188" w:type="dxa"/>
            <w:vAlign w:val="center"/>
          </w:tcPr>
          <w:p w14:paraId="5DD6A894" w14:textId="77777777" w:rsidR="00E65849" w:rsidRDefault="00000000">
            <w:pPr>
              <w:jc w:val="center"/>
              <w:rPr>
                <w:rFonts w:ascii="宋体" w:hAnsi="宋体"/>
                <w:sz w:val="24"/>
              </w:rPr>
            </w:pPr>
            <w:r>
              <w:rPr>
                <w:rFonts w:ascii="宋体" w:hAnsi="宋体" w:hint="eastAsia"/>
                <w:sz w:val="24"/>
              </w:rPr>
              <w:t>4月19日左右</w:t>
            </w:r>
          </w:p>
        </w:tc>
        <w:tc>
          <w:tcPr>
            <w:tcW w:w="1665" w:type="dxa"/>
            <w:vAlign w:val="center"/>
          </w:tcPr>
          <w:p w14:paraId="0F0E2E2E" w14:textId="77777777" w:rsidR="00E65849" w:rsidRDefault="00000000">
            <w:pPr>
              <w:rPr>
                <w:rFonts w:ascii="宋体" w:hAnsi="宋体" w:cs="宋体"/>
                <w:sz w:val="24"/>
              </w:rPr>
            </w:pPr>
            <w:r>
              <w:rPr>
                <w:rFonts w:ascii="宋体" w:hAnsi="宋体" w:hint="eastAsia"/>
                <w:sz w:val="24"/>
              </w:rPr>
              <w:t>初一初二期中质量分析</w:t>
            </w:r>
          </w:p>
        </w:tc>
        <w:tc>
          <w:tcPr>
            <w:tcW w:w="2340" w:type="dxa"/>
            <w:vAlign w:val="center"/>
          </w:tcPr>
          <w:p w14:paraId="2E0E4A38" w14:textId="77777777" w:rsidR="00E65849" w:rsidRDefault="00000000">
            <w:pPr>
              <w:rPr>
                <w:rFonts w:ascii="宋体" w:hAnsi="宋体" w:cs="宋体"/>
                <w:sz w:val="24"/>
              </w:rPr>
            </w:pPr>
            <w:r>
              <w:rPr>
                <w:rFonts w:ascii="宋体" w:hAnsi="宋体" w:hint="eastAsia"/>
                <w:sz w:val="24"/>
              </w:rPr>
              <w:t>以年级组、</w:t>
            </w:r>
            <w:proofErr w:type="gramStart"/>
            <w:r>
              <w:rPr>
                <w:rFonts w:ascii="宋体" w:hAnsi="宋体" w:hint="eastAsia"/>
                <w:sz w:val="24"/>
              </w:rPr>
              <w:t>备课组</w:t>
            </w:r>
            <w:proofErr w:type="gramEnd"/>
            <w:r>
              <w:rPr>
                <w:rFonts w:ascii="宋体" w:hAnsi="宋体" w:hint="eastAsia"/>
                <w:sz w:val="24"/>
              </w:rPr>
              <w:t>为单位进行质量分析，年级组进行质量分析、</w:t>
            </w:r>
            <w:proofErr w:type="gramStart"/>
            <w:r>
              <w:rPr>
                <w:rFonts w:ascii="宋体" w:hAnsi="宋体" w:hint="eastAsia"/>
                <w:sz w:val="24"/>
              </w:rPr>
              <w:t>备课组</w:t>
            </w:r>
            <w:proofErr w:type="gramEnd"/>
            <w:r>
              <w:rPr>
                <w:rFonts w:ascii="宋体" w:hAnsi="宋体" w:hint="eastAsia"/>
                <w:sz w:val="24"/>
              </w:rPr>
              <w:t>进行试卷分析、后续教学策略跟进，</w:t>
            </w:r>
            <w:proofErr w:type="gramStart"/>
            <w:r>
              <w:rPr>
                <w:rFonts w:ascii="宋体" w:hAnsi="宋体" w:hint="eastAsia"/>
                <w:sz w:val="24"/>
              </w:rPr>
              <w:t>备课组</w:t>
            </w:r>
            <w:proofErr w:type="gramEnd"/>
            <w:r>
              <w:rPr>
                <w:rFonts w:ascii="宋体" w:hAnsi="宋体" w:hint="eastAsia"/>
                <w:sz w:val="24"/>
              </w:rPr>
              <w:t>把质量</w:t>
            </w:r>
            <w:proofErr w:type="gramStart"/>
            <w:r>
              <w:rPr>
                <w:rFonts w:ascii="宋体" w:hAnsi="宋体" w:hint="eastAsia"/>
                <w:sz w:val="24"/>
              </w:rPr>
              <w:t>分析表教教务处</w:t>
            </w:r>
            <w:proofErr w:type="gramEnd"/>
          </w:p>
        </w:tc>
        <w:tc>
          <w:tcPr>
            <w:tcW w:w="2295" w:type="dxa"/>
            <w:vAlign w:val="center"/>
          </w:tcPr>
          <w:p w14:paraId="7541FFF6" w14:textId="77777777" w:rsidR="00E65849" w:rsidRDefault="00000000">
            <w:pPr>
              <w:rPr>
                <w:rFonts w:ascii="宋体" w:hAnsi="宋体" w:cs="宋体"/>
                <w:sz w:val="24"/>
              </w:rPr>
            </w:pPr>
            <w:r>
              <w:rPr>
                <w:rFonts w:ascii="宋体" w:hAnsi="宋体" w:hint="eastAsia"/>
                <w:sz w:val="24"/>
              </w:rPr>
              <w:t>建议</w:t>
            </w:r>
            <w:proofErr w:type="gramStart"/>
            <w:r>
              <w:rPr>
                <w:rFonts w:ascii="宋体" w:hAnsi="宋体" w:hint="eastAsia"/>
                <w:sz w:val="24"/>
              </w:rPr>
              <w:t>备课组</w:t>
            </w:r>
            <w:proofErr w:type="gramEnd"/>
            <w:r>
              <w:rPr>
                <w:rFonts w:ascii="宋体" w:hAnsi="宋体" w:hint="eastAsia"/>
                <w:sz w:val="24"/>
              </w:rPr>
              <w:t>以“每题平均得分率”为重点分析内容</w:t>
            </w:r>
          </w:p>
        </w:tc>
        <w:tc>
          <w:tcPr>
            <w:tcW w:w="1188" w:type="dxa"/>
            <w:vAlign w:val="center"/>
          </w:tcPr>
          <w:p w14:paraId="0005745C"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6C4DA7CA" w14:textId="77777777" w:rsidR="00E65849" w:rsidRDefault="00E65849">
            <w:pPr>
              <w:jc w:val="center"/>
              <w:rPr>
                <w:rFonts w:ascii="宋体" w:hAnsi="宋体"/>
                <w:sz w:val="24"/>
              </w:rPr>
            </w:pPr>
          </w:p>
        </w:tc>
      </w:tr>
      <w:tr w:rsidR="00E65849" w14:paraId="4B717A1C" w14:textId="77777777">
        <w:trPr>
          <w:trHeight w:val="367"/>
          <w:jc w:val="center"/>
        </w:trPr>
        <w:tc>
          <w:tcPr>
            <w:tcW w:w="1188" w:type="dxa"/>
            <w:vAlign w:val="center"/>
          </w:tcPr>
          <w:p w14:paraId="5979CB56" w14:textId="77777777" w:rsidR="00E65849" w:rsidRDefault="00000000">
            <w:pPr>
              <w:jc w:val="center"/>
              <w:rPr>
                <w:rFonts w:ascii="宋体" w:hAnsi="宋体" w:cs="宋体"/>
                <w:sz w:val="24"/>
              </w:rPr>
            </w:pPr>
            <w:r>
              <w:rPr>
                <w:rFonts w:ascii="宋体" w:hAnsi="宋体" w:hint="eastAsia"/>
                <w:sz w:val="24"/>
              </w:rPr>
              <w:t>4月20日左右</w:t>
            </w:r>
          </w:p>
        </w:tc>
        <w:tc>
          <w:tcPr>
            <w:tcW w:w="1665" w:type="dxa"/>
            <w:vAlign w:val="center"/>
          </w:tcPr>
          <w:p w14:paraId="307A8AC5" w14:textId="77777777" w:rsidR="00E65849" w:rsidRDefault="00000000">
            <w:pPr>
              <w:rPr>
                <w:rFonts w:ascii="宋体" w:hAnsi="宋体" w:cs="宋体"/>
                <w:sz w:val="24"/>
              </w:rPr>
            </w:pPr>
            <w:r>
              <w:rPr>
                <w:rFonts w:ascii="宋体" w:hAnsi="宋体" w:hint="eastAsia"/>
                <w:sz w:val="24"/>
              </w:rPr>
              <w:t>教学常规检查反馈</w:t>
            </w:r>
          </w:p>
        </w:tc>
        <w:tc>
          <w:tcPr>
            <w:tcW w:w="2340" w:type="dxa"/>
            <w:vAlign w:val="center"/>
          </w:tcPr>
          <w:p w14:paraId="682A69F3" w14:textId="77777777" w:rsidR="00E65849" w:rsidRDefault="00000000">
            <w:pPr>
              <w:rPr>
                <w:rFonts w:ascii="宋体" w:hAnsi="宋体" w:cs="宋体"/>
                <w:sz w:val="24"/>
              </w:rPr>
            </w:pPr>
            <w:r>
              <w:rPr>
                <w:rFonts w:ascii="宋体" w:hAnsi="宋体" w:hint="eastAsia"/>
                <w:sz w:val="24"/>
              </w:rPr>
              <w:t>主要检查教师备课、听课、批改作业等情况。</w:t>
            </w:r>
          </w:p>
        </w:tc>
        <w:tc>
          <w:tcPr>
            <w:tcW w:w="2295" w:type="dxa"/>
            <w:vAlign w:val="center"/>
          </w:tcPr>
          <w:p w14:paraId="3E2F8CEF" w14:textId="77777777" w:rsidR="00E65849" w:rsidRDefault="00000000">
            <w:pPr>
              <w:rPr>
                <w:rFonts w:ascii="宋体" w:hAnsi="宋体" w:cs="宋体"/>
                <w:sz w:val="24"/>
              </w:rPr>
            </w:pPr>
            <w:r>
              <w:rPr>
                <w:rFonts w:ascii="宋体" w:hAnsi="宋体" w:hint="eastAsia"/>
                <w:sz w:val="24"/>
              </w:rPr>
              <w:t>0-3年教师有详案，其他教师有简案；0-3年教师听课30节以上，教研组长及中层以上人员听20节以上，其他教师听15节以上；全批全改，</w:t>
            </w:r>
            <w:r>
              <w:rPr>
                <w:rFonts w:ascii="宋体" w:hAnsi="宋体" w:hint="eastAsia"/>
                <w:sz w:val="24"/>
              </w:rPr>
              <w:lastRenderedPageBreak/>
              <w:t>有评价有日期有二批</w:t>
            </w:r>
          </w:p>
        </w:tc>
        <w:tc>
          <w:tcPr>
            <w:tcW w:w="1188" w:type="dxa"/>
            <w:vAlign w:val="center"/>
          </w:tcPr>
          <w:p w14:paraId="413E77C1" w14:textId="77777777" w:rsidR="00E65849" w:rsidRDefault="00000000">
            <w:pPr>
              <w:jc w:val="center"/>
              <w:rPr>
                <w:rFonts w:ascii="宋体" w:hAnsi="宋体" w:cs="宋体"/>
                <w:sz w:val="24"/>
              </w:rPr>
            </w:pPr>
            <w:r>
              <w:rPr>
                <w:rFonts w:ascii="宋体" w:hAnsi="宋体" w:hint="eastAsia"/>
                <w:sz w:val="24"/>
              </w:rPr>
              <w:lastRenderedPageBreak/>
              <w:t>教务处</w:t>
            </w:r>
          </w:p>
        </w:tc>
        <w:tc>
          <w:tcPr>
            <w:tcW w:w="1736" w:type="dxa"/>
            <w:vAlign w:val="center"/>
          </w:tcPr>
          <w:p w14:paraId="1484F32B" w14:textId="77777777" w:rsidR="00E65849" w:rsidRDefault="00E65849">
            <w:pPr>
              <w:jc w:val="center"/>
              <w:rPr>
                <w:rFonts w:ascii="宋体" w:hAnsi="宋体" w:cs="宋体"/>
                <w:sz w:val="24"/>
              </w:rPr>
            </w:pPr>
          </w:p>
        </w:tc>
      </w:tr>
      <w:tr w:rsidR="00E65849" w14:paraId="6FD96347" w14:textId="77777777">
        <w:trPr>
          <w:trHeight w:val="367"/>
          <w:jc w:val="center"/>
        </w:trPr>
        <w:tc>
          <w:tcPr>
            <w:tcW w:w="1188" w:type="dxa"/>
            <w:vAlign w:val="center"/>
          </w:tcPr>
          <w:p w14:paraId="5B665492" w14:textId="77777777" w:rsidR="00E65849" w:rsidRDefault="00000000">
            <w:pPr>
              <w:jc w:val="center"/>
              <w:rPr>
                <w:rFonts w:ascii="宋体" w:hAnsi="宋体"/>
                <w:sz w:val="24"/>
              </w:rPr>
            </w:pPr>
            <w:r>
              <w:rPr>
                <w:rFonts w:ascii="宋体" w:hAnsi="宋体" w:hint="eastAsia"/>
                <w:sz w:val="24"/>
              </w:rPr>
              <w:t>4月中旬</w:t>
            </w:r>
          </w:p>
        </w:tc>
        <w:tc>
          <w:tcPr>
            <w:tcW w:w="1665" w:type="dxa"/>
            <w:vAlign w:val="center"/>
          </w:tcPr>
          <w:p w14:paraId="7FC73B0E" w14:textId="77777777" w:rsidR="00E65849" w:rsidRDefault="00000000">
            <w:pPr>
              <w:rPr>
                <w:rFonts w:ascii="宋体" w:hAnsi="宋体"/>
                <w:sz w:val="24"/>
              </w:rPr>
            </w:pPr>
            <w:r>
              <w:rPr>
                <w:rFonts w:ascii="宋体" w:hAnsi="宋体" w:hint="eastAsia"/>
                <w:sz w:val="24"/>
              </w:rPr>
              <w:t>尖端班、直升班安排</w:t>
            </w:r>
          </w:p>
        </w:tc>
        <w:tc>
          <w:tcPr>
            <w:tcW w:w="2340" w:type="dxa"/>
            <w:vAlign w:val="center"/>
          </w:tcPr>
          <w:p w14:paraId="19317602" w14:textId="77777777" w:rsidR="00E65849" w:rsidRDefault="00000000">
            <w:pPr>
              <w:rPr>
                <w:rFonts w:ascii="宋体" w:hAnsi="宋体"/>
                <w:sz w:val="24"/>
              </w:rPr>
            </w:pPr>
            <w:r>
              <w:rPr>
                <w:rFonts w:ascii="宋体" w:hAnsi="宋体" w:hint="eastAsia"/>
                <w:sz w:val="24"/>
              </w:rPr>
              <w:t>分层、动员</w:t>
            </w:r>
          </w:p>
        </w:tc>
        <w:tc>
          <w:tcPr>
            <w:tcW w:w="2295" w:type="dxa"/>
            <w:vAlign w:val="center"/>
          </w:tcPr>
          <w:p w14:paraId="1988F030" w14:textId="77777777" w:rsidR="00E65849" w:rsidRDefault="00000000">
            <w:pPr>
              <w:rPr>
                <w:rFonts w:ascii="宋体" w:hAnsi="宋体"/>
                <w:sz w:val="24"/>
              </w:rPr>
            </w:pPr>
            <w:r>
              <w:rPr>
                <w:rFonts w:ascii="宋体" w:hAnsi="宋体" w:hint="eastAsia"/>
                <w:sz w:val="24"/>
              </w:rPr>
              <w:t>请职校老师讲座</w:t>
            </w:r>
          </w:p>
        </w:tc>
        <w:tc>
          <w:tcPr>
            <w:tcW w:w="1188" w:type="dxa"/>
            <w:vAlign w:val="center"/>
          </w:tcPr>
          <w:p w14:paraId="35732386" w14:textId="77777777" w:rsidR="00E65849" w:rsidRDefault="00000000">
            <w:pPr>
              <w:jc w:val="center"/>
              <w:rPr>
                <w:rFonts w:ascii="宋体" w:hAnsi="宋体"/>
                <w:sz w:val="24"/>
              </w:rPr>
            </w:pPr>
            <w:r>
              <w:rPr>
                <w:rFonts w:ascii="宋体" w:hAnsi="宋体" w:hint="eastAsia"/>
                <w:sz w:val="24"/>
              </w:rPr>
              <w:t>初三</w:t>
            </w:r>
          </w:p>
        </w:tc>
        <w:tc>
          <w:tcPr>
            <w:tcW w:w="1736" w:type="dxa"/>
            <w:vAlign w:val="center"/>
          </w:tcPr>
          <w:p w14:paraId="1D26AD77" w14:textId="77777777" w:rsidR="00E65849" w:rsidRDefault="00E65849">
            <w:pPr>
              <w:jc w:val="center"/>
              <w:rPr>
                <w:rFonts w:ascii="宋体" w:hAnsi="宋体" w:cs="宋体"/>
                <w:sz w:val="24"/>
              </w:rPr>
            </w:pPr>
          </w:p>
        </w:tc>
      </w:tr>
      <w:tr w:rsidR="00E65849" w14:paraId="589FACCB" w14:textId="77777777">
        <w:trPr>
          <w:trHeight w:val="367"/>
          <w:jc w:val="center"/>
        </w:trPr>
        <w:tc>
          <w:tcPr>
            <w:tcW w:w="1188" w:type="dxa"/>
            <w:vAlign w:val="center"/>
          </w:tcPr>
          <w:p w14:paraId="01C28BB7" w14:textId="77777777" w:rsidR="00E65849" w:rsidRDefault="00000000">
            <w:pPr>
              <w:rPr>
                <w:rFonts w:ascii="宋体" w:hAnsi="宋体" w:cs="宋体"/>
                <w:sz w:val="24"/>
              </w:rPr>
            </w:pPr>
            <w:r>
              <w:rPr>
                <w:rFonts w:ascii="宋体" w:hAnsi="宋体" w:hint="eastAsia"/>
                <w:sz w:val="24"/>
              </w:rPr>
              <w:t>期中考后第一周</w:t>
            </w:r>
          </w:p>
        </w:tc>
        <w:tc>
          <w:tcPr>
            <w:tcW w:w="1665" w:type="dxa"/>
            <w:vAlign w:val="center"/>
          </w:tcPr>
          <w:p w14:paraId="1F7694C5" w14:textId="77777777" w:rsidR="00E65849" w:rsidRDefault="00000000">
            <w:pPr>
              <w:rPr>
                <w:rFonts w:ascii="宋体" w:hAnsi="宋体" w:cs="宋体"/>
                <w:sz w:val="24"/>
              </w:rPr>
            </w:pPr>
            <w:r>
              <w:rPr>
                <w:rFonts w:ascii="宋体" w:hAnsi="宋体" w:hint="eastAsia"/>
                <w:sz w:val="24"/>
              </w:rPr>
              <w:t>期中表彰大会</w:t>
            </w:r>
          </w:p>
        </w:tc>
        <w:tc>
          <w:tcPr>
            <w:tcW w:w="2340" w:type="dxa"/>
            <w:vAlign w:val="center"/>
          </w:tcPr>
          <w:p w14:paraId="23360045" w14:textId="77777777" w:rsidR="00E65849" w:rsidRDefault="00000000">
            <w:pPr>
              <w:rPr>
                <w:rFonts w:ascii="宋体" w:hAnsi="宋体" w:cs="宋体"/>
                <w:sz w:val="24"/>
              </w:rPr>
            </w:pPr>
            <w:r>
              <w:rPr>
                <w:rFonts w:ascii="宋体" w:hAnsi="宋体" w:hint="eastAsia"/>
                <w:sz w:val="24"/>
              </w:rPr>
              <w:t>同第一学期</w:t>
            </w:r>
          </w:p>
        </w:tc>
        <w:tc>
          <w:tcPr>
            <w:tcW w:w="2295" w:type="dxa"/>
            <w:vAlign w:val="center"/>
          </w:tcPr>
          <w:p w14:paraId="69B5121C" w14:textId="77777777" w:rsidR="00E65849" w:rsidRDefault="00E65849">
            <w:pPr>
              <w:rPr>
                <w:rFonts w:ascii="宋体" w:hAnsi="宋体" w:cs="宋体"/>
                <w:sz w:val="24"/>
              </w:rPr>
            </w:pPr>
          </w:p>
        </w:tc>
        <w:tc>
          <w:tcPr>
            <w:tcW w:w="1188" w:type="dxa"/>
            <w:vAlign w:val="center"/>
          </w:tcPr>
          <w:p w14:paraId="62849B1B"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143F39F8" w14:textId="77777777" w:rsidR="00E65849" w:rsidRDefault="00E65849">
            <w:pPr>
              <w:rPr>
                <w:rFonts w:ascii="宋体" w:hAnsi="宋体" w:cs="宋体"/>
                <w:sz w:val="24"/>
              </w:rPr>
            </w:pPr>
          </w:p>
        </w:tc>
      </w:tr>
      <w:tr w:rsidR="00E65849" w14:paraId="7AEC9AB9" w14:textId="77777777">
        <w:trPr>
          <w:trHeight w:val="367"/>
          <w:jc w:val="center"/>
        </w:trPr>
        <w:tc>
          <w:tcPr>
            <w:tcW w:w="1188" w:type="dxa"/>
            <w:vAlign w:val="center"/>
          </w:tcPr>
          <w:p w14:paraId="00B4CF73" w14:textId="77777777" w:rsidR="00E65849" w:rsidRDefault="00000000">
            <w:pPr>
              <w:jc w:val="center"/>
              <w:rPr>
                <w:rFonts w:ascii="宋体" w:hAnsi="宋体"/>
                <w:sz w:val="24"/>
              </w:rPr>
            </w:pPr>
            <w:r>
              <w:rPr>
                <w:rFonts w:ascii="宋体" w:hAnsi="宋体" w:hint="eastAsia"/>
                <w:sz w:val="24"/>
              </w:rPr>
              <w:t>期中考结束后第一周</w:t>
            </w:r>
          </w:p>
        </w:tc>
        <w:tc>
          <w:tcPr>
            <w:tcW w:w="1665" w:type="dxa"/>
            <w:vAlign w:val="center"/>
          </w:tcPr>
          <w:p w14:paraId="3387313D" w14:textId="77777777" w:rsidR="00E65849" w:rsidRDefault="00000000">
            <w:pPr>
              <w:rPr>
                <w:rFonts w:ascii="宋体" w:hAnsi="宋体"/>
                <w:sz w:val="24"/>
              </w:rPr>
            </w:pPr>
            <w:r>
              <w:rPr>
                <w:rFonts w:ascii="宋体" w:hAnsi="宋体" w:hint="eastAsia"/>
                <w:sz w:val="24"/>
              </w:rPr>
              <w:t>春游</w:t>
            </w:r>
          </w:p>
        </w:tc>
        <w:tc>
          <w:tcPr>
            <w:tcW w:w="2340" w:type="dxa"/>
            <w:vAlign w:val="center"/>
          </w:tcPr>
          <w:p w14:paraId="6478CF6B" w14:textId="77777777" w:rsidR="00E65849" w:rsidRDefault="00000000">
            <w:pPr>
              <w:rPr>
                <w:rFonts w:ascii="宋体" w:hAnsi="宋体"/>
                <w:sz w:val="24"/>
              </w:rPr>
            </w:pPr>
            <w:r>
              <w:rPr>
                <w:rFonts w:ascii="宋体" w:hAnsi="宋体" w:hint="eastAsia"/>
                <w:sz w:val="24"/>
              </w:rPr>
              <w:t>1.确定地点，联系旅行社</w:t>
            </w:r>
          </w:p>
          <w:p w14:paraId="09BA348C" w14:textId="77777777" w:rsidR="00E65849" w:rsidRDefault="00000000">
            <w:pPr>
              <w:rPr>
                <w:rFonts w:ascii="宋体" w:hAnsi="宋体"/>
                <w:sz w:val="24"/>
              </w:rPr>
            </w:pPr>
            <w:r>
              <w:rPr>
                <w:rFonts w:ascii="宋体" w:hAnsi="宋体" w:hint="eastAsia"/>
                <w:sz w:val="24"/>
              </w:rPr>
              <w:t>2.</w:t>
            </w:r>
            <w:r>
              <w:rPr>
                <w:rFonts w:ascii="宋体" w:hAnsi="宋体"/>
                <w:sz w:val="24"/>
              </w:rPr>
              <w:t>做好各项准备工作</w:t>
            </w:r>
          </w:p>
        </w:tc>
        <w:tc>
          <w:tcPr>
            <w:tcW w:w="2295" w:type="dxa"/>
            <w:vAlign w:val="center"/>
          </w:tcPr>
          <w:p w14:paraId="477E939C" w14:textId="77777777" w:rsidR="00E65849" w:rsidRDefault="00000000">
            <w:pPr>
              <w:rPr>
                <w:rFonts w:ascii="宋体" w:hAnsi="宋体"/>
                <w:sz w:val="24"/>
              </w:rPr>
            </w:pPr>
            <w:r>
              <w:rPr>
                <w:rFonts w:ascii="宋体" w:hAnsi="宋体" w:hint="eastAsia"/>
                <w:sz w:val="24"/>
              </w:rPr>
              <w:t>既要开心快乐，又要特别注意安全</w:t>
            </w:r>
          </w:p>
        </w:tc>
        <w:tc>
          <w:tcPr>
            <w:tcW w:w="1188" w:type="dxa"/>
            <w:vAlign w:val="center"/>
          </w:tcPr>
          <w:p w14:paraId="5DF19CB7" w14:textId="77777777" w:rsidR="00E65849" w:rsidRDefault="00000000">
            <w:pPr>
              <w:jc w:val="center"/>
              <w:rPr>
                <w:rFonts w:ascii="宋体" w:hAnsi="宋体"/>
                <w:sz w:val="24"/>
              </w:rPr>
            </w:pPr>
            <w:r>
              <w:rPr>
                <w:rFonts w:ascii="宋体" w:hAnsi="宋体" w:hint="eastAsia"/>
                <w:sz w:val="24"/>
              </w:rPr>
              <w:t>德育处</w:t>
            </w:r>
          </w:p>
        </w:tc>
        <w:tc>
          <w:tcPr>
            <w:tcW w:w="1736" w:type="dxa"/>
            <w:vAlign w:val="center"/>
          </w:tcPr>
          <w:p w14:paraId="1915F88B" w14:textId="77777777" w:rsidR="00E65849" w:rsidRDefault="00E65849">
            <w:pPr>
              <w:jc w:val="center"/>
              <w:rPr>
                <w:rFonts w:ascii="宋体" w:hAnsi="宋体" w:cs="宋体"/>
                <w:sz w:val="24"/>
              </w:rPr>
            </w:pPr>
          </w:p>
        </w:tc>
      </w:tr>
      <w:tr w:rsidR="00E65849" w14:paraId="2657EC8A" w14:textId="77777777">
        <w:trPr>
          <w:trHeight w:val="367"/>
          <w:jc w:val="center"/>
        </w:trPr>
        <w:tc>
          <w:tcPr>
            <w:tcW w:w="1188" w:type="dxa"/>
            <w:vAlign w:val="center"/>
          </w:tcPr>
          <w:p w14:paraId="61F8AE2E" w14:textId="77777777" w:rsidR="00E65849" w:rsidRDefault="00000000">
            <w:pPr>
              <w:rPr>
                <w:rFonts w:ascii="宋体" w:hAnsi="宋体"/>
                <w:sz w:val="24"/>
              </w:rPr>
            </w:pPr>
            <w:r>
              <w:rPr>
                <w:rFonts w:ascii="宋体" w:hAnsi="宋体" w:hint="eastAsia"/>
                <w:sz w:val="24"/>
              </w:rPr>
              <w:t>期中考后第一周</w:t>
            </w:r>
          </w:p>
        </w:tc>
        <w:tc>
          <w:tcPr>
            <w:tcW w:w="1665" w:type="dxa"/>
            <w:vAlign w:val="center"/>
          </w:tcPr>
          <w:p w14:paraId="1C3F0809" w14:textId="77777777" w:rsidR="00E65849" w:rsidRDefault="00000000">
            <w:pPr>
              <w:rPr>
                <w:rFonts w:ascii="宋体" w:hAnsi="宋体"/>
                <w:sz w:val="24"/>
              </w:rPr>
            </w:pPr>
            <w:r>
              <w:rPr>
                <w:rFonts w:ascii="宋体" w:hAnsi="宋体" w:hint="eastAsia"/>
                <w:sz w:val="24"/>
              </w:rPr>
              <w:t>1.家委会主任会议</w:t>
            </w:r>
          </w:p>
          <w:p w14:paraId="3923F545" w14:textId="77777777" w:rsidR="00E65849" w:rsidRDefault="00000000">
            <w:pPr>
              <w:rPr>
                <w:rFonts w:ascii="宋体" w:hAnsi="宋体"/>
                <w:sz w:val="24"/>
              </w:rPr>
            </w:pPr>
            <w:r>
              <w:rPr>
                <w:rFonts w:ascii="宋体" w:hAnsi="宋体" w:hint="eastAsia"/>
                <w:sz w:val="24"/>
              </w:rPr>
              <w:t>2.各年级家长会</w:t>
            </w:r>
          </w:p>
        </w:tc>
        <w:tc>
          <w:tcPr>
            <w:tcW w:w="2340" w:type="dxa"/>
            <w:vAlign w:val="center"/>
          </w:tcPr>
          <w:p w14:paraId="33853428" w14:textId="77777777" w:rsidR="00E65849" w:rsidRDefault="00000000">
            <w:pPr>
              <w:rPr>
                <w:rFonts w:ascii="宋体" w:hAnsi="宋体"/>
                <w:sz w:val="24"/>
              </w:rPr>
            </w:pPr>
            <w:r>
              <w:rPr>
                <w:rFonts w:ascii="宋体" w:hAnsi="宋体" w:hint="eastAsia"/>
                <w:sz w:val="24"/>
              </w:rPr>
              <w:t>精心准备，客观细致分析，指导家庭教育方法</w:t>
            </w:r>
          </w:p>
        </w:tc>
        <w:tc>
          <w:tcPr>
            <w:tcW w:w="2295" w:type="dxa"/>
            <w:vAlign w:val="center"/>
          </w:tcPr>
          <w:p w14:paraId="182E9F13" w14:textId="77777777" w:rsidR="00E65849" w:rsidRDefault="00E65849">
            <w:pPr>
              <w:rPr>
                <w:rFonts w:ascii="宋体" w:hAnsi="宋体" w:cs="宋体"/>
                <w:sz w:val="24"/>
              </w:rPr>
            </w:pPr>
          </w:p>
        </w:tc>
        <w:tc>
          <w:tcPr>
            <w:tcW w:w="1188" w:type="dxa"/>
            <w:vAlign w:val="center"/>
          </w:tcPr>
          <w:p w14:paraId="4F996CC0" w14:textId="77777777" w:rsidR="00E65849" w:rsidRDefault="00000000">
            <w:pPr>
              <w:jc w:val="center"/>
              <w:rPr>
                <w:rFonts w:ascii="宋体" w:hAnsi="宋体"/>
                <w:sz w:val="24"/>
              </w:rPr>
            </w:pPr>
            <w:r>
              <w:rPr>
                <w:rFonts w:ascii="宋体" w:hAnsi="宋体" w:hint="eastAsia"/>
                <w:sz w:val="24"/>
              </w:rPr>
              <w:t>校长室</w:t>
            </w:r>
          </w:p>
          <w:p w14:paraId="4BEDDB37" w14:textId="77777777" w:rsidR="00E65849" w:rsidRDefault="00000000">
            <w:pPr>
              <w:jc w:val="center"/>
              <w:rPr>
                <w:rFonts w:ascii="宋体" w:hAnsi="宋体"/>
                <w:sz w:val="24"/>
              </w:rPr>
            </w:pPr>
            <w:r>
              <w:rPr>
                <w:rFonts w:ascii="宋体" w:hAnsi="宋体" w:hint="eastAsia"/>
                <w:sz w:val="24"/>
              </w:rPr>
              <w:t>德育处</w:t>
            </w:r>
          </w:p>
          <w:p w14:paraId="7EFFA22C" w14:textId="77777777" w:rsidR="00E65849" w:rsidRDefault="00000000">
            <w:pPr>
              <w:jc w:val="center"/>
              <w:rPr>
                <w:rFonts w:ascii="宋体" w:hAnsi="宋体"/>
                <w:sz w:val="24"/>
              </w:rPr>
            </w:pPr>
            <w:r>
              <w:rPr>
                <w:rFonts w:ascii="宋体" w:hAnsi="宋体" w:hint="eastAsia"/>
                <w:sz w:val="24"/>
              </w:rPr>
              <w:t>年级组</w:t>
            </w:r>
          </w:p>
        </w:tc>
        <w:tc>
          <w:tcPr>
            <w:tcW w:w="1736" w:type="dxa"/>
            <w:vAlign w:val="center"/>
          </w:tcPr>
          <w:p w14:paraId="2FFD5FFB" w14:textId="77777777" w:rsidR="00E65849" w:rsidRDefault="00E65849">
            <w:pPr>
              <w:rPr>
                <w:rFonts w:ascii="宋体" w:hAnsi="宋体" w:cs="宋体"/>
                <w:sz w:val="24"/>
              </w:rPr>
            </w:pPr>
          </w:p>
        </w:tc>
      </w:tr>
      <w:tr w:rsidR="00E65849" w14:paraId="574FB37B" w14:textId="77777777">
        <w:trPr>
          <w:trHeight w:val="367"/>
          <w:jc w:val="center"/>
        </w:trPr>
        <w:tc>
          <w:tcPr>
            <w:tcW w:w="1188" w:type="dxa"/>
            <w:vAlign w:val="center"/>
          </w:tcPr>
          <w:p w14:paraId="161A2122" w14:textId="77777777" w:rsidR="00E65849" w:rsidRDefault="00000000">
            <w:pPr>
              <w:rPr>
                <w:rFonts w:ascii="宋体" w:hAnsi="宋体" w:cs="宋体"/>
                <w:sz w:val="24"/>
              </w:rPr>
            </w:pPr>
            <w:r>
              <w:rPr>
                <w:rFonts w:ascii="宋体" w:hAnsi="宋体" w:hint="eastAsia"/>
                <w:sz w:val="24"/>
              </w:rPr>
              <w:t>4月中下旬</w:t>
            </w:r>
          </w:p>
        </w:tc>
        <w:tc>
          <w:tcPr>
            <w:tcW w:w="1665" w:type="dxa"/>
            <w:vAlign w:val="center"/>
          </w:tcPr>
          <w:p w14:paraId="0375D545" w14:textId="77777777" w:rsidR="00E65849" w:rsidRDefault="00000000">
            <w:pPr>
              <w:rPr>
                <w:rFonts w:ascii="宋体" w:hAnsi="宋体" w:cs="宋体"/>
                <w:sz w:val="24"/>
              </w:rPr>
            </w:pPr>
            <w:r>
              <w:rPr>
                <w:rFonts w:ascii="宋体" w:hAnsi="宋体" w:hint="eastAsia"/>
                <w:sz w:val="24"/>
              </w:rPr>
              <w:t>起航奖上报教育局</w:t>
            </w:r>
          </w:p>
        </w:tc>
        <w:tc>
          <w:tcPr>
            <w:tcW w:w="2340" w:type="dxa"/>
            <w:vAlign w:val="center"/>
          </w:tcPr>
          <w:p w14:paraId="5A836938"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7E68692C"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0697C967" w14:textId="77777777" w:rsidR="00E65849" w:rsidRDefault="00E65849">
            <w:pPr>
              <w:jc w:val="center"/>
              <w:rPr>
                <w:rFonts w:ascii="宋体" w:hAnsi="宋体" w:cs="宋体"/>
                <w:sz w:val="24"/>
              </w:rPr>
            </w:pPr>
          </w:p>
        </w:tc>
        <w:tc>
          <w:tcPr>
            <w:tcW w:w="1736" w:type="dxa"/>
            <w:vAlign w:val="center"/>
          </w:tcPr>
          <w:p w14:paraId="0816372F" w14:textId="77777777" w:rsidR="00E65849" w:rsidRDefault="00000000">
            <w:pPr>
              <w:rPr>
                <w:rFonts w:ascii="宋体" w:hAnsi="宋体" w:cs="宋体"/>
                <w:sz w:val="24"/>
              </w:rPr>
            </w:pPr>
            <w:r>
              <w:rPr>
                <w:rFonts w:ascii="宋体" w:hAnsi="宋体" w:hint="eastAsia"/>
                <w:sz w:val="24"/>
              </w:rPr>
              <w:t xml:space="preserve">　</w:t>
            </w:r>
          </w:p>
        </w:tc>
      </w:tr>
      <w:tr w:rsidR="00E65849" w14:paraId="39473234" w14:textId="77777777">
        <w:trPr>
          <w:trHeight w:val="1409"/>
          <w:jc w:val="center"/>
        </w:trPr>
        <w:tc>
          <w:tcPr>
            <w:tcW w:w="1188" w:type="dxa"/>
          </w:tcPr>
          <w:p w14:paraId="27A5525F" w14:textId="77777777" w:rsidR="00E65849" w:rsidRDefault="00000000">
            <w:pPr>
              <w:rPr>
                <w:rFonts w:ascii="宋体" w:hAnsi="宋体"/>
                <w:sz w:val="24"/>
              </w:rPr>
            </w:pPr>
            <w:r>
              <w:rPr>
                <w:rFonts w:ascii="宋体" w:hAnsi="宋体" w:hint="eastAsia"/>
                <w:sz w:val="24"/>
              </w:rPr>
              <w:t>期中考后两周内</w:t>
            </w:r>
          </w:p>
        </w:tc>
        <w:tc>
          <w:tcPr>
            <w:tcW w:w="1665" w:type="dxa"/>
          </w:tcPr>
          <w:p w14:paraId="0C55D471" w14:textId="77777777" w:rsidR="00E65849" w:rsidRDefault="00000000">
            <w:pPr>
              <w:rPr>
                <w:rFonts w:ascii="宋体" w:hAnsi="宋体"/>
                <w:sz w:val="24"/>
              </w:rPr>
            </w:pPr>
            <w:r>
              <w:rPr>
                <w:rFonts w:ascii="宋体" w:hAnsi="宋体" w:hint="eastAsia"/>
                <w:sz w:val="24"/>
              </w:rPr>
              <w:t>社团文化节</w:t>
            </w:r>
          </w:p>
        </w:tc>
        <w:tc>
          <w:tcPr>
            <w:tcW w:w="2340" w:type="dxa"/>
          </w:tcPr>
          <w:p w14:paraId="53C3A2EE" w14:textId="77777777" w:rsidR="00E65849" w:rsidRDefault="00000000">
            <w:pPr>
              <w:rPr>
                <w:rFonts w:ascii="宋体" w:hAnsi="宋体"/>
                <w:sz w:val="24"/>
              </w:rPr>
            </w:pPr>
            <w:r>
              <w:rPr>
                <w:rFonts w:ascii="宋体" w:hAnsi="宋体" w:hint="eastAsia"/>
                <w:sz w:val="24"/>
              </w:rPr>
              <w:t>详见当年方案</w:t>
            </w:r>
          </w:p>
        </w:tc>
        <w:tc>
          <w:tcPr>
            <w:tcW w:w="2295" w:type="dxa"/>
          </w:tcPr>
          <w:p w14:paraId="134E60ED" w14:textId="77777777" w:rsidR="00E65849" w:rsidRDefault="00000000">
            <w:pPr>
              <w:rPr>
                <w:rFonts w:ascii="宋体" w:hAnsi="宋体"/>
                <w:sz w:val="24"/>
              </w:rPr>
            </w:pPr>
            <w:r>
              <w:rPr>
                <w:rFonts w:ascii="宋体" w:hAnsi="宋体" w:hint="eastAsia"/>
                <w:sz w:val="24"/>
              </w:rPr>
              <w:t>不是每年都组织</w:t>
            </w:r>
          </w:p>
        </w:tc>
        <w:tc>
          <w:tcPr>
            <w:tcW w:w="1188" w:type="dxa"/>
            <w:vAlign w:val="center"/>
          </w:tcPr>
          <w:p w14:paraId="40E91D1E" w14:textId="77777777" w:rsidR="00E65849" w:rsidRDefault="00000000">
            <w:pPr>
              <w:jc w:val="center"/>
              <w:rPr>
                <w:rFonts w:ascii="宋体" w:hAnsi="宋体"/>
                <w:sz w:val="24"/>
              </w:rPr>
            </w:pPr>
            <w:r>
              <w:rPr>
                <w:rFonts w:ascii="宋体" w:hAnsi="宋体" w:hint="eastAsia"/>
                <w:sz w:val="24"/>
              </w:rPr>
              <w:t>团委</w:t>
            </w:r>
          </w:p>
        </w:tc>
        <w:tc>
          <w:tcPr>
            <w:tcW w:w="1736" w:type="dxa"/>
          </w:tcPr>
          <w:p w14:paraId="4A0EEA81" w14:textId="77777777" w:rsidR="00E65849" w:rsidRDefault="00000000">
            <w:pPr>
              <w:rPr>
                <w:rFonts w:ascii="宋体" w:hAnsi="宋体"/>
                <w:sz w:val="24"/>
              </w:rPr>
            </w:pPr>
            <w:r>
              <w:rPr>
                <w:rFonts w:ascii="宋体" w:hAnsi="宋体" w:hint="eastAsia"/>
                <w:sz w:val="24"/>
              </w:rPr>
              <w:t>附件49：</w:t>
            </w:r>
            <w:proofErr w:type="gramStart"/>
            <w:r>
              <w:rPr>
                <w:rFonts w:ascii="宋体" w:hAnsi="宋体" w:hint="eastAsia"/>
                <w:sz w:val="24"/>
              </w:rPr>
              <w:t>杭州市弘益中学</w:t>
            </w:r>
            <w:proofErr w:type="gramEnd"/>
            <w:r>
              <w:rPr>
                <w:rFonts w:ascii="宋体" w:hAnsi="宋体" w:hint="eastAsia"/>
                <w:sz w:val="24"/>
              </w:rPr>
              <w:t>社团文化节活动方案</w:t>
            </w:r>
          </w:p>
        </w:tc>
      </w:tr>
      <w:tr w:rsidR="00E65849" w14:paraId="16A91201" w14:textId="77777777">
        <w:trPr>
          <w:trHeight w:val="565"/>
          <w:jc w:val="center"/>
        </w:trPr>
        <w:tc>
          <w:tcPr>
            <w:tcW w:w="1188" w:type="dxa"/>
          </w:tcPr>
          <w:p w14:paraId="7B5DB879" w14:textId="77777777" w:rsidR="00E65849" w:rsidRDefault="00000000">
            <w:pPr>
              <w:spacing w:line="360" w:lineRule="auto"/>
              <w:rPr>
                <w:rFonts w:ascii="宋体" w:hAnsi="宋体"/>
                <w:bCs/>
                <w:sz w:val="24"/>
              </w:rPr>
            </w:pPr>
            <w:r>
              <w:rPr>
                <w:rFonts w:ascii="宋体" w:hAnsi="宋体" w:hint="eastAsia"/>
                <w:bCs/>
                <w:sz w:val="24"/>
              </w:rPr>
              <w:t>4月下旬</w:t>
            </w:r>
          </w:p>
        </w:tc>
        <w:tc>
          <w:tcPr>
            <w:tcW w:w="1665" w:type="dxa"/>
          </w:tcPr>
          <w:p w14:paraId="557AF404" w14:textId="77777777" w:rsidR="00E65849" w:rsidRDefault="00000000">
            <w:pPr>
              <w:spacing w:line="360" w:lineRule="auto"/>
              <w:rPr>
                <w:rFonts w:ascii="宋体" w:hAnsi="宋体" w:cs="宋体"/>
                <w:bCs/>
                <w:kern w:val="0"/>
                <w:sz w:val="24"/>
              </w:rPr>
            </w:pPr>
            <w:r>
              <w:rPr>
                <w:rFonts w:ascii="宋体" w:hAnsi="宋体" w:cs="宋体" w:hint="eastAsia"/>
                <w:bCs/>
                <w:kern w:val="0"/>
                <w:sz w:val="24"/>
              </w:rPr>
              <w:t>期中检查</w:t>
            </w:r>
          </w:p>
        </w:tc>
        <w:tc>
          <w:tcPr>
            <w:tcW w:w="2340" w:type="dxa"/>
          </w:tcPr>
          <w:p w14:paraId="68F0133E" w14:textId="77777777" w:rsidR="00E65849" w:rsidRDefault="00000000">
            <w:pPr>
              <w:spacing w:line="360" w:lineRule="auto"/>
              <w:rPr>
                <w:rFonts w:ascii="宋体" w:hAnsi="宋体"/>
                <w:bCs/>
                <w:sz w:val="24"/>
              </w:rPr>
            </w:pPr>
            <w:r>
              <w:rPr>
                <w:rFonts w:ascii="宋体" w:hAnsi="宋体" w:hint="eastAsia"/>
                <w:bCs/>
                <w:sz w:val="24"/>
              </w:rPr>
              <w:t>期中财产安全检查</w:t>
            </w:r>
          </w:p>
        </w:tc>
        <w:tc>
          <w:tcPr>
            <w:tcW w:w="2295" w:type="dxa"/>
          </w:tcPr>
          <w:p w14:paraId="5D1F30E6" w14:textId="77777777" w:rsidR="00E65849" w:rsidRDefault="00E65849">
            <w:pPr>
              <w:spacing w:line="360" w:lineRule="auto"/>
              <w:rPr>
                <w:rFonts w:ascii="宋体" w:hAnsi="宋体"/>
                <w:bCs/>
                <w:sz w:val="24"/>
              </w:rPr>
            </w:pPr>
          </w:p>
        </w:tc>
        <w:tc>
          <w:tcPr>
            <w:tcW w:w="1188" w:type="dxa"/>
            <w:vAlign w:val="center"/>
          </w:tcPr>
          <w:p w14:paraId="10A3DFAB" w14:textId="77777777" w:rsidR="00E65849" w:rsidRDefault="00000000">
            <w:pPr>
              <w:spacing w:line="360" w:lineRule="auto"/>
              <w:jc w:val="center"/>
              <w:rPr>
                <w:rFonts w:ascii="宋体" w:hAnsi="宋体"/>
                <w:bCs/>
                <w:sz w:val="24"/>
              </w:rPr>
            </w:pPr>
            <w:r>
              <w:rPr>
                <w:rFonts w:ascii="宋体" w:hAnsi="宋体" w:hint="eastAsia"/>
                <w:bCs/>
                <w:sz w:val="24"/>
              </w:rPr>
              <w:t>总务处</w:t>
            </w:r>
          </w:p>
        </w:tc>
        <w:tc>
          <w:tcPr>
            <w:tcW w:w="1736" w:type="dxa"/>
          </w:tcPr>
          <w:p w14:paraId="79C85D1D" w14:textId="77777777" w:rsidR="00E65849" w:rsidRDefault="00E65849">
            <w:pPr>
              <w:rPr>
                <w:rFonts w:ascii="宋体" w:hAnsi="宋体"/>
                <w:bCs/>
                <w:sz w:val="24"/>
              </w:rPr>
            </w:pPr>
          </w:p>
        </w:tc>
      </w:tr>
      <w:tr w:rsidR="00E65849" w14:paraId="2EAA3013" w14:textId="77777777">
        <w:trPr>
          <w:trHeight w:val="367"/>
          <w:jc w:val="center"/>
        </w:trPr>
        <w:tc>
          <w:tcPr>
            <w:tcW w:w="1188" w:type="dxa"/>
            <w:vAlign w:val="center"/>
          </w:tcPr>
          <w:p w14:paraId="6F247C90" w14:textId="77777777" w:rsidR="00E65849" w:rsidRDefault="00000000">
            <w:pPr>
              <w:jc w:val="center"/>
              <w:rPr>
                <w:rFonts w:ascii="宋体" w:hAnsi="宋体"/>
                <w:sz w:val="24"/>
              </w:rPr>
            </w:pPr>
            <w:r>
              <w:rPr>
                <w:rFonts w:ascii="宋体" w:hAnsi="宋体" w:hint="eastAsia"/>
                <w:sz w:val="24"/>
              </w:rPr>
              <w:t>4月25日左右</w:t>
            </w:r>
          </w:p>
        </w:tc>
        <w:tc>
          <w:tcPr>
            <w:tcW w:w="1665" w:type="dxa"/>
            <w:vAlign w:val="center"/>
          </w:tcPr>
          <w:p w14:paraId="65CB9619" w14:textId="77777777" w:rsidR="00E65849" w:rsidRDefault="00000000">
            <w:pPr>
              <w:rPr>
                <w:rFonts w:ascii="宋体" w:hAnsi="宋体" w:cs="宋体"/>
                <w:sz w:val="24"/>
              </w:rPr>
            </w:pPr>
            <w:r>
              <w:rPr>
                <w:rFonts w:ascii="宋体" w:hAnsi="宋体" w:hint="eastAsia"/>
                <w:sz w:val="24"/>
              </w:rPr>
              <w:t>分配生系列工作</w:t>
            </w:r>
          </w:p>
        </w:tc>
        <w:tc>
          <w:tcPr>
            <w:tcW w:w="2340" w:type="dxa"/>
            <w:vAlign w:val="center"/>
          </w:tcPr>
          <w:p w14:paraId="4E4A2B9A" w14:textId="77777777" w:rsidR="00E65849" w:rsidRDefault="00000000">
            <w:pPr>
              <w:rPr>
                <w:rFonts w:ascii="宋体" w:hAnsi="宋体" w:cs="宋体"/>
                <w:sz w:val="24"/>
              </w:rPr>
            </w:pPr>
            <w:r>
              <w:rPr>
                <w:rFonts w:ascii="宋体" w:hAnsi="宋体" w:hint="eastAsia"/>
                <w:sz w:val="24"/>
              </w:rPr>
              <w:t>全体初三学生会和家长会；分配申请意向表；按照政策的延续性，申请分配学生分数核算；学生本人分数核实无误后签名；分数公示三天后，选学校；分配生名单按要求公示三天，上报教育局</w:t>
            </w:r>
          </w:p>
        </w:tc>
        <w:tc>
          <w:tcPr>
            <w:tcW w:w="2295" w:type="dxa"/>
            <w:vAlign w:val="center"/>
          </w:tcPr>
          <w:p w14:paraId="0E7789B7" w14:textId="77777777" w:rsidR="00E65849" w:rsidRDefault="00E65849">
            <w:pPr>
              <w:rPr>
                <w:rFonts w:ascii="宋体" w:hAnsi="宋体" w:cs="宋体"/>
                <w:sz w:val="24"/>
              </w:rPr>
            </w:pPr>
          </w:p>
        </w:tc>
        <w:tc>
          <w:tcPr>
            <w:tcW w:w="1188" w:type="dxa"/>
            <w:vAlign w:val="center"/>
          </w:tcPr>
          <w:p w14:paraId="1AEAF1FF" w14:textId="77777777" w:rsidR="00E65849" w:rsidRDefault="00000000">
            <w:pPr>
              <w:jc w:val="center"/>
              <w:rPr>
                <w:rFonts w:ascii="宋体" w:hAnsi="宋体"/>
                <w:sz w:val="24"/>
              </w:rPr>
            </w:pPr>
            <w:r>
              <w:rPr>
                <w:rFonts w:ascii="宋体" w:hAnsi="宋体" w:hint="eastAsia"/>
                <w:sz w:val="24"/>
              </w:rPr>
              <w:t>教务处</w:t>
            </w:r>
          </w:p>
          <w:p w14:paraId="4252862C"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72F22B36" w14:textId="77777777" w:rsidR="00E65849" w:rsidRDefault="00000000">
            <w:pPr>
              <w:rPr>
                <w:rFonts w:ascii="宋体" w:hAnsi="宋体"/>
                <w:sz w:val="24"/>
              </w:rPr>
            </w:pPr>
            <w:r>
              <w:rPr>
                <w:rFonts w:ascii="宋体" w:hAnsi="宋体" w:hint="eastAsia"/>
                <w:sz w:val="24"/>
              </w:rPr>
              <w:t>附件50：</w:t>
            </w:r>
            <w:proofErr w:type="gramStart"/>
            <w:r>
              <w:rPr>
                <w:rFonts w:hint="eastAsia"/>
                <w:color w:val="000000"/>
                <w:sz w:val="24"/>
              </w:rPr>
              <w:t>杭州市弘益中学</w:t>
            </w:r>
            <w:proofErr w:type="gramEnd"/>
            <w:r>
              <w:rPr>
                <w:rFonts w:hint="eastAsia"/>
                <w:color w:val="000000"/>
                <w:sz w:val="24"/>
              </w:rPr>
              <w:t>2021</w:t>
            </w:r>
            <w:r>
              <w:rPr>
                <w:rFonts w:hint="eastAsia"/>
                <w:color w:val="000000"/>
                <w:sz w:val="24"/>
              </w:rPr>
              <w:t>年分配生预选生推荐工作实施办法（待定）</w:t>
            </w:r>
          </w:p>
          <w:p w14:paraId="4F709FAB" w14:textId="77777777" w:rsidR="00E65849" w:rsidRDefault="00E65849">
            <w:pPr>
              <w:jc w:val="center"/>
              <w:rPr>
                <w:rFonts w:ascii="宋体" w:hAnsi="宋体"/>
                <w:sz w:val="24"/>
              </w:rPr>
            </w:pPr>
          </w:p>
        </w:tc>
      </w:tr>
      <w:tr w:rsidR="00E65849" w14:paraId="2934A88E" w14:textId="77777777">
        <w:trPr>
          <w:trHeight w:val="367"/>
          <w:jc w:val="center"/>
        </w:trPr>
        <w:tc>
          <w:tcPr>
            <w:tcW w:w="1188" w:type="dxa"/>
            <w:vAlign w:val="center"/>
          </w:tcPr>
          <w:p w14:paraId="52031148" w14:textId="77777777" w:rsidR="00E65849" w:rsidRDefault="00000000">
            <w:pPr>
              <w:jc w:val="center"/>
              <w:rPr>
                <w:rFonts w:ascii="宋体" w:hAnsi="宋体"/>
                <w:sz w:val="24"/>
              </w:rPr>
            </w:pPr>
            <w:r>
              <w:rPr>
                <w:rFonts w:ascii="宋体" w:hAnsi="宋体" w:hint="eastAsia"/>
                <w:sz w:val="24"/>
              </w:rPr>
              <w:t>4月25日左右</w:t>
            </w:r>
          </w:p>
        </w:tc>
        <w:tc>
          <w:tcPr>
            <w:tcW w:w="1665" w:type="dxa"/>
            <w:vAlign w:val="center"/>
          </w:tcPr>
          <w:p w14:paraId="5ABAE2D4" w14:textId="77777777" w:rsidR="00E65849" w:rsidRDefault="00000000">
            <w:pPr>
              <w:rPr>
                <w:rFonts w:ascii="宋体" w:hAnsi="宋体" w:cs="宋体"/>
                <w:sz w:val="24"/>
              </w:rPr>
            </w:pPr>
            <w:r>
              <w:rPr>
                <w:rFonts w:ascii="宋体" w:hAnsi="宋体" w:hint="eastAsia"/>
                <w:sz w:val="24"/>
              </w:rPr>
              <w:t>中考加分学生材料上报</w:t>
            </w:r>
          </w:p>
        </w:tc>
        <w:tc>
          <w:tcPr>
            <w:tcW w:w="2340" w:type="dxa"/>
            <w:vAlign w:val="center"/>
          </w:tcPr>
          <w:p w14:paraId="4E9CB987" w14:textId="77777777" w:rsidR="00E65849" w:rsidRDefault="00000000">
            <w:pPr>
              <w:rPr>
                <w:rFonts w:ascii="宋体" w:hAnsi="宋体" w:cs="宋体"/>
                <w:sz w:val="24"/>
              </w:rPr>
            </w:pPr>
            <w:r>
              <w:rPr>
                <w:rFonts w:ascii="宋体" w:hAnsi="宋体" w:hint="eastAsia"/>
                <w:sz w:val="24"/>
              </w:rPr>
              <w:t>经审核并公示七天后，学校将拟加分录取学生名单“汇总表”（含电子表格）、“登记表”及其证明复印件于规定日期</w:t>
            </w:r>
            <w:r>
              <w:rPr>
                <w:rFonts w:ascii="宋体" w:hAnsi="宋体" w:hint="eastAsia"/>
                <w:sz w:val="24"/>
              </w:rPr>
              <w:lastRenderedPageBreak/>
              <w:t>前报送联考区。</w:t>
            </w:r>
          </w:p>
        </w:tc>
        <w:tc>
          <w:tcPr>
            <w:tcW w:w="2295" w:type="dxa"/>
            <w:vAlign w:val="center"/>
          </w:tcPr>
          <w:p w14:paraId="6D865A10" w14:textId="77777777" w:rsidR="00E65849" w:rsidRDefault="00E65849">
            <w:pPr>
              <w:rPr>
                <w:rFonts w:ascii="宋体" w:hAnsi="宋体" w:cs="宋体"/>
                <w:sz w:val="24"/>
              </w:rPr>
            </w:pPr>
          </w:p>
        </w:tc>
        <w:tc>
          <w:tcPr>
            <w:tcW w:w="1188" w:type="dxa"/>
            <w:vAlign w:val="center"/>
          </w:tcPr>
          <w:p w14:paraId="563A18D7"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0DD7C1DB" w14:textId="77777777" w:rsidR="00E65849" w:rsidRDefault="00E65849">
            <w:pPr>
              <w:jc w:val="center"/>
              <w:rPr>
                <w:rFonts w:ascii="宋体" w:hAnsi="宋体"/>
                <w:sz w:val="24"/>
              </w:rPr>
            </w:pPr>
          </w:p>
        </w:tc>
      </w:tr>
      <w:tr w:rsidR="00E65849" w14:paraId="71160374" w14:textId="77777777">
        <w:trPr>
          <w:trHeight w:val="367"/>
          <w:jc w:val="center"/>
        </w:trPr>
        <w:tc>
          <w:tcPr>
            <w:tcW w:w="1188" w:type="dxa"/>
            <w:vAlign w:val="center"/>
          </w:tcPr>
          <w:p w14:paraId="643319B0" w14:textId="77777777" w:rsidR="00E65849" w:rsidRDefault="00000000">
            <w:pPr>
              <w:rPr>
                <w:rFonts w:ascii="宋体" w:hAnsi="宋体" w:cs="宋体"/>
                <w:sz w:val="24"/>
              </w:rPr>
            </w:pPr>
            <w:r>
              <w:rPr>
                <w:rFonts w:ascii="宋体" w:hAnsi="宋体" w:hint="eastAsia"/>
                <w:sz w:val="24"/>
              </w:rPr>
              <w:t>4月下旬</w:t>
            </w:r>
          </w:p>
        </w:tc>
        <w:tc>
          <w:tcPr>
            <w:tcW w:w="1665" w:type="dxa"/>
            <w:vAlign w:val="center"/>
          </w:tcPr>
          <w:p w14:paraId="176D676E" w14:textId="77777777" w:rsidR="00E65849" w:rsidRDefault="00000000">
            <w:pPr>
              <w:rPr>
                <w:rFonts w:ascii="宋体" w:hAnsi="宋体" w:cs="宋体"/>
                <w:sz w:val="24"/>
              </w:rPr>
            </w:pPr>
            <w:r>
              <w:rPr>
                <w:rFonts w:ascii="宋体" w:hAnsi="宋体" w:hint="eastAsia"/>
                <w:sz w:val="24"/>
              </w:rPr>
              <w:t>新教师区内教学展示</w:t>
            </w:r>
          </w:p>
        </w:tc>
        <w:tc>
          <w:tcPr>
            <w:tcW w:w="2340" w:type="dxa"/>
            <w:vAlign w:val="center"/>
          </w:tcPr>
          <w:p w14:paraId="5B25AF6A" w14:textId="77777777" w:rsidR="00E65849" w:rsidRDefault="00000000">
            <w:pPr>
              <w:rPr>
                <w:rFonts w:ascii="宋体" w:hAnsi="宋体" w:cs="宋体"/>
                <w:sz w:val="24"/>
              </w:rPr>
            </w:pPr>
            <w:r>
              <w:rPr>
                <w:rFonts w:ascii="宋体" w:hAnsi="宋体" w:hint="eastAsia"/>
                <w:sz w:val="24"/>
              </w:rPr>
              <w:t xml:space="preserve">　校内评比推荐</w:t>
            </w:r>
          </w:p>
        </w:tc>
        <w:tc>
          <w:tcPr>
            <w:tcW w:w="2295" w:type="dxa"/>
            <w:vAlign w:val="center"/>
          </w:tcPr>
          <w:p w14:paraId="4FC76826"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2FF35033"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24587890" w14:textId="77777777" w:rsidR="00E65849" w:rsidRDefault="00000000">
            <w:pPr>
              <w:rPr>
                <w:rFonts w:ascii="宋体" w:hAnsi="宋体" w:cs="宋体"/>
                <w:sz w:val="24"/>
              </w:rPr>
            </w:pPr>
            <w:r>
              <w:rPr>
                <w:rFonts w:ascii="宋体" w:hAnsi="宋体" w:hint="eastAsia"/>
                <w:sz w:val="24"/>
              </w:rPr>
              <w:t xml:space="preserve">　</w:t>
            </w:r>
          </w:p>
        </w:tc>
      </w:tr>
      <w:tr w:rsidR="00E65849" w14:paraId="485DC38E" w14:textId="77777777">
        <w:trPr>
          <w:trHeight w:val="367"/>
          <w:jc w:val="center"/>
        </w:trPr>
        <w:tc>
          <w:tcPr>
            <w:tcW w:w="1188" w:type="dxa"/>
            <w:vAlign w:val="center"/>
          </w:tcPr>
          <w:p w14:paraId="748F5C7E" w14:textId="77777777" w:rsidR="00E65849" w:rsidRDefault="00000000">
            <w:pPr>
              <w:jc w:val="center"/>
              <w:rPr>
                <w:rFonts w:ascii="宋体" w:hAnsi="宋体"/>
                <w:sz w:val="24"/>
              </w:rPr>
            </w:pPr>
            <w:r>
              <w:rPr>
                <w:rFonts w:ascii="宋体" w:hAnsi="宋体" w:hint="eastAsia"/>
                <w:sz w:val="24"/>
              </w:rPr>
              <w:t>4月30日左右</w:t>
            </w:r>
          </w:p>
        </w:tc>
        <w:tc>
          <w:tcPr>
            <w:tcW w:w="1665" w:type="dxa"/>
            <w:vAlign w:val="center"/>
          </w:tcPr>
          <w:p w14:paraId="3ADC4895" w14:textId="77777777" w:rsidR="00E65849" w:rsidRDefault="00000000">
            <w:pPr>
              <w:rPr>
                <w:rFonts w:ascii="宋体" w:hAnsi="宋体" w:cs="宋体"/>
                <w:sz w:val="24"/>
              </w:rPr>
            </w:pPr>
            <w:r>
              <w:rPr>
                <w:rFonts w:ascii="宋体" w:hAnsi="宋体" w:hint="eastAsia"/>
                <w:sz w:val="24"/>
              </w:rPr>
              <w:t>解读中考政策活动</w:t>
            </w:r>
          </w:p>
        </w:tc>
        <w:tc>
          <w:tcPr>
            <w:tcW w:w="2340" w:type="dxa"/>
            <w:vAlign w:val="center"/>
          </w:tcPr>
          <w:p w14:paraId="2FD94AE1" w14:textId="77777777" w:rsidR="00E65849" w:rsidRDefault="00000000">
            <w:pPr>
              <w:rPr>
                <w:rFonts w:ascii="宋体" w:hAnsi="宋体" w:cs="宋体"/>
                <w:sz w:val="24"/>
              </w:rPr>
            </w:pPr>
            <w:r>
              <w:rPr>
                <w:rFonts w:ascii="宋体" w:hAnsi="宋体" w:hint="eastAsia"/>
                <w:sz w:val="24"/>
              </w:rPr>
              <w:t>学校分别召开班主任会议、毕业生会议和家长会等，宣传中考政策，引导学生和家长合理选择升学方向。</w:t>
            </w:r>
          </w:p>
        </w:tc>
        <w:tc>
          <w:tcPr>
            <w:tcW w:w="2295" w:type="dxa"/>
            <w:vAlign w:val="center"/>
          </w:tcPr>
          <w:p w14:paraId="3E1A6FE8" w14:textId="77777777" w:rsidR="00E65849" w:rsidRDefault="00E65849">
            <w:pPr>
              <w:rPr>
                <w:rFonts w:ascii="宋体" w:hAnsi="宋体" w:cs="宋体"/>
                <w:sz w:val="24"/>
              </w:rPr>
            </w:pPr>
          </w:p>
        </w:tc>
        <w:tc>
          <w:tcPr>
            <w:tcW w:w="1188" w:type="dxa"/>
            <w:vAlign w:val="center"/>
          </w:tcPr>
          <w:p w14:paraId="1743ECC7"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23DF4B70" w14:textId="77777777" w:rsidR="00E65849" w:rsidRDefault="00E65849">
            <w:pPr>
              <w:jc w:val="center"/>
              <w:rPr>
                <w:rFonts w:ascii="宋体" w:hAnsi="宋体"/>
                <w:sz w:val="24"/>
              </w:rPr>
            </w:pPr>
          </w:p>
        </w:tc>
      </w:tr>
      <w:tr w:rsidR="00E65849" w14:paraId="5C3E253D" w14:textId="77777777">
        <w:trPr>
          <w:trHeight w:val="367"/>
          <w:jc w:val="center"/>
        </w:trPr>
        <w:tc>
          <w:tcPr>
            <w:tcW w:w="1188" w:type="dxa"/>
            <w:vAlign w:val="center"/>
          </w:tcPr>
          <w:p w14:paraId="5023FD72" w14:textId="77777777" w:rsidR="00E65849" w:rsidRDefault="00000000">
            <w:pPr>
              <w:jc w:val="center"/>
              <w:rPr>
                <w:rFonts w:ascii="宋体" w:hAnsi="宋体" w:cs="宋体"/>
                <w:sz w:val="24"/>
              </w:rPr>
            </w:pPr>
            <w:r>
              <w:rPr>
                <w:rFonts w:ascii="宋体" w:hAnsi="宋体" w:hint="eastAsia"/>
                <w:sz w:val="24"/>
              </w:rPr>
              <w:t>4月30日左右</w:t>
            </w:r>
          </w:p>
        </w:tc>
        <w:tc>
          <w:tcPr>
            <w:tcW w:w="1665" w:type="dxa"/>
            <w:vAlign w:val="center"/>
          </w:tcPr>
          <w:p w14:paraId="0FBED69C" w14:textId="77777777" w:rsidR="00E65849" w:rsidRDefault="00000000">
            <w:pPr>
              <w:rPr>
                <w:rFonts w:ascii="宋体" w:hAnsi="宋体" w:cs="宋体"/>
                <w:sz w:val="24"/>
              </w:rPr>
            </w:pPr>
            <w:r>
              <w:rPr>
                <w:rFonts w:ascii="宋体" w:hAnsi="宋体" w:hint="eastAsia"/>
                <w:sz w:val="24"/>
              </w:rPr>
              <w:t>通知初三学生参加中等职业学校招生咨询为民服务活动</w:t>
            </w:r>
          </w:p>
        </w:tc>
        <w:tc>
          <w:tcPr>
            <w:tcW w:w="2340" w:type="dxa"/>
            <w:vAlign w:val="center"/>
          </w:tcPr>
          <w:p w14:paraId="273BCA22" w14:textId="77777777" w:rsidR="00E65849" w:rsidRDefault="00000000">
            <w:pPr>
              <w:rPr>
                <w:rFonts w:ascii="宋体" w:hAnsi="宋体" w:cs="宋体"/>
                <w:sz w:val="24"/>
              </w:rPr>
            </w:pPr>
            <w:r>
              <w:rPr>
                <w:rFonts w:ascii="宋体" w:hAnsi="宋体" w:hint="eastAsia"/>
                <w:sz w:val="24"/>
              </w:rPr>
              <w:t>将职高咨询活动信息通报学生。</w:t>
            </w:r>
          </w:p>
        </w:tc>
        <w:tc>
          <w:tcPr>
            <w:tcW w:w="2295" w:type="dxa"/>
            <w:vAlign w:val="center"/>
          </w:tcPr>
          <w:p w14:paraId="3BC63B51" w14:textId="77777777" w:rsidR="00E65849" w:rsidRDefault="00E65849">
            <w:pPr>
              <w:rPr>
                <w:rFonts w:ascii="宋体" w:hAnsi="宋体" w:cs="宋体"/>
                <w:sz w:val="24"/>
              </w:rPr>
            </w:pPr>
          </w:p>
        </w:tc>
        <w:tc>
          <w:tcPr>
            <w:tcW w:w="1188" w:type="dxa"/>
            <w:vAlign w:val="center"/>
          </w:tcPr>
          <w:p w14:paraId="3EDE5869"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72F280A5" w14:textId="77777777" w:rsidR="00E65849" w:rsidRDefault="00E65849">
            <w:pPr>
              <w:jc w:val="center"/>
              <w:rPr>
                <w:rFonts w:ascii="宋体" w:hAnsi="宋体" w:cs="宋体"/>
                <w:sz w:val="24"/>
              </w:rPr>
            </w:pPr>
          </w:p>
        </w:tc>
      </w:tr>
      <w:tr w:rsidR="00E65849" w14:paraId="5066E80B" w14:textId="77777777">
        <w:trPr>
          <w:trHeight w:val="367"/>
          <w:jc w:val="center"/>
        </w:trPr>
        <w:tc>
          <w:tcPr>
            <w:tcW w:w="1188" w:type="dxa"/>
            <w:vAlign w:val="center"/>
          </w:tcPr>
          <w:p w14:paraId="57277332" w14:textId="77777777" w:rsidR="00E65849" w:rsidRDefault="00000000">
            <w:pPr>
              <w:jc w:val="center"/>
              <w:rPr>
                <w:rFonts w:ascii="宋体" w:hAnsi="宋体" w:cs="宋体"/>
                <w:sz w:val="24"/>
              </w:rPr>
            </w:pPr>
            <w:r>
              <w:rPr>
                <w:rFonts w:ascii="宋体" w:hAnsi="宋体" w:hint="eastAsia"/>
                <w:sz w:val="24"/>
              </w:rPr>
              <w:t>4月30日左右</w:t>
            </w:r>
          </w:p>
        </w:tc>
        <w:tc>
          <w:tcPr>
            <w:tcW w:w="1665" w:type="dxa"/>
            <w:vAlign w:val="center"/>
          </w:tcPr>
          <w:p w14:paraId="1F7B1D6F" w14:textId="77777777" w:rsidR="00E65849" w:rsidRDefault="00000000">
            <w:pPr>
              <w:rPr>
                <w:rFonts w:ascii="宋体" w:hAnsi="宋体" w:cs="宋体"/>
                <w:sz w:val="24"/>
              </w:rPr>
            </w:pPr>
            <w:r>
              <w:rPr>
                <w:rFonts w:ascii="宋体" w:hAnsi="宋体" w:hint="eastAsia"/>
                <w:sz w:val="24"/>
              </w:rPr>
              <w:t>初三特长生、保送生、特色班、国际班等相关工作</w:t>
            </w:r>
          </w:p>
        </w:tc>
        <w:tc>
          <w:tcPr>
            <w:tcW w:w="2340" w:type="dxa"/>
            <w:vAlign w:val="center"/>
          </w:tcPr>
          <w:p w14:paraId="5124DDC0"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0E5BF1F5" w14:textId="77777777" w:rsidR="00E65849" w:rsidRDefault="00E65849">
            <w:pPr>
              <w:rPr>
                <w:rFonts w:ascii="宋体" w:hAnsi="宋体" w:cs="宋体"/>
                <w:sz w:val="24"/>
              </w:rPr>
            </w:pPr>
          </w:p>
        </w:tc>
        <w:tc>
          <w:tcPr>
            <w:tcW w:w="1188" w:type="dxa"/>
            <w:vAlign w:val="center"/>
          </w:tcPr>
          <w:p w14:paraId="785E0A5C"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4AC05AC4" w14:textId="77777777" w:rsidR="00E65849" w:rsidRDefault="00E65849">
            <w:pPr>
              <w:jc w:val="center"/>
              <w:rPr>
                <w:rFonts w:ascii="宋体" w:hAnsi="宋体" w:cs="宋体"/>
                <w:sz w:val="24"/>
              </w:rPr>
            </w:pPr>
          </w:p>
        </w:tc>
      </w:tr>
      <w:tr w:rsidR="00E65849" w14:paraId="42F6D562" w14:textId="77777777">
        <w:trPr>
          <w:trHeight w:val="367"/>
          <w:jc w:val="center"/>
        </w:trPr>
        <w:tc>
          <w:tcPr>
            <w:tcW w:w="1188" w:type="dxa"/>
            <w:vAlign w:val="center"/>
          </w:tcPr>
          <w:p w14:paraId="16E0DBD8" w14:textId="77777777" w:rsidR="00E65849" w:rsidRDefault="00000000">
            <w:pPr>
              <w:jc w:val="center"/>
              <w:rPr>
                <w:rFonts w:ascii="宋体" w:hAnsi="宋体" w:cs="宋体"/>
                <w:sz w:val="24"/>
              </w:rPr>
            </w:pPr>
            <w:r>
              <w:rPr>
                <w:rFonts w:ascii="宋体" w:hAnsi="宋体" w:hint="eastAsia"/>
                <w:sz w:val="24"/>
              </w:rPr>
              <w:t>4月30日左右</w:t>
            </w:r>
          </w:p>
        </w:tc>
        <w:tc>
          <w:tcPr>
            <w:tcW w:w="1665" w:type="dxa"/>
            <w:vAlign w:val="center"/>
          </w:tcPr>
          <w:p w14:paraId="4B5EABE2" w14:textId="77777777" w:rsidR="00E65849" w:rsidRDefault="00000000">
            <w:pPr>
              <w:rPr>
                <w:rFonts w:ascii="宋体" w:hAnsi="宋体" w:cs="宋体"/>
                <w:sz w:val="24"/>
              </w:rPr>
            </w:pPr>
            <w:r>
              <w:rPr>
                <w:rFonts w:ascii="宋体" w:hAnsi="宋体" w:hint="eastAsia"/>
                <w:sz w:val="24"/>
              </w:rPr>
              <w:t>初三实验考查（二）</w:t>
            </w:r>
          </w:p>
        </w:tc>
        <w:tc>
          <w:tcPr>
            <w:tcW w:w="2340" w:type="dxa"/>
            <w:vAlign w:val="center"/>
          </w:tcPr>
          <w:p w14:paraId="09F4E2B5" w14:textId="77777777" w:rsidR="00E65849" w:rsidRDefault="00000000">
            <w:pPr>
              <w:rPr>
                <w:rFonts w:ascii="宋体" w:hAnsi="宋体" w:cs="宋体"/>
                <w:sz w:val="24"/>
              </w:rPr>
            </w:pPr>
            <w:r>
              <w:rPr>
                <w:rFonts w:ascii="宋体" w:hAnsi="宋体" w:hint="eastAsia"/>
                <w:sz w:val="24"/>
              </w:rPr>
              <w:t>实验室和全体科学老师参与考查</w:t>
            </w:r>
          </w:p>
        </w:tc>
        <w:tc>
          <w:tcPr>
            <w:tcW w:w="2295" w:type="dxa"/>
            <w:vAlign w:val="center"/>
          </w:tcPr>
          <w:p w14:paraId="12A9F8EC" w14:textId="77777777" w:rsidR="00E65849" w:rsidRDefault="00000000">
            <w:pPr>
              <w:rPr>
                <w:rFonts w:ascii="宋体" w:hAnsi="宋体"/>
                <w:sz w:val="24"/>
              </w:rPr>
            </w:pPr>
            <w:r>
              <w:rPr>
                <w:rFonts w:ascii="宋体" w:hAnsi="宋体" w:hint="eastAsia"/>
                <w:sz w:val="24"/>
              </w:rPr>
              <w:t>补考练习</w:t>
            </w:r>
          </w:p>
        </w:tc>
        <w:tc>
          <w:tcPr>
            <w:tcW w:w="1188" w:type="dxa"/>
            <w:vAlign w:val="center"/>
          </w:tcPr>
          <w:p w14:paraId="1DBF2DEF"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4A51E624" w14:textId="77777777" w:rsidR="00E65849" w:rsidRDefault="00E65849">
            <w:pPr>
              <w:jc w:val="center"/>
              <w:rPr>
                <w:rFonts w:ascii="宋体" w:hAnsi="宋体" w:cs="宋体"/>
                <w:sz w:val="24"/>
              </w:rPr>
            </w:pPr>
          </w:p>
        </w:tc>
      </w:tr>
      <w:tr w:rsidR="00E65849" w14:paraId="3BD6D5FF" w14:textId="77777777">
        <w:trPr>
          <w:trHeight w:val="1299"/>
          <w:jc w:val="center"/>
        </w:trPr>
        <w:tc>
          <w:tcPr>
            <w:tcW w:w="1188" w:type="dxa"/>
            <w:vAlign w:val="center"/>
          </w:tcPr>
          <w:p w14:paraId="1264F66F" w14:textId="77777777" w:rsidR="00E65849" w:rsidRDefault="00000000">
            <w:pPr>
              <w:rPr>
                <w:rFonts w:ascii="宋体" w:hAnsi="宋体"/>
                <w:sz w:val="24"/>
              </w:rPr>
            </w:pPr>
            <w:r>
              <w:rPr>
                <w:rFonts w:ascii="宋体" w:hAnsi="宋体" w:hint="eastAsia"/>
                <w:sz w:val="24"/>
              </w:rPr>
              <w:t>4月底</w:t>
            </w:r>
          </w:p>
        </w:tc>
        <w:tc>
          <w:tcPr>
            <w:tcW w:w="1665" w:type="dxa"/>
            <w:vAlign w:val="center"/>
          </w:tcPr>
          <w:p w14:paraId="464EAE08" w14:textId="77777777" w:rsidR="00E65849" w:rsidRDefault="00000000">
            <w:pPr>
              <w:rPr>
                <w:rFonts w:ascii="宋体" w:hAnsi="宋体"/>
                <w:sz w:val="24"/>
              </w:rPr>
            </w:pPr>
            <w:r>
              <w:rPr>
                <w:rFonts w:ascii="宋体" w:hAnsi="宋体" w:hint="eastAsia"/>
                <w:sz w:val="24"/>
              </w:rPr>
              <w:t>杭州市后30%统测</w:t>
            </w:r>
          </w:p>
        </w:tc>
        <w:tc>
          <w:tcPr>
            <w:tcW w:w="2340" w:type="dxa"/>
            <w:vAlign w:val="center"/>
          </w:tcPr>
          <w:p w14:paraId="53773B1A" w14:textId="77777777" w:rsidR="00E65849" w:rsidRDefault="00E65849">
            <w:pPr>
              <w:rPr>
                <w:rFonts w:ascii="宋体" w:hAnsi="宋体"/>
                <w:sz w:val="24"/>
              </w:rPr>
            </w:pPr>
          </w:p>
        </w:tc>
        <w:tc>
          <w:tcPr>
            <w:tcW w:w="2295" w:type="dxa"/>
            <w:vAlign w:val="center"/>
          </w:tcPr>
          <w:p w14:paraId="20233841" w14:textId="77777777" w:rsidR="00E65849" w:rsidRDefault="00000000">
            <w:pPr>
              <w:rPr>
                <w:rFonts w:ascii="宋体" w:hAnsi="宋体"/>
                <w:sz w:val="24"/>
              </w:rPr>
            </w:pPr>
            <w:r>
              <w:rPr>
                <w:rFonts w:ascii="宋体" w:hAnsi="宋体" w:hint="eastAsia"/>
                <w:sz w:val="24"/>
              </w:rPr>
              <w:t>后30%</w:t>
            </w:r>
          </w:p>
        </w:tc>
        <w:tc>
          <w:tcPr>
            <w:tcW w:w="1188" w:type="dxa"/>
            <w:vAlign w:val="center"/>
          </w:tcPr>
          <w:p w14:paraId="0231C6FF" w14:textId="77777777" w:rsidR="00E65849" w:rsidRDefault="00000000">
            <w:pPr>
              <w:jc w:val="center"/>
              <w:rPr>
                <w:rFonts w:ascii="宋体" w:hAnsi="宋体"/>
                <w:sz w:val="24"/>
              </w:rPr>
            </w:pPr>
            <w:r>
              <w:rPr>
                <w:rFonts w:ascii="宋体" w:hAnsi="宋体" w:hint="eastAsia"/>
                <w:sz w:val="24"/>
              </w:rPr>
              <w:t>初三</w:t>
            </w:r>
          </w:p>
        </w:tc>
        <w:tc>
          <w:tcPr>
            <w:tcW w:w="1736" w:type="dxa"/>
            <w:vAlign w:val="center"/>
          </w:tcPr>
          <w:p w14:paraId="4AABCCA6" w14:textId="77777777" w:rsidR="00E65849" w:rsidRDefault="00E65849">
            <w:pPr>
              <w:rPr>
                <w:rFonts w:ascii="宋体" w:hAnsi="宋体"/>
                <w:sz w:val="24"/>
              </w:rPr>
            </w:pPr>
          </w:p>
        </w:tc>
      </w:tr>
      <w:tr w:rsidR="00E65849" w14:paraId="2144856B" w14:textId="77777777">
        <w:trPr>
          <w:trHeight w:val="367"/>
          <w:jc w:val="center"/>
        </w:trPr>
        <w:tc>
          <w:tcPr>
            <w:tcW w:w="10412" w:type="dxa"/>
            <w:gridSpan w:val="6"/>
            <w:vAlign w:val="center"/>
          </w:tcPr>
          <w:p w14:paraId="3BDC7260" w14:textId="77777777" w:rsidR="00E65849" w:rsidRDefault="00E65849">
            <w:pPr>
              <w:jc w:val="center"/>
              <w:rPr>
                <w:rFonts w:ascii="宋体" w:hAnsi="宋体" w:cs="宋体"/>
                <w:sz w:val="24"/>
              </w:rPr>
            </w:pPr>
          </w:p>
          <w:p w14:paraId="131CA571" w14:textId="77777777" w:rsidR="00E65849" w:rsidRDefault="00000000">
            <w:pPr>
              <w:jc w:val="center"/>
              <w:rPr>
                <w:rFonts w:ascii="宋体" w:hAnsi="宋体" w:cs="宋体"/>
                <w:b/>
                <w:sz w:val="24"/>
              </w:rPr>
            </w:pPr>
            <w:r>
              <w:rPr>
                <w:rFonts w:ascii="宋体" w:hAnsi="宋体" w:cs="宋体" w:hint="eastAsia"/>
                <w:b/>
                <w:sz w:val="24"/>
              </w:rPr>
              <w:t>5月</w:t>
            </w:r>
          </w:p>
          <w:p w14:paraId="4D03AE5A" w14:textId="77777777" w:rsidR="00E65849" w:rsidRDefault="00E65849">
            <w:pPr>
              <w:jc w:val="center"/>
              <w:rPr>
                <w:rFonts w:ascii="宋体" w:hAnsi="宋体" w:cs="宋体"/>
                <w:sz w:val="24"/>
              </w:rPr>
            </w:pPr>
          </w:p>
        </w:tc>
      </w:tr>
      <w:tr w:rsidR="00E65849" w14:paraId="18E83789" w14:textId="77777777">
        <w:trPr>
          <w:trHeight w:val="367"/>
          <w:jc w:val="center"/>
        </w:trPr>
        <w:tc>
          <w:tcPr>
            <w:tcW w:w="1188" w:type="dxa"/>
            <w:vAlign w:val="center"/>
          </w:tcPr>
          <w:p w14:paraId="5CBF21BA" w14:textId="77777777" w:rsidR="00E65849" w:rsidRDefault="00000000">
            <w:pPr>
              <w:rPr>
                <w:rFonts w:ascii="宋体" w:hAnsi="宋体" w:cs="宋体"/>
                <w:sz w:val="24"/>
              </w:rPr>
            </w:pPr>
            <w:r>
              <w:rPr>
                <w:rFonts w:ascii="宋体" w:hAnsi="宋体" w:hint="eastAsia"/>
                <w:sz w:val="24"/>
              </w:rPr>
              <w:t>5月1日</w:t>
            </w:r>
          </w:p>
        </w:tc>
        <w:tc>
          <w:tcPr>
            <w:tcW w:w="1665" w:type="dxa"/>
            <w:vAlign w:val="center"/>
          </w:tcPr>
          <w:p w14:paraId="2B7DBDD4" w14:textId="77777777" w:rsidR="00E65849" w:rsidRDefault="00000000">
            <w:pPr>
              <w:rPr>
                <w:rFonts w:ascii="宋体" w:hAnsi="宋体" w:cs="宋体"/>
                <w:sz w:val="24"/>
              </w:rPr>
            </w:pPr>
            <w:r>
              <w:rPr>
                <w:rFonts w:ascii="宋体" w:hAnsi="宋体" w:hint="eastAsia"/>
                <w:sz w:val="24"/>
              </w:rPr>
              <w:t>午休开始</w:t>
            </w:r>
          </w:p>
        </w:tc>
        <w:tc>
          <w:tcPr>
            <w:tcW w:w="2340" w:type="dxa"/>
            <w:vAlign w:val="center"/>
          </w:tcPr>
          <w:p w14:paraId="11E83F04" w14:textId="77777777" w:rsidR="00E65849" w:rsidRDefault="00000000">
            <w:pPr>
              <w:rPr>
                <w:rFonts w:ascii="宋体" w:hAnsi="宋体" w:cs="宋体"/>
                <w:sz w:val="24"/>
              </w:rPr>
            </w:pPr>
            <w:r>
              <w:rPr>
                <w:rFonts w:ascii="宋体" w:hAnsi="宋体" w:hint="eastAsia"/>
                <w:sz w:val="24"/>
              </w:rPr>
              <w:t>午休时间全校同学保持绝对安静，保证良好的休息</w:t>
            </w:r>
          </w:p>
        </w:tc>
        <w:tc>
          <w:tcPr>
            <w:tcW w:w="2295" w:type="dxa"/>
            <w:vAlign w:val="center"/>
          </w:tcPr>
          <w:p w14:paraId="15C63D7E" w14:textId="77777777" w:rsidR="00E65849" w:rsidRDefault="00000000">
            <w:pPr>
              <w:rPr>
                <w:rFonts w:ascii="宋体" w:hAnsi="宋体"/>
                <w:sz w:val="24"/>
              </w:rPr>
            </w:pPr>
            <w:r>
              <w:rPr>
                <w:rFonts w:ascii="宋体" w:hAnsi="宋体" w:hint="eastAsia"/>
                <w:sz w:val="24"/>
              </w:rPr>
              <w:t>1.班主任到班管理</w:t>
            </w:r>
          </w:p>
          <w:p w14:paraId="7131D7B9" w14:textId="77777777" w:rsidR="00E65849" w:rsidRDefault="00000000">
            <w:pPr>
              <w:rPr>
                <w:rFonts w:ascii="宋体" w:hAnsi="宋体" w:cs="宋体"/>
                <w:sz w:val="24"/>
              </w:rPr>
            </w:pPr>
            <w:r>
              <w:rPr>
                <w:rFonts w:ascii="宋体" w:hAnsi="宋体" w:hint="eastAsia"/>
                <w:sz w:val="24"/>
              </w:rPr>
              <w:t>2.德育处年级组及时检查反馈</w:t>
            </w:r>
          </w:p>
        </w:tc>
        <w:tc>
          <w:tcPr>
            <w:tcW w:w="1188" w:type="dxa"/>
            <w:vAlign w:val="center"/>
          </w:tcPr>
          <w:p w14:paraId="202DC2F4"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169CD01A" w14:textId="77777777" w:rsidR="00E65849" w:rsidRDefault="00E65849">
            <w:pPr>
              <w:rPr>
                <w:rFonts w:ascii="宋体" w:hAnsi="宋体" w:cs="宋体"/>
                <w:sz w:val="24"/>
              </w:rPr>
            </w:pPr>
          </w:p>
        </w:tc>
      </w:tr>
      <w:tr w:rsidR="00E65849" w14:paraId="7E014C24" w14:textId="77777777">
        <w:trPr>
          <w:trHeight w:val="367"/>
          <w:jc w:val="center"/>
        </w:trPr>
        <w:tc>
          <w:tcPr>
            <w:tcW w:w="1188" w:type="dxa"/>
            <w:vAlign w:val="center"/>
          </w:tcPr>
          <w:p w14:paraId="1FA73E31" w14:textId="77777777" w:rsidR="00E65849" w:rsidRDefault="00000000">
            <w:pPr>
              <w:jc w:val="center"/>
              <w:rPr>
                <w:rFonts w:ascii="宋体" w:hAnsi="宋体"/>
                <w:sz w:val="24"/>
              </w:rPr>
            </w:pPr>
            <w:r>
              <w:rPr>
                <w:rFonts w:ascii="宋体" w:hAnsi="宋体" w:hint="eastAsia"/>
                <w:sz w:val="24"/>
              </w:rPr>
              <w:t>5月8日左右</w:t>
            </w:r>
          </w:p>
        </w:tc>
        <w:tc>
          <w:tcPr>
            <w:tcW w:w="1665" w:type="dxa"/>
            <w:vAlign w:val="center"/>
          </w:tcPr>
          <w:p w14:paraId="6E0992D9" w14:textId="77777777" w:rsidR="00E65849" w:rsidRDefault="00000000">
            <w:pPr>
              <w:rPr>
                <w:rFonts w:ascii="宋体" w:hAnsi="宋体" w:cs="宋体"/>
                <w:sz w:val="24"/>
              </w:rPr>
            </w:pPr>
            <w:r>
              <w:rPr>
                <w:rFonts w:ascii="宋体" w:hAnsi="宋体" w:hint="eastAsia"/>
                <w:sz w:val="24"/>
              </w:rPr>
              <w:t>各年级5月检测（初三二模）、质量分析</w:t>
            </w:r>
          </w:p>
        </w:tc>
        <w:tc>
          <w:tcPr>
            <w:tcW w:w="2340" w:type="dxa"/>
            <w:vAlign w:val="center"/>
          </w:tcPr>
          <w:p w14:paraId="00537FC1" w14:textId="77777777" w:rsidR="00E65849" w:rsidRDefault="00000000">
            <w:pPr>
              <w:rPr>
                <w:rFonts w:ascii="宋体" w:hAnsi="宋体" w:cs="宋体"/>
                <w:sz w:val="24"/>
              </w:rPr>
            </w:pPr>
            <w:r>
              <w:rPr>
                <w:rFonts w:ascii="宋体" w:hAnsi="宋体" w:hint="eastAsia"/>
                <w:sz w:val="24"/>
              </w:rPr>
              <w:t>出卷要提前半个月准备，月考考场打乱安排，</w:t>
            </w:r>
            <w:r>
              <w:rPr>
                <w:rFonts w:ascii="宋体" w:hAnsi="宋体"/>
                <w:sz w:val="24"/>
              </w:rPr>
              <w:t>30-35</w:t>
            </w:r>
            <w:r>
              <w:rPr>
                <w:rFonts w:ascii="宋体" w:hAnsi="宋体" w:hint="eastAsia"/>
                <w:sz w:val="24"/>
              </w:rPr>
              <w:t>人一个考场，月考后进行年级组、</w:t>
            </w:r>
            <w:proofErr w:type="gramStart"/>
            <w:r>
              <w:rPr>
                <w:rFonts w:ascii="宋体" w:hAnsi="宋体" w:hint="eastAsia"/>
                <w:sz w:val="24"/>
              </w:rPr>
              <w:t>备课组质量</w:t>
            </w:r>
            <w:proofErr w:type="gramEnd"/>
            <w:r>
              <w:rPr>
                <w:rFonts w:ascii="宋体" w:hAnsi="宋体" w:hint="eastAsia"/>
                <w:sz w:val="24"/>
              </w:rPr>
              <w:t>分析</w:t>
            </w:r>
          </w:p>
        </w:tc>
        <w:tc>
          <w:tcPr>
            <w:tcW w:w="2295" w:type="dxa"/>
            <w:vAlign w:val="center"/>
          </w:tcPr>
          <w:p w14:paraId="1E58B867" w14:textId="77777777" w:rsidR="00E65849" w:rsidRDefault="00E65849">
            <w:pPr>
              <w:rPr>
                <w:rFonts w:ascii="宋体" w:hAnsi="宋体" w:cs="宋体"/>
                <w:sz w:val="24"/>
              </w:rPr>
            </w:pPr>
          </w:p>
        </w:tc>
        <w:tc>
          <w:tcPr>
            <w:tcW w:w="1188" w:type="dxa"/>
            <w:vAlign w:val="center"/>
          </w:tcPr>
          <w:p w14:paraId="4CA6FE1E"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3D6F9DB0" w14:textId="77777777" w:rsidR="00E65849" w:rsidRDefault="00E65849">
            <w:pPr>
              <w:jc w:val="center"/>
              <w:rPr>
                <w:rFonts w:ascii="宋体" w:hAnsi="宋体"/>
                <w:sz w:val="24"/>
              </w:rPr>
            </w:pPr>
          </w:p>
        </w:tc>
      </w:tr>
      <w:tr w:rsidR="00E65849" w14:paraId="4533C306" w14:textId="77777777">
        <w:trPr>
          <w:trHeight w:val="367"/>
          <w:jc w:val="center"/>
        </w:trPr>
        <w:tc>
          <w:tcPr>
            <w:tcW w:w="1188" w:type="dxa"/>
            <w:vAlign w:val="center"/>
          </w:tcPr>
          <w:p w14:paraId="12D2EDCD" w14:textId="77777777" w:rsidR="00E65849" w:rsidRDefault="00000000">
            <w:pPr>
              <w:jc w:val="center"/>
              <w:rPr>
                <w:rFonts w:ascii="宋体" w:hAnsi="宋体" w:cs="宋体"/>
                <w:sz w:val="24"/>
              </w:rPr>
            </w:pPr>
            <w:r>
              <w:rPr>
                <w:rFonts w:ascii="宋体" w:hAnsi="宋体" w:hint="eastAsia"/>
                <w:sz w:val="24"/>
              </w:rPr>
              <w:t>5月10日左右</w:t>
            </w:r>
          </w:p>
        </w:tc>
        <w:tc>
          <w:tcPr>
            <w:tcW w:w="1665" w:type="dxa"/>
            <w:vAlign w:val="center"/>
          </w:tcPr>
          <w:p w14:paraId="40F99A87" w14:textId="77777777" w:rsidR="00E65849" w:rsidRDefault="00000000">
            <w:pPr>
              <w:rPr>
                <w:rFonts w:ascii="宋体" w:hAnsi="宋体" w:cs="宋体"/>
                <w:sz w:val="24"/>
              </w:rPr>
            </w:pPr>
            <w:r>
              <w:rPr>
                <w:rFonts w:ascii="宋体" w:hAnsi="宋体" w:hint="eastAsia"/>
                <w:sz w:val="24"/>
              </w:rPr>
              <w:t>初三中职学校提前自主招生系列工作。</w:t>
            </w:r>
          </w:p>
        </w:tc>
        <w:tc>
          <w:tcPr>
            <w:tcW w:w="2340" w:type="dxa"/>
            <w:vAlign w:val="center"/>
          </w:tcPr>
          <w:p w14:paraId="42AA0AB4"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1069772E" w14:textId="77777777" w:rsidR="00E65849" w:rsidRDefault="00E65849">
            <w:pPr>
              <w:rPr>
                <w:rFonts w:ascii="宋体" w:hAnsi="宋体" w:cs="宋体"/>
                <w:sz w:val="24"/>
              </w:rPr>
            </w:pPr>
          </w:p>
        </w:tc>
        <w:tc>
          <w:tcPr>
            <w:tcW w:w="1188" w:type="dxa"/>
            <w:vAlign w:val="center"/>
          </w:tcPr>
          <w:p w14:paraId="390DE6BE"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6559E85A" w14:textId="77777777" w:rsidR="00E65849" w:rsidRDefault="00E65849">
            <w:pPr>
              <w:jc w:val="center"/>
              <w:rPr>
                <w:rFonts w:ascii="宋体" w:hAnsi="宋体" w:cs="宋体"/>
                <w:sz w:val="24"/>
              </w:rPr>
            </w:pPr>
          </w:p>
        </w:tc>
      </w:tr>
      <w:tr w:rsidR="00E65849" w14:paraId="7CE5A204" w14:textId="77777777">
        <w:trPr>
          <w:trHeight w:val="367"/>
          <w:jc w:val="center"/>
        </w:trPr>
        <w:tc>
          <w:tcPr>
            <w:tcW w:w="1188" w:type="dxa"/>
            <w:vAlign w:val="center"/>
          </w:tcPr>
          <w:p w14:paraId="6DCDA075" w14:textId="77777777" w:rsidR="00E65849" w:rsidRDefault="00000000">
            <w:pPr>
              <w:rPr>
                <w:rFonts w:ascii="宋体" w:hAnsi="宋体" w:cs="宋体"/>
                <w:sz w:val="24"/>
              </w:rPr>
            </w:pPr>
            <w:r>
              <w:rPr>
                <w:rFonts w:ascii="宋体" w:hAnsi="宋体" w:hint="eastAsia"/>
                <w:sz w:val="24"/>
              </w:rPr>
              <w:lastRenderedPageBreak/>
              <w:t>母亲节</w:t>
            </w:r>
          </w:p>
        </w:tc>
        <w:tc>
          <w:tcPr>
            <w:tcW w:w="1665" w:type="dxa"/>
            <w:vAlign w:val="center"/>
          </w:tcPr>
          <w:p w14:paraId="04919C32" w14:textId="77777777" w:rsidR="00E65849" w:rsidRDefault="00000000">
            <w:pPr>
              <w:rPr>
                <w:rFonts w:ascii="宋体" w:hAnsi="宋体" w:cs="宋体"/>
                <w:sz w:val="24"/>
              </w:rPr>
            </w:pPr>
            <w:r>
              <w:rPr>
                <w:rFonts w:ascii="宋体" w:hAnsi="宋体" w:hint="eastAsia"/>
                <w:sz w:val="24"/>
              </w:rPr>
              <w:t>“母亲节”感恩教育活动</w:t>
            </w:r>
          </w:p>
        </w:tc>
        <w:tc>
          <w:tcPr>
            <w:tcW w:w="2340" w:type="dxa"/>
            <w:vAlign w:val="center"/>
          </w:tcPr>
          <w:p w14:paraId="6121EF05" w14:textId="77777777" w:rsidR="00E65849" w:rsidRDefault="00000000">
            <w:pPr>
              <w:rPr>
                <w:rFonts w:ascii="宋体" w:hAnsi="宋体"/>
                <w:sz w:val="24"/>
              </w:rPr>
            </w:pPr>
            <w:r>
              <w:rPr>
                <w:rFonts w:ascii="宋体" w:hAnsi="宋体" w:hint="eastAsia"/>
                <w:sz w:val="24"/>
              </w:rPr>
              <w:t>1.制定活动方案</w:t>
            </w:r>
          </w:p>
          <w:p w14:paraId="6DDB903E" w14:textId="77777777" w:rsidR="00E65849" w:rsidRDefault="00000000">
            <w:pPr>
              <w:rPr>
                <w:rFonts w:ascii="宋体" w:hAnsi="宋体" w:cs="宋体"/>
                <w:sz w:val="24"/>
              </w:rPr>
            </w:pPr>
            <w:r>
              <w:rPr>
                <w:rFonts w:ascii="宋体" w:hAnsi="宋体" w:hint="eastAsia"/>
                <w:sz w:val="24"/>
              </w:rPr>
              <w:t>2.活动成果反馈、宣传报道</w:t>
            </w:r>
          </w:p>
        </w:tc>
        <w:tc>
          <w:tcPr>
            <w:tcW w:w="2295" w:type="dxa"/>
            <w:vAlign w:val="center"/>
          </w:tcPr>
          <w:p w14:paraId="1B399D47" w14:textId="77777777" w:rsidR="00E65849" w:rsidRDefault="00000000">
            <w:pPr>
              <w:rPr>
                <w:rFonts w:ascii="宋体" w:hAnsi="宋体" w:cs="宋体"/>
                <w:sz w:val="24"/>
              </w:rPr>
            </w:pPr>
            <w:r>
              <w:rPr>
                <w:rFonts w:ascii="宋体" w:hAnsi="宋体" w:cs="宋体" w:hint="eastAsia"/>
                <w:sz w:val="24"/>
              </w:rPr>
              <w:t>结合生活实践小事来配合活动</w:t>
            </w:r>
          </w:p>
        </w:tc>
        <w:tc>
          <w:tcPr>
            <w:tcW w:w="1188" w:type="dxa"/>
            <w:vAlign w:val="center"/>
          </w:tcPr>
          <w:p w14:paraId="0C535EEC" w14:textId="77777777" w:rsidR="00E65849" w:rsidRDefault="00000000">
            <w:pPr>
              <w:jc w:val="center"/>
              <w:rPr>
                <w:rFonts w:ascii="宋体" w:hAnsi="宋体" w:cs="宋体"/>
                <w:sz w:val="24"/>
              </w:rPr>
            </w:pPr>
            <w:r>
              <w:rPr>
                <w:rFonts w:ascii="宋体" w:hAnsi="宋体" w:hint="eastAsia"/>
                <w:sz w:val="24"/>
              </w:rPr>
              <w:t>德育处、团委</w:t>
            </w:r>
          </w:p>
        </w:tc>
        <w:tc>
          <w:tcPr>
            <w:tcW w:w="1736" w:type="dxa"/>
            <w:vAlign w:val="center"/>
          </w:tcPr>
          <w:p w14:paraId="756D4B10" w14:textId="77777777" w:rsidR="00E65849" w:rsidRDefault="00E65849">
            <w:pPr>
              <w:rPr>
                <w:rFonts w:ascii="宋体" w:hAnsi="宋体" w:cs="宋体"/>
                <w:sz w:val="24"/>
              </w:rPr>
            </w:pPr>
          </w:p>
        </w:tc>
      </w:tr>
      <w:tr w:rsidR="00E65849" w14:paraId="25BAF0DF" w14:textId="77777777">
        <w:trPr>
          <w:trHeight w:val="367"/>
          <w:jc w:val="center"/>
        </w:trPr>
        <w:tc>
          <w:tcPr>
            <w:tcW w:w="1188" w:type="dxa"/>
            <w:vAlign w:val="center"/>
          </w:tcPr>
          <w:p w14:paraId="10856160" w14:textId="77777777" w:rsidR="00E65849" w:rsidRDefault="00000000">
            <w:pPr>
              <w:rPr>
                <w:rFonts w:ascii="宋体" w:hAnsi="宋体"/>
                <w:sz w:val="24"/>
              </w:rPr>
            </w:pPr>
            <w:r>
              <w:rPr>
                <w:rFonts w:ascii="宋体" w:hAnsi="宋体" w:hint="eastAsia"/>
                <w:sz w:val="24"/>
              </w:rPr>
              <w:t>5月上旬</w:t>
            </w:r>
          </w:p>
        </w:tc>
        <w:tc>
          <w:tcPr>
            <w:tcW w:w="1665" w:type="dxa"/>
            <w:vAlign w:val="center"/>
          </w:tcPr>
          <w:p w14:paraId="67F56555" w14:textId="77777777" w:rsidR="00E65849" w:rsidRDefault="00000000">
            <w:pPr>
              <w:rPr>
                <w:rFonts w:ascii="宋体" w:hAnsi="宋体"/>
                <w:sz w:val="24"/>
              </w:rPr>
            </w:pPr>
            <w:proofErr w:type="gramStart"/>
            <w:r>
              <w:rPr>
                <w:rFonts w:ascii="宋体" w:hAnsi="宋体" w:hint="eastAsia"/>
                <w:sz w:val="24"/>
              </w:rPr>
              <w:t>中考送</w:t>
            </w:r>
            <w:proofErr w:type="gramEnd"/>
            <w:r>
              <w:rPr>
                <w:rFonts w:ascii="宋体" w:hAnsi="宋体" w:hint="eastAsia"/>
                <w:sz w:val="24"/>
              </w:rPr>
              <w:t>考、毕业典礼准备、中考服装定制</w:t>
            </w:r>
          </w:p>
        </w:tc>
        <w:tc>
          <w:tcPr>
            <w:tcW w:w="2340" w:type="dxa"/>
            <w:vAlign w:val="center"/>
          </w:tcPr>
          <w:p w14:paraId="4C3D5654" w14:textId="77777777" w:rsidR="00E65849" w:rsidRDefault="00E65849">
            <w:pPr>
              <w:rPr>
                <w:rFonts w:ascii="宋体" w:hAnsi="宋体"/>
                <w:sz w:val="24"/>
              </w:rPr>
            </w:pPr>
          </w:p>
        </w:tc>
        <w:tc>
          <w:tcPr>
            <w:tcW w:w="2295" w:type="dxa"/>
            <w:vAlign w:val="center"/>
          </w:tcPr>
          <w:p w14:paraId="6825B64B" w14:textId="77777777" w:rsidR="00E65849" w:rsidRDefault="00000000">
            <w:pPr>
              <w:rPr>
                <w:rFonts w:ascii="宋体" w:hAnsi="宋体" w:cs="宋体"/>
                <w:sz w:val="24"/>
              </w:rPr>
            </w:pPr>
            <w:r>
              <w:rPr>
                <w:rFonts w:ascii="宋体" w:hAnsi="宋体" w:cs="宋体" w:hint="eastAsia"/>
                <w:sz w:val="24"/>
              </w:rPr>
              <w:t>不干扰教学</w:t>
            </w:r>
          </w:p>
        </w:tc>
        <w:tc>
          <w:tcPr>
            <w:tcW w:w="1188" w:type="dxa"/>
            <w:vAlign w:val="center"/>
          </w:tcPr>
          <w:p w14:paraId="09CF5D07" w14:textId="77777777" w:rsidR="00E65849" w:rsidRDefault="00000000">
            <w:pPr>
              <w:jc w:val="center"/>
              <w:rPr>
                <w:rFonts w:ascii="宋体" w:hAnsi="宋体"/>
                <w:sz w:val="24"/>
              </w:rPr>
            </w:pPr>
            <w:r>
              <w:rPr>
                <w:rFonts w:ascii="宋体" w:hAnsi="宋体" w:hint="eastAsia"/>
                <w:sz w:val="24"/>
              </w:rPr>
              <w:t>初三后勤</w:t>
            </w:r>
          </w:p>
        </w:tc>
        <w:tc>
          <w:tcPr>
            <w:tcW w:w="1736" w:type="dxa"/>
            <w:vAlign w:val="center"/>
          </w:tcPr>
          <w:p w14:paraId="733079BB" w14:textId="77777777" w:rsidR="00E65849" w:rsidRDefault="00E65849">
            <w:pPr>
              <w:rPr>
                <w:rFonts w:ascii="宋体" w:hAnsi="宋体" w:cs="宋体"/>
                <w:sz w:val="24"/>
              </w:rPr>
            </w:pPr>
          </w:p>
        </w:tc>
      </w:tr>
      <w:tr w:rsidR="00E65849" w14:paraId="1D0C8A46" w14:textId="77777777">
        <w:trPr>
          <w:trHeight w:val="367"/>
          <w:jc w:val="center"/>
        </w:trPr>
        <w:tc>
          <w:tcPr>
            <w:tcW w:w="1188" w:type="dxa"/>
            <w:vAlign w:val="center"/>
          </w:tcPr>
          <w:p w14:paraId="0FB77142" w14:textId="77777777" w:rsidR="00E65849" w:rsidRDefault="00000000">
            <w:pPr>
              <w:rPr>
                <w:rFonts w:ascii="宋体" w:hAnsi="宋体"/>
                <w:sz w:val="24"/>
              </w:rPr>
            </w:pPr>
            <w:r>
              <w:rPr>
                <w:rFonts w:ascii="宋体" w:hAnsi="宋体" w:hint="eastAsia"/>
                <w:sz w:val="24"/>
              </w:rPr>
              <w:t>初</w:t>
            </w:r>
            <w:proofErr w:type="gramStart"/>
            <w:r>
              <w:rPr>
                <w:rFonts w:ascii="宋体" w:hAnsi="宋体" w:hint="eastAsia"/>
                <w:sz w:val="24"/>
              </w:rPr>
              <w:t>三二模前</w:t>
            </w:r>
            <w:proofErr w:type="gramEnd"/>
          </w:p>
        </w:tc>
        <w:tc>
          <w:tcPr>
            <w:tcW w:w="1665" w:type="dxa"/>
            <w:vAlign w:val="center"/>
          </w:tcPr>
          <w:p w14:paraId="0B80A714" w14:textId="77777777" w:rsidR="00E65849" w:rsidRDefault="00000000">
            <w:pPr>
              <w:rPr>
                <w:rFonts w:ascii="宋体" w:hAnsi="宋体"/>
                <w:sz w:val="24"/>
              </w:rPr>
            </w:pPr>
            <w:r>
              <w:rPr>
                <w:rFonts w:ascii="宋体" w:hAnsi="宋体" w:hint="eastAsia"/>
                <w:sz w:val="24"/>
              </w:rPr>
              <w:t>初三考前八大招讲座</w:t>
            </w:r>
          </w:p>
        </w:tc>
        <w:tc>
          <w:tcPr>
            <w:tcW w:w="2340" w:type="dxa"/>
            <w:vAlign w:val="center"/>
          </w:tcPr>
          <w:p w14:paraId="61966349" w14:textId="77777777" w:rsidR="00E65849" w:rsidRDefault="00000000">
            <w:pPr>
              <w:rPr>
                <w:rFonts w:ascii="宋体" w:hAnsi="宋体"/>
                <w:sz w:val="24"/>
              </w:rPr>
            </w:pPr>
            <w:r>
              <w:rPr>
                <w:rFonts w:ascii="宋体" w:hAnsi="宋体" w:hint="eastAsia"/>
                <w:sz w:val="24"/>
              </w:rPr>
              <w:t>校长给初三做心理讲座，模拟训练</w:t>
            </w:r>
          </w:p>
        </w:tc>
        <w:tc>
          <w:tcPr>
            <w:tcW w:w="2295" w:type="dxa"/>
            <w:vAlign w:val="center"/>
          </w:tcPr>
          <w:p w14:paraId="616BCA20" w14:textId="77777777" w:rsidR="00E65849" w:rsidRDefault="00000000">
            <w:pPr>
              <w:rPr>
                <w:rFonts w:ascii="宋体" w:hAnsi="宋体"/>
                <w:sz w:val="24"/>
              </w:rPr>
            </w:pPr>
            <w:r>
              <w:rPr>
                <w:rFonts w:ascii="宋体" w:hAnsi="宋体" w:hint="eastAsia"/>
                <w:sz w:val="24"/>
              </w:rPr>
              <w:t>提前约好校长，组织好后续</w:t>
            </w:r>
          </w:p>
        </w:tc>
        <w:tc>
          <w:tcPr>
            <w:tcW w:w="1188" w:type="dxa"/>
            <w:vAlign w:val="center"/>
          </w:tcPr>
          <w:p w14:paraId="7F3608F6" w14:textId="77777777" w:rsidR="00E65849" w:rsidRDefault="00000000">
            <w:pPr>
              <w:jc w:val="center"/>
              <w:rPr>
                <w:rFonts w:ascii="宋体" w:hAnsi="宋体"/>
                <w:sz w:val="24"/>
              </w:rPr>
            </w:pPr>
            <w:r>
              <w:rPr>
                <w:rFonts w:ascii="宋体" w:hAnsi="宋体" w:hint="eastAsia"/>
                <w:sz w:val="24"/>
              </w:rPr>
              <w:t>德育处、心理辅导站</w:t>
            </w:r>
          </w:p>
        </w:tc>
        <w:tc>
          <w:tcPr>
            <w:tcW w:w="1736" w:type="dxa"/>
            <w:vAlign w:val="center"/>
          </w:tcPr>
          <w:p w14:paraId="5702AF51" w14:textId="77777777" w:rsidR="00E65849" w:rsidRDefault="00E65849">
            <w:pPr>
              <w:rPr>
                <w:rFonts w:ascii="宋体" w:hAnsi="宋体" w:cs="宋体"/>
                <w:sz w:val="24"/>
              </w:rPr>
            </w:pPr>
          </w:p>
        </w:tc>
      </w:tr>
      <w:tr w:rsidR="00E65849" w14:paraId="2D96F523" w14:textId="77777777">
        <w:trPr>
          <w:trHeight w:val="367"/>
          <w:jc w:val="center"/>
        </w:trPr>
        <w:tc>
          <w:tcPr>
            <w:tcW w:w="1188" w:type="dxa"/>
            <w:vAlign w:val="center"/>
          </w:tcPr>
          <w:p w14:paraId="05215CBA" w14:textId="77777777" w:rsidR="00E65849" w:rsidRDefault="00000000">
            <w:pPr>
              <w:rPr>
                <w:rFonts w:ascii="宋体" w:hAnsi="宋体" w:cs="宋体"/>
                <w:sz w:val="24"/>
              </w:rPr>
            </w:pPr>
            <w:r>
              <w:rPr>
                <w:rFonts w:ascii="宋体" w:hAnsi="宋体" w:hint="eastAsia"/>
                <w:sz w:val="24"/>
              </w:rPr>
              <w:t>5月上旬</w:t>
            </w:r>
          </w:p>
        </w:tc>
        <w:tc>
          <w:tcPr>
            <w:tcW w:w="1665" w:type="dxa"/>
            <w:vAlign w:val="center"/>
          </w:tcPr>
          <w:p w14:paraId="6BEEEF02" w14:textId="77777777" w:rsidR="00E65849" w:rsidRDefault="00000000">
            <w:pPr>
              <w:rPr>
                <w:rFonts w:ascii="宋体" w:hAnsi="宋体" w:cs="宋体"/>
                <w:sz w:val="24"/>
              </w:rPr>
            </w:pPr>
            <w:r>
              <w:rPr>
                <w:rFonts w:ascii="宋体" w:hAnsi="宋体" w:hint="eastAsia"/>
                <w:sz w:val="24"/>
              </w:rPr>
              <w:t>职称能力考试、英语考试名单上报</w:t>
            </w:r>
          </w:p>
        </w:tc>
        <w:tc>
          <w:tcPr>
            <w:tcW w:w="2340" w:type="dxa"/>
            <w:vAlign w:val="center"/>
          </w:tcPr>
          <w:p w14:paraId="48541CB5"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5DDE24B1"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2E328B72"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641C5287" w14:textId="77777777" w:rsidR="00E65849" w:rsidRDefault="00000000">
            <w:pPr>
              <w:rPr>
                <w:rFonts w:ascii="宋体" w:hAnsi="宋体" w:cs="宋体"/>
                <w:sz w:val="24"/>
              </w:rPr>
            </w:pPr>
            <w:r>
              <w:rPr>
                <w:rFonts w:ascii="宋体" w:hAnsi="宋体" w:hint="eastAsia"/>
                <w:sz w:val="24"/>
              </w:rPr>
              <w:t xml:space="preserve">　</w:t>
            </w:r>
          </w:p>
        </w:tc>
      </w:tr>
      <w:tr w:rsidR="00E65849" w14:paraId="04543A84" w14:textId="77777777">
        <w:trPr>
          <w:trHeight w:val="367"/>
          <w:jc w:val="center"/>
        </w:trPr>
        <w:tc>
          <w:tcPr>
            <w:tcW w:w="1188" w:type="dxa"/>
            <w:vAlign w:val="center"/>
          </w:tcPr>
          <w:p w14:paraId="13470F5E" w14:textId="77777777" w:rsidR="00E65849" w:rsidRDefault="00000000">
            <w:pPr>
              <w:rPr>
                <w:rFonts w:ascii="宋体" w:hAnsi="宋体" w:cs="宋体"/>
                <w:sz w:val="24"/>
              </w:rPr>
            </w:pPr>
            <w:r>
              <w:rPr>
                <w:rFonts w:ascii="宋体" w:hAnsi="宋体" w:hint="eastAsia"/>
                <w:sz w:val="24"/>
              </w:rPr>
              <w:t>5月10日左右</w:t>
            </w:r>
          </w:p>
        </w:tc>
        <w:tc>
          <w:tcPr>
            <w:tcW w:w="1665" w:type="dxa"/>
            <w:vAlign w:val="center"/>
          </w:tcPr>
          <w:p w14:paraId="28253FD9" w14:textId="77777777" w:rsidR="00E65849" w:rsidRDefault="00000000">
            <w:pPr>
              <w:rPr>
                <w:rFonts w:ascii="宋体" w:hAnsi="宋体" w:cs="宋体"/>
                <w:sz w:val="24"/>
              </w:rPr>
            </w:pPr>
            <w:r>
              <w:rPr>
                <w:rFonts w:ascii="宋体" w:hAnsi="宋体" w:hint="eastAsia"/>
                <w:sz w:val="24"/>
              </w:rPr>
              <w:t>新加盟教师教学比武</w:t>
            </w:r>
          </w:p>
        </w:tc>
        <w:tc>
          <w:tcPr>
            <w:tcW w:w="2340" w:type="dxa"/>
            <w:vAlign w:val="center"/>
          </w:tcPr>
          <w:p w14:paraId="380F323D" w14:textId="77777777" w:rsidR="00E65849" w:rsidRDefault="00000000">
            <w:pPr>
              <w:rPr>
                <w:rFonts w:ascii="宋体" w:hAnsi="宋体" w:cs="宋体"/>
                <w:sz w:val="24"/>
              </w:rPr>
            </w:pPr>
            <w:r>
              <w:rPr>
                <w:rFonts w:ascii="宋体" w:hAnsi="宋体" w:hint="eastAsia"/>
                <w:sz w:val="24"/>
              </w:rPr>
              <w:t>新加盟教师（一年内新教师除外）全部参加</w:t>
            </w:r>
          </w:p>
        </w:tc>
        <w:tc>
          <w:tcPr>
            <w:tcW w:w="2295" w:type="dxa"/>
            <w:vAlign w:val="center"/>
          </w:tcPr>
          <w:p w14:paraId="3A070FCC" w14:textId="77777777" w:rsidR="00E65849" w:rsidRDefault="00000000">
            <w:pPr>
              <w:rPr>
                <w:rFonts w:ascii="宋体" w:hAnsi="宋体" w:cs="宋体"/>
                <w:sz w:val="24"/>
              </w:rPr>
            </w:pPr>
            <w:r>
              <w:rPr>
                <w:rFonts w:ascii="宋体" w:hAnsi="宋体" w:hint="eastAsia"/>
                <w:sz w:val="24"/>
              </w:rPr>
              <w:t>按要求上报课题、上课时间和班级，教务处牵头，校级领导、各处室、教研组长评比</w:t>
            </w:r>
          </w:p>
        </w:tc>
        <w:tc>
          <w:tcPr>
            <w:tcW w:w="1188" w:type="dxa"/>
            <w:vAlign w:val="center"/>
          </w:tcPr>
          <w:p w14:paraId="3BF5E372" w14:textId="77777777" w:rsidR="00E65849" w:rsidRDefault="00000000">
            <w:pPr>
              <w:jc w:val="center"/>
              <w:rPr>
                <w:rFonts w:ascii="宋体" w:hAnsi="宋体"/>
                <w:sz w:val="24"/>
              </w:rPr>
            </w:pPr>
            <w:r>
              <w:rPr>
                <w:rFonts w:ascii="宋体" w:hAnsi="宋体" w:hint="eastAsia"/>
                <w:sz w:val="24"/>
              </w:rPr>
              <w:t>教科室</w:t>
            </w:r>
          </w:p>
          <w:p w14:paraId="63235A30"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5E47D21B" w14:textId="77777777" w:rsidR="00E65849" w:rsidRDefault="00000000">
            <w:pPr>
              <w:rPr>
                <w:rFonts w:ascii="宋体" w:hAnsi="宋体" w:cs="宋体"/>
                <w:sz w:val="24"/>
              </w:rPr>
            </w:pPr>
            <w:r>
              <w:rPr>
                <w:rFonts w:ascii="宋体" w:hAnsi="宋体" w:hint="eastAsia"/>
                <w:sz w:val="24"/>
              </w:rPr>
              <w:t xml:space="preserve">　</w:t>
            </w:r>
          </w:p>
        </w:tc>
      </w:tr>
      <w:tr w:rsidR="00E65849" w14:paraId="1C6D41E0" w14:textId="77777777">
        <w:trPr>
          <w:trHeight w:val="367"/>
          <w:jc w:val="center"/>
        </w:trPr>
        <w:tc>
          <w:tcPr>
            <w:tcW w:w="1188" w:type="dxa"/>
          </w:tcPr>
          <w:p w14:paraId="2E55923A" w14:textId="77777777" w:rsidR="00E65849" w:rsidRDefault="00000000">
            <w:pPr>
              <w:rPr>
                <w:rFonts w:ascii="宋体" w:hAnsi="宋体"/>
                <w:sz w:val="24"/>
              </w:rPr>
            </w:pPr>
            <w:r>
              <w:rPr>
                <w:rFonts w:ascii="宋体" w:hAnsi="宋体" w:hint="eastAsia"/>
                <w:sz w:val="24"/>
              </w:rPr>
              <w:t>5月15日左右</w:t>
            </w:r>
          </w:p>
        </w:tc>
        <w:tc>
          <w:tcPr>
            <w:tcW w:w="1665" w:type="dxa"/>
          </w:tcPr>
          <w:p w14:paraId="23D77E5C" w14:textId="77777777" w:rsidR="00E65849" w:rsidRDefault="00000000">
            <w:pPr>
              <w:rPr>
                <w:rFonts w:ascii="宋体" w:hAnsi="宋体"/>
                <w:sz w:val="24"/>
              </w:rPr>
            </w:pPr>
            <w:r>
              <w:rPr>
                <w:rFonts w:ascii="宋体" w:hAnsi="宋体" w:hint="eastAsia"/>
                <w:sz w:val="24"/>
              </w:rPr>
              <w:t>团校结业、发展新团员</w:t>
            </w:r>
          </w:p>
        </w:tc>
        <w:tc>
          <w:tcPr>
            <w:tcW w:w="2340" w:type="dxa"/>
          </w:tcPr>
          <w:p w14:paraId="1D17473F" w14:textId="77777777" w:rsidR="00E65849" w:rsidRDefault="00000000">
            <w:pPr>
              <w:rPr>
                <w:rFonts w:ascii="宋体" w:hAnsi="宋体"/>
                <w:sz w:val="24"/>
              </w:rPr>
            </w:pPr>
            <w:r>
              <w:rPr>
                <w:rFonts w:ascii="宋体" w:hAnsi="宋体" w:hint="eastAsia"/>
                <w:sz w:val="24"/>
              </w:rPr>
              <w:t>团委组织考试，学生会监考</w:t>
            </w:r>
          </w:p>
        </w:tc>
        <w:tc>
          <w:tcPr>
            <w:tcW w:w="2295" w:type="dxa"/>
          </w:tcPr>
          <w:p w14:paraId="2114FBBA" w14:textId="77777777" w:rsidR="00E65849" w:rsidRDefault="00000000">
            <w:pPr>
              <w:rPr>
                <w:rFonts w:ascii="宋体" w:hAnsi="宋体"/>
                <w:sz w:val="24"/>
              </w:rPr>
            </w:pPr>
            <w:r>
              <w:rPr>
                <w:rFonts w:ascii="宋体" w:hAnsi="宋体" w:hint="eastAsia"/>
                <w:sz w:val="24"/>
              </w:rPr>
              <w:t>考试通过，安排入团宣誓。</w:t>
            </w:r>
          </w:p>
        </w:tc>
        <w:tc>
          <w:tcPr>
            <w:tcW w:w="1188" w:type="dxa"/>
            <w:vAlign w:val="center"/>
          </w:tcPr>
          <w:p w14:paraId="3D09DF1E" w14:textId="77777777" w:rsidR="00E65849" w:rsidRDefault="00000000">
            <w:pPr>
              <w:jc w:val="center"/>
              <w:rPr>
                <w:rFonts w:ascii="宋体" w:hAnsi="宋体"/>
                <w:sz w:val="24"/>
              </w:rPr>
            </w:pPr>
            <w:r>
              <w:rPr>
                <w:rFonts w:ascii="宋体" w:hAnsi="宋体" w:hint="eastAsia"/>
                <w:sz w:val="24"/>
              </w:rPr>
              <w:t>团委</w:t>
            </w:r>
          </w:p>
        </w:tc>
        <w:tc>
          <w:tcPr>
            <w:tcW w:w="1736" w:type="dxa"/>
          </w:tcPr>
          <w:p w14:paraId="3EC165DA" w14:textId="77777777" w:rsidR="00E65849" w:rsidRDefault="00E65849">
            <w:pPr>
              <w:spacing w:line="360" w:lineRule="auto"/>
              <w:rPr>
                <w:rFonts w:ascii="宋体" w:hAnsi="宋体"/>
                <w:bCs/>
                <w:sz w:val="24"/>
              </w:rPr>
            </w:pPr>
          </w:p>
        </w:tc>
      </w:tr>
      <w:tr w:rsidR="00E65849" w14:paraId="6352422F" w14:textId="77777777">
        <w:trPr>
          <w:trHeight w:val="367"/>
          <w:jc w:val="center"/>
        </w:trPr>
        <w:tc>
          <w:tcPr>
            <w:tcW w:w="1188" w:type="dxa"/>
            <w:vAlign w:val="center"/>
          </w:tcPr>
          <w:p w14:paraId="2684F482" w14:textId="77777777" w:rsidR="00E65849" w:rsidRDefault="00000000">
            <w:pPr>
              <w:rPr>
                <w:rFonts w:ascii="宋体" w:hAnsi="宋体" w:cs="宋体"/>
                <w:sz w:val="24"/>
              </w:rPr>
            </w:pPr>
            <w:r>
              <w:rPr>
                <w:rFonts w:ascii="宋体" w:hAnsi="宋体" w:hint="eastAsia"/>
                <w:sz w:val="24"/>
              </w:rPr>
              <w:t>5月12日左右</w:t>
            </w:r>
          </w:p>
        </w:tc>
        <w:tc>
          <w:tcPr>
            <w:tcW w:w="1665" w:type="dxa"/>
            <w:vAlign w:val="center"/>
          </w:tcPr>
          <w:p w14:paraId="55A4F9AA" w14:textId="77777777" w:rsidR="00E65849" w:rsidRDefault="00000000">
            <w:pPr>
              <w:rPr>
                <w:rFonts w:ascii="宋体" w:hAnsi="宋体" w:cs="宋体"/>
                <w:sz w:val="24"/>
              </w:rPr>
            </w:pPr>
            <w:r>
              <w:rPr>
                <w:rFonts w:ascii="宋体" w:hAnsi="宋体" w:hint="eastAsia"/>
                <w:sz w:val="24"/>
              </w:rPr>
              <w:t>“防灾减灾应急避险疏散”</w:t>
            </w:r>
          </w:p>
        </w:tc>
        <w:tc>
          <w:tcPr>
            <w:tcW w:w="2340" w:type="dxa"/>
            <w:vAlign w:val="center"/>
          </w:tcPr>
          <w:p w14:paraId="350AD1D0" w14:textId="77777777" w:rsidR="00E65849" w:rsidRDefault="00000000">
            <w:pPr>
              <w:rPr>
                <w:rFonts w:ascii="宋体" w:hAnsi="宋体"/>
                <w:sz w:val="24"/>
              </w:rPr>
            </w:pPr>
            <w:r>
              <w:rPr>
                <w:rFonts w:ascii="宋体" w:hAnsi="宋体" w:hint="eastAsia"/>
                <w:sz w:val="24"/>
              </w:rPr>
              <w:t>1.制定疏散方案、准备警报设备</w:t>
            </w:r>
          </w:p>
          <w:p w14:paraId="7B1FF758" w14:textId="77777777" w:rsidR="00E65849" w:rsidRDefault="00000000">
            <w:pPr>
              <w:rPr>
                <w:rFonts w:ascii="宋体" w:hAnsi="宋体" w:cs="宋体"/>
                <w:sz w:val="24"/>
              </w:rPr>
            </w:pPr>
            <w:r>
              <w:rPr>
                <w:rFonts w:ascii="宋体" w:hAnsi="宋体" w:hint="eastAsia"/>
                <w:sz w:val="24"/>
              </w:rPr>
              <w:t>2.师生培训</w:t>
            </w:r>
          </w:p>
          <w:p w14:paraId="1460E28F" w14:textId="77777777" w:rsidR="00E65849" w:rsidRDefault="00000000">
            <w:pPr>
              <w:rPr>
                <w:rFonts w:ascii="宋体" w:hAnsi="宋体" w:cs="宋体"/>
                <w:sz w:val="24"/>
              </w:rPr>
            </w:pPr>
            <w:r>
              <w:rPr>
                <w:rFonts w:ascii="宋体" w:hAnsi="宋体" w:hint="eastAsia"/>
                <w:sz w:val="24"/>
              </w:rPr>
              <w:t>3.宣传报道、学生活动体会</w:t>
            </w:r>
          </w:p>
        </w:tc>
        <w:tc>
          <w:tcPr>
            <w:tcW w:w="2295" w:type="dxa"/>
            <w:vAlign w:val="center"/>
          </w:tcPr>
          <w:p w14:paraId="63E03787" w14:textId="77777777" w:rsidR="00E65849" w:rsidRDefault="00E65849">
            <w:pPr>
              <w:rPr>
                <w:rFonts w:ascii="宋体" w:hAnsi="宋体" w:cs="宋体"/>
                <w:sz w:val="24"/>
              </w:rPr>
            </w:pPr>
          </w:p>
        </w:tc>
        <w:tc>
          <w:tcPr>
            <w:tcW w:w="1188" w:type="dxa"/>
            <w:vAlign w:val="center"/>
          </w:tcPr>
          <w:p w14:paraId="2BBF1CFF" w14:textId="77777777" w:rsidR="00E65849" w:rsidRDefault="00000000">
            <w:pPr>
              <w:jc w:val="center"/>
              <w:rPr>
                <w:rFonts w:ascii="宋体" w:hAnsi="宋体" w:cs="宋体"/>
                <w:sz w:val="24"/>
              </w:rPr>
            </w:pPr>
            <w:r>
              <w:rPr>
                <w:rFonts w:ascii="宋体" w:hAnsi="宋体" w:hint="eastAsia"/>
                <w:sz w:val="24"/>
              </w:rPr>
              <w:t>德育处</w:t>
            </w:r>
          </w:p>
        </w:tc>
        <w:tc>
          <w:tcPr>
            <w:tcW w:w="1736" w:type="dxa"/>
            <w:vAlign w:val="center"/>
          </w:tcPr>
          <w:p w14:paraId="5DC82C24" w14:textId="77777777" w:rsidR="00E65849" w:rsidRDefault="00E65849">
            <w:pPr>
              <w:rPr>
                <w:rFonts w:ascii="宋体" w:hAnsi="宋体" w:cs="宋体"/>
                <w:sz w:val="24"/>
              </w:rPr>
            </w:pPr>
          </w:p>
        </w:tc>
      </w:tr>
      <w:tr w:rsidR="00E65849" w14:paraId="694E0D39" w14:textId="77777777">
        <w:trPr>
          <w:trHeight w:val="367"/>
          <w:jc w:val="center"/>
        </w:trPr>
        <w:tc>
          <w:tcPr>
            <w:tcW w:w="1188" w:type="dxa"/>
            <w:vAlign w:val="center"/>
          </w:tcPr>
          <w:p w14:paraId="65C1EE7F" w14:textId="77777777" w:rsidR="00E65849" w:rsidRDefault="00000000">
            <w:pPr>
              <w:rPr>
                <w:rFonts w:ascii="宋体" w:hAnsi="宋体" w:cs="宋体"/>
                <w:sz w:val="24"/>
              </w:rPr>
            </w:pPr>
            <w:r>
              <w:rPr>
                <w:rFonts w:ascii="宋体" w:hAnsi="宋体" w:hint="eastAsia"/>
                <w:sz w:val="24"/>
              </w:rPr>
              <w:t>5月中旬</w:t>
            </w:r>
          </w:p>
        </w:tc>
        <w:tc>
          <w:tcPr>
            <w:tcW w:w="1665" w:type="dxa"/>
            <w:vAlign w:val="center"/>
          </w:tcPr>
          <w:p w14:paraId="5BE76DC7" w14:textId="77777777" w:rsidR="00E65849" w:rsidRDefault="00000000">
            <w:pPr>
              <w:rPr>
                <w:rFonts w:ascii="宋体" w:hAnsi="宋体" w:cs="宋体"/>
                <w:sz w:val="24"/>
              </w:rPr>
            </w:pPr>
            <w:r>
              <w:rPr>
                <w:rFonts w:ascii="宋体" w:hAnsi="宋体" w:hint="eastAsia"/>
                <w:sz w:val="24"/>
              </w:rPr>
              <w:t>区级及以上获奖课题校内推介活动</w:t>
            </w:r>
          </w:p>
        </w:tc>
        <w:tc>
          <w:tcPr>
            <w:tcW w:w="2340" w:type="dxa"/>
            <w:vAlign w:val="center"/>
          </w:tcPr>
          <w:p w14:paraId="586B5DDB" w14:textId="77777777" w:rsidR="00E65849" w:rsidRDefault="00000000">
            <w:pPr>
              <w:rPr>
                <w:rFonts w:ascii="宋体" w:hAnsi="宋体" w:cs="宋体"/>
                <w:sz w:val="24"/>
              </w:rPr>
            </w:pPr>
            <w:r>
              <w:rPr>
                <w:rFonts w:ascii="宋体" w:hAnsi="宋体" w:hint="eastAsia"/>
                <w:sz w:val="24"/>
              </w:rPr>
              <w:t>教研组内进行推广为主，学校层面推广为辅</w:t>
            </w:r>
          </w:p>
        </w:tc>
        <w:tc>
          <w:tcPr>
            <w:tcW w:w="2295" w:type="dxa"/>
            <w:vAlign w:val="center"/>
          </w:tcPr>
          <w:p w14:paraId="29FC9059" w14:textId="77777777" w:rsidR="00E65849" w:rsidRDefault="00000000">
            <w:pPr>
              <w:rPr>
                <w:rFonts w:ascii="宋体" w:hAnsi="宋体" w:cs="宋体"/>
                <w:sz w:val="24"/>
              </w:rPr>
            </w:pPr>
            <w:r>
              <w:rPr>
                <w:rFonts w:ascii="宋体" w:hAnsi="宋体" w:hint="eastAsia"/>
                <w:sz w:val="24"/>
              </w:rPr>
              <w:t>教研组完成推广活动方案，在校园网发布活动信息，以教研组为单位整理活动材料（活动方案、报道截屏、发言稿）</w:t>
            </w:r>
            <w:proofErr w:type="gramStart"/>
            <w:r>
              <w:rPr>
                <w:rFonts w:ascii="宋体" w:hAnsi="宋体" w:hint="eastAsia"/>
                <w:sz w:val="24"/>
              </w:rPr>
              <w:t>打包交教科室</w:t>
            </w:r>
            <w:proofErr w:type="gramEnd"/>
            <w:r>
              <w:rPr>
                <w:rFonts w:ascii="宋体" w:hAnsi="宋体" w:hint="eastAsia"/>
                <w:sz w:val="24"/>
              </w:rPr>
              <w:t>。活动方案包括：指导思想，活动目标，活动形式，时间地点内容主持人报道等安排。</w:t>
            </w:r>
          </w:p>
        </w:tc>
        <w:tc>
          <w:tcPr>
            <w:tcW w:w="1188" w:type="dxa"/>
            <w:vAlign w:val="center"/>
          </w:tcPr>
          <w:p w14:paraId="593A6E7D"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31AD882E" w14:textId="77777777" w:rsidR="00E65849" w:rsidRDefault="00000000">
            <w:pPr>
              <w:rPr>
                <w:rFonts w:ascii="宋体" w:hAnsi="宋体" w:cs="宋体"/>
                <w:sz w:val="24"/>
              </w:rPr>
            </w:pPr>
            <w:r>
              <w:rPr>
                <w:rFonts w:ascii="宋体" w:hAnsi="宋体" w:hint="eastAsia"/>
                <w:sz w:val="24"/>
              </w:rPr>
              <w:t xml:space="preserve">　</w:t>
            </w:r>
          </w:p>
        </w:tc>
      </w:tr>
      <w:tr w:rsidR="00E65849" w14:paraId="3F3A351D" w14:textId="77777777">
        <w:trPr>
          <w:trHeight w:val="367"/>
          <w:jc w:val="center"/>
        </w:trPr>
        <w:tc>
          <w:tcPr>
            <w:tcW w:w="1188" w:type="dxa"/>
            <w:vAlign w:val="center"/>
          </w:tcPr>
          <w:p w14:paraId="725E2C9B" w14:textId="77777777" w:rsidR="00E65849" w:rsidRDefault="00000000">
            <w:pPr>
              <w:rPr>
                <w:rFonts w:ascii="宋体" w:hAnsi="宋体" w:cs="宋体"/>
                <w:sz w:val="24"/>
              </w:rPr>
            </w:pPr>
            <w:r>
              <w:rPr>
                <w:rFonts w:ascii="宋体" w:hAnsi="宋体" w:hint="eastAsia"/>
                <w:sz w:val="24"/>
              </w:rPr>
              <w:t>5月中旬</w:t>
            </w:r>
          </w:p>
        </w:tc>
        <w:tc>
          <w:tcPr>
            <w:tcW w:w="1665" w:type="dxa"/>
            <w:vAlign w:val="center"/>
          </w:tcPr>
          <w:p w14:paraId="21E21B8A" w14:textId="77777777" w:rsidR="00E65849" w:rsidRDefault="00000000">
            <w:pPr>
              <w:rPr>
                <w:rFonts w:ascii="宋体" w:hAnsi="宋体" w:cs="宋体"/>
                <w:sz w:val="24"/>
              </w:rPr>
            </w:pPr>
            <w:r>
              <w:rPr>
                <w:rFonts w:ascii="宋体" w:hAnsi="宋体" w:hint="eastAsia"/>
                <w:sz w:val="24"/>
              </w:rPr>
              <w:t>各级立项课题校级开题活动</w:t>
            </w:r>
          </w:p>
        </w:tc>
        <w:tc>
          <w:tcPr>
            <w:tcW w:w="2340" w:type="dxa"/>
            <w:vAlign w:val="center"/>
          </w:tcPr>
          <w:p w14:paraId="7A473FE4" w14:textId="77777777" w:rsidR="00E65849" w:rsidRDefault="00000000">
            <w:pPr>
              <w:rPr>
                <w:rFonts w:ascii="宋体" w:hAnsi="宋体" w:cs="宋体"/>
                <w:sz w:val="24"/>
              </w:rPr>
            </w:pPr>
            <w:r>
              <w:rPr>
                <w:rFonts w:ascii="宋体" w:hAnsi="宋体" w:hint="eastAsia"/>
                <w:sz w:val="24"/>
              </w:rPr>
              <w:t>课题负责人完成汇报PPT，按时上交并参加汇报活动。</w:t>
            </w:r>
          </w:p>
        </w:tc>
        <w:tc>
          <w:tcPr>
            <w:tcW w:w="2295" w:type="dxa"/>
            <w:vAlign w:val="center"/>
          </w:tcPr>
          <w:p w14:paraId="1A6B07F7" w14:textId="77777777" w:rsidR="00E65849" w:rsidRDefault="00000000">
            <w:pPr>
              <w:rPr>
                <w:rFonts w:ascii="宋体" w:hAnsi="宋体" w:cs="宋体"/>
                <w:sz w:val="24"/>
              </w:rPr>
            </w:pPr>
            <w:r>
              <w:rPr>
                <w:rFonts w:ascii="宋体" w:hAnsi="宋体" w:hint="eastAsia"/>
                <w:sz w:val="24"/>
              </w:rPr>
              <w:t>PPT内容包括课题背景、国内外动态、自己的研究内容、方法，研究步骤、时间</w:t>
            </w:r>
            <w:r>
              <w:rPr>
                <w:rFonts w:ascii="宋体" w:hAnsi="宋体" w:hint="eastAsia"/>
                <w:sz w:val="24"/>
              </w:rPr>
              <w:lastRenderedPageBreak/>
              <w:t>安排等。听者完成任务单（收获和建议等）</w:t>
            </w:r>
          </w:p>
        </w:tc>
        <w:tc>
          <w:tcPr>
            <w:tcW w:w="1188" w:type="dxa"/>
            <w:vAlign w:val="center"/>
          </w:tcPr>
          <w:p w14:paraId="171D4535" w14:textId="77777777" w:rsidR="00E65849" w:rsidRDefault="00000000">
            <w:pPr>
              <w:jc w:val="center"/>
              <w:rPr>
                <w:rFonts w:ascii="宋体" w:hAnsi="宋体" w:cs="宋体"/>
                <w:sz w:val="24"/>
              </w:rPr>
            </w:pPr>
            <w:r>
              <w:rPr>
                <w:rFonts w:ascii="宋体" w:hAnsi="宋体" w:hint="eastAsia"/>
                <w:sz w:val="24"/>
              </w:rPr>
              <w:lastRenderedPageBreak/>
              <w:t>教科室</w:t>
            </w:r>
          </w:p>
        </w:tc>
        <w:tc>
          <w:tcPr>
            <w:tcW w:w="1736" w:type="dxa"/>
            <w:vAlign w:val="center"/>
          </w:tcPr>
          <w:p w14:paraId="58F4B7C0" w14:textId="77777777" w:rsidR="00E65849" w:rsidRDefault="00000000">
            <w:pPr>
              <w:rPr>
                <w:rFonts w:ascii="宋体" w:hAnsi="宋体" w:cs="宋体"/>
                <w:sz w:val="24"/>
              </w:rPr>
            </w:pPr>
            <w:r>
              <w:rPr>
                <w:rFonts w:ascii="宋体" w:hAnsi="宋体" w:hint="eastAsia"/>
                <w:sz w:val="24"/>
              </w:rPr>
              <w:t xml:space="preserve">　</w:t>
            </w:r>
          </w:p>
        </w:tc>
      </w:tr>
      <w:tr w:rsidR="00E65849" w14:paraId="3E161392" w14:textId="77777777">
        <w:trPr>
          <w:trHeight w:val="367"/>
          <w:jc w:val="center"/>
        </w:trPr>
        <w:tc>
          <w:tcPr>
            <w:tcW w:w="1188" w:type="dxa"/>
            <w:vAlign w:val="center"/>
          </w:tcPr>
          <w:p w14:paraId="371476BF" w14:textId="77777777" w:rsidR="00E65849" w:rsidRDefault="00000000">
            <w:pPr>
              <w:rPr>
                <w:rFonts w:ascii="宋体" w:hAnsi="宋体"/>
                <w:sz w:val="24"/>
              </w:rPr>
            </w:pPr>
            <w:r>
              <w:rPr>
                <w:rFonts w:ascii="宋体" w:hAnsi="宋体" w:hint="eastAsia"/>
                <w:sz w:val="24"/>
              </w:rPr>
              <w:t>5月中旬</w:t>
            </w:r>
          </w:p>
        </w:tc>
        <w:tc>
          <w:tcPr>
            <w:tcW w:w="1665" w:type="dxa"/>
            <w:vAlign w:val="center"/>
          </w:tcPr>
          <w:p w14:paraId="271C55BB" w14:textId="77777777" w:rsidR="00E65849" w:rsidRDefault="00000000">
            <w:pPr>
              <w:rPr>
                <w:rFonts w:ascii="宋体" w:hAnsi="宋体"/>
                <w:sz w:val="24"/>
              </w:rPr>
            </w:pPr>
            <w:r>
              <w:rPr>
                <w:rFonts w:ascii="宋体" w:hAnsi="宋体" w:hint="eastAsia"/>
                <w:sz w:val="24"/>
              </w:rPr>
              <w:t>学生、家长撰写《情忆弘益人》文章</w:t>
            </w:r>
          </w:p>
        </w:tc>
        <w:tc>
          <w:tcPr>
            <w:tcW w:w="2340" w:type="dxa"/>
            <w:vAlign w:val="center"/>
          </w:tcPr>
          <w:p w14:paraId="0511A055" w14:textId="77777777" w:rsidR="00E65849" w:rsidRDefault="00000000">
            <w:pPr>
              <w:rPr>
                <w:rFonts w:ascii="宋体" w:hAnsi="宋体"/>
                <w:sz w:val="24"/>
              </w:rPr>
            </w:pPr>
            <w:r>
              <w:rPr>
                <w:rFonts w:ascii="宋体" w:hAnsi="宋体" w:hint="eastAsia"/>
                <w:sz w:val="24"/>
              </w:rPr>
              <w:t>年级组收齐，发给校办公室</w:t>
            </w:r>
          </w:p>
        </w:tc>
        <w:tc>
          <w:tcPr>
            <w:tcW w:w="2295" w:type="dxa"/>
            <w:vAlign w:val="center"/>
          </w:tcPr>
          <w:p w14:paraId="1040959A" w14:textId="77777777" w:rsidR="00E65849" w:rsidRDefault="00000000">
            <w:pPr>
              <w:rPr>
                <w:rFonts w:ascii="宋体" w:hAnsi="宋体"/>
                <w:sz w:val="24"/>
              </w:rPr>
            </w:pPr>
            <w:r>
              <w:rPr>
                <w:rFonts w:ascii="宋体" w:hAnsi="宋体" w:cs="宋体" w:hint="eastAsia"/>
                <w:sz w:val="24"/>
              </w:rPr>
              <w:t>发动人人撰写，每班上交不少于家长5篇，学生15篇</w:t>
            </w:r>
          </w:p>
        </w:tc>
        <w:tc>
          <w:tcPr>
            <w:tcW w:w="1188" w:type="dxa"/>
            <w:vAlign w:val="center"/>
          </w:tcPr>
          <w:p w14:paraId="18B7FBAE" w14:textId="77777777" w:rsidR="00E65849" w:rsidRDefault="00000000">
            <w:pPr>
              <w:jc w:val="center"/>
              <w:rPr>
                <w:rFonts w:ascii="宋体" w:hAnsi="宋体"/>
                <w:sz w:val="24"/>
              </w:rPr>
            </w:pPr>
            <w:r>
              <w:rPr>
                <w:rFonts w:ascii="宋体" w:hAnsi="宋体" w:hint="eastAsia"/>
                <w:sz w:val="24"/>
              </w:rPr>
              <w:t>初三年级组</w:t>
            </w:r>
          </w:p>
        </w:tc>
        <w:tc>
          <w:tcPr>
            <w:tcW w:w="1736" w:type="dxa"/>
            <w:vAlign w:val="center"/>
          </w:tcPr>
          <w:p w14:paraId="653F07AB" w14:textId="77777777" w:rsidR="00E65849" w:rsidRDefault="00E65849">
            <w:pPr>
              <w:rPr>
                <w:rFonts w:ascii="宋体" w:hAnsi="宋体"/>
                <w:sz w:val="24"/>
              </w:rPr>
            </w:pPr>
          </w:p>
        </w:tc>
      </w:tr>
      <w:tr w:rsidR="00E65849" w14:paraId="4B373797" w14:textId="77777777">
        <w:trPr>
          <w:trHeight w:val="367"/>
          <w:jc w:val="center"/>
        </w:trPr>
        <w:tc>
          <w:tcPr>
            <w:tcW w:w="1188" w:type="dxa"/>
            <w:vAlign w:val="center"/>
          </w:tcPr>
          <w:p w14:paraId="6FF9A9D1" w14:textId="77777777" w:rsidR="00E65849" w:rsidRDefault="00000000">
            <w:pPr>
              <w:rPr>
                <w:rFonts w:ascii="宋体" w:hAnsi="宋体"/>
                <w:sz w:val="24"/>
              </w:rPr>
            </w:pPr>
            <w:r>
              <w:rPr>
                <w:rFonts w:ascii="宋体" w:hAnsi="宋体" w:hint="eastAsia"/>
                <w:sz w:val="24"/>
              </w:rPr>
              <w:t>5月中旬</w:t>
            </w:r>
          </w:p>
        </w:tc>
        <w:tc>
          <w:tcPr>
            <w:tcW w:w="1665" w:type="dxa"/>
            <w:vAlign w:val="center"/>
          </w:tcPr>
          <w:p w14:paraId="57F4B8B3" w14:textId="77777777" w:rsidR="00E65849" w:rsidRDefault="00000000">
            <w:pPr>
              <w:rPr>
                <w:rFonts w:ascii="宋体" w:hAnsi="宋体"/>
                <w:sz w:val="24"/>
              </w:rPr>
            </w:pPr>
            <w:r>
              <w:rPr>
                <w:rFonts w:ascii="宋体" w:hAnsi="宋体" w:hint="eastAsia"/>
                <w:sz w:val="24"/>
              </w:rPr>
              <w:t>招生答疑</w:t>
            </w:r>
          </w:p>
        </w:tc>
        <w:tc>
          <w:tcPr>
            <w:tcW w:w="2340" w:type="dxa"/>
            <w:vAlign w:val="center"/>
          </w:tcPr>
          <w:p w14:paraId="625E9BF1" w14:textId="77777777" w:rsidR="00E65849" w:rsidRDefault="00000000">
            <w:pPr>
              <w:rPr>
                <w:rFonts w:ascii="宋体" w:hAnsi="宋体"/>
                <w:sz w:val="24"/>
              </w:rPr>
            </w:pPr>
            <w:r>
              <w:rPr>
                <w:rFonts w:ascii="宋体" w:hAnsi="宋体" w:hint="eastAsia"/>
                <w:sz w:val="24"/>
              </w:rPr>
              <w:t>分管校长、学生发展中心到对口小学宣讲</w:t>
            </w:r>
          </w:p>
        </w:tc>
        <w:tc>
          <w:tcPr>
            <w:tcW w:w="2295" w:type="dxa"/>
            <w:vAlign w:val="center"/>
          </w:tcPr>
          <w:p w14:paraId="6291627C" w14:textId="77777777" w:rsidR="00E65849" w:rsidRDefault="00E65849">
            <w:pPr>
              <w:rPr>
                <w:rFonts w:ascii="宋体" w:hAnsi="宋体" w:cs="宋体"/>
                <w:sz w:val="24"/>
              </w:rPr>
            </w:pPr>
          </w:p>
        </w:tc>
        <w:tc>
          <w:tcPr>
            <w:tcW w:w="1188" w:type="dxa"/>
            <w:vAlign w:val="center"/>
          </w:tcPr>
          <w:p w14:paraId="7E7C2B80" w14:textId="77777777" w:rsidR="00E65849" w:rsidRDefault="00000000">
            <w:pPr>
              <w:jc w:val="center"/>
              <w:rPr>
                <w:rFonts w:ascii="宋体" w:hAnsi="宋体"/>
                <w:sz w:val="24"/>
              </w:rPr>
            </w:pPr>
            <w:r>
              <w:rPr>
                <w:rFonts w:ascii="宋体" w:hAnsi="宋体" w:hint="eastAsia"/>
                <w:sz w:val="24"/>
              </w:rPr>
              <w:t>校长室、德育处</w:t>
            </w:r>
          </w:p>
        </w:tc>
        <w:tc>
          <w:tcPr>
            <w:tcW w:w="1736" w:type="dxa"/>
            <w:vAlign w:val="center"/>
          </w:tcPr>
          <w:p w14:paraId="7C9DC262" w14:textId="77777777" w:rsidR="00E65849" w:rsidRDefault="00E65849">
            <w:pPr>
              <w:rPr>
                <w:rFonts w:ascii="宋体" w:hAnsi="宋体"/>
                <w:sz w:val="24"/>
              </w:rPr>
            </w:pPr>
          </w:p>
        </w:tc>
      </w:tr>
      <w:tr w:rsidR="00E65849" w14:paraId="5EB9172E" w14:textId="77777777">
        <w:trPr>
          <w:trHeight w:val="367"/>
          <w:jc w:val="center"/>
        </w:trPr>
        <w:tc>
          <w:tcPr>
            <w:tcW w:w="1188" w:type="dxa"/>
          </w:tcPr>
          <w:p w14:paraId="205C7DCA" w14:textId="77777777" w:rsidR="00E65849" w:rsidRDefault="00000000">
            <w:pPr>
              <w:rPr>
                <w:rFonts w:ascii="宋体" w:hAnsi="宋体"/>
                <w:sz w:val="24"/>
              </w:rPr>
            </w:pPr>
            <w:r>
              <w:rPr>
                <w:rFonts w:ascii="宋体" w:hAnsi="宋体" w:hint="eastAsia"/>
                <w:sz w:val="24"/>
              </w:rPr>
              <w:t>5月20日左右</w:t>
            </w:r>
          </w:p>
        </w:tc>
        <w:tc>
          <w:tcPr>
            <w:tcW w:w="1665" w:type="dxa"/>
          </w:tcPr>
          <w:p w14:paraId="1752715F" w14:textId="77777777" w:rsidR="00E65849" w:rsidRDefault="00000000">
            <w:pPr>
              <w:rPr>
                <w:rFonts w:ascii="宋体" w:hAnsi="宋体"/>
                <w:sz w:val="24"/>
              </w:rPr>
            </w:pPr>
            <w:r>
              <w:rPr>
                <w:rFonts w:ascii="宋体" w:hAnsi="宋体" w:hint="eastAsia"/>
                <w:sz w:val="24"/>
              </w:rPr>
              <w:t>初三团员毕业鉴定</w:t>
            </w:r>
          </w:p>
        </w:tc>
        <w:tc>
          <w:tcPr>
            <w:tcW w:w="2340" w:type="dxa"/>
          </w:tcPr>
          <w:p w14:paraId="50D40BD3" w14:textId="77777777" w:rsidR="00E65849" w:rsidRDefault="00000000">
            <w:pPr>
              <w:rPr>
                <w:rFonts w:ascii="宋体" w:hAnsi="宋体"/>
                <w:sz w:val="24"/>
              </w:rPr>
            </w:pPr>
            <w:r>
              <w:rPr>
                <w:rFonts w:ascii="宋体" w:hAnsi="宋体" w:hint="eastAsia"/>
                <w:sz w:val="24"/>
              </w:rPr>
              <w:t>梳理全部团员，填写各类鉴定材料</w:t>
            </w:r>
          </w:p>
        </w:tc>
        <w:tc>
          <w:tcPr>
            <w:tcW w:w="2295" w:type="dxa"/>
          </w:tcPr>
          <w:p w14:paraId="71D66DF9" w14:textId="77777777" w:rsidR="00E65849" w:rsidRDefault="00000000">
            <w:pPr>
              <w:rPr>
                <w:rFonts w:ascii="宋体" w:hAnsi="宋体"/>
                <w:sz w:val="24"/>
              </w:rPr>
            </w:pPr>
            <w:r>
              <w:rPr>
                <w:rFonts w:ascii="宋体" w:hAnsi="宋体" w:hint="eastAsia"/>
                <w:sz w:val="24"/>
              </w:rPr>
              <w:t>下发表格，初三全部完成填写，盖章等</w:t>
            </w:r>
          </w:p>
        </w:tc>
        <w:tc>
          <w:tcPr>
            <w:tcW w:w="1188" w:type="dxa"/>
            <w:vAlign w:val="center"/>
          </w:tcPr>
          <w:p w14:paraId="4A45DEDF" w14:textId="77777777" w:rsidR="00E65849" w:rsidRDefault="00000000">
            <w:pPr>
              <w:jc w:val="center"/>
              <w:rPr>
                <w:rFonts w:ascii="宋体" w:hAnsi="宋体"/>
                <w:sz w:val="24"/>
              </w:rPr>
            </w:pPr>
            <w:r>
              <w:rPr>
                <w:rFonts w:ascii="宋体" w:hAnsi="宋体" w:hint="eastAsia"/>
                <w:sz w:val="24"/>
              </w:rPr>
              <w:t>团委</w:t>
            </w:r>
          </w:p>
        </w:tc>
        <w:tc>
          <w:tcPr>
            <w:tcW w:w="1736" w:type="dxa"/>
          </w:tcPr>
          <w:p w14:paraId="7583DCC3" w14:textId="77777777" w:rsidR="00E65849" w:rsidRDefault="00000000">
            <w:pPr>
              <w:rPr>
                <w:rFonts w:ascii="宋体" w:hAnsi="宋体"/>
                <w:sz w:val="24"/>
              </w:rPr>
            </w:pPr>
            <w:r>
              <w:rPr>
                <w:rFonts w:ascii="宋体" w:hAnsi="宋体" w:hint="eastAsia"/>
                <w:sz w:val="24"/>
              </w:rPr>
              <w:t>附件51：团校毕业后的相关手续</w:t>
            </w:r>
          </w:p>
        </w:tc>
      </w:tr>
      <w:tr w:rsidR="00E65849" w14:paraId="4F25D495" w14:textId="77777777">
        <w:trPr>
          <w:trHeight w:val="1440"/>
          <w:jc w:val="center"/>
        </w:trPr>
        <w:tc>
          <w:tcPr>
            <w:tcW w:w="1188" w:type="dxa"/>
            <w:vAlign w:val="center"/>
          </w:tcPr>
          <w:p w14:paraId="7DBB20BD" w14:textId="77777777" w:rsidR="00E65849" w:rsidRDefault="00000000">
            <w:pPr>
              <w:jc w:val="center"/>
              <w:rPr>
                <w:rFonts w:ascii="宋体" w:hAnsi="宋体"/>
                <w:sz w:val="24"/>
              </w:rPr>
            </w:pPr>
            <w:r>
              <w:rPr>
                <w:rFonts w:ascii="宋体" w:hAnsi="宋体" w:hint="eastAsia"/>
                <w:sz w:val="24"/>
              </w:rPr>
              <w:t>5月20日左右</w:t>
            </w:r>
          </w:p>
        </w:tc>
        <w:tc>
          <w:tcPr>
            <w:tcW w:w="1665" w:type="dxa"/>
            <w:vAlign w:val="center"/>
          </w:tcPr>
          <w:p w14:paraId="0EE3FB7C" w14:textId="77777777" w:rsidR="00E65849" w:rsidRDefault="00000000">
            <w:pPr>
              <w:rPr>
                <w:rFonts w:ascii="宋体" w:hAnsi="宋体"/>
                <w:sz w:val="24"/>
              </w:rPr>
            </w:pPr>
            <w:r>
              <w:rPr>
                <w:rFonts w:ascii="宋体" w:hAnsi="宋体" w:hint="eastAsia"/>
                <w:sz w:val="24"/>
              </w:rPr>
              <w:t>被高中录取学生办理离校手续</w:t>
            </w:r>
          </w:p>
        </w:tc>
        <w:tc>
          <w:tcPr>
            <w:tcW w:w="2340" w:type="dxa"/>
            <w:vAlign w:val="center"/>
          </w:tcPr>
          <w:p w14:paraId="5B336B3C" w14:textId="77777777" w:rsidR="00E65849" w:rsidRDefault="00000000">
            <w:pPr>
              <w:rPr>
                <w:rFonts w:ascii="宋体" w:hAnsi="宋体"/>
                <w:sz w:val="24"/>
              </w:rPr>
            </w:pPr>
            <w:r>
              <w:rPr>
                <w:rFonts w:ascii="宋体" w:hAnsi="宋体" w:hint="eastAsia"/>
                <w:sz w:val="24"/>
              </w:rPr>
              <w:t>通知被录取的重高分配生、普高特长生到高中学校报到。</w:t>
            </w:r>
          </w:p>
        </w:tc>
        <w:tc>
          <w:tcPr>
            <w:tcW w:w="2295" w:type="dxa"/>
            <w:vAlign w:val="center"/>
          </w:tcPr>
          <w:p w14:paraId="5EA5B68F" w14:textId="77777777" w:rsidR="00E65849" w:rsidRDefault="00000000">
            <w:pPr>
              <w:rPr>
                <w:rFonts w:ascii="宋体" w:hAnsi="宋体" w:cs="宋体"/>
                <w:sz w:val="24"/>
              </w:rPr>
            </w:pPr>
            <w:r>
              <w:rPr>
                <w:rFonts w:ascii="宋体" w:hAnsi="宋体" w:cs="宋体" w:hint="eastAsia"/>
                <w:sz w:val="24"/>
              </w:rPr>
              <w:t>离校手续</w:t>
            </w:r>
            <w:proofErr w:type="gramStart"/>
            <w:r>
              <w:rPr>
                <w:rFonts w:ascii="宋体" w:hAnsi="宋体" w:cs="宋体" w:hint="eastAsia"/>
                <w:sz w:val="24"/>
              </w:rPr>
              <w:t>齐全着</w:t>
            </w:r>
            <w:proofErr w:type="gramEnd"/>
            <w:r>
              <w:rPr>
                <w:rFonts w:ascii="宋体" w:hAnsi="宋体" w:cs="宋体" w:hint="eastAsia"/>
                <w:sz w:val="24"/>
              </w:rPr>
              <w:t>才能领取毕业证书</w:t>
            </w:r>
          </w:p>
        </w:tc>
        <w:tc>
          <w:tcPr>
            <w:tcW w:w="1188" w:type="dxa"/>
            <w:vAlign w:val="center"/>
          </w:tcPr>
          <w:p w14:paraId="16597D05" w14:textId="77777777" w:rsidR="00E65849" w:rsidRDefault="00000000">
            <w:pPr>
              <w:jc w:val="center"/>
              <w:rPr>
                <w:rFonts w:ascii="宋体" w:hAnsi="宋体"/>
                <w:sz w:val="24"/>
              </w:rPr>
            </w:pPr>
            <w:r>
              <w:rPr>
                <w:rFonts w:ascii="宋体" w:hAnsi="宋体" w:hint="eastAsia"/>
                <w:sz w:val="24"/>
              </w:rPr>
              <w:t>教务处</w:t>
            </w:r>
          </w:p>
        </w:tc>
        <w:tc>
          <w:tcPr>
            <w:tcW w:w="1736" w:type="dxa"/>
            <w:vAlign w:val="center"/>
          </w:tcPr>
          <w:p w14:paraId="021DDFF8" w14:textId="77777777" w:rsidR="00E65849" w:rsidRDefault="00E65849">
            <w:pPr>
              <w:jc w:val="center"/>
              <w:rPr>
                <w:rFonts w:ascii="宋体" w:hAnsi="宋体"/>
                <w:sz w:val="24"/>
              </w:rPr>
            </w:pPr>
          </w:p>
        </w:tc>
      </w:tr>
      <w:tr w:rsidR="00E65849" w14:paraId="1F7B202B" w14:textId="77777777">
        <w:trPr>
          <w:trHeight w:val="1440"/>
          <w:jc w:val="center"/>
        </w:trPr>
        <w:tc>
          <w:tcPr>
            <w:tcW w:w="1188" w:type="dxa"/>
            <w:vAlign w:val="center"/>
          </w:tcPr>
          <w:p w14:paraId="79592767" w14:textId="77777777" w:rsidR="00E65849" w:rsidRDefault="00000000">
            <w:pPr>
              <w:rPr>
                <w:rFonts w:ascii="宋体" w:hAnsi="宋体"/>
                <w:sz w:val="24"/>
              </w:rPr>
            </w:pPr>
            <w:r>
              <w:rPr>
                <w:rFonts w:ascii="宋体" w:hAnsi="宋体" w:hint="eastAsia"/>
                <w:sz w:val="24"/>
              </w:rPr>
              <w:t>5月20日左右</w:t>
            </w:r>
          </w:p>
        </w:tc>
        <w:tc>
          <w:tcPr>
            <w:tcW w:w="1665" w:type="dxa"/>
            <w:vAlign w:val="center"/>
          </w:tcPr>
          <w:p w14:paraId="6C499200" w14:textId="77777777" w:rsidR="00E65849" w:rsidRDefault="00000000">
            <w:pPr>
              <w:rPr>
                <w:rFonts w:ascii="宋体" w:hAnsi="宋体"/>
                <w:sz w:val="24"/>
              </w:rPr>
            </w:pPr>
            <w:r>
              <w:rPr>
                <w:rFonts w:ascii="宋体" w:hAnsi="宋体" w:hint="eastAsia"/>
                <w:sz w:val="24"/>
              </w:rPr>
              <w:t>迈好青春第一步：离队活动</w:t>
            </w:r>
          </w:p>
        </w:tc>
        <w:tc>
          <w:tcPr>
            <w:tcW w:w="2340" w:type="dxa"/>
            <w:vAlign w:val="center"/>
          </w:tcPr>
          <w:p w14:paraId="5D73064E" w14:textId="77777777" w:rsidR="00E65849" w:rsidRDefault="00000000">
            <w:pPr>
              <w:rPr>
                <w:rFonts w:ascii="宋体" w:hAnsi="宋体"/>
                <w:sz w:val="24"/>
              </w:rPr>
            </w:pPr>
            <w:r>
              <w:rPr>
                <w:rFonts w:ascii="宋体" w:hAnsi="宋体" w:hint="eastAsia"/>
                <w:sz w:val="24"/>
              </w:rPr>
              <w:t>详见方案</w:t>
            </w:r>
          </w:p>
        </w:tc>
        <w:tc>
          <w:tcPr>
            <w:tcW w:w="2295" w:type="dxa"/>
            <w:vAlign w:val="center"/>
          </w:tcPr>
          <w:p w14:paraId="20C5C55D" w14:textId="77777777" w:rsidR="00E65849" w:rsidRDefault="00000000">
            <w:pPr>
              <w:rPr>
                <w:rFonts w:ascii="宋体" w:hAnsi="宋体"/>
                <w:sz w:val="24"/>
              </w:rPr>
            </w:pPr>
            <w:r>
              <w:rPr>
                <w:rFonts w:ascii="宋体" w:hAnsi="宋体" w:hint="eastAsia"/>
                <w:sz w:val="24"/>
              </w:rPr>
              <w:t>详见方案</w:t>
            </w:r>
          </w:p>
        </w:tc>
        <w:tc>
          <w:tcPr>
            <w:tcW w:w="1188" w:type="dxa"/>
            <w:vAlign w:val="center"/>
          </w:tcPr>
          <w:p w14:paraId="5E315142" w14:textId="77777777" w:rsidR="00E65849" w:rsidRDefault="00000000">
            <w:pPr>
              <w:jc w:val="center"/>
              <w:rPr>
                <w:rFonts w:ascii="宋体" w:hAnsi="宋体"/>
                <w:sz w:val="24"/>
              </w:rPr>
            </w:pPr>
            <w:r>
              <w:rPr>
                <w:rFonts w:ascii="宋体" w:hAnsi="宋体" w:hint="eastAsia"/>
                <w:sz w:val="24"/>
              </w:rPr>
              <w:t>团委</w:t>
            </w:r>
          </w:p>
        </w:tc>
        <w:tc>
          <w:tcPr>
            <w:tcW w:w="1736" w:type="dxa"/>
            <w:vAlign w:val="center"/>
          </w:tcPr>
          <w:p w14:paraId="25072DF7" w14:textId="77777777" w:rsidR="00E65849" w:rsidRDefault="00000000">
            <w:pPr>
              <w:rPr>
                <w:rFonts w:ascii="宋体" w:hAnsi="宋体"/>
                <w:sz w:val="24"/>
              </w:rPr>
            </w:pPr>
            <w:r>
              <w:rPr>
                <w:rFonts w:ascii="宋体" w:hAnsi="宋体" w:hint="eastAsia"/>
                <w:sz w:val="24"/>
              </w:rPr>
              <w:t>附件52：《迈好青春第一步——离队入团仪式主持稿》</w:t>
            </w:r>
          </w:p>
        </w:tc>
      </w:tr>
      <w:tr w:rsidR="00E65849" w14:paraId="74969D3E" w14:textId="77777777">
        <w:trPr>
          <w:trHeight w:val="705"/>
          <w:jc w:val="center"/>
        </w:trPr>
        <w:tc>
          <w:tcPr>
            <w:tcW w:w="1188" w:type="dxa"/>
            <w:vAlign w:val="center"/>
          </w:tcPr>
          <w:p w14:paraId="518DD761" w14:textId="77777777" w:rsidR="00E65849" w:rsidRDefault="00000000">
            <w:pPr>
              <w:jc w:val="center"/>
              <w:rPr>
                <w:rFonts w:ascii="宋体" w:hAnsi="宋体" w:cs="宋体"/>
                <w:sz w:val="24"/>
              </w:rPr>
            </w:pPr>
            <w:r>
              <w:rPr>
                <w:rFonts w:ascii="宋体" w:hAnsi="宋体" w:hint="eastAsia"/>
                <w:sz w:val="24"/>
              </w:rPr>
              <w:t>5月下旬</w:t>
            </w:r>
          </w:p>
        </w:tc>
        <w:tc>
          <w:tcPr>
            <w:tcW w:w="1665" w:type="dxa"/>
            <w:vAlign w:val="center"/>
          </w:tcPr>
          <w:p w14:paraId="498C8233" w14:textId="77777777" w:rsidR="00E65849" w:rsidRDefault="00000000">
            <w:pPr>
              <w:rPr>
                <w:rFonts w:ascii="宋体" w:hAnsi="宋体" w:cs="宋体"/>
                <w:sz w:val="24"/>
              </w:rPr>
            </w:pPr>
            <w:r>
              <w:rPr>
                <w:rFonts w:ascii="宋体" w:hAnsi="宋体" w:cs="宋体" w:hint="eastAsia"/>
                <w:sz w:val="24"/>
              </w:rPr>
              <w:t>礼品采购</w:t>
            </w:r>
          </w:p>
        </w:tc>
        <w:tc>
          <w:tcPr>
            <w:tcW w:w="2340" w:type="dxa"/>
            <w:vAlign w:val="center"/>
          </w:tcPr>
          <w:p w14:paraId="2E6BAFD3" w14:textId="77777777" w:rsidR="00E65849" w:rsidRDefault="00000000">
            <w:pPr>
              <w:rPr>
                <w:rFonts w:ascii="宋体" w:hAnsi="宋体" w:cs="宋体"/>
                <w:sz w:val="24"/>
              </w:rPr>
            </w:pPr>
            <w:r>
              <w:rPr>
                <w:rFonts w:ascii="宋体" w:hAnsi="宋体" w:cs="宋体" w:hint="eastAsia"/>
                <w:sz w:val="24"/>
              </w:rPr>
              <w:t>六一儿童节准备活动</w:t>
            </w:r>
          </w:p>
        </w:tc>
        <w:tc>
          <w:tcPr>
            <w:tcW w:w="2295" w:type="dxa"/>
            <w:vAlign w:val="center"/>
          </w:tcPr>
          <w:p w14:paraId="74450E90" w14:textId="77777777" w:rsidR="00E65849" w:rsidRDefault="00E65849">
            <w:pPr>
              <w:rPr>
                <w:rFonts w:ascii="宋体" w:hAnsi="宋体" w:cs="宋体"/>
                <w:sz w:val="24"/>
              </w:rPr>
            </w:pPr>
          </w:p>
        </w:tc>
        <w:tc>
          <w:tcPr>
            <w:tcW w:w="1188" w:type="dxa"/>
            <w:vAlign w:val="center"/>
          </w:tcPr>
          <w:p w14:paraId="184C8D25" w14:textId="77777777" w:rsidR="00E65849" w:rsidRDefault="00000000">
            <w:pPr>
              <w:jc w:val="center"/>
              <w:rPr>
                <w:rFonts w:ascii="宋体" w:hAnsi="宋体" w:cs="宋体"/>
                <w:sz w:val="24"/>
              </w:rPr>
            </w:pPr>
            <w:r>
              <w:rPr>
                <w:rFonts w:ascii="宋体" w:hAnsi="宋体" w:cs="宋体" w:hint="eastAsia"/>
                <w:sz w:val="24"/>
              </w:rPr>
              <w:t>总务处</w:t>
            </w:r>
          </w:p>
        </w:tc>
        <w:tc>
          <w:tcPr>
            <w:tcW w:w="1736" w:type="dxa"/>
            <w:vAlign w:val="center"/>
          </w:tcPr>
          <w:p w14:paraId="4BCF8E65" w14:textId="77777777" w:rsidR="00E65849" w:rsidRDefault="00E65849">
            <w:pPr>
              <w:jc w:val="center"/>
              <w:rPr>
                <w:rFonts w:ascii="宋体" w:hAnsi="宋体" w:cs="宋体"/>
                <w:sz w:val="24"/>
              </w:rPr>
            </w:pPr>
          </w:p>
        </w:tc>
      </w:tr>
      <w:tr w:rsidR="00E65849" w14:paraId="4CA3A912" w14:textId="77777777">
        <w:trPr>
          <w:trHeight w:val="1155"/>
          <w:jc w:val="center"/>
        </w:trPr>
        <w:tc>
          <w:tcPr>
            <w:tcW w:w="1188" w:type="dxa"/>
            <w:vAlign w:val="center"/>
          </w:tcPr>
          <w:p w14:paraId="511B4A95" w14:textId="77777777" w:rsidR="00E65849" w:rsidRDefault="00000000">
            <w:pPr>
              <w:jc w:val="center"/>
              <w:rPr>
                <w:rFonts w:ascii="宋体" w:hAnsi="宋体"/>
                <w:sz w:val="24"/>
              </w:rPr>
            </w:pPr>
            <w:r>
              <w:rPr>
                <w:rFonts w:ascii="宋体" w:hAnsi="宋体" w:hint="eastAsia"/>
                <w:sz w:val="24"/>
              </w:rPr>
              <w:t>5月下旬</w:t>
            </w:r>
          </w:p>
        </w:tc>
        <w:tc>
          <w:tcPr>
            <w:tcW w:w="1665" w:type="dxa"/>
            <w:vAlign w:val="center"/>
          </w:tcPr>
          <w:p w14:paraId="1F092819" w14:textId="77777777" w:rsidR="00E65849" w:rsidRDefault="00000000">
            <w:pPr>
              <w:rPr>
                <w:rFonts w:ascii="宋体" w:hAnsi="宋体"/>
                <w:sz w:val="24"/>
              </w:rPr>
            </w:pPr>
            <w:r>
              <w:rPr>
                <w:rFonts w:ascii="宋体" w:hAnsi="宋体" w:hint="eastAsia"/>
                <w:sz w:val="24"/>
              </w:rPr>
              <w:t>初三中考志愿填报系列工作</w:t>
            </w:r>
          </w:p>
        </w:tc>
        <w:tc>
          <w:tcPr>
            <w:tcW w:w="2340" w:type="dxa"/>
            <w:vAlign w:val="center"/>
          </w:tcPr>
          <w:p w14:paraId="3D540520" w14:textId="77777777" w:rsidR="00E65849" w:rsidRDefault="00000000">
            <w:pPr>
              <w:rPr>
                <w:rFonts w:ascii="宋体" w:hAnsi="宋体"/>
                <w:sz w:val="24"/>
              </w:rPr>
            </w:pPr>
            <w:r>
              <w:rPr>
                <w:rFonts w:ascii="宋体" w:hAnsi="宋体" w:hint="eastAsia"/>
                <w:sz w:val="24"/>
              </w:rPr>
              <w:t>全体初三学生会和家长会；学生本人核实报名无误后签名</w:t>
            </w:r>
          </w:p>
        </w:tc>
        <w:tc>
          <w:tcPr>
            <w:tcW w:w="2295" w:type="dxa"/>
            <w:vAlign w:val="center"/>
          </w:tcPr>
          <w:p w14:paraId="5B555F63" w14:textId="77777777" w:rsidR="00E65849" w:rsidRDefault="00000000">
            <w:pPr>
              <w:rPr>
                <w:rFonts w:ascii="宋体" w:hAnsi="宋体" w:cs="宋体"/>
                <w:sz w:val="24"/>
              </w:rPr>
            </w:pPr>
            <w:r>
              <w:rPr>
                <w:rFonts w:ascii="宋体" w:hAnsi="宋体" w:cs="宋体" w:hint="eastAsia"/>
                <w:sz w:val="24"/>
              </w:rPr>
              <w:t>家长会期间禁止外校老师旁听</w:t>
            </w:r>
          </w:p>
        </w:tc>
        <w:tc>
          <w:tcPr>
            <w:tcW w:w="1188" w:type="dxa"/>
            <w:vAlign w:val="center"/>
          </w:tcPr>
          <w:p w14:paraId="75392CBB" w14:textId="77777777" w:rsidR="00E65849" w:rsidRDefault="00000000">
            <w:pPr>
              <w:jc w:val="center"/>
              <w:rPr>
                <w:rFonts w:ascii="宋体" w:hAnsi="宋体"/>
                <w:sz w:val="24"/>
              </w:rPr>
            </w:pPr>
            <w:r>
              <w:rPr>
                <w:rFonts w:ascii="宋体" w:hAnsi="宋体" w:hint="eastAsia"/>
                <w:sz w:val="24"/>
              </w:rPr>
              <w:t>教务处</w:t>
            </w:r>
          </w:p>
          <w:p w14:paraId="2D7604FC" w14:textId="77777777" w:rsidR="00E65849" w:rsidRDefault="00000000">
            <w:pPr>
              <w:jc w:val="center"/>
              <w:rPr>
                <w:rFonts w:ascii="宋体" w:hAnsi="宋体"/>
                <w:sz w:val="24"/>
              </w:rPr>
            </w:pPr>
            <w:r>
              <w:rPr>
                <w:rFonts w:ascii="宋体" w:hAnsi="宋体" w:hint="eastAsia"/>
                <w:sz w:val="24"/>
              </w:rPr>
              <w:t>初三组</w:t>
            </w:r>
          </w:p>
        </w:tc>
        <w:tc>
          <w:tcPr>
            <w:tcW w:w="1736" w:type="dxa"/>
            <w:vAlign w:val="center"/>
          </w:tcPr>
          <w:p w14:paraId="23AA058D" w14:textId="77777777" w:rsidR="00E65849" w:rsidRDefault="00E65849">
            <w:pPr>
              <w:jc w:val="center"/>
              <w:rPr>
                <w:rFonts w:ascii="宋体" w:hAnsi="宋体" w:cs="宋体"/>
                <w:sz w:val="24"/>
              </w:rPr>
            </w:pPr>
          </w:p>
        </w:tc>
      </w:tr>
      <w:tr w:rsidR="00E65849" w14:paraId="59C067A1" w14:textId="77777777">
        <w:trPr>
          <w:trHeight w:val="367"/>
          <w:jc w:val="center"/>
        </w:trPr>
        <w:tc>
          <w:tcPr>
            <w:tcW w:w="1188" w:type="dxa"/>
            <w:vAlign w:val="center"/>
          </w:tcPr>
          <w:p w14:paraId="3D99EFE1" w14:textId="77777777" w:rsidR="00E65849" w:rsidRDefault="00000000">
            <w:pPr>
              <w:jc w:val="center"/>
              <w:rPr>
                <w:rFonts w:ascii="宋体" w:hAnsi="宋体" w:cs="宋体"/>
                <w:sz w:val="24"/>
              </w:rPr>
            </w:pPr>
            <w:r>
              <w:rPr>
                <w:rFonts w:ascii="宋体" w:hAnsi="宋体" w:hint="eastAsia"/>
                <w:sz w:val="24"/>
              </w:rPr>
              <w:t>5月25日左右</w:t>
            </w:r>
          </w:p>
        </w:tc>
        <w:tc>
          <w:tcPr>
            <w:tcW w:w="1665" w:type="dxa"/>
            <w:vAlign w:val="center"/>
          </w:tcPr>
          <w:p w14:paraId="55946A7F" w14:textId="77777777" w:rsidR="00E65849" w:rsidRDefault="00000000">
            <w:pPr>
              <w:rPr>
                <w:rFonts w:ascii="宋体" w:hAnsi="宋体" w:cs="宋体"/>
                <w:sz w:val="24"/>
              </w:rPr>
            </w:pPr>
            <w:r>
              <w:rPr>
                <w:rFonts w:ascii="宋体" w:hAnsi="宋体" w:hint="eastAsia"/>
                <w:sz w:val="24"/>
              </w:rPr>
              <w:t>教师教育教学情况问卷调查</w:t>
            </w:r>
          </w:p>
        </w:tc>
        <w:tc>
          <w:tcPr>
            <w:tcW w:w="2340" w:type="dxa"/>
            <w:vAlign w:val="center"/>
          </w:tcPr>
          <w:p w14:paraId="39C66939"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0BBF7671" w14:textId="77777777" w:rsidR="00E65849" w:rsidRDefault="00E65849">
            <w:pPr>
              <w:rPr>
                <w:rFonts w:ascii="宋体" w:hAnsi="宋体" w:cs="宋体"/>
                <w:sz w:val="24"/>
              </w:rPr>
            </w:pPr>
          </w:p>
        </w:tc>
        <w:tc>
          <w:tcPr>
            <w:tcW w:w="1188" w:type="dxa"/>
            <w:vAlign w:val="center"/>
          </w:tcPr>
          <w:p w14:paraId="4B2F9282"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7B146DAC" w14:textId="77777777" w:rsidR="00E65849" w:rsidRDefault="00E65849">
            <w:pPr>
              <w:jc w:val="center"/>
              <w:rPr>
                <w:rFonts w:ascii="宋体" w:hAnsi="宋体" w:cs="宋体"/>
                <w:sz w:val="24"/>
              </w:rPr>
            </w:pPr>
          </w:p>
        </w:tc>
      </w:tr>
      <w:tr w:rsidR="00E65849" w14:paraId="2BD1B0D9" w14:textId="77777777">
        <w:trPr>
          <w:trHeight w:val="367"/>
          <w:jc w:val="center"/>
        </w:trPr>
        <w:tc>
          <w:tcPr>
            <w:tcW w:w="1188" w:type="dxa"/>
            <w:vAlign w:val="center"/>
          </w:tcPr>
          <w:p w14:paraId="455466FA" w14:textId="77777777" w:rsidR="00E65849" w:rsidRDefault="00000000">
            <w:pPr>
              <w:rPr>
                <w:rFonts w:ascii="宋体" w:hAnsi="宋体"/>
                <w:sz w:val="24"/>
              </w:rPr>
            </w:pPr>
            <w:r>
              <w:rPr>
                <w:rFonts w:ascii="宋体" w:hAnsi="宋体" w:hint="eastAsia"/>
                <w:sz w:val="24"/>
              </w:rPr>
              <w:t>5月下旬</w:t>
            </w:r>
          </w:p>
        </w:tc>
        <w:tc>
          <w:tcPr>
            <w:tcW w:w="1665" w:type="dxa"/>
            <w:vAlign w:val="center"/>
          </w:tcPr>
          <w:p w14:paraId="51FF5657" w14:textId="77777777" w:rsidR="00E65849" w:rsidRDefault="00000000">
            <w:pPr>
              <w:rPr>
                <w:rFonts w:ascii="宋体" w:hAnsi="宋体"/>
                <w:sz w:val="24"/>
              </w:rPr>
            </w:pPr>
            <w:r>
              <w:rPr>
                <w:rFonts w:ascii="宋体" w:hAnsi="宋体" w:hint="eastAsia"/>
                <w:sz w:val="24"/>
              </w:rPr>
              <w:t>校服招投标</w:t>
            </w:r>
          </w:p>
        </w:tc>
        <w:tc>
          <w:tcPr>
            <w:tcW w:w="2340" w:type="dxa"/>
            <w:vAlign w:val="center"/>
          </w:tcPr>
          <w:p w14:paraId="4BA0396C" w14:textId="77777777" w:rsidR="00E65849" w:rsidRDefault="00E65849">
            <w:pPr>
              <w:rPr>
                <w:rFonts w:ascii="宋体" w:hAnsi="宋体"/>
                <w:sz w:val="24"/>
              </w:rPr>
            </w:pPr>
          </w:p>
        </w:tc>
        <w:tc>
          <w:tcPr>
            <w:tcW w:w="2295" w:type="dxa"/>
            <w:vAlign w:val="center"/>
          </w:tcPr>
          <w:p w14:paraId="5CC7BAB3" w14:textId="77777777" w:rsidR="00E65849" w:rsidRDefault="00E65849">
            <w:pPr>
              <w:rPr>
                <w:rFonts w:ascii="宋体" w:hAnsi="宋体"/>
                <w:sz w:val="24"/>
              </w:rPr>
            </w:pPr>
          </w:p>
        </w:tc>
        <w:tc>
          <w:tcPr>
            <w:tcW w:w="1188" w:type="dxa"/>
            <w:vAlign w:val="center"/>
          </w:tcPr>
          <w:p w14:paraId="75525664" w14:textId="77777777" w:rsidR="00E65849" w:rsidRDefault="00E65849">
            <w:pPr>
              <w:jc w:val="center"/>
              <w:rPr>
                <w:rFonts w:ascii="宋体" w:hAnsi="宋体"/>
                <w:sz w:val="24"/>
              </w:rPr>
            </w:pPr>
          </w:p>
        </w:tc>
        <w:tc>
          <w:tcPr>
            <w:tcW w:w="1736" w:type="dxa"/>
            <w:vAlign w:val="center"/>
          </w:tcPr>
          <w:p w14:paraId="72C933B6" w14:textId="77777777" w:rsidR="00E65849" w:rsidRDefault="00E65849">
            <w:pPr>
              <w:rPr>
                <w:rFonts w:ascii="宋体" w:hAnsi="宋体" w:cs="宋体"/>
                <w:sz w:val="24"/>
              </w:rPr>
            </w:pPr>
          </w:p>
        </w:tc>
      </w:tr>
      <w:tr w:rsidR="00E65849" w14:paraId="0B527273" w14:textId="77777777">
        <w:trPr>
          <w:trHeight w:val="367"/>
          <w:jc w:val="center"/>
        </w:trPr>
        <w:tc>
          <w:tcPr>
            <w:tcW w:w="1188" w:type="dxa"/>
            <w:vAlign w:val="center"/>
          </w:tcPr>
          <w:p w14:paraId="267A45AE" w14:textId="77777777" w:rsidR="00E65849" w:rsidRDefault="00000000">
            <w:pPr>
              <w:rPr>
                <w:rFonts w:ascii="宋体" w:hAnsi="宋体"/>
                <w:sz w:val="24"/>
              </w:rPr>
            </w:pPr>
            <w:r>
              <w:rPr>
                <w:rFonts w:ascii="宋体" w:hAnsi="宋体" w:hint="eastAsia"/>
                <w:sz w:val="24"/>
              </w:rPr>
              <w:t>5月下旬</w:t>
            </w:r>
          </w:p>
        </w:tc>
        <w:tc>
          <w:tcPr>
            <w:tcW w:w="1665" w:type="dxa"/>
            <w:vAlign w:val="center"/>
          </w:tcPr>
          <w:p w14:paraId="3BCFFDAD" w14:textId="77777777" w:rsidR="00E65849" w:rsidRDefault="00E65849">
            <w:pPr>
              <w:rPr>
                <w:rFonts w:ascii="宋体" w:hAnsi="宋体"/>
                <w:sz w:val="24"/>
              </w:rPr>
            </w:pPr>
          </w:p>
        </w:tc>
        <w:tc>
          <w:tcPr>
            <w:tcW w:w="2340" w:type="dxa"/>
            <w:vAlign w:val="center"/>
          </w:tcPr>
          <w:p w14:paraId="3543AB0B" w14:textId="77777777" w:rsidR="00E65849" w:rsidRDefault="00000000">
            <w:pPr>
              <w:rPr>
                <w:rFonts w:ascii="宋体" w:hAnsi="宋体"/>
                <w:sz w:val="24"/>
              </w:rPr>
            </w:pPr>
            <w:r>
              <w:rPr>
                <w:rFonts w:ascii="宋体" w:hAnsi="宋体" w:hint="eastAsia"/>
                <w:sz w:val="24"/>
              </w:rPr>
              <w:t>电话接受家长招生咨询</w:t>
            </w:r>
          </w:p>
        </w:tc>
        <w:tc>
          <w:tcPr>
            <w:tcW w:w="2295" w:type="dxa"/>
            <w:vAlign w:val="center"/>
          </w:tcPr>
          <w:p w14:paraId="00058CA2" w14:textId="77777777" w:rsidR="00E65849" w:rsidRDefault="00E65849">
            <w:pPr>
              <w:rPr>
                <w:rFonts w:ascii="宋体" w:hAnsi="宋体"/>
                <w:sz w:val="24"/>
              </w:rPr>
            </w:pPr>
          </w:p>
        </w:tc>
        <w:tc>
          <w:tcPr>
            <w:tcW w:w="1188" w:type="dxa"/>
            <w:vAlign w:val="center"/>
          </w:tcPr>
          <w:p w14:paraId="6FF0C8D6" w14:textId="77777777" w:rsidR="00E65849" w:rsidRDefault="00000000">
            <w:pPr>
              <w:jc w:val="center"/>
              <w:rPr>
                <w:rFonts w:ascii="宋体" w:hAnsi="宋体"/>
                <w:sz w:val="24"/>
              </w:rPr>
            </w:pPr>
            <w:r>
              <w:rPr>
                <w:rFonts w:ascii="宋体" w:hAnsi="宋体" w:hint="eastAsia"/>
                <w:sz w:val="24"/>
              </w:rPr>
              <w:t>招生办</w:t>
            </w:r>
          </w:p>
        </w:tc>
        <w:tc>
          <w:tcPr>
            <w:tcW w:w="1736" w:type="dxa"/>
            <w:vAlign w:val="center"/>
          </w:tcPr>
          <w:p w14:paraId="0355BD79" w14:textId="77777777" w:rsidR="00E65849" w:rsidRDefault="00E65849">
            <w:pPr>
              <w:rPr>
                <w:rFonts w:ascii="宋体" w:hAnsi="宋体" w:cs="宋体"/>
                <w:sz w:val="24"/>
              </w:rPr>
            </w:pPr>
          </w:p>
        </w:tc>
      </w:tr>
      <w:tr w:rsidR="00E65849" w14:paraId="34C09685" w14:textId="77777777">
        <w:trPr>
          <w:trHeight w:val="367"/>
          <w:jc w:val="center"/>
        </w:trPr>
        <w:tc>
          <w:tcPr>
            <w:tcW w:w="10412" w:type="dxa"/>
            <w:gridSpan w:val="6"/>
            <w:vAlign w:val="center"/>
          </w:tcPr>
          <w:p w14:paraId="74FD4EAF" w14:textId="77777777" w:rsidR="00E65849" w:rsidRDefault="00E65849">
            <w:pPr>
              <w:jc w:val="center"/>
              <w:rPr>
                <w:rFonts w:ascii="宋体" w:hAnsi="宋体" w:cs="宋体"/>
                <w:sz w:val="24"/>
              </w:rPr>
            </w:pPr>
          </w:p>
        </w:tc>
      </w:tr>
      <w:tr w:rsidR="00E65849" w14:paraId="079AC894" w14:textId="77777777">
        <w:trPr>
          <w:trHeight w:val="367"/>
          <w:jc w:val="center"/>
        </w:trPr>
        <w:tc>
          <w:tcPr>
            <w:tcW w:w="10412" w:type="dxa"/>
            <w:gridSpan w:val="6"/>
            <w:vAlign w:val="center"/>
          </w:tcPr>
          <w:p w14:paraId="5B5B4B66" w14:textId="77777777" w:rsidR="00E65849" w:rsidRDefault="00E65849">
            <w:pPr>
              <w:jc w:val="center"/>
              <w:rPr>
                <w:rFonts w:ascii="宋体" w:hAnsi="宋体" w:cs="宋体"/>
                <w:sz w:val="24"/>
              </w:rPr>
            </w:pPr>
          </w:p>
          <w:p w14:paraId="58687526" w14:textId="77777777" w:rsidR="00E65849" w:rsidRDefault="00000000">
            <w:pPr>
              <w:jc w:val="center"/>
              <w:rPr>
                <w:rFonts w:ascii="宋体" w:hAnsi="宋体" w:cs="宋体"/>
                <w:b/>
                <w:sz w:val="24"/>
              </w:rPr>
            </w:pPr>
            <w:r>
              <w:rPr>
                <w:rFonts w:ascii="宋体" w:hAnsi="宋体" w:cs="宋体" w:hint="eastAsia"/>
                <w:b/>
                <w:sz w:val="24"/>
              </w:rPr>
              <w:t>6月</w:t>
            </w:r>
          </w:p>
          <w:p w14:paraId="3A631EA1" w14:textId="77777777" w:rsidR="00E65849" w:rsidRDefault="00E65849">
            <w:pPr>
              <w:jc w:val="center"/>
              <w:rPr>
                <w:rFonts w:ascii="宋体" w:hAnsi="宋体" w:cs="宋体"/>
                <w:sz w:val="24"/>
              </w:rPr>
            </w:pPr>
          </w:p>
        </w:tc>
      </w:tr>
      <w:tr w:rsidR="00E65849" w14:paraId="70755FAC" w14:textId="77777777">
        <w:trPr>
          <w:trHeight w:val="367"/>
          <w:jc w:val="center"/>
        </w:trPr>
        <w:tc>
          <w:tcPr>
            <w:tcW w:w="1188" w:type="dxa"/>
            <w:vAlign w:val="center"/>
          </w:tcPr>
          <w:p w14:paraId="580D912F" w14:textId="77777777" w:rsidR="00E65849" w:rsidRDefault="00000000">
            <w:pPr>
              <w:jc w:val="center"/>
              <w:rPr>
                <w:rFonts w:ascii="宋体" w:hAnsi="宋体"/>
                <w:sz w:val="24"/>
              </w:rPr>
            </w:pPr>
            <w:r>
              <w:rPr>
                <w:rFonts w:ascii="宋体" w:hAnsi="宋体" w:hint="eastAsia"/>
                <w:sz w:val="24"/>
              </w:rPr>
              <w:t>6月1日左右</w:t>
            </w:r>
          </w:p>
        </w:tc>
        <w:tc>
          <w:tcPr>
            <w:tcW w:w="1665" w:type="dxa"/>
            <w:vAlign w:val="center"/>
          </w:tcPr>
          <w:p w14:paraId="1B87937D" w14:textId="77777777" w:rsidR="00E65849" w:rsidRDefault="00000000">
            <w:pPr>
              <w:rPr>
                <w:rFonts w:ascii="宋体" w:hAnsi="宋体" w:cs="宋体"/>
                <w:sz w:val="24"/>
              </w:rPr>
            </w:pPr>
            <w:r>
              <w:rPr>
                <w:rFonts w:ascii="宋体" w:hAnsi="宋体" w:hint="eastAsia"/>
                <w:sz w:val="24"/>
              </w:rPr>
              <w:t>上报中考监考教师和阅卷教</w:t>
            </w:r>
            <w:r>
              <w:rPr>
                <w:rFonts w:ascii="宋体" w:hAnsi="宋体" w:hint="eastAsia"/>
                <w:sz w:val="24"/>
              </w:rPr>
              <w:lastRenderedPageBreak/>
              <w:t>师</w:t>
            </w:r>
          </w:p>
        </w:tc>
        <w:tc>
          <w:tcPr>
            <w:tcW w:w="2340" w:type="dxa"/>
            <w:vAlign w:val="center"/>
          </w:tcPr>
          <w:p w14:paraId="3B31ECF7" w14:textId="77777777" w:rsidR="00E65849" w:rsidRDefault="00000000">
            <w:pPr>
              <w:rPr>
                <w:rFonts w:ascii="宋体" w:hAnsi="宋体" w:cs="宋体"/>
                <w:sz w:val="24"/>
              </w:rPr>
            </w:pPr>
            <w:r>
              <w:rPr>
                <w:rFonts w:ascii="宋体" w:hAnsi="宋体" w:hint="eastAsia"/>
                <w:sz w:val="24"/>
              </w:rPr>
              <w:lastRenderedPageBreak/>
              <w:t>原则上安排初一初二教师及小学科和</w:t>
            </w:r>
            <w:r>
              <w:rPr>
                <w:rFonts w:ascii="宋体" w:hAnsi="宋体" w:hint="eastAsia"/>
                <w:sz w:val="24"/>
              </w:rPr>
              <w:lastRenderedPageBreak/>
              <w:t>行政人员参加中考监考，教导主任、初三年级组长及班主任带队，其余初三教师按学科分类指导</w:t>
            </w:r>
          </w:p>
        </w:tc>
        <w:tc>
          <w:tcPr>
            <w:tcW w:w="2295" w:type="dxa"/>
            <w:vAlign w:val="center"/>
          </w:tcPr>
          <w:p w14:paraId="055C8F4F" w14:textId="77777777" w:rsidR="00E65849" w:rsidRDefault="00E65849">
            <w:pPr>
              <w:rPr>
                <w:rFonts w:ascii="宋体" w:hAnsi="宋体" w:cs="宋体"/>
                <w:sz w:val="24"/>
              </w:rPr>
            </w:pPr>
          </w:p>
        </w:tc>
        <w:tc>
          <w:tcPr>
            <w:tcW w:w="1188" w:type="dxa"/>
            <w:vAlign w:val="center"/>
          </w:tcPr>
          <w:p w14:paraId="4AF2796E"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53293F7C" w14:textId="77777777" w:rsidR="00E65849" w:rsidRDefault="00E65849">
            <w:pPr>
              <w:jc w:val="center"/>
              <w:rPr>
                <w:rFonts w:ascii="宋体" w:hAnsi="宋体"/>
                <w:sz w:val="24"/>
              </w:rPr>
            </w:pPr>
          </w:p>
        </w:tc>
      </w:tr>
      <w:tr w:rsidR="00E65849" w14:paraId="1865C1C5" w14:textId="77777777">
        <w:trPr>
          <w:trHeight w:val="367"/>
          <w:jc w:val="center"/>
        </w:trPr>
        <w:tc>
          <w:tcPr>
            <w:tcW w:w="1188" w:type="dxa"/>
            <w:vAlign w:val="center"/>
          </w:tcPr>
          <w:p w14:paraId="61E42B57" w14:textId="77777777" w:rsidR="00E65849" w:rsidRDefault="00000000">
            <w:pPr>
              <w:jc w:val="center"/>
              <w:rPr>
                <w:rFonts w:ascii="宋体" w:hAnsi="宋体"/>
                <w:sz w:val="24"/>
              </w:rPr>
            </w:pPr>
            <w:r>
              <w:rPr>
                <w:rFonts w:ascii="宋体" w:hAnsi="宋体" w:hint="eastAsia"/>
                <w:sz w:val="24"/>
              </w:rPr>
              <w:t>6月5、6日左右</w:t>
            </w:r>
          </w:p>
        </w:tc>
        <w:tc>
          <w:tcPr>
            <w:tcW w:w="1665" w:type="dxa"/>
            <w:vAlign w:val="center"/>
          </w:tcPr>
          <w:p w14:paraId="095F8B24" w14:textId="77777777" w:rsidR="00E65849" w:rsidRDefault="00000000">
            <w:pPr>
              <w:rPr>
                <w:rFonts w:ascii="宋体" w:hAnsi="宋体"/>
                <w:sz w:val="24"/>
              </w:rPr>
            </w:pPr>
            <w:r>
              <w:rPr>
                <w:rFonts w:ascii="宋体" w:hAnsi="宋体" w:hint="eastAsia"/>
                <w:sz w:val="24"/>
              </w:rPr>
              <w:t>初三三模</w:t>
            </w:r>
          </w:p>
        </w:tc>
        <w:tc>
          <w:tcPr>
            <w:tcW w:w="2340" w:type="dxa"/>
            <w:vAlign w:val="center"/>
          </w:tcPr>
          <w:p w14:paraId="31699216" w14:textId="77777777" w:rsidR="00E65849" w:rsidRDefault="00000000">
            <w:pPr>
              <w:rPr>
                <w:rFonts w:ascii="宋体" w:hAnsi="宋体" w:cs="宋体"/>
                <w:sz w:val="24"/>
              </w:rPr>
            </w:pPr>
            <w:r>
              <w:rPr>
                <w:rFonts w:ascii="宋体" w:hAnsi="宋体" w:hint="eastAsia"/>
                <w:sz w:val="24"/>
              </w:rPr>
              <w:t>相关</w:t>
            </w:r>
            <w:proofErr w:type="gramStart"/>
            <w:r>
              <w:rPr>
                <w:rFonts w:ascii="宋体" w:hAnsi="宋体" w:hint="eastAsia"/>
                <w:sz w:val="24"/>
              </w:rPr>
              <w:t>备课组</w:t>
            </w:r>
            <w:proofErr w:type="gramEnd"/>
            <w:r>
              <w:rPr>
                <w:rFonts w:ascii="宋体" w:hAnsi="宋体" w:hint="eastAsia"/>
                <w:sz w:val="24"/>
              </w:rPr>
              <w:t>提前做好命题工作，试卷难度要跟中考接近</w:t>
            </w:r>
          </w:p>
        </w:tc>
        <w:tc>
          <w:tcPr>
            <w:tcW w:w="2295" w:type="dxa"/>
            <w:vAlign w:val="center"/>
          </w:tcPr>
          <w:p w14:paraId="3A161DB3" w14:textId="77777777" w:rsidR="00E65849" w:rsidRDefault="00E65849">
            <w:pPr>
              <w:rPr>
                <w:rFonts w:ascii="宋体" w:hAnsi="宋体" w:cs="宋体"/>
                <w:sz w:val="24"/>
              </w:rPr>
            </w:pPr>
          </w:p>
        </w:tc>
        <w:tc>
          <w:tcPr>
            <w:tcW w:w="1188" w:type="dxa"/>
            <w:vAlign w:val="center"/>
          </w:tcPr>
          <w:p w14:paraId="7D7E2F58"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6CEB4292" w14:textId="77777777" w:rsidR="00E65849" w:rsidRDefault="00E65849">
            <w:pPr>
              <w:jc w:val="center"/>
              <w:rPr>
                <w:rFonts w:ascii="宋体" w:hAnsi="宋体"/>
                <w:sz w:val="24"/>
              </w:rPr>
            </w:pPr>
          </w:p>
        </w:tc>
      </w:tr>
      <w:tr w:rsidR="00E65849" w14:paraId="203661CB" w14:textId="77777777">
        <w:trPr>
          <w:trHeight w:val="367"/>
          <w:jc w:val="center"/>
        </w:trPr>
        <w:tc>
          <w:tcPr>
            <w:tcW w:w="1188" w:type="dxa"/>
            <w:vAlign w:val="center"/>
          </w:tcPr>
          <w:p w14:paraId="12C7573E" w14:textId="77777777" w:rsidR="00E65849" w:rsidRDefault="00000000">
            <w:pPr>
              <w:rPr>
                <w:rFonts w:ascii="宋体" w:hAnsi="宋体"/>
                <w:sz w:val="24"/>
              </w:rPr>
            </w:pPr>
            <w:r>
              <w:rPr>
                <w:rFonts w:ascii="宋体" w:hAnsi="宋体" w:hint="eastAsia"/>
                <w:sz w:val="24"/>
              </w:rPr>
              <w:t>6月5日左右</w:t>
            </w:r>
          </w:p>
        </w:tc>
        <w:tc>
          <w:tcPr>
            <w:tcW w:w="1665" w:type="dxa"/>
            <w:vAlign w:val="center"/>
          </w:tcPr>
          <w:p w14:paraId="046AB39A" w14:textId="77777777" w:rsidR="00E65849" w:rsidRDefault="00000000">
            <w:pPr>
              <w:rPr>
                <w:rFonts w:ascii="宋体" w:hAnsi="宋体"/>
                <w:sz w:val="24"/>
              </w:rPr>
            </w:pPr>
            <w:proofErr w:type="gramStart"/>
            <w:r>
              <w:rPr>
                <w:rFonts w:ascii="宋体" w:hAnsi="宋体" w:hint="eastAsia"/>
                <w:sz w:val="24"/>
              </w:rPr>
              <w:t>七色花送祝福</w:t>
            </w:r>
            <w:proofErr w:type="gramEnd"/>
            <w:r>
              <w:rPr>
                <w:rFonts w:ascii="宋体" w:hAnsi="宋体" w:hint="eastAsia"/>
                <w:sz w:val="24"/>
              </w:rPr>
              <w:t>活动</w:t>
            </w:r>
          </w:p>
        </w:tc>
        <w:tc>
          <w:tcPr>
            <w:tcW w:w="2340" w:type="dxa"/>
            <w:vAlign w:val="center"/>
          </w:tcPr>
          <w:p w14:paraId="0C78D8C4" w14:textId="77777777" w:rsidR="00E65849" w:rsidRDefault="00000000">
            <w:pPr>
              <w:rPr>
                <w:rFonts w:ascii="宋体" w:hAnsi="宋体"/>
                <w:sz w:val="24"/>
              </w:rPr>
            </w:pPr>
            <w:r>
              <w:rPr>
                <w:rFonts w:ascii="宋体" w:hAnsi="宋体" w:hint="eastAsia"/>
                <w:sz w:val="24"/>
              </w:rPr>
              <w:t>详见活动策划</w:t>
            </w:r>
          </w:p>
        </w:tc>
        <w:tc>
          <w:tcPr>
            <w:tcW w:w="2295" w:type="dxa"/>
            <w:vAlign w:val="center"/>
          </w:tcPr>
          <w:p w14:paraId="13208510" w14:textId="77777777" w:rsidR="00E65849" w:rsidRDefault="00000000">
            <w:pPr>
              <w:rPr>
                <w:rFonts w:ascii="宋体" w:hAnsi="宋体"/>
                <w:sz w:val="24"/>
              </w:rPr>
            </w:pPr>
            <w:r>
              <w:rPr>
                <w:rFonts w:ascii="宋体" w:hAnsi="宋体" w:hint="eastAsia"/>
                <w:sz w:val="24"/>
              </w:rPr>
              <w:t>详见具体活动策划</w:t>
            </w:r>
          </w:p>
        </w:tc>
        <w:tc>
          <w:tcPr>
            <w:tcW w:w="1188" w:type="dxa"/>
            <w:vAlign w:val="center"/>
          </w:tcPr>
          <w:p w14:paraId="619D7095" w14:textId="77777777" w:rsidR="00E65849" w:rsidRDefault="00000000">
            <w:pPr>
              <w:jc w:val="center"/>
              <w:rPr>
                <w:rFonts w:ascii="宋体" w:hAnsi="宋体"/>
                <w:sz w:val="24"/>
              </w:rPr>
            </w:pPr>
            <w:r>
              <w:rPr>
                <w:rFonts w:ascii="宋体" w:hAnsi="宋体" w:hint="eastAsia"/>
                <w:sz w:val="24"/>
              </w:rPr>
              <w:t>德育处、心理辅导站</w:t>
            </w:r>
          </w:p>
        </w:tc>
        <w:tc>
          <w:tcPr>
            <w:tcW w:w="1736" w:type="dxa"/>
            <w:vAlign w:val="center"/>
          </w:tcPr>
          <w:p w14:paraId="6FF4DFB0" w14:textId="77777777" w:rsidR="00E65849" w:rsidRDefault="00000000">
            <w:pPr>
              <w:rPr>
                <w:rFonts w:ascii="宋体" w:hAnsi="宋体"/>
                <w:sz w:val="24"/>
              </w:rPr>
            </w:pPr>
            <w:r>
              <w:rPr>
                <w:rFonts w:ascii="宋体" w:hAnsi="宋体" w:hint="eastAsia"/>
                <w:sz w:val="24"/>
              </w:rPr>
              <w:t>附件54：初三“七色花”送祝福活动</w:t>
            </w:r>
          </w:p>
        </w:tc>
      </w:tr>
      <w:tr w:rsidR="00E65849" w14:paraId="50F902E6" w14:textId="77777777">
        <w:trPr>
          <w:trHeight w:val="367"/>
          <w:jc w:val="center"/>
        </w:trPr>
        <w:tc>
          <w:tcPr>
            <w:tcW w:w="1188" w:type="dxa"/>
            <w:vAlign w:val="center"/>
          </w:tcPr>
          <w:p w14:paraId="61527027" w14:textId="77777777" w:rsidR="00E65849" w:rsidRDefault="00000000">
            <w:pPr>
              <w:rPr>
                <w:rFonts w:ascii="宋体" w:hAnsi="宋体" w:cs="宋体"/>
                <w:sz w:val="24"/>
              </w:rPr>
            </w:pPr>
            <w:r>
              <w:rPr>
                <w:rFonts w:ascii="宋体" w:hAnsi="宋体" w:hint="eastAsia"/>
                <w:sz w:val="24"/>
              </w:rPr>
              <w:t>6月上旬</w:t>
            </w:r>
          </w:p>
        </w:tc>
        <w:tc>
          <w:tcPr>
            <w:tcW w:w="1665" w:type="dxa"/>
            <w:vAlign w:val="center"/>
          </w:tcPr>
          <w:p w14:paraId="32A565FB" w14:textId="77777777" w:rsidR="00E65849" w:rsidRDefault="00000000">
            <w:pPr>
              <w:rPr>
                <w:rFonts w:ascii="宋体" w:hAnsi="宋体" w:cs="宋体"/>
                <w:sz w:val="24"/>
              </w:rPr>
            </w:pPr>
            <w:r>
              <w:rPr>
                <w:rFonts w:ascii="宋体" w:hAnsi="宋体" w:hint="eastAsia"/>
                <w:sz w:val="24"/>
              </w:rPr>
              <w:t>期末工作行事历</w:t>
            </w:r>
          </w:p>
        </w:tc>
        <w:tc>
          <w:tcPr>
            <w:tcW w:w="2340" w:type="dxa"/>
            <w:vAlign w:val="center"/>
          </w:tcPr>
          <w:p w14:paraId="0E46118C" w14:textId="77777777" w:rsidR="00E65849" w:rsidRDefault="00000000">
            <w:pPr>
              <w:rPr>
                <w:rFonts w:ascii="宋体" w:hAnsi="宋体" w:cs="宋体"/>
                <w:sz w:val="24"/>
              </w:rPr>
            </w:pPr>
            <w:r>
              <w:rPr>
                <w:rFonts w:ascii="宋体" w:hAnsi="宋体" w:hint="eastAsia"/>
                <w:sz w:val="24"/>
              </w:rPr>
              <w:t>各处室提供工作安排，办公室汇总，发放到全体教职工</w:t>
            </w:r>
          </w:p>
        </w:tc>
        <w:tc>
          <w:tcPr>
            <w:tcW w:w="2295" w:type="dxa"/>
            <w:vAlign w:val="center"/>
          </w:tcPr>
          <w:p w14:paraId="311BE6A7"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166C5064"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5454B6E3" w14:textId="77777777" w:rsidR="00E65849" w:rsidRDefault="00E65849">
            <w:pPr>
              <w:rPr>
                <w:rFonts w:ascii="宋体" w:hAnsi="宋体" w:cs="宋体"/>
                <w:sz w:val="24"/>
              </w:rPr>
            </w:pPr>
          </w:p>
        </w:tc>
      </w:tr>
      <w:tr w:rsidR="00E65849" w14:paraId="4D3D3A68" w14:textId="77777777">
        <w:trPr>
          <w:trHeight w:val="367"/>
          <w:jc w:val="center"/>
        </w:trPr>
        <w:tc>
          <w:tcPr>
            <w:tcW w:w="1188" w:type="dxa"/>
          </w:tcPr>
          <w:p w14:paraId="7BF102A0" w14:textId="77777777" w:rsidR="00E65849" w:rsidRDefault="00000000">
            <w:pPr>
              <w:spacing w:line="360" w:lineRule="auto"/>
              <w:rPr>
                <w:rFonts w:ascii="宋体" w:hAnsi="宋体"/>
                <w:bCs/>
                <w:sz w:val="24"/>
              </w:rPr>
            </w:pPr>
            <w:r>
              <w:rPr>
                <w:rFonts w:ascii="宋体" w:hAnsi="宋体" w:hint="eastAsia"/>
                <w:sz w:val="24"/>
              </w:rPr>
              <w:t>6月上旬</w:t>
            </w:r>
          </w:p>
        </w:tc>
        <w:tc>
          <w:tcPr>
            <w:tcW w:w="1665" w:type="dxa"/>
          </w:tcPr>
          <w:p w14:paraId="67FEA27E" w14:textId="77777777" w:rsidR="00E65849" w:rsidRDefault="00000000">
            <w:pPr>
              <w:spacing w:line="360" w:lineRule="auto"/>
              <w:rPr>
                <w:rFonts w:ascii="宋体" w:hAnsi="宋体"/>
                <w:bCs/>
                <w:sz w:val="24"/>
              </w:rPr>
            </w:pPr>
            <w:r>
              <w:rPr>
                <w:rFonts w:ascii="宋体" w:hAnsi="宋体" w:hint="eastAsia"/>
                <w:bCs/>
                <w:sz w:val="24"/>
              </w:rPr>
              <w:t>收回学生个人信息及家长问卷</w:t>
            </w:r>
          </w:p>
        </w:tc>
        <w:tc>
          <w:tcPr>
            <w:tcW w:w="2340" w:type="dxa"/>
          </w:tcPr>
          <w:p w14:paraId="2EACAB0B" w14:textId="77777777" w:rsidR="00E65849" w:rsidRDefault="00000000">
            <w:pPr>
              <w:spacing w:line="360" w:lineRule="auto"/>
              <w:rPr>
                <w:rFonts w:ascii="宋体" w:hAnsi="宋体"/>
                <w:bCs/>
                <w:sz w:val="24"/>
              </w:rPr>
            </w:pPr>
            <w:r>
              <w:rPr>
                <w:rFonts w:ascii="宋体" w:hAnsi="宋体" w:hint="eastAsia"/>
                <w:bCs/>
                <w:sz w:val="24"/>
              </w:rPr>
              <w:t>整理相关信息</w:t>
            </w:r>
          </w:p>
        </w:tc>
        <w:tc>
          <w:tcPr>
            <w:tcW w:w="2295" w:type="dxa"/>
          </w:tcPr>
          <w:p w14:paraId="312A94B9" w14:textId="77777777" w:rsidR="00E65849" w:rsidRDefault="00E65849">
            <w:pPr>
              <w:spacing w:line="360" w:lineRule="auto"/>
              <w:rPr>
                <w:rFonts w:ascii="宋体" w:hAnsi="宋体"/>
                <w:bCs/>
                <w:sz w:val="24"/>
              </w:rPr>
            </w:pPr>
          </w:p>
        </w:tc>
        <w:tc>
          <w:tcPr>
            <w:tcW w:w="1188" w:type="dxa"/>
            <w:vAlign w:val="center"/>
          </w:tcPr>
          <w:p w14:paraId="49983ADF" w14:textId="77777777" w:rsidR="00E65849" w:rsidRDefault="00000000">
            <w:pPr>
              <w:spacing w:line="360" w:lineRule="auto"/>
              <w:jc w:val="center"/>
              <w:rPr>
                <w:rFonts w:ascii="宋体" w:hAnsi="宋体"/>
                <w:bCs/>
                <w:sz w:val="24"/>
              </w:rPr>
            </w:pPr>
            <w:r>
              <w:rPr>
                <w:rFonts w:ascii="宋体" w:hAnsi="宋体" w:hint="eastAsia"/>
                <w:bCs/>
                <w:sz w:val="24"/>
              </w:rPr>
              <w:t>招生办</w:t>
            </w:r>
          </w:p>
        </w:tc>
        <w:tc>
          <w:tcPr>
            <w:tcW w:w="1736" w:type="dxa"/>
          </w:tcPr>
          <w:p w14:paraId="701769A8" w14:textId="77777777" w:rsidR="00E65849" w:rsidRDefault="00E65849">
            <w:pPr>
              <w:spacing w:line="360" w:lineRule="auto"/>
              <w:rPr>
                <w:rFonts w:ascii="宋体" w:hAnsi="宋体"/>
                <w:bCs/>
                <w:sz w:val="24"/>
              </w:rPr>
            </w:pPr>
          </w:p>
        </w:tc>
      </w:tr>
      <w:tr w:rsidR="00E65849" w14:paraId="57D29FDC" w14:textId="77777777">
        <w:trPr>
          <w:trHeight w:val="367"/>
          <w:jc w:val="center"/>
        </w:trPr>
        <w:tc>
          <w:tcPr>
            <w:tcW w:w="1188" w:type="dxa"/>
            <w:vAlign w:val="center"/>
          </w:tcPr>
          <w:p w14:paraId="40F682AB" w14:textId="77777777" w:rsidR="00E65849" w:rsidRDefault="00000000">
            <w:pPr>
              <w:rPr>
                <w:rFonts w:ascii="宋体" w:hAnsi="宋体" w:cs="宋体"/>
                <w:sz w:val="24"/>
              </w:rPr>
            </w:pPr>
            <w:r>
              <w:rPr>
                <w:rFonts w:ascii="宋体" w:hAnsi="宋体" w:hint="eastAsia"/>
                <w:sz w:val="24"/>
              </w:rPr>
              <w:t>6月上旬</w:t>
            </w:r>
          </w:p>
        </w:tc>
        <w:tc>
          <w:tcPr>
            <w:tcW w:w="1665" w:type="dxa"/>
            <w:vAlign w:val="center"/>
          </w:tcPr>
          <w:p w14:paraId="4BFFC09F" w14:textId="77777777" w:rsidR="00E65849" w:rsidRDefault="00000000">
            <w:pPr>
              <w:rPr>
                <w:rFonts w:ascii="宋体" w:hAnsi="宋体" w:cs="宋体"/>
                <w:sz w:val="24"/>
              </w:rPr>
            </w:pPr>
            <w:r>
              <w:rPr>
                <w:rFonts w:ascii="宋体" w:hAnsi="宋体" w:hint="eastAsia"/>
                <w:sz w:val="24"/>
              </w:rPr>
              <w:t>迎接区对学校进行校本研修工作考核</w:t>
            </w:r>
          </w:p>
        </w:tc>
        <w:tc>
          <w:tcPr>
            <w:tcW w:w="2340" w:type="dxa"/>
            <w:vAlign w:val="center"/>
          </w:tcPr>
          <w:p w14:paraId="2D8D802F" w14:textId="77777777" w:rsidR="00E65849" w:rsidRDefault="00000000">
            <w:pPr>
              <w:rPr>
                <w:rFonts w:ascii="宋体" w:hAnsi="宋体"/>
                <w:sz w:val="24"/>
              </w:rPr>
            </w:pPr>
            <w:r>
              <w:rPr>
                <w:rFonts w:ascii="宋体" w:hAnsi="宋体" w:hint="eastAsia"/>
                <w:sz w:val="24"/>
              </w:rPr>
              <w:t>校本研修各项作业检查，计划、总结和特色亮点介绍等材料的电子稿和纸质稿（一式两份）交区，迎接区到校检查。</w:t>
            </w:r>
          </w:p>
          <w:p w14:paraId="287B5E8C" w14:textId="77777777" w:rsidR="00E65849" w:rsidRDefault="00000000">
            <w:pPr>
              <w:rPr>
                <w:rFonts w:ascii="宋体" w:hAnsi="宋体" w:cs="宋体"/>
                <w:sz w:val="24"/>
              </w:rPr>
            </w:pPr>
            <w:r>
              <w:rPr>
                <w:rFonts w:ascii="宋体" w:hAnsi="宋体" w:hint="eastAsia"/>
                <w:sz w:val="24"/>
              </w:rPr>
              <w:t>按区文件要求完成自查、自评，再参加区组织的考核。</w:t>
            </w:r>
          </w:p>
        </w:tc>
        <w:tc>
          <w:tcPr>
            <w:tcW w:w="2295" w:type="dxa"/>
            <w:vAlign w:val="center"/>
          </w:tcPr>
          <w:p w14:paraId="1FE6E1AD" w14:textId="77777777" w:rsidR="00E65849" w:rsidRDefault="00000000">
            <w:pPr>
              <w:rPr>
                <w:rFonts w:ascii="宋体" w:hAnsi="宋体" w:cs="宋体"/>
                <w:sz w:val="24"/>
              </w:rPr>
            </w:pPr>
            <w:r>
              <w:rPr>
                <w:rFonts w:ascii="宋体" w:hAnsi="宋体" w:hint="eastAsia"/>
                <w:sz w:val="24"/>
              </w:rPr>
              <w:t>自查自评项目：各校本培训项目计划、总结、作业、考勤情况、特色提炼等。</w:t>
            </w:r>
          </w:p>
        </w:tc>
        <w:tc>
          <w:tcPr>
            <w:tcW w:w="1188" w:type="dxa"/>
            <w:vAlign w:val="center"/>
          </w:tcPr>
          <w:p w14:paraId="776C61E4"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13F462F0" w14:textId="77777777" w:rsidR="00E65849" w:rsidRDefault="00000000">
            <w:pPr>
              <w:jc w:val="center"/>
              <w:rPr>
                <w:rFonts w:ascii="宋体" w:hAnsi="宋体"/>
                <w:sz w:val="24"/>
              </w:rPr>
            </w:pPr>
            <w:r>
              <w:rPr>
                <w:rFonts w:ascii="宋体" w:hAnsi="宋体" w:cs="宋体" w:hint="eastAsia"/>
                <w:bCs/>
                <w:sz w:val="24"/>
              </w:rPr>
              <w:t>附件55：</w:t>
            </w:r>
            <w:proofErr w:type="gramStart"/>
            <w:r>
              <w:rPr>
                <w:rFonts w:hint="eastAsia"/>
                <w:sz w:val="24"/>
              </w:rPr>
              <w:t>杭州市弘益中学</w:t>
            </w:r>
            <w:proofErr w:type="gramEnd"/>
          </w:p>
          <w:p w14:paraId="21845573" w14:textId="77777777" w:rsidR="00E65849" w:rsidRDefault="00000000">
            <w:r>
              <w:rPr>
                <w:rFonts w:hint="eastAsia"/>
                <w:sz w:val="24"/>
              </w:rPr>
              <w:t>校本培训计划</w:t>
            </w:r>
          </w:p>
          <w:p w14:paraId="6CCEE275" w14:textId="77777777" w:rsidR="00E65849" w:rsidRDefault="00E65849">
            <w:pPr>
              <w:rPr>
                <w:rFonts w:ascii="宋体" w:hAnsi="宋体" w:cs="宋体"/>
                <w:bCs/>
                <w:sz w:val="24"/>
              </w:rPr>
            </w:pPr>
          </w:p>
        </w:tc>
      </w:tr>
      <w:tr w:rsidR="00E65849" w14:paraId="0BFE60DE" w14:textId="77777777">
        <w:trPr>
          <w:trHeight w:val="367"/>
          <w:jc w:val="center"/>
        </w:trPr>
        <w:tc>
          <w:tcPr>
            <w:tcW w:w="1188" w:type="dxa"/>
            <w:vAlign w:val="center"/>
          </w:tcPr>
          <w:p w14:paraId="464B906A" w14:textId="77777777" w:rsidR="00E65849" w:rsidRDefault="00000000">
            <w:pPr>
              <w:rPr>
                <w:rFonts w:ascii="宋体" w:hAnsi="宋体" w:cs="宋体"/>
                <w:sz w:val="24"/>
              </w:rPr>
            </w:pPr>
            <w:r>
              <w:rPr>
                <w:rFonts w:ascii="宋体" w:hAnsi="宋体" w:hint="eastAsia"/>
                <w:sz w:val="24"/>
              </w:rPr>
              <w:t>6月10日前</w:t>
            </w:r>
          </w:p>
        </w:tc>
        <w:tc>
          <w:tcPr>
            <w:tcW w:w="1665" w:type="dxa"/>
            <w:vAlign w:val="center"/>
          </w:tcPr>
          <w:p w14:paraId="5BF01603" w14:textId="77777777" w:rsidR="00E65849" w:rsidRDefault="00000000">
            <w:pPr>
              <w:rPr>
                <w:rFonts w:ascii="宋体" w:hAnsi="宋体" w:cs="宋体"/>
                <w:sz w:val="24"/>
              </w:rPr>
            </w:pPr>
            <w:r>
              <w:rPr>
                <w:rFonts w:ascii="宋体" w:hAnsi="宋体" w:hint="eastAsia"/>
                <w:sz w:val="24"/>
              </w:rPr>
              <w:t>民主评议工作</w:t>
            </w:r>
          </w:p>
        </w:tc>
        <w:tc>
          <w:tcPr>
            <w:tcW w:w="2340" w:type="dxa"/>
            <w:vAlign w:val="center"/>
          </w:tcPr>
          <w:p w14:paraId="24895353" w14:textId="77777777" w:rsidR="00E65849" w:rsidRDefault="00000000">
            <w:pPr>
              <w:rPr>
                <w:rFonts w:ascii="宋体" w:hAnsi="宋体" w:cs="宋体"/>
                <w:sz w:val="24"/>
              </w:rPr>
            </w:pPr>
            <w:r>
              <w:rPr>
                <w:rFonts w:ascii="宋体" w:hAnsi="宋体" w:hint="eastAsia"/>
                <w:sz w:val="24"/>
              </w:rPr>
              <w:t>同第一学期</w:t>
            </w:r>
          </w:p>
        </w:tc>
        <w:tc>
          <w:tcPr>
            <w:tcW w:w="2295" w:type="dxa"/>
            <w:vAlign w:val="center"/>
          </w:tcPr>
          <w:p w14:paraId="434E4FA6" w14:textId="77777777" w:rsidR="00E65849" w:rsidRDefault="00E65849">
            <w:pPr>
              <w:rPr>
                <w:rFonts w:ascii="宋体" w:hAnsi="宋体" w:cs="宋体"/>
                <w:sz w:val="24"/>
              </w:rPr>
            </w:pPr>
          </w:p>
        </w:tc>
        <w:tc>
          <w:tcPr>
            <w:tcW w:w="1188" w:type="dxa"/>
            <w:vAlign w:val="center"/>
          </w:tcPr>
          <w:p w14:paraId="2E526B7F" w14:textId="77777777" w:rsidR="00E65849" w:rsidRDefault="00000000">
            <w:pPr>
              <w:jc w:val="center"/>
              <w:rPr>
                <w:rFonts w:ascii="宋体" w:hAnsi="宋体" w:cs="宋体"/>
                <w:sz w:val="24"/>
              </w:rPr>
            </w:pPr>
            <w:r>
              <w:rPr>
                <w:rFonts w:ascii="宋体" w:hAnsi="宋体" w:cs="宋体" w:hint="eastAsia"/>
                <w:sz w:val="24"/>
              </w:rPr>
              <w:t>德育处</w:t>
            </w:r>
          </w:p>
          <w:p w14:paraId="2AF2B8F6" w14:textId="77777777" w:rsidR="00E65849" w:rsidRDefault="00000000">
            <w:pPr>
              <w:jc w:val="center"/>
              <w:rPr>
                <w:rFonts w:ascii="宋体" w:hAnsi="宋体" w:cs="宋体"/>
                <w:sz w:val="24"/>
              </w:rPr>
            </w:pPr>
            <w:r>
              <w:rPr>
                <w:rFonts w:ascii="宋体" w:hAnsi="宋体" w:cs="宋体" w:hint="eastAsia"/>
                <w:sz w:val="24"/>
              </w:rPr>
              <w:t>办公室</w:t>
            </w:r>
          </w:p>
        </w:tc>
        <w:tc>
          <w:tcPr>
            <w:tcW w:w="1736" w:type="dxa"/>
            <w:vAlign w:val="center"/>
          </w:tcPr>
          <w:p w14:paraId="3CAE7655" w14:textId="77777777" w:rsidR="00E65849" w:rsidRDefault="00E65849">
            <w:pPr>
              <w:rPr>
                <w:rFonts w:ascii="宋体" w:hAnsi="宋体" w:cs="宋体"/>
                <w:sz w:val="24"/>
              </w:rPr>
            </w:pPr>
          </w:p>
        </w:tc>
      </w:tr>
      <w:tr w:rsidR="00E65849" w14:paraId="060EC87C" w14:textId="77777777">
        <w:trPr>
          <w:trHeight w:val="367"/>
          <w:jc w:val="center"/>
        </w:trPr>
        <w:tc>
          <w:tcPr>
            <w:tcW w:w="1188" w:type="dxa"/>
          </w:tcPr>
          <w:p w14:paraId="38D6CACA" w14:textId="77777777" w:rsidR="00E65849" w:rsidRDefault="00000000">
            <w:pPr>
              <w:rPr>
                <w:rFonts w:ascii="宋体" w:hAnsi="宋体"/>
                <w:sz w:val="24"/>
              </w:rPr>
            </w:pPr>
            <w:r>
              <w:rPr>
                <w:rFonts w:ascii="宋体" w:hAnsi="宋体" w:hint="eastAsia"/>
                <w:sz w:val="24"/>
              </w:rPr>
              <w:t>6月10日左右</w:t>
            </w:r>
          </w:p>
        </w:tc>
        <w:tc>
          <w:tcPr>
            <w:tcW w:w="1665" w:type="dxa"/>
          </w:tcPr>
          <w:p w14:paraId="232E6C52" w14:textId="77777777" w:rsidR="00E65849" w:rsidRDefault="00000000">
            <w:pPr>
              <w:rPr>
                <w:rFonts w:ascii="宋体" w:hAnsi="宋体"/>
                <w:sz w:val="24"/>
              </w:rPr>
            </w:pPr>
            <w:r>
              <w:rPr>
                <w:rFonts w:ascii="宋体" w:hAnsi="宋体" w:hint="eastAsia"/>
                <w:sz w:val="24"/>
              </w:rPr>
              <w:t>各社团工作总结上交、各项评优</w:t>
            </w:r>
          </w:p>
        </w:tc>
        <w:tc>
          <w:tcPr>
            <w:tcW w:w="2340" w:type="dxa"/>
          </w:tcPr>
          <w:p w14:paraId="46FE3D76" w14:textId="77777777" w:rsidR="00E65849" w:rsidRDefault="00000000">
            <w:pPr>
              <w:rPr>
                <w:rFonts w:ascii="宋体" w:hAnsi="宋体"/>
                <w:sz w:val="24"/>
              </w:rPr>
            </w:pPr>
            <w:r>
              <w:rPr>
                <w:rFonts w:ascii="宋体" w:hAnsi="宋体" w:hint="eastAsia"/>
                <w:sz w:val="24"/>
              </w:rPr>
              <w:t>1.社团活动开展结束</w:t>
            </w:r>
          </w:p>
          <w:p w14:paraId="2288B023" w14:textId="77777777" w:rsidR="00E65849" w:rsidRDefault="00000000">
            <w:pPr>
              <w:rPr>
                <w:rFonts w:ascii="宋体" w:hAnsi="宋体"/>
                <w:sz w:val="24"/>
              </w:rPr>
            </w:pPr>
            <w:r>
              <w:rPr>
                <w:rFonts w:ascii="宋体" w:hAnsi="宋体" w:hint="eastAsia"/>
                <w:sz w:val="24"/>
              </w:rPr>
              <w:t>2.评选社团之星，老师上交总结</w:t>
            </w:r>
          </w:p>
        </w:tc>
        <w:tc>
          <w:tcPr>
            <w:tcW w:w="2295" w:type="dxa"/>
          </w:tcPr>
          <w:p w14:paraId="70D9E124" w14:textId="77777777" w:rsidR="00E65849" w:rsidRDefault="00000000">
            <w:pPr>
              <w:numPr>
                <w:ilvl w:val="0"/>
                <w:numId w:val="9"/>
              </w:numPr>
              <w:rPr>
                <w:rFonts w:ascii="宋体" w:hAnsi="宋体"/>
                <w:sz w:val="24"/>
              </w:rPr>
            </w:pPr>
            <w:r>
              <w:rPr>
                <w:rFonts w:ascii="宋体" w:hAnsi="宋体" w:hint="eastAsia"/>
                <w:sz w:val="24"/>
              </w:rPr>
              <w:t>社员申报社团之星，填写表格，老师审核，团委审批，人数不超15%。</w:t>
            </w:r>
          </w:p>
          <w:p w14:paraId="719F0548" w14:textId="77777777" w:rsidR="00E65849" w:rsidRDefault="00000000">
            <w:pPr>
              <w:numPr>
                <w:ilvl w:val="0"/>
                <w:numId w:val="9"/>
              </w:numPr>
              <w:rPr>
                <w:rFonts w:ascii="宋体" w:hAnsi="宋体"/>
                <w:sz w:val="24"/>
              </w:rPr>
            </w:pPr>
            <w:r>
              <w:rPr>
                <w:rFonts w:ascii="宋体" w:hAnsi="宋体" w:hint="eastAsia"/>
                <w:sz w:val="24"/>
              </w:rPr>
              <w:t>本学期内相关比赛获奖则直接成为社团之星。</w:t>
            </w:r>
          </w:p>
        </w:tc>
        <w:tc>
          <w:tcPr>
            <w:tcW w:w="1188" w:type="dxa"/>
            <w:vAlign w:val="center"/>
          </w:tcPr>
          <w:p w14:paraId="7C9A87E0" w14:textId="77777777" w:rsidR="00E65849" w:rsidRDefault="00000000">
            <w:pPr>
              <w:jc w:val="center"/>
              <w:rPr>
                <w:rFonts w:ascii="宋体" w:hAnsi="宋体"/>
                <w:sz w:val="24"/>
              </w:rPr>
            </w:pPr>
            <w:r>
              <w:rPr>
                <w:rFonts w:ascii="宋体" w:hAnsi="宋体" w:hint="eastAsia"/>
                <w:sz w:val="24"/>
              </w:rPr>
              <w:t>团委</w:t>
            </w:r>
          </w:p>
        </w:tc>
        <w:tc>
          <w:tcPr>
            <w:tcW w:w="1736" w:type="dxa"/>
          </w:tcPr>
          <w:p w14:paraId="4F5B8BCB" w14:textId="77777777" w:rsidR="00E65849" w:rsidRDefault="00E65849">
            <w:pPr>
              <w:rPr>
                <w:rFonts w:ascii="宋体" w:hAnsi="宋体"/>
                <w:sz w:val="24"/>
              </w:rPr>
            </w:pPr>
          </w:p>
        </w:tc>
      </w:tr>
      <w:tr w:rsidR="00E65849" w14:paraId="165D6035" w14:textId="77777777">
        <w:trPr>
          <w:trHeight w:val="367"/>
          <w:jc w:val="center"/>
        </w:trPr>
        <w:tc>
          <w:tcPr>
            <w:tcW w:w="1188" w:type="dxa"/>
            <w:vAlign w:val="center"/>
          </w:tcPr>
          <w:p w14:paraId="002DF971" w14:textId="77777777" w:rsidR="00E65849" w:rsidRDefault="00000000">
            <w:pPr>
              <w:ind w:firstLine="360"/>
              <w:jc w:val="left"/>
              <w:rPr>
                <w:rFonts w:ascii="宋体" w:hAnsi="宋体"/>
                <w:sz w:val="24"/>
              </w:rPr>
            </w:pPr>
            <w:r>
              <w:rPr>
                <w:rFonts w:ascii="宋体" w:hAnsi="宋体" w:hint="eastAsia"/>
                <w:sz w:val="24"/>
              </w:rPr>
              <w:t>6月13、14</w:t>
            </w:r>
            <w:r>
              <w:rPr>
                <w:rFonts w:ascii="宋体" w:hAnsi="宋体" w:hint="eastAsia"/>
                <w:sz w:val="24"/>
              </w:rPr>
              <w:lastRenderedPageBreak/>
              <w:t>日左右</w:t>
            </w:r>
          </w:p>
        </w:tc>
        <w:tc>
          <w:tcPr>
            <w:tcW w:w="1665" w:type="dxa"/>
            <w:vAlign w:val="center"/>
          </w:tcPr>
          <w:p w14:paraId="7EC726F5" w14:textId="77777777" w:rsidR="00E65849" w:rsidRDefault="00000000">
            <w:pPr>
              <w:rPr>
                <w:rFonts w:ascii="宋体" w:hAnsi="宋体"/>
                <w:sz w:val="24"/>
              </w:rPr>
            </w:pPr>
            <w:r>
              <w:rPr>
                <w:rFonts w:ascii="宋体" w:hAnsi="宋体" w:hint="eastAsia"/>
                <w:sz w:val="24"/>
              </w:rPr>
              <w:lastRenderedPageBreak/>
              <w:t>1.组织学生参加中考</w:t>
            </w:r>
          </w:p>
          <w:p w14:paraId="392E8D13" w14:textId="77777777" w:rsidR="00E65849" w:rsidRDefault="00000000">
            <w:pPr>
              <w:rPr>
                <w:rFonts w:ascii="宋体" w:hAnsi="宋体" w:cs="宋体"/>
                <w:sz w:val="24"/>
              </w:rPr>
            </w:pPr>
            <w:r>
              <w:rPr>
                <w:rFonts w:ascii="宋体" w:hAnsi="宋体" w:cs="宋体" w:hint="eastAsia"/>
                <w:sz w:val="24"/>
              </w:rPr>
              <w:lastRenderedPageBreak/>
              <w:t>2.</w:t>
            </w:r>
            <w:proofErr w:type="gramStart"/>
            <w:r>
              <w:rPr>
                <w:rFonts w:ascii="宋体" w:hAnsi="宋体" w:cs="宋体" w:hint="eastAsia"/>
                <w:sz w:val="24"/>
              </w:rPr>
              <w:t>中考送</w:t>
            </w:r>
            <w:proofErr w:type="gramEnd"/>
            <w:r>
              <w:rPr>
                <w:rFonts w:ascii="宋体" w:hAnsi="宋体" w:cs="宋体" w:hint="eastAsia"/>
                <w:sz w:val="24"/>
              </w:rPr>
              <w:t>考</w:t>
            </w:r>
          </w:p>
        </w:tc>
        <w:tc>
          <w:tcPr>
            <w:tcW w:w="2340" w:type="dxa"/>
            <w:vAlign w:val="center"/>
          </w:tcPr>
          <w:p w14:paraId="49E6F4BC" w14:textId="77777777" w:rsidR="00E65849" w:rsidRDefault="00000000">
            <w:pPr>
              <w:rPr>
                <w:rFonts w:ascii="宋体" w:hAnsi="宋体"/>
                <w:sz w:val="24"/>
              </w:rPr>
            </w:pPr>
            <w:r>
              <w:rPr>
                <w:rFonts w:ascii="宋体" w:hAnsi="宋体" w:hint="eastAsia"/>
                <w:sz w:val="24"/>
              </w:rPr>
              <w:lastRenderedPageBreak/>
              <w:t>1.教务处与年级组长、班主任共同完成</w:t>
            </w:r>
          </w:p>
          <w:p w14:paraId="3C479A2D" w14:textId="77777777" w:rsidR="00E65849" w:rsidRDefault="00000000">
            <w:pPr>
              <w:rPr>
                <w:rFonts w:ascii="宋体" w:hAnsi="宋体" w:cs="宋体"/>
                <w:sz w:val="24"/>
              </w:rPr>
            </w:pPr>
            <w:r>
              <w:rPr>
                <w:rFonts w:ascii="宋体" w:hAnsi="宋体" w:hint="eastAsia"/>
                <w:sz w:val="24"/>
              </w:rPr>
              <w:lastRenderedPageBreak/>
              <w:t>2.组织初一初二学生与家长代表早上与中午</w:t>
            </w:r>
            <w:proofErr w:type="gramStart"/>
            <w:r>
              <w:rPr>
                <w:rFonts w:ascii="宋体" w:hAnsi="宋体" w:hint="eastAsia"/>
                <w:sz w:val="24"/>
              </w:rPr>
              <w:t>中考送</w:t>
            </w:r>
            <w:proofErr w:type="gramEnd"/>
            <w:r>
              <w:rPr>
                <w:rFonts w:ascii="宋体" w:hAnsi="宋体" w:hint="eastAsia"/>
                <w:sz w:val="24"/>
              </w:rPr>
              <w:t>考</w:t>
            </w:r>
          </w:p>
        </w:tc>
        <w:tc>
          <w:tcPr>
            <w:tcW w:w="2295" w:type="dxa"/>
            <w:vAlign w:val="center"/>
          </w:tcPr>
          <w:p w14:paraId="21F28DEF" w14:textId="77777777" w:rsidR="00E65849" w:rsidRDefault="00000000">
            <w:pPr>
              <w:rPr>
                <w:rFonts w:ascii="宋体" w:hAnsi="宋体" w:cs="宋体"/>
                <w:sz w:val="24"/>
              </w:rPr>
            </w:pPr>
            <w:r>
              <w:rPr>
                <w:rFonts w:ascii="宋体" w:hAnsi="宋体" w:hint="eastAsia"/>
                <w:sz w:val="24"/>
              </w:rPr>
              <w:lastRenderedPageBreak/>
              <w:t>每个时间点都有负责人，有人员安排，</w:t>
            </w:r>
            <w:r>
              <w:rPr>
                <w:rFonts w:ascii="宋体" w:hAnsi="宋体" w:hint="eastAsia"/>
                <w:sz w:val="24"/>
              </w:rPr>
              <w:lastRenderedPageBreak/>
              <w:t>准备好横幅、展板、马克笔等。</w:t>
            </w:r>
          </w:p>
        </w:tc>
        <w:tc>
          <w:tcPr>
            <w:tcW w:w="1188" w:type="dxa"/>
            <w:vAlign w:val="center"/>
          </w:tcPr>
          <w:p w14:paraId="713BDEA4" w14:textId="77777777" w:rsidR="00E65849" w:rsidRDefault="00000000">
            <w:pPr>
              <w:jc w:val="center"/>
              <w:rPr>
                <w:rFonts w:ascii="宋体" w:hAnsi="宋体"/>
                <w:sz w:val="24"/>
              </w:rPr>
            </w:pPr>
            <w:r>
              <w:rPr>
                <w:rFonts w:ascii="宋体" w:hAnsi="宋体" w:hint="eastAsia"/>
                <w:sz w:val="24"/>
              </w:rPr>
              <w:lastRenderedPageBreak/>
              <w:t>教务处</w:t>
            </w:r>
          </w:p>
          <w:p w14:paraId="20D92B19" w14:textId="77777777" w:rsidR="00E65849" w:rsidRDefault="00000000">
            <w:pPr>
              <w:jc w:val="center"/>
              <w:rPr>
                <w:rFonts w:ascii="宋体" w:hAnsi="宋体" w:cs="宋体"/>
                <w:sz w:val="24"/>
              </w:rPr>
            </w:pPr>
            <w:r>
              <w:rPr>
                <w:rFonts w:ascii="宋体" w:hAnsi="宋体" w:hint="eastAsia"/>
                <w:sz w:val="24"/>
              </w:rPr>
              <w:t>团委</w:t>
            </w:r>
          </w:p>
        </w:tc>
        <w:tc>
          <w:tcPr>
            <w:tcW w:w="1736" w:type="dxa"/>
            <w:vAlign w:val="center"/>
          </w:tcPr>
          <w:p w14:paraId="465718C0" w14:textId="77777777" w:rsidR="00E65849" w:rsidRDefault="00E65849">
            <w:pPr>
              <w:jc w:val="center"/>
              <w:rPr>
                <w:rFonts w:ascii="宋体" w:hAnsi="宋体"/>
                <w:sz w:val="24"/>
              </w:rPr>
            </w:pPr>
          </w:p>
        </w:tc>
      </w:tr>
      <w:tr w:rsidR="00E65849" w14:paraId="426F4AD1" w14:textId="77777777">
        <w:trPr>
          <w:trHeight w:val="367"/>
          <w:jc w:val="center"/>
        </w:trPr>
        <w:tc>
          <w:tcPr>
            <w:tcW w:w="1188" w:type="dxa"/>
            <w:vAlign w:val="center"/>
          </w:tcPr>
          <w:p w14:paraId="17409EA8" w14:textId="77777777" w:rsidR="00E65849" w:rsidRDefault="00000000">
            <w:pPr>
              <w:rPr>
                <w:rFonts w:ascii="宋体" w:hAnsi="宋体" w:cs="宋体"/>
                <w:sz w:val="24"/>
              </w:rPr>
            </w:pPr>
            <w:r>
              <w:rPr>
                <w:rFonts w:ascii="宋体" w:hAnsi="宋体" w:cs="宋体" w:hint="eastAsia"/>
                <w:sz w:val="24"/>
              </w:rPr>
              <w:t>中考结束当天</w:t>
            </w:r>
          </w:p>
        </w:tc>
        <w:tc>
          <w:tcPr>
            <w:tcW w:w="1665" w:type="dxa"/>
            <w:vAlign w:val="center"/>
          </w:tcPr>
          <w:p w14:paraId="25135EDC" w14:textId="77777777" w:rsidR="00E65849" w:rsidRDefault="00000000">
            <w:pPr>
              <w:rPr>
                <w:rFonts w:ascii="宋体" w:hAnsi="宋体" w:cs="宋体"/>
                <w:sz w:val="24"/>
              </w:rPr>
            </w:pPr>
            <w:r>
              <w:rPr>
                <w:rFonts w:ascii="宋体" w:hAnsi="宋体" w:hint="eastAsia"/>
                <w:sz w:val="24"/>
              </w:rPr>
              <w:t>初三毕业典礼</w:t>
            </w:r>
          </w:p>
        </w:tc>
        <w:tc>
          <w:tcPr>
            <w:tcW w:w="2340" w:type="dxa"/>
            <w:vAlign w:val="center"/>
          </w:tcPr>
          <w:p w14:paraId="732AF0DD" w14:textId="77777777" w:rsidR="00E65849" w:rsidRDefault="00000000">
            <w:pPr>
              <w:rPr>
                <w:rFonts w:ascii="宋体" w:hAnsi="宋体"/>
                <w:sz w:val="24"/>
              </w:rPr>
            </w:pPr>
            <w:r>
              <w:rPr>
                <w:rFonts w:ascii="宋体" w:hAnsi="宋体" w:hint="eastAsia"/>
                <w:sz w:val="24"/>
              </w:rPr>
              <w:t>1.设计、准备毕业典礼</w:t>
            </w:r>
          </w:p>
          <w:p w14:paraId="51675169" w14:textId="77777777" w:rsidR="00E65849" w:rsidRDefault="00000000">
            <w:pPr>
              <w:rPr>
                <w:rFonts w:ascii="宋体" w:hAnsi="宋体" w:cs="宋体"/>
                <w:sz w:val="24"/>
              </w:rPr>
            </w:pPr>
            <w:r>
              <w:rPr>
                <w:rFonts w:ascii="宋体" w:hAnsi="宋体" w:cs="宋体" w:hint="eastAsia"/>
                <w:sz w:val="24"/>
              </w:rPr>
              <w:t>2.邀请家长参加，学生全程参与</w:t>
            </w:r>
          </w:p>
        </w:tc>
        <w:tc>
          <w:tcPr>
            <w:tcW w:w="2295" w:type="dxa"/>
            <w:vAlign w:val="center"/>
          </w:tcPr>
          <w:p w14:paraId="03AAFE31" w14:textId="77777777" w:rsidR="00E65849" w:rsidRDefault="00000000">
            <w:pPr>
              <w:rPr>
                <w:rFonts w:ascii="宋体" w:hAnsi="宋体" w:cs="宋体"/>
                <w:sz w:val="24"/>
              </w:rPr>
            </w:pPr>
            <w:r>
              <w:rPr>
                <w:rFonts w:ascii="宋体" w:hAnsi="宋体" w:hint="eastAsia"/>
                <w:sz w:val="24"/>
              </w:rPr>
              <w:t>设计环节充分体现师生情、同学情</w:t>
            </w:r>
          </w:p>
        </w:tc>
        <w:tc>
          <w:tcPr>
            <w:tcW w:w="1188" w:type="dxa"/>
            <w:vAlign w:val="center"/>
          </w:tcPr>
          <w:p w14:paraId="51E6577F" w14:textId="77777777" w:rsidR="00E65849" w:rsidRDefault="00000000">
            <w:pPr>
              <w:jc w:val="center"/>
              <w:rPr>
                <w:rFonts w:ascii="宋体" w:hAnsi="宋体" w:cs="宋体"/>
                <w:sz w:val="24"/>
              </w:rPr>
            </w:pPr>
            <w:r>
              <w:rPr>
                <w:rFonts w:ascii="宋体" w:hAnsi="宋体" w:hint="eastAsia"/>
                <w:sz w:val="24"/>
              </w:rPr>
              <w:t>德育处</w:t>
            </w:r>
          </w:p>
        </w:tc>
        <w:tc>
          <w:tcPr>
            <w:tcW w:w="1736" w:type="dxa"/>
          </w:tcPr>
          <w:p w14:paraId="0CB777BC" w14:textId="77777777" w:rsidR="00E65849" w:rsidRDefault="00000000">
            <w:pPr>
              <w:rPr>
                <w:bCs/>
                <w:sz w:val="24"/>
              </w:rPr>
            </w:pPr>
            <w:r>
              <w:rPr>
                <w:rFonts w:ascii="宋体" w:hAnsi="宋体" w:hint="eastAsia"/>
                <w:sz w:val="24"/>
              </w:rPr>
              <w:t>附件56：</w:t>
            </w:r>
            <w:r>
              <w:rPr>
                <w:rFonts w:hint="eastAsia"/>
                <w:bCs/>
                <w:sz w:val="24"/>
              </w:rPr>
              <w:t>中考后毕业前具体安排与注意事项</w:t>
            </w:r>
          </w:p>
          <w:p w14:paraId="75791D8B" w14:textId="77777777" w:rsidR="00E65849" w:rsidRDefault="00000000">
            <w:pPr>
              <w:rPr>
                <w:rFonts w:ascii="宋体" w:hAnsi="宋体"/>
                <w:szCs w:val="21"/>
              </w:rPr>
            </w:pPr>
            <w:r>
              <w:rPr>
                <w:rFonts w:hint="eastAsia"/>
                <w:bCs/>
                <w:sz w:val="24"/>
              </w:rPr>
              <w:t>附件</w:t>
            </w:r>
            <w:r>
              <w:rPr>
                <w:rFonts w:hint="eastAsia"/>
                <w:bCs/>
                <w:sz w:val="24"/>
              </w:rPr>
              <w:t>57</w:t>
            </w:r>
            <w:r>
              <w:rPr>
                <w:rFonts w:hint="eastAsia"/>
                <w:bCs/>
                <w:sz w:val="24"/>
              </w:rPr>
              <w:t>：</w:t>
            </w:r>
            <w:proofErr w:type="gramStart"/>
            <w:r>
              <w:rPr>
                <w:szCs w:val="21"/>
              </w:rPr>
              <w:t>杭州市</w:t>
            </w:r>
            <w:r>
              <w:rPr>
                <w:rFonts w:hint="eastAsia"/>
                <w:szCs w:val="21"/>
              </w:rPr>
              <w:t>弘益</w:t>
            </w:r>
            <w:r>
              <w:rPr>
                <w:szCs w:val="21"/>
              </w:rPr>
              <w:t>中学</w:t>
            </w:r>
            <w:proofErr w:type="gramEnd"/>
            <w:r>
              <w:rPr>
                <w:szCs w:val="21"/>
              </w:rPr>
              <w:t>毕业典礼主持稿</w:t>
            </w:r>
          </w:p>
        </w:tc>
      </w:tr>
      <w:tr w:rsidR="00E65849" w14:paraId="4723AD20" w14:textId="77777777">
        <w:trPr>
          <w:trHeight w:val="367"/>
          <w:jc w:val="center"/>
        </w:trPr>
        <w:tc>
          <w:tcPr>
            <w:tcW w:w="1188" w:type="dxa"/>
            <w:vAlign w:val="center"/>
          </w:tcPr>
          <w:p w14:paraId="42960E5D" w14:textId="77777777" w:rsidR="00E65849" w:rsidRDefault="00000000">
            <w:pPr>
              <w:jc w:val="center"/>
              <w:rPr>
                <w:rFonts w:ascii="宋体" w:hAnsi="宋体" w:cs="宋体"/>
                <w:sz w:val="24"/>
              </w:rPr>
            </w:pPr>
            <w:r>
              <w:rPr>
                <w:rFonts w:ascii="宋体" w:hAnsi="宋体" w:hint="eastAsia"/>
                <w:sz w:val="24"/>
              </w:rPr>
              <w:t>6月15日左右</w:t>
            </w:r>
          </w:p>
        </w:tc>
        <w:tc>
          <w:tcPr>
            <w:tcW w:w="1665" w:type="dxa"/>
            <w:vAlign w:val="center"/>
          </w:tcPr>
          <w:p w14:paraId="11B1E8D8" w14:textId="77777777" w:rsidR="00E65849" w:rsidRDefault="00000000">
            <w:pPr>
              <w:rPr>
                <w:rFonts w:ascii="宋体" w:hAnsi="宋体" w:cs="宋体"/>
                <w:sz w:val="24"/>
              </w:rPr>
            </w:pPr>
            <w:r>
              <w:rPr>
                <w:rFonts w:ascii="宋体" w:hAnsi="宋体" w:hint="eastAsia"/>
                <w:sz w:val="24"/>
              </w:rPr>
              <w:t>期末考试动员、期末复习准备</w:t>
            </w:r>
          </w:p>
        </w:tc>
        <w:tc>
          <w:tcPr>
            <w:tcW w:w="2340" w:type="dxa"/>
            <w:vAlign w:val="center"/>
          </w:tcPr>
          <w:p w14:paraId="713E5EE3"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00CB220E" w14:textId="77777777" w:rsidR="00E65849" w:rsidRDefault="00E65849">
            <w:pPr>
              <w:rPr>
                <w:rFonts w:ascii="宋体" w:hAnsi="宋体" w:cs="宋体"/>
                <w:sz w:val="24"/>
              </w:rPr>
            </w:pPr>
          </w:p>
        </w:tc>
        <w:tc>
          <w:tcPr>
            <w:tcW w:w="1188" w:type="dxa"/>
            <w:vAlign w:val="center"/>
          </w:tcPr>
          <w:p w14:paraId="0BE622AB"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16CCBAB7" w14:textId="77777777" w:rsidR="00E65849" w:rsidRDefault="00E65849">
            <w:pPr>
              <w:jc w:val="center"/>
              <w:rPr>
                <w:rFonts w:ascii="宋体" w:hAnsi="宋体" w:cs="宋体"/>
                <w:sz w:val="24"/>
              </w:rPr>
            </w:pPr>
          </w:p>
        </w:tc>
      </w:tr>
      <w:tr w:rsidR="00E65849" w14:paraId="1DA22E83" w14:textId="77777777">
        <w:trPr>
          <w:trHeight w:val="367"/>
          <w:jc w:val="center"/>
        </w:trPr>
        <w:tc>
          <w:tcPr>
            <w:tcW w:w="1188" w:type="dxa"/>
            <w:vAlign w:val="center"/>
          </w:tcPr>
          <w:p w14:paraId="3EB56E05" w14:textId="77777777" w:rsidR="00E65849" w:rsidRDefault="00000000">
            <w:pPr>
              <w:rPr>
                <w:rFonts w:ascii="宋体" w:hAnsi="宋体" w:cs="宋体"/>
                <w:sz w:val="24"/>
              </w:rPr>
            </w:pPr>
            <w:r>
              <w:rPr>
                <w:rFonts w:ascii="宋体" w:hAnsi="宋体" w:hint="eastAsia"/>
                <w:sz w:val="24"/>
              </w:rPr>
              <w:t>6中旬</w:t>
            </w:r>
          </w:p>
        </w:tc>
        <w:tc>
          <w:tcPr>
            <w:tcW w:w="1665" w:type="dxa"/>
            <w:vAlign w:val="center"/>
          </w:tcPr>
          <w:p w14:paraId="514A7940" w14:textId="77777777" w:rsidR="00E65849" w:rsidRDefault="00000000">
            <w:pPr>
              <w:rPr>
                <w:rFonts w:ascii="宋体" w:hAnsi="宋体" w:cs="宋体"/>
                <w:sz w:val="24"/>
              </w:rPr>
            </w:pPr>
            <w:r>
              <w:rPr>
                <w:rFonts w:ascii="宋体" w:hAnsi="宋体" w:hint="eastAsia"/>
                <w:sz w:val="24"/>
              </w:rPr>
              <w:t>学期科研工作考核</w:t>
            </w:r>
          </w:p>
        </w:tc>
        <w:tc>
          <w:tcPr>
            <w:tcW w:w="2340" w:type="dxa"/>
            <w:vAlign w:val="center"/>
          </w:tcPr>
          <w:p w14:paraId="311A785F" w14:textId="77777777" w:rsidR="00E65849" w:rsidRDefault="00000000">
            <w:pPr>
              <w:rPr>
                <w:rFonts w:ascii="宋体" w:hAnsi="宋体" w:cs="宋体"/>
                <w:sz w:val="24"/>
              </w:rPr>
            </w:pPr>
            <w:r>
              <w:rPr>
                <w:rFonts w:ascii="宋体" w:hAnsi="宋体" w:hint="eastAsia"/>
                <w:sz w:val="24"/>
              </w:rPr>
              <w:t>自评、按要求准备考核材料</w:t>
            </w:r>
          </w:p>
        </w:tc>
        <w:tc>
          <w:tcPr>
            <w:tcW w:w="2295" w:type="dxa"/>
            <w:vAlign w:val="center"/>
          </w:tcPr>
          <w:p w14:paraId="5F88B278" w14:textId="77777777" w:rsidR="00E65849" w:rsidRDefault="00000000">
            <w:pPr>
              <w:rPr>
                <w:rFonts w:ascii="宋体" w:hAnsi="宋体" w:cs="宋体"/>
                <w:sz w:val="24"/>
              </w:rPr>
            </w:pPr>
            <w:proofErr w:type="gramStart"/>
            <w:r>
              <w:rPr>
                <w:rFonts w:ascii="宋体" w:hAnsi="宋体" w:hint="eastAsia"/>
                <w:sz w:val="24"/>
              </w:rPr>
              <w:t>教师按教科室</w:t>
            </w:r>
            <w:proofErr w:type="gramEnd"/>
            <w:r>
              <w:rPr>
                <w:rFonts w:ascii="宋体" w:hAnsi="宋体" w:hint="eastAsia"/>
                <w:sz w:val="24"/>
              </w:rPr>
              <w:t>要求上交相关材料复印件等</w:t>
            </w:r>
          </w:p>
        </w:tc>
        <w:tc>
          <w:tcPr>
            <w:tcW w:w="1188" w:type="dxa"/>
            <w:vAlign w:val="center"/>
          </w:tcPr>
          <w:p w14:paraId="1A339D42"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4924A386" w14:textId="77777777" w:rsidR="00E65849" w:rsidRDefault="00000000">
            <w:pPr>
              <w:rPr>
                <w:rFonts w:ascii="宋体" w:hAnsi="宋体" w:cs="宋体"/>
                <w:sz w:val="24"/>
              </w:rPr>
            </w:pPr>
            <w:r>
              <w:rPr>
                <w:rFonts w:ascii="宋体" w:hAnsi="宋体" w:hint="eastAsia"/>
                <w:sz w:val="24"/>
              </w:rPr>
              <w:t xml:space="preserve">　</w:t>
            </w:r>
          </w:p>
        </w:tc>
      </w:tr>
      <w:tr w:rsidR="00E65849" w14:paraId="3ADB8FCA" w14:textId="77777777">
        <w:trPr>
          <w:trHeight w:val="367"/>
          <w:jc w:val="center"/>
        </w:trPr>
        <w:tc>
          <w:tcPr>
            <w:tcW w:w="1188" w:type="dxa"/>
            <w:vAlign w:val="center"/>
          </w:tcPr>
          <w:p w14:paraId="71DF2177" w14:textId="77777777" w:rsidR="00E65849" w:rsidRDefault="00000000">
            <w:pPr>
              <w:jc w:val="center"/>
              <w:rPr>
                <w:rFonts w:ascii="宋体" w:hAnsi="宋体" w:cs="宋体"/>
                <w:sz w:val="24"/>
              </w:rPr>
            </w:pPr>
            <w:r>
              <w:rPr>
                <w:rFonts w:ascii="宋体" w:hAnsi="宋体" w:hint="eastAsia"/>
                <w:sz w:val="24"/>
              </w:rPr>
              <w:t>6月17、18日左右</w:t>
            </w:r>
          </w:p>
        </w:tc>
        <w:tc>
          <w:tcPr>
            <w:tcW w:w="1665" w:type="dxa"/>
            <w:vAlign w:val="center"/>
          </w:tcPr>
          <w:p w14:paraId="1813D62F" w14:textId="77777777" w:rsidR="00E65849" w:rsidRDefault="00000000">
            <w:pPr>
              <w:rPr>
                <w:rFonts w:ascii="宋体" w:hAnsi="宋体" w:cs="宋体"/>
                <w:sz w:val="24"/>
              </w:rPr>
            </w:pPr>
            <w:r>
              <w:rPr>
                <w:rFonts w:ascii="宋体" w:hAnsi="宋体" w:hint="eastAsia"/>
                <w:sz w:val="24"/>
              </w:rPr>
              <w:t>中考阅卷</w:t>
            </w:r>
          </w:p>
        </w:tc>
        <w:tc>
          <w:tcPr>
            <w:tcW w:w="2340" w:type="dxa"/>
            <w:vAlign w:val="center"/>
          </w:tcPr>
          <w:p w14:paraId="4C0C779B" w14:textId="77777777" w:rsidR="00E65849" w:rsidRDefault="00000000">
            <w:pPr>
              <w:rPr>
                <w:rFonts w:ascii="宋体" w:hAnsi="宋体"/>
                <w:sz w:val="24"/>
              </w:rPr>
            </w:pPr>
            <w:r>
              <w:rPr>
                <w:rFonts w:ascii="宋体" w:hAnsi="宋体" w:hint="eastAsia"/>
                <w:sz w:val="24"/>
              </w:rPr>
              <w:t>按上级要求派初三教师参加阅卷</w:t>
            </w:r>
          </w:p>
          <w:p w14:paraId="1555476F" w14:textId="77777777" w:rsidR="00E65849" w:rsidRDefault="00000000">
            <w:pPr>
              <w:rPr>
                <w:rFonts w:ascii="宋体" w:hAnsi="宋体" w:cs="宋体"/>
                <w:sz w:val="24"/>
              </w:rPr>
            </w:pPr>
            <w:r>
              <w:rPr>
                <w:rFonts w:ascii="宋体" w:hAnsi="宋体" w:hint="eastAsia"/>
                <w:sz w:val="24"/>
              </w:rPr>
              <w:t>相关教师按时到阅卷点</w:t>
            </w:r>
          </w:p>
        </w:tc>
        <w:tc>
          <w:tcPr>
            <w:tcW w:w="2295" w:type="dxa"/>
            <w:vAlign w:val="center"/>
          </w:tcPr>
          <w:p w14:paraId="03A223CD" w14:textId="77777777" w:rsidR="00E65849" w:rsidRDefault="00E65849">
            <w:pPr>
              <w:rPr>
                <w:rFonts w:ascii="宋体" w:hAnsi="宋体" w:cs="宋体"/>
                <w:sz w:val="24"/>
              </w:rPr>
            </w:pPr>
          </w:p>
        </w:tc>
        <w:tc>
          <w:tcPr>
            <w:tcW w:w="1188" w:type="dxa"/>
            <w:vAlign w:val="center"/>
          </w:tcPr>
          <w:p w14:paraId="7E4424F8"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174B3276" w14:textId="77777777" w:rsidR="00E65849" w:rsidRDefault="00E65849">
            <w:pPr>
              <w:jc w:val="center"/>
              <w:rPr>
                <w:rFonts w:ascii="宋体" w:hAnsi="宋体" w:cs="宋体"/>
                <w:sz w:val="24"/>
              </w:rPr>
            </w:pPr>
          </w:p>
        </w:tc>
      </w:tr>
      <w:tr w:rsidR="00E65849" w14:paraId="2F12EB17" w14:textId="77777777">
        <w:trPr>
          <w:trHeight w:val="367"/>
          <w:jc w:val="center"/>
        </w:trPr>
        <w:tc>
          <w:tcPr>
            <w:tcW w:w="1188" w:type="dxa"/>
            <w:vAlign w:val="center"/>
          </w:tcPr>
          <w:p w14:paraId="142817B2" w14:textId="77777777" w:rsidR="00E65849" w:rsidRDefault="00000000">
            <w:pPr>
              <w:jc w:val="center"/>
              <w:rPr>
                <w:rFonts w:ascii="宋体" w:hAnsi="宋体"/>
                <w:sz w:val="24"/>
              </w:rPr>
            </w:pPr>
            <w:r>
              <w:rPr>
                <w:rFonts w:ascii="宋体" w:hAnsi="宋体" w:hint="eastAsia"/>
                <w:sz w:val="24"/>
              </w:rPr>
              <w:t>6月中旬</w:t>
            </w:r>
          </w:p>
        </w:tc>
        <w:tc>
          <w:tcPr>
            <w:tcW w:w="1665" w:type="dxa"/>
            <w:vAlign w:val="center"/>
          </w:tcPr>
          <w:p w14:paraId="6121BCF0" w14:textId="77777777" w:rsidR="00E65849" w:rsidRDefault="00000000">
            <w:pPr>
              <w:rPr>
                <w:rFonts w:ascii="宋体" w:hAnsi="宋体"/>
                <w:sz w:val="24"/>
              </w:rPr>
            </w:pPr>
            <w:r>
              <w:rPr>
                <w:rFonts w:ascii="宋体" w:hAnsi="宋体" w:hint="eastAsia"/>
                <w:sz w:val="24"/>
              </w:rPr>
              <w:t>骨干教师外出学习</w:t>
            </w:r>
          </w:p>
        </w:tc>
        <w:tc>
          <w:tcPr>
            <w:tcW w:w="2340" w:type="dxa"/>
            <w:vAlign w:val="center"/>
          </w:tcPr>
          <w:p w14:paraId="665A22A5" w14:textId="77777777" w:rsidR="00E65849" w:rsidRDefault="00E65849">
            <w:pPr>
              <w:rPr>
                <w:rFonts w:ascii="宋体" w:hAnsi="宋体"/>
                <w:sz w:val="24"/>
              </w:rPr>
            </w:pPr>
          </w:p>
        </w:tc>
        <w:tc>
          <w:tcPr>
            <w:tcW w:w="2295" w:type="dxa"/>
            <w:vAlign w:val="center"/>
          </w:tcPr>
          <w:p w14:paraId="2AEFFD84" w14:textId="77777777" w:rsidR="00E65849" w:rsidRDefault="00E65849">
            <w:pPr>
              <w:rPr>
                <w:rFonts w:ascii="宋体" w:hAnsi="宋体" w:cs="宋体"/>
                <w:sz w:val="24"/>
              </w:rPr>
            </w:pPr>
          </w:p>
        </w:tc>
        <w:tc>
          <w:tcPr>
            <w:tcW w:w="1188" w:type="dxa"/>
            <w:vAlign w:val="center"/>
          </w:tcPr>
          <w:p w14:paraId="53DD882B" w14:textId="77777777" w:rsidR="00E65849" w:rsidRDefault="00000000">
            <w:pPr>
              <w:jc w:val="center"/>
              <w:rPr>
                <w:rFonts w:ascii="宋体" w:hAnsi="宋体"/>
                <w:sz w:val="24"/>
              </w:rPr>
            </w:pPr>
            <w:r>
              <w:rPr>
                <w:rFonts w:ascii="宋体" w:hAnsi="宋体" w:hint="eastAsia"/>
                <w:sz w:val="24"/>
              </w:rPr>
              <w:t>初三年级组</w:t>
            </w:r>
          </w:p>
        </w:tc>
        <w:tc>
          <w:tcPr>
            <w:tcW w:w="1736" w:type="dxa"/>
            <w:vAlign w:val="center"/>
          </w:tcPr>
          <w:p w14:paraId="74BDC3F1" w14:textId="77777777" w:rsidR="00E65849" w:rsidRDefault="00E65849">
            <w:pPr>
              <w:jc w:val="center"/>
              <w:rPr>
                <w:rFonts w:ascii="宋体" w:hAnsi="宋体" w:cs="宋体"/>
                <w:sz w:val="24"/>
              </w:rPr>
            </w:pPr>
          </w:p>
        </w:tc>
      </w:tr>
      <w:tr w:rsidR="00E65849" w14:paraId="7CCC0D55" w14:textId="77777777">
        <w:trPr>
          <w:trHeight w:val="367"/>
          <w:jc w:val="center"/>
        </w:trPr>
        <w:tc>
          <w:tcPr>
            <w:tcW w:w="1188" w:type="dxa"/>
            <w:vAlign w:val="center"/>
          </w:tcPr>
          <w:p w14:paraId="03D1929F" w14:textId="77777777" w:rsidR="00E65849" w:rsidRDefault="00000000">
            <w:pPr>
              <w:jc w:val="center"/>
              <w:rPr>
                <w:rFonts w:ascii="宋体" w:hAnsi="宋体" w:cs="宋体"/>
                <w:sz w:val="24"/>
              </w:rPr>
            </w:pPr>
            <w:r>
              <w:rPr>
                <w:rFonts w:ascii="宋体" w:hAnsi="宋体" w:hint="eastAsia"/>
                <w:sz w:val="24"/>
              </w:rPr>
              <w:t>6月20日左右</w:t>
            </w:r>
          </w:p>
        </w:tc>
        <w:tc>
          <w:tcPr>
            <w:tcW w:w="1665" w:type="dxa"/>
            <w:vAlign w:val="center"/>
          </w:tcPr>
          <w:p w14:paraId="19F29942" w14:textId="77777777" w:rsidR="00E65849" w:rsidRDefault="00000000">
            <w:pPr>
              <w:rPr>
                <w:rFonts w:ascii="宋体" w:hAnsi="宋体" w:cs="宋体"/>
                <w:sz w:val="24"/>
              </w:rPr>
            </w:pPr>
            <w:r>
              <w:rPr>
                <w:rFonts w:ascii="宋体" w:hAnsi="宋体" w:hint="eastAsia"/>
                <w:sz w:val="24"/>
              </w:rPr>
              <w:t>各年级暑期作业准备</w:t>
            </w:r>
          </w:p>
        </w:tc>
        <w:tc>
          <w:tcPr>
            <w:tcW w:w="2340" w:type="dxa"/>
            <w:vAlign w:val="center"/>
          </w:tcPr>
          <w:p w14:paraId="0AEE34FF" w14:textId="77777777" w:rsidR="00E65849" w:rsidRDefault="00000000">
            <w:pPr>
              <w:rPr>
                <w:rFonts w:ascii="宋体" w:hAnsi="宋体" w:cs="宋体"/>
                <w:sz w:val="24"/>
              </w:rPr>
            </w:pPr>
            <w:r>
              <w:rPr>
                <w:rFonts w:ascii="宋体" w:hAnsi="宋体" w:hint="eastAsia"/>
                <w:sz w:val="24"/>
              </w:rPr>
              <w:t>备课组长负责落实</w:t>
            </w:r>
          </w:p>
        </w:tc>
        <w:tc>
          <w:tcPr>
            <w:tcW w:w="2295" w:type="dxa"/>
            <w:vAlign w:val="center"/>
          </w:tcPr>
          <w:p w14:paraId="6F73E111" w14:textId="77777777" w:rsidR="00E65849" w:rsidRDefault="00E65849">
            <w:pPr>
              <w:rPr>
                <w:rFonts w:ascii="宋体" w:hAnsi="宋体"/>
                <w:sz w:val="24"/>
              </w:rPr>
            </w:pPr>
          </w:p>
        </w:tc>
        <w:tc>
          <w:tcPr>
            <w:tcW w:w="1188" w:type="dxa"/>
            <w:vAlign w:val="center"/>
          </w:tcPr>
          <w:p w14:paraId="4B8E3F7D"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2B26710F" w14:textId="77777777" w:rsidR="00E65849" w:rsidRDefault="00E65849">
            <w:pPr>
              <w:jc w:val="center"/>
              <w:rPr>
                <w:rFonts w:ascii="宋体" w:hAnsi="宋体" w:cs="宋体"/>
                <w:sz w:val="24"/>
              </w:rPr>
            </w:pPr>
          </w:p>
        </w:tc>
      </w:tr>
      <w:tr w:rsidR="00E65849" w14:paraId="3C3A475A" w14:textId="77777777">
        <w:trPr>
          <w:trHeight w:val="367"/>
          <w:jc w:val="center"/>
        </w:trPr>
        <w:tc>
          <w:tcPr>
            <w:tcW w:w="1188" w:type="dxa"/>
            <w:vAlign w:val="center"/>
          </w:tcPr>
          <w:p w14:paraId="3B28819F" w14:textId="77777777" w:rsidR="00E65849" w:rsidRDefault="00000000">
            <w:pPr>
              <w:jc w:val="center"/>
              <w:rPr>
                <w:rFonts w:ascii="宋体" w:hAnsi="宋体"/>
                <w:sz w:val="24"/>
              </w:rPr>
            </w:pPr>
            <w:r>
              <w:rPr>
                <w:rFonts w:ascii="宋体" w:hAnsi="宋体" w:hint="eastAsia"/>
                <w:sz w:val="24"/>
              </w:rPr>
              <w:t>6月20日前后</w:t>
            </w:r>
          </w:p>
        </w:tc>
        <w:tc>
          <w:tcPr>
            <w:tcW w:w="1665" w:type="dxa"/>
            <w:vAlign w:val="center"/>
          </w:tcPr>
          <w:p w14:paraId="1C018176" w14:textId="77777777" w:rsidR="00E65849" w:rsidRDefault="00000000">
            <w:pPr>
              <w:rPr>
                <w:rFonts w:ascii="宋体" w:hAnsi="宋体" w:cs="宋体"/>
                <w:sz w:val="24"/>
              </w:rPr>
            </w:pPr>
            <w:r>
              <w:rPr>
                <w:rFonts w:ascii="宋体" w:hAnsi="宋体" w:hint="eastAsia"/>
                <w:sz w:val="24"/>
              </w:rPr>
              <w:t>先进教师、先进教研组、</w:t>
            </w:r>
            <w:proofErr w:type="gramStart"/>
            <w:r>
              <w:rPr>
                <w:rFonts w:ascii="宋体" w:hAnsi="宋体" w:hint="eastAsia"/>
                <w:sz w:val="24"/>
              </w:rPr>
              <w:t>备课组</w:t>
            </w:r>
            <w:proofErr w:type="gramEnd"/>
            <w:r>
              <w:rPr>
                <w:rFonts w:ascii="宋体" w:hAnsi="宋体" w:hint="eastAsia"/>
                <w:sz w:val="24"/>
              </w:rPr>
              <w:t>评比活动</w:t>
            </w:r>
          </w:p>
        </w:tc>
        <w:tc>
          <w:tcPr>
            <w:tcW w:w="2340" w:type="dxa"/>
            <w:vAlign w:val="center"/>
          </w:tcPr>
          <w:p w14:paraId="00D05766"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53B59B20" w14:textId="77777777" w:rsidR="00E65849" w:rsidRDefault="00E65849">
            <w:pPr>
              <w:rPr>
                <w:rFonts w:ascii="宋体" w:hAnsi="宋体" w:cs="宋体"/>
                <w:sz w:val="24"/>
              </w:rPr>
            </w:pPr>
          </w:p>
        </w:tc>
        <w:tc>
          <w:tcPr>
            <w:tcW w:w="1188" w:type="dxa"/>
            <w:vAlign w:val="center"/>
          </w:tcPr>
          <w:p w14:paraId="790D07DE"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03F3D4E0" w14:textId="77777777" w:rsidR="00E65849" w:rsidRDefault="00E65849">
            <w:pPr>
              <w:jc w:val="center"/>
              <w:rPr>
                <w:rFonts w:ascii="宋体" w:hAnsi="宋体" w:cs="宋体"/>
                <w:sz w:val="24"/>
              </w:rPr>
            </w:pPr>
          </w:p>
        </w:tc>
      </w:tr>
      <w:tr w:rsidR="00E65849" w14:paraId="40F9EAD4" w14:textId="77777777">
        <w:trPr>
          <w:trHeight w:val="367"/>
          <w:jc w:val="center"/>
        </w:trPr>
        <w:tc>
          <w:tcPr>
            <w:tcW w:w="1188" w:type="dxa"/>
            <w:vAlign w:val="center"/>
          </w:tcPr>
          <w:p w14:paraId="22D02775" w14:textId="77777777" w:rsidR="00E65849" w:rsidRDefault="00000000">
            <w:pPr>
              <w:rPr>
                <w:rFonts w:ascii="宋体" w:hAnsi="宋体" w:cs="宋体"/>
                <w:sz w:val="24"/>
              </w:rPr>
            </w:pPr>
            <w:r>
              <w:rPr>
                <w:rFonts w:ascii="宋体" w:hAnsi="宋体" w:hint="eastAsia"/>
                <w:sz w:val="24"/>
              </w:rPr>
              <w:t>6月2</w:t>
            </w:r>
            <w:r>
              <w:rPr>
                <w:rFonts w:ascii="宋体" w:hAnsi="宋体"/>
                <w:sz w:val="24"/>
              </w:rPr>
              <w:t>0日前</w:t>
            </w:r>
          </w:p>
        </w:tc>
        <w:tc>
          <w:tcPr>
            <w:tcW w:w="1665" w:type="dxa"/>
            <w:vAlign w:val="center"/>
          </w:tcPr>
          <w:p w14:paraId="26866C3A" w14:textId="77777777" w:rsidR="00E65849" w:rsidRDefault="00000000">
            <w:pPr>
              <w:rPr>
                <w:rFonts w:ascii="宋体" w:hAnsi="宋体" w:cs="宋体"/>
                <w:sz w:val="24"/>
              </w:rPr>
            </w:pPr>
            <w:r>
              <w:rPr>
                <w:rFonts w:ascii="宋体" w:hAnsi="宋体" w:hint="eastAsia"/>
                <w:sz w:val="24"/>
              </w:rPr>
              <w:t>期末结束工作</w:t>
            </w:r>
          </w:p>
        </w:tc>
        <w:tc>
          <w:tcPr>
            <w:tcW w:w="2340" w:type="dxa"/>
            <w:vAlign w:val="center"/>
          </w:tcPr>
          <w:p w14:paraId="0DF2B3CE" w14:textId="77777777" w:rsidR="00E65849" w:rsidRDefault="00000000">
            <w:pPr>
              <w:rPr>
                <w:rFonts w:ascii="宋体" w:hAnsi="宋体" w:cs="宋体"/>
                <w:sz w:val="24"/>
              </w:rPr>
            </w:pPr>
            <w:r>
              <w:rPr>
                <w:rFonts w:ascii="宋体" w:hAnsi="宋体" w:hint="eastAsia"/>
                <w:sz w:val="24"/>
              </w:rPr>
              <w:t>期末结束工作（各级各类先进评选、综合素质评定、操行等第、学生成长记录手册、工作总结等）</w:t>
            </w:r>
          </w:p>
        </w:tc>
        <w:tc>
          <w:tcPr>
            <w:tcW w:w="2295" w:type="dxa"/>
            <w:vAlign w:val="center"/>
          </w:tcPr>
          <w:p w14:paraId="32E8AB4C" w14:textId="77777777" w:rsidR="00E65849" w:rsidRDefault="00000000">
            <w:pPr>
              <w:rPr>
                <w:rFonts w:ascii="宋体" w:hAnsi="宋体" w:cs="宋体"/>
                <w:sz w:val="24"/>
              </w:rPr>
            </w:pPr>
            <w:r>
              <w:rPr>
                <w:rFonts w:ascii="宋体" w:hAnsi="宋体" w:hint="eastAsia"/>
                <w:sz w:val="24"/>
              </w:rPr>
              <w:t>按比例推荐，发动学生民主评议</w:t>
            </w:r>
          </w:p>
        </w:tc>
        <w:tc>
          <w:tcPr>
            <w:tcW w:w="1188" w:type="dxa"/>
            <w:vAlign w:val="center"/>
          </w:tcPr>
          <w:p w14:paraId="230044B3" w14:textId="77777777" w:rsidR="00E65849" w:rsidRDefault="00000000">
            <w:pPr>
              <w:jc w:val="center"/>
              <w:rPr>
                <w:rFonts w:ascii="宋体" w:hAnsi="宋体" w:cs="宋体"/>
                <w:sz w:val="24"/>
              </w:rPr>
            </w:pPr>
            <w:r>
              <w:rPr>
                <w:rFonts w:ascii="宋体" w:hAnsi="宋体" w:hint="eastAsia"/>
                <w:sz w:val="24"/>
              </w:rPr>
              <w:t>程序到位，体现公平、公正原则</w:t>
            </w:r>
          </w:p>
        </w:tc>
        <w:tc>
          <w:tcPr>
            <w:tcW w:w="1736" w:type="dxa"/>
            <w:vAlign w:val="center"/>
          </w:tcPr>
          <w:p w14:paraId="5C584272" w14:textId="77777777" w:rsidR="00E65849" w:rsidRDefault="00E65849">
            <w:pPr>
              <w:rPr>
                <w:rFonts w:ascii="宋体" w:hAnsi="宋体" w:cs="宋体"/>
                <w:sz w:val="24"/>
              </w:rPr>
            </w:pPr>
          </w:p>
        </w:tc>
      </w:tr>
      <w:tr w:rsidR="00E65849" w14:paraId="7F348E1F" w14:textId="77777777">
        <w:trPr>
          <w:trHeight w:val="367"/>
          <w:jc w:val="center"/>
        </w:trPr>
        <w:tc>
          <w:tcPr>
            <w:tcW w:w="1188" w:type="dxa"/>
            <w:vAlign w:val="center"/>
          </w:tcPr>
          <w:p w14:paraId="4EB29192" w14:textId="77777777" w:rsidR="00E65849" w:rsidRDefault="00000000">
            <w:pPr>
              <w:jc w:val="center"/>
              <w:rPr>
                <w:rFonts w:ascii="宋体" w:hAnsi="宋体" w:cs="宋体"/>
                <w:sz w:val="24"/>
              </w:rPr>
            </w:pPr>
            <w:r>
              <w:rPr>
                <w:rFonts w:ascii="宋体" w:hAnsi="宋体" w:hint="eastAsia"/>
                <w:sz w:val="24"/>
              </w:rPr>
              <w:t>6月26日</w:t>
            </w:r>
          </w:p>
        </w:tc>
        <w:tc>
          <w:tcPr>
            <w:tcW w:w="1665" w:type="dxa"/>
            <w:vAlign w:val="center"/>
          </w:tcPr>
          <w:p w14:paraId="33875D9D" w14:textId="77777777" w:rsidR="00E65849" w:rsidRDefault="00000000">
            <w:pPr>
              <w:rPr>
                <w:rFonts w:ascii="宋体" w:hAnsi="宋体" w:cs="宋体"/>
                <w:sz w:val="24"/>
              </w:rPr>
            </w:pPr>
            <w:r>
              <w:rPr>
                <w:rFonts w:ascii="宋体" w:hAnsi="宋体" w:hint="eastAsia"/>
                <w:sz w:val="24"/>
              </w:rPr>
              <w:t>中考高分考生写心得体会上传校网，《情义弘益》学生、家长文章上传</w:t>
            </w:r>
          </w:p>
        </w:tc>
        <w:tc>
          <w:tcPr>
            <w:tcW w:w="2340" w:type="dxa"/>
            <w:vAlign w:val="center"/>
          </w:tcPr>
          <w:p w14:paraId="6B1F2620" w14:textId="77777777" w:rsidR="00E65849" w:rsidRDefault="00000000">
            <w:pPr>
              <w:rPr>
                <w:rFonts w:ascii="宋体" w:hAnsi="宋体" w:cs="宋体"/>
                <w:sz w:val="24"/>
              </w:rPr>
            </w:pPr>
            <w:r>
              <w:rPr>
                <w:rFonts w:ascii="宋体" w:hAnsi="宋体" w:hint="eastAsia"/>
                <w:sz w:val="24"/>
              </w:rPr>
              <w:t>初三年级组及相关班主任负责落实</w:t>
            </w:r>
          </w:p>
        </w:tc>
        <w:tc>
          <w:tcPr>
            <w:tcW w:w="2295" w:type="dxa"/>
            <w:vAlign w:val="center"/>
          </w:tcPr>
          <w:p w14:paraId="25068E84" w14:textId="77777777" w:rsidR="00E65849" w:rsidRDefault="00000000">
            <w:pPr>
              <w:rPr>
                <w:rFonts w:ascii="宋体" w:hAnsi="宋体" w:cs="宋体"/>
                <w:sz w:val="24"/>
              </w:rPr>
            </w:pPr>
            <w:r>
              <w:rPr>
                <w:rFonts w:ascii="宋体" w:hAnsi="宋体" w:cs="宋体" w:hint="eastAsia"/>
                <w:sz w:val="24"/>
              </w:rPr>
              <w:t>6月26日前上传校园网</w:t>
            </w:r>
          </w:p>
        </w:tc>
        <w:tc>
          <w:tcPr>
            <w:tcW w:w="1188" w:type="dxa"/>
            <w:vAlign w:val="center"/>
          </w:tcPr>
          <w:p w14:paraId="07961F38"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253862D7" w14:textId="77777777" w:rsidR="00E65849" w:rsidRDefault="00E65849">
            <w:pPr>
              <w:jc w:val="center"/>
              <w:rPr>
                <w:rFonts w:ascii="宋体" w:hAnsi="宋体" w:cs="宋体"/>
                <w:sz w:val="24"/>
              </w:rPr>
            </w:pPr>
          </w:p>
        </w:tc>
      </w:tr>
      <w:tr w:rsidR="00E65849" w14:paraId="5F34B959" w14:textId="77777777">
        <w:trPr>
          <w:trHeight w:val="346"/>
          <w:jc w:val="center"/>
        </w:trPr>
        <w:tc>
          <w:tcPr>
            <w:tcW w:w="1188" w:type="dxa"/>
            <w:vAlign w:val="center"/>
          </w:tcPr>
          <w:p w14:paraId="1E3D280F" w14:textId="77777777" w:rsidR="00E65849" w:rsidRDefault="00000000">
            <w:pPr>
              <w:jc w:val="center"/>
              <w:rPr>
                <w:rFonts w:ascii="宋体" w:hAnsi="宋体" w:cs="宋体"/>
                <w:sz w:val="24"/>
              </w:rPr>
            </w:pPr>
            <w:r>
              <w:rPr>
                <w:rFonts w:ascii="宋体" w:hAnsi="宋体" w:hint="eastAsia"/>
                <w:sz w:val="24"/>
              </w:rPr>
              <w:t xml:space="preserve">6月25日左右　</w:t>
            </w:r>
          </w:p>
          <w:p w14:paraId="2B369766" w14:textId="77777777" w:rsidR="00E65849" w:rsidRDefault="00000000">
            <w:pPr>
              <w:jc w:val="center"/>
              <w:rPr>
                <w:rFonts w:ascii="宋体" w:hAnsi="宋体" w:cs="宋体"/>
                <w:sz w:val="24"/>
              </w:rPr>
            </w:pPr>
            <w:r>
              <w:rPr>
                <w:rFonts w:ascii="宋体" w:hAnsi="宋体" w:hint="eastAsia"/>
                <w:sz w:val="24"/>
              </w:rPr>
              <w:lastRenderedPageBreak/>
              <w:t xml:space="preserve">　</w:t>
            </w:r>
          </w:p>
        </w:tc>
        <w:tc>
          <w:tcPr>
            <w:tcW w:w="1665" w:type="dxa"/>
            <w:vAlign w:val="center"/>
          </w:tcPr>
          <w:p w14:paraId="685AF6A0" w14:textId="77777777" w:rsidR="00E65849" w:rsidRDefault="00000000">
            <w:pPr>
              <w:rPr>
                <w:rFonts w:ascii="宋体" w:hAnsi="宋体" w:cs="宋体"/>
                <w:sz w:val="24"/>
              </w:rPr>
            </w:pPr>
            <w:r>
              <w:rPr>
                <w:rFonts w:ascii="宋体" w:hAnsi="宋体" w:hint="eastAsia"/>
                <w:sz w:val="24"/>
              </w:rPr>
              <w:lastRenderedPageBreak/>
              <w:t>中考查分、领取成绩单</w:t>
            </w:r>
          </w:p>
        </w:tc>
        <w:tc>
          <w:tcPr>
            <w:tcW w:w="2340" w:type="dxa"/>
            <w:vAlign w:val="center"/>
          </w:tcPr>
          <w:p w14:paraId="04B43869" w14:textId="77777777" w:rsidR="00E65849" w:rsidRDefault="00000000">
            <w:pPr>
              <w:rPr>
                <w:rFonts w:ascii="宋体" w:hAnsi="宋体" w:cs="宋体"/>
                <w:sz w:val="24"/>
              </w:rPr>
            </w:pPr>
            <w:r>
              <w:rPr>
                <w:rFonts w:ascii="宋体" w:hAnsi="宋体" w:hint="eastAsia"/>
                <w:sz w:val="24"/>
              </w:rPr>
              <w:t>1.告知学生上网查询考分及查卷途径。</w:t>
            </w:r>
            <w:r>
              <w:rPr>
                <w:rFonts w:ascii="宋体" w:hAnsi="宋体" w:hint="eastAsia"/>
                <w:sz w:val="24"/>
              </w:rPr>
              <w:lastRenderedPageBreak/>
              <w:t>为学生开放计算机房，提供查卷登记服务。</w:t>
            </w:r>
          </w:p>
          <w:p w14:paraId="10E4D749" w14:textId="77777777" w:rsidR="00E65849" w:rsidRDefault="00000000">
            <w:pPr>
              <w:rPr>
                <w:rFonts w:ascii="宋体" w:hAnsi="宋体" w:cs="宋体"/>
                <w:sz w:val="24"/>
              </w:rPr>
            </w:pPr>
            <w:r>
              <w:rPr>
                <w:rFonts w:ascii="宋体" w:hAnsi="宋体" w:hint="eastAsia"/>
                <w:sz w:val="24"/>
              </w:rPr>
              <w:t>2.下午</w:t>
            </w:r>
            <w:r>
              <w:rPr>
                <w:rFonts w:ascii="宋体" w:hAnsi="宋体"/>
                <w:sz w:val="24"/>
              </w:rPr>
              <w:t>2</w:t>
            </w:r>
            <w:r>
              <w:rPr>
                <w:rFonts w:ascii="宋体" w:hAnsi="宋体" w:hint="eastAsia"/>
                <w:sz w:val="24"/>
              </w:rPr>
              <w:t>∶</w:t>
            </w:r>
            <w:r>
              <w:rPr>
                <w:rFonts w:ascii="宋体" w:hAnsi="宋体"/>
                <w:sz w:val="24"/>
              </w:rPr>
              <w:t>00</w:t>
            </w:r>
            <w:r>
              <w:rPr>
                <w:rFonts w:ascii="宋体" w:hAnsi="宋体" w:hint="eastAsia"/>
                <w:sz w:val="24"/>
              </w:rPr>
              <w:t>后到联考区领取成绩卡，并将成绩</w:t>
            </w:r>
            <w:proofErr w:type="gramStart"/>
            <w:r>
              <w:rPr>
                <w:rFonts w:ascii="宋体" w:hAnsi="宋体" w:hint="eastAsia"/>
                <w:sz w:val="24"/>
              </w:rPr>
              <w:t>卡及时分</w:t>
            </w:r>
            <w:proofErr w:type="gramEnd"/>
            <w:r>
              <w:rPr>
                <w:rFonts w:ascii="宋体" w:hAnsi="宋体" w:hint="eastAsia"/>
                <w:sz w:val="24"/>
              </w:rPr>
              <w:t>发给考生。</w:t>
            </w:r>
          </w:p>
          <w:p w14:paraId="3623B568" w14:textId="77777777" w:rsidR="00E65849" w:rsidRDefault="00000000">
            <w:pPr>
              <w:rPr>
                <w:rFonts w:ascii="宋体" w:hAnsi="宋体" w:cs="宋体"/>
                <w:sz w:val="24"/>
              </w:rPr>
            </w:pPr>
            <w:r>
              <w:rPr>
                <w:rFonts w:ascii="宋体" w:hAnsi="宋体" w:hint="eastAsia"/>
                <w:sz w:val="24"/>
              </w:rPr>
              <w:t>3.通知学生到网上查看查卷结果。</w:t>
            </w:r>
          </w:p>
          <w:p w14:paraId="12F31EDE" w14:textId="77777777" w:rsidR="00E65849" w:rsidRDefault="00000000">
            <w:pPr>
              <w:rPr>
                <w:rFonts w:ascii="宋体" w:hAnsi="宋体" w:cs="宋体"/>
                <w:sz w:val="24"/>
              </w:rPr>
            </w:pPr>
            <w:r>
              <w:rPr>
                <w:rFonts w:ascii="宋体" w:hAnsi="宋体" w:hint="eastAsia"/>
                <w:sz w:val="24"/>
              </w:rPr>
              <w:t>4.注意补报名信息，并及时通知有关学生。</w:t>
            </w:r>
          </w:p>
        </w:tc>
        <w:tc>
          <w:tcPr>
            <w:tcW w:w="2295" w:type="dxa"/>
            <w:vAlign w:val="center"/>
          </w:tcPr>
          <w:p w14:paraId="13F3D416" w14:textId="77777777" w:rsidR="00E65849" w:rsidRDefault="00E65849">
            <w:pPr>
              <w:rPr>
                <w:rFonts w:ascii="宋体" w:hAnsi="宋体" w:cs="宋体"/>
                <w:sz w:val="24"/>
              </w:rPr>
            </w:pPr>
          </w:p>
        </w:tc>
        <w:tc>
          <w:tcPr>
            <w:tcW w:w="1188" w:type="dxa"/>
            <w:vAlign w:val="center"/>
          </w:tcPr>
          <w:p w14:paraId="0C1C14A1" w14:textId="77777777" w:rsidR="00E65849" w:rsidRDefault="00000000">
            <w:pPr>
              <w:jc w:val="center"/>
              <w:rPr>
                <w:rFonts w:ascii="宋体" w:hAnsi="宋体" w:cs="宋体"/>
                <w:sz w:val="24"/>
              </w:rPr>
            </w:pPr>
            <w:r>
              <w:rPr>
                <w:rFonts w:ascii="宋体" w:hAnsi="宋体" w:hint="eastAsia"/>
                <w:sz w:val="24"/>
              </w:rPr>
              <w:t>教务处</w:t>
            </w:r>
          </w:p>
          <w:p w14:paraId="2C5026A7" w14:textId="77777777" w:rsidR="00E65849" w:rsidRDefault="00E65849">
            <w:pPr>
              <w:jc w:val="center"/>
              <w:rPr>
                <w:rFonts w:ascii="宋体" w:hAnsi="宋体"/>
                <w:sz w:val="24"/>
              </w:rPr>
            </w:pPr>
          </w:p>
          <w:p w14:paraId="19E7970F" w14:textId="77777777" w:rsidR="00E65849" w:rsidRDefault="00E65849">
            <w:pPr>
              <w:jc w:val="center"/>
              <w:rPr>
                <w:rFonts w:ascii="宋体" w:hAnsi="宋体"/>
                <w:sz w:val="24"/>
              </w:rPr>
            </w:pPr>
          </w:p>
          <w:p w14:paraId="649ACB60" w14:textId="77777777" w:rsidR="00E65849" w:rsidRDefault="00E65849">
            <w:pPr>
              <w:jc w:val="center"/>
              <w:rPr>
                <w:rFonts w:ascii="宋体" w:hAnsi="宋体"/>
                <w:sz w:val="24"/>
              </w:rPr>
            </w:pPr>
          </w:p>
          <w:p w14:paraId="2179132B" w14:textId="77777777" w:rsidR="00E65849" w:rsidRDefault="00E65849">
            <w:pPr>
              <w:jc w:val="center"/>
              <w:rPr>
                <w:rFonts w:ascii="宋体" w:hAnsi="宋体"/>
                <w:sz w:val="24"/>
              </w:rPr>
            </w:pPr>
          </w:p>
          <w:p w14:paraId="3CE124AC" w14:textId="77777777" w:rsidR="00E65849" w:rsidRDefault="00E65849">
            <w:pPr>
              <w:jc w:val="center"/>
              <w:rPr>
                <w:rFonts w:ascii="宋体" w:hAnsi="宋体"/>
                <w:sz w:val="24"/>
              </w:rPr>
            </w:pPr>
          </w:p>
          <w:p w14:paraId="2448C256" w14:textId="77777777" w:rsidR="00E65849" w:rsidRDefault="00E65849">
            <w:pPr>
              <w:jc w:val="center"/>
              <w:rPr>
                <w:rFonts w:ascii="宋体" w:hAnsi="宋体"/>
                <w:sz w:val="24"/>
              </w:rPr>
            </w:pPr>
          </w:p>
          <w:p w14:paraId="16542DA5" w14:textId="77777777" w:rsidR="00E65849" w:rsidRDefault="00E65849">
            <w:pPr>
              <w:jc w:val="center"/>
              <w:rPr>
                <w:rFonts w:ascii="宋体" w:hAnsi="宋体" w:cs="宋体"/>
                <w:sz w:val="24"/>
              </w:rPr>
            </w:pPr>
          </w:p>
        </w:tc>
        <w:tc>
          <w:tcPr>
            <w:tcW w:w="1736" w:type="dxa"/>
            <w:vAlign w:val="center"/>
          </w:tcPr>
          <w:p w14:paraId="3667C299" w14:textId="77777777" w:rsidR="00E65849" w:rsidRDefault="00000000">
            <w:pPr>
              <w:jc w:val="center"/>
              <w:rPr>
                <w:rFonts w:ascii="宋体" w:hAnsi="宋体" w:cs="宋体"/>
                <w:sz w:val="24"/>
              </w:rPr>
            </w:pPr>
            <w:r>
              <w:rPr>
                <w:rFonts w:ascii="宋体" w:hAnsi="宋体" w:hint="eastAsia"/>
                <w:sz w:val="24"/>
              </w:rPr>
              <w:lastRenderedPageBreak/>
              <w:t xml:space="preserve">　</w:t>
            </w:r>
          </w:p>
          <w:p w14:paraId="45A12F23" w14:textId="77777777" w:rsidR="00E65849" w:rsidRDefault="00000000">
            <w:pPr>
              <w:jc w:val="center"/>
              <w:rPr>
                <w:rFonts w:ascii="宋体" w:hAnsi="宋体" w:cs="宋体"/>
                <w:sz w:val="24"/>
              </w:rPr>
            </w:pPr>
            <w:r>
              <w:rPr>
                <w:rFonts w:ascii="宋体" w:hAnsi="宋体" w:hint="eastAsia"/>
                <w:sz w:val="24"/>
              </w:rPr>
              <w:t xml:space="preserve">　</w:t>
            </w:r>
          </w:p>
          <w:p w14:paraId="539A3D76" w14:textId="77777777" w:rsidR="00E65849" w:rsidRDefault="00000000">
            <w:pPr>
              <w:jc w:val="center"/>
              <w:rPr>
                <w:rFonts w:ascii="宋体" w:hAnsi="宋体" w:cs="宋体"/>
                <w:sz w:val="24"/>
              </w:rPr>
            </w:pPr>
            <w:r>
              <w:rPr>
                <w:rFonts w:ascii="宋体" w:hAnsi="宋体" w:hint="eastAsia"/>
                <w:sz w:val="24"/>
              </w:rPr>
              <w:lastRenderedPageBreak/>
              <w:t xml:space="preserve">　</w:t>
            </w:r>
          </w:p>
        </w:tc>
      </w:tr>
      <w:tr w:rsidR="00E65849" w14:paraId="75770A8B" w14:textId="77777777">
        <w:trPr>
          <w:trHeight w:val="367"/>
          <w:jc w:val="center"/>
        </w:trPr>
        <w:tc>
          <w:tcPr>
            <w:tcW w:w="1188" w:type="dxa"/>
            <w:vAlign w:val="center"/>
          </w:tcPr>
          <w:p w14:paraId="04B7713D" w14:textId="77777777" w:rsidR="00E65849" w:rsidRDefault="00000000">
            <w:pPr>
              <w:jc w:val="center"/>
            </w:pPr>
            <w:r>
              <w:rPr>
                <w:rFonts w:ascii="宋体" w:hAnsi="宋体" w:hint="eastAsia"/>
                <w:sz w:val="24"/>
              </w:rPr>
              <w:t>6月24、25日左右</w:t>
            </w:r>
          </w:p>
        </w:tc>
        <w:tc>
          <w:tcPr>
            <w:tcW w:w="1665" w:type="dxa"/>
            <w:vAlign w:val="center"/>
          </w:tcPr>
          <w:p w14:paraId="0C7FE5D7" w14:textId="77777777" w:rsidR="00E65849" w:rsidRDefault="00000000">
            <w:pPr>
              <w:rPr>
                <w:rFonts w:ascii="宋体" w:hAnsi="宋体"/>
                <w:sz w:val="24"/>
              </w:rPr>
            </w:pPr>
            <w:r>
              <w:rPr>
                <w:rFonts w:ascii="宋体" w:hAnsi="宋体" w:hint="eastAsia"/>
                <w:sz w:val="24"/>
              </w:rPr>
              <w:t>统计中考分数，发布信息</w:t>
            </w:r>
          </w:p>
        </w:tc>
        <w:tc>
          <w:tcPr>
            <w:tcW w:w="2340" w:type="dxa"/>
            <w:vAlign w:val="center"/>
          </w:tcPr>
          <w:p w14:paraId="21A110D2" w14:textId="77777777" w:rsidR="00E65849" w:rsidRDefault="00000000">
            <w:pPr>
              <w:rPr>
                <w:rFonts w:ascii="宋体" w:hAnsi="宋体"/>
                <w:sz w:val="24"/>
              </w:rPr>
            </w:pPr>
            <w:r>
              <w:rPr>
                <w:rFonts w:ascii="宋体" w:hAnsi="宋体" w:hint="eastAsia"/>
                <w:sz w:val="24"/>
              </w:rPr>
              <w:t>班主任在可查分数的当天，第一时间通知本班学生查个人分数、上报个人成绩，随时将成绩报给年级组长，当天晚上大致完成本班成绩统计</w:t>
            </w:r>
          </w:p>
        </w:tc>
        <w:tc>
          <w:tcPr>
            <w:tcW w:w="2295" w:type="dxa"/>
            <w:vAlign w:val="center"/>
          </w:tcPr>
          <w:p w14:paraId="3B0F061B" w14:textId="77777777" w:rsidR="00E65849" w:rsidRDefault="00000000">
            <w:pPr>
              <w:rPr>
                <w:rFonts w:ascii="宋体" w:hAnsi="宋体" w:cs="宋体"/>
                <w:sz w:val="24"/>
              </w:rPr>
            </w:pPr>
            <w:r>
              <w:rPr>
                <w:rFonts w:ascii="宋体" w:hAnsi="宋体" w:cs="宋体" w:hint="eastAsia"/>
                <w:sz w:val="24"/>
              </w:rPr>
              <w:t>知晓分数的第二天中午成绩汇总，下午校园网发布中考喜报，制作横幅。</w:t>
            </w:r>
            <w:proofErr w:type="gramStart"/>
            <w:r>
              <w:rPr>
                <w:rFonts w:ascii="宋体" w:hAnsi="宋体" w:cs="宋体" w:hint="eastAsia"/>
                <w:sz w:val="24"/>
              </w:rPr>
              <w:t>校讯通向</w:t>
            </w:r>
            <w:proofErr w:type="gramEnd"/>
            <w:r>
              <w:rPr>
                <w:rFonts w:ascii="宋体" w:hAnsi="宋体" w:cs="宋体" w:hint="eastAsia"/>
                <w:sz w:val="24"/>
              </w:rPr>
              <w:t>全校老师、家长发喜报。相关班主任向本班家长通报中考情况并致感谢，</w:t>
            </w:r>
          </w:p>
        </w:tc>
        <w:tc>
          <w:tcPr>
            <w:tcW w:w="1188" w:type="dxa"/>
            <w:vAlign w:val="center"/>
          </w:tcPr>
          <w:p w14:paraId="4A6A0E07" w14:textId="77777777" w:rsidR="00E65849" w:rsidRDefault="00000000">
            <w:pPr>
              <w:jc w:val="center"/>
              <w:rPr>
                <w:rFonts w:ascii="宋体" w:hAnsi="宋体"/>
                <w:sz w:val="24"/>
              </w:rPr>
            </w:pPr>
            <w:r>
              <w:rPr>
                <w:rFonts w:ascii="宋体" w:hAnsi="宋体" w:hint="eastAsia"/>
                <w:sz w:val="24"/>
              </w:rPr>
              <w:t>班主任</w:t>
            </w:r>
          </w:p>
          <w:p w14:paraId="61A902AD" w14:textId="77777777" w:rsidR="00E65849" w:rsidRDefault="00000000">
            <w:pPr>
              <w:jc w:val="center"/>
              <w:rPr>
                <w:rFonts w:ascii="宋体" w:hAnsi="宋体"/>
                <w:sz w:val="24"/>
              </w:rPr>
            </w:pPr>
            <w:r>
              <w:rPr>
                <w:rFonts w:ascii="宋体" w:hAnsi="宋体" w:hint="eastAsia"/>
                <w:sz w:val="24"/>
              </w:rPr>
              <w:t>年级组长</w:t>
            </w:r>
          </w:p>
          <w:p w14:paraId="2BD88269" w14:textId="77777777" w:rsidR="00E65849" w:rsidRDefault="00000000">
            <w:pPr>
              <w:jc w:val="center"/>
              <w:rPr>
                <w:rFonts w:ascii="宋体" w:hAnsi="宋体"/>
                <w:sz w:val="24"/>
              </w:rPr>
            </w:pPr>
            <w:r>
              <w:rPr>
                <w:rFonts w:ascii="宋体" w:hAnsi="宋体" w:hint="eastAsia"/>
                <w:sz w:val="24"/>
              </w:rPr>
              <w:t>教务处</w:t>
            </w:r>
          </w:p>
        </w:tc>
        <w:tc>
          <w:tcPr>
            <w:tcW w:w="1736" w:type="dxa"/>
            <w:vAlign w:val="center"/>
          </w:tcPr>
          <w:p w14:paraId="2C0FCEA3" w14:textId="77777777" w:rsidR="00E65849" w:rsidRDefault="00000000">
            <w:pPr>
              <w:rPr>
                <w:rFonts w:ascii="宋体" w:hAnsi="宋体" w:cs="宋体"/>
                <w:sz w:val="24"/>
              </w:rPr>
            </w:pPr>
            <w:r>
              <w:rPr>
                <w:rFonts w:ascii="宋体" w:hAnsi="宋体" w:cs="宋体" w:hint="eastAsia"/>
                <w:sz w:val="24"/>
              </w:rPr>
              <w:t>附件58：中考喜报</w:t>
            </w:r>
          </w:p>
        </w:tc>
      </w:tr>
      <w:tr w:rsidR="00E65849" w14:paraId="669703C4" w14:textId="77777777">
        <w:trPr>
          <w:trHeight w:val="367"/>
          <w:jc w:val="center"/>
        </w:trPr>
        <w:tc>
          <w:tcPr>
            <w:tcW w:w="1188" w:type="dxa"/>
            <w:vAlign w:val="center"/>
          </w:tcPr>
          <w:p w14:paraId="72DC73B3" w14:textId="77777777" w:rsidR="00E65849" w:rsidRDefault="00000000">
            <w:pPr>
              <w:jc w:val="center"/>
              <w:rPr>
                <w:rFonts w:ascii="宋体" w:hAnsi="宋体"/>
                <w:sz w:val="24"/>
              </w:rPr>
            </w:pPr>
            <w:r>
              <w:rPr>
                <w:rFonts w:ascii="宋体" w:hAnsi="宋体" w:hint="eastAsia"/>
                <w:sz w:val="24"/>
              </w:rPr>
              <w:t>6月24、25日左右</w:t>
            </w:r>
          </w:p>
        </w:tc>
        <w:tc>
          <w:tcPr>
            <w:tcW w:w="1665" w:type="dxa"/>
            <w:vAlign w:val="center"/>
          </w:tcPr>
          <w:p w14:paraId="0E4F87F3" w14:textId="77777777" w:rsidR="00E65849" w:rsidRDefault="00000000">
            <w:pPr>
              <w:jc w:val="center"/>
              <w:rPr>
                <w:sz w:val="24"/>
              </w:rPr>
            </w:pPr>
            <w:r>
              <w:rPr>
                <w:rFonts w:hint="eastAsia"/>
                <w:sz w:val="24"/>
              </w:rPr>
              <w:t>期末考试工作</w:t>
            </w:r>
          </w:p>
        </w:tc>
        <w:tc>
          <w:tcPr>
            <w:tcW w:w="2340" w:type="dxa"/>
            <w:vAlign w:val="center"/>
          </w:tcPr>
          <w:p w14:paraId="1C1F3ABD" w14:textId="77777777" w:rsidR="00E65849" w:rsidRDefault="00000000">
            <w:pPr>
              <w:jc w:val="center"/>
              <w:rPr>
                <w:sz w:val="24"/>
              </w:rPr>
            </w:pPr>
            <w:r>
              <w:rPr>
                <w:rFonts w:hint="eastAsia"/>
                <w:sz w:val="24"/>
              </w:rPr>
              <w:t>试卷全区统一，按期末考试要求进行考场和监考教师安排等，考</w:t>
            </w:r>
            <w:proofErr w:type="gramStart"/>
            <w:r>
              <w:rPr>
                <w:rFonts w:hint="eastAsia"/>
                <w:sz w:val="24"/>
              </w:rPr>
              <w:t>务</w:t>
            </w:r>
            <w:proofErr w:type="gramEnd"/>
            <w:r>
              <w:rPr>
                <w:rFonts w:hint="eastAsia"/>
                <w:sz w:val="24"/>
              </w:rPr>
              <w:t>会议，考场巡视</w:t>
            </w:r>
          </w:p>
        </w:tc>
        <w:tc>
          <w:tcPr>
            <w:tcW w:w="2295" w:type="dxa"/>
          </w:tcPr>
          <w:p w14:paraId="751D26BE" w14:textId="77777777" w:rsidR="00E65849" w:rsidRDefault="00000000">
            <w:pPr>
              <w:rPr>
                <w:sz w:val="24"/>
              </w:rPr>
            </w:pPr>
            <w:r>
              <w:rPr>
                <w:rFonts w:hint="eastAsia"/>
                <w:sz w:val="24"/>
              </w:rPr>
              <w:t>考试结束初一初二统一阅卷，以</w:t>
            </w:r>
            <w:proofErr w:type="gramStart"/>
            <w:r>
              <w:rPr>
                <w:rFonts w:hint="eastAsia"/>
                <w:sz w:val="24"/>
              </w:rPr>
              <w:t>备课组</w:t>
            </w:r>
            <w:proofErr w:type="gramEnd"/>
            <w:r>
              <w:rPr>
                <w:rFonts w:hint="eastAsia"/>
                <w:sz w:val="24"/>
              </w:rPr>
              <w:t>为单位把质量</w:t>
            </w:r>
            <w:proofErr w:type="gramStart"/>
            <w:r>
              <w:rPr>
                <w:rFonts w:hint="eastAsia"/>
                <w:sz w:val="24"/>
              </w:rPr>
              <w:t>分析表交教务处</w:t>
            </w:r>
            <w:proofErr w:type="gramEnd"/>
            <w:r>
              <w:rPr>
                <w:rFonts w:hint="eastAsia"/>
                <w:sz w:val="24"/>
              </w:rPr>
              <w:t>做档案，并按教师进修学校要求以教研组、</w:t>
            </w:r>
            <w:proofErr w:type="gramStart"/>
            <w:r>
              <w:rPr>
                <w:rFonts w:hint="eastAsia"/>
                <w:sz w:val="24"/>
              </w:rPr>
              <w:t>备课组</w:t>
            </w:r>
            <w:proofErr w:type="gramEnd"/>
            <w:r>
              <w:rPr>
                <w:rFonts w:hint="eastAsia"/>
                <w:sz w:val="24"/>
              </w:rPr>
              <w:t>完成质量分析报告、学生学力报告，教务处汇总交区教研室</w:t>
            </w:r>
          </w:p>
        </w:tc>
        <w:tc>
          <w:tcPr>
            <w:tcW w:w="1188" w:type="dxa"/>
            <w:vAlign w:val="center"/>
          </w:tcPr>
          <w:p w14:paraId="7A644F2A" w14:textId="77777777" w:rsidR="00E65849" w:rsidRDefault="00000000">
            <w:pPr>
              <w:jc w:val="center"/>
              <w:rPr>
                <w:sz w:val="24"/>
              </w:rPr>
            </w:pPr>
            <w:r>
              <w:rPr>
                <w:rFonts w:hint="eastAsia"/>
                <w:sz w:val="24"/>
              </w:rPr>
              <w:t>教务处</w:t>
            </w:r>
          </w:p>
        </w:tc>
        <w:tc>
          <w:tcPr>
            <w:tcW w:w="1736" w:type="dxa"/>
            <w:vAlign w:val="center"/>
          </w:tcPr>
          <w:p w14:paraId="753E001B" w14:textId="77777777" w:rsidR="00E65849" w:rsidRDefault="00E65849">
            <w:pPr>
              <w:jc w:val="center"/>
              <w:rPr>
                <w:rFonts w:ascii="宋体" w:hAnsi="宋体" w:cs="宋体"/>
                <w:sz w:val="24"/>
              </w:rPr>
            </w:pPr>
          </w:p>
        </w:tc>
      </w:tr>
      <w:tr w:rsidR="00E65849" w14:paraId="425BC98C" w14:textId="77777777">
        <w:trPr>
          <w:trHeight w:val="367"/>
          <w:jc w:val="center"/>
        </w:trPr>
        <w:tc>
          <w:tcPr>
            <w:tcW w:w="1188" w:type="dxa"/>
            <w:vAlign w:val="center"/>
          </w:tcPr>
          <w:p w14:paraId="4A786F10" w14:textId="77777777" w:rsidR="00E65849" w:rsidRDefault="00000000">
            <w:pPr>
              <w:jc w:val="center"/>
              <w:rPr>
                <w:rFonts w:ascii="宋体" w:hAnsi="宋体" w:cs="宋体"/>
                <w:sz w:val="24"/>
              </w:rPr>
            </w:pPr>
            <w:r>
              <w:rPr>
                <w:rFonts w:ascii="宋体" w:hAnsi="宋体" w:hint="eastAsia"/>
                <w:sz w:val="24"/>
              </w:rPr>
              <w:t>6月下旬</w:t>
            </w:r>
          </w:p>
        </w:tc>
        <w:tc>
          <w:tcPr>
            <w:tcW w:w="1665" w:type="dxa"/>
            <w:vAlign w:val="center"/>
          </w:tcPr>
          <w:p w14:paraId="09499221" w14:textId="77777777" w:rsidR="00E65849" w:rsidRDefault="00000000">
            <w:pPr>
              <w:rPr>
                <w:rFonts w:ascii="宋体" w:hAnsi="宋体"/>
                <w:sz w:val="24"/>
              </w:rPr>
            </w:pPr>
            <w:r>
              <w:rPr>
                <w:rFonts w:ascii="宋体" w:hAnsi="宋体" w:hint="eastAsia"/>
                <w:sz w:val="24"/>
              </w:rPr>
              <w:t>新生家长会</w:t>
            </w:r>
          </w:p>
        </w:tc>
        <w:tc>
          <w:tcPr>
            <w:tcW w:w="2340" w:type="dxa"/>
            <w:vAlign w:val="center"/>
          </w:tcPr>
          <w:p w14:paraId="6677C33E" w14:textId="77777777" w:rsidR="00E65849" w:rsidRDefault="00E65849">
            <w:pPr>
              <w:rPr>
                <w:rFonts w:ascii="宋体" w:hAnsi="宋体"/>
                <w:sz w:val="24"/>
              </w:rPr>
            </w:pPr>
          </w:p>
        </w:tc>
        <w:tc>
          <w:tcPr>
            <w:tcW w:w="2295" w:type="dxa"/>
            <w:vAlign w:val="center"/>
          </w:tcPr>
          <w:p w14:paraId="1B8A17C3" w14:textId="77777777" w:rsidR="00E65849" w:rsidRDefault="00E65849">
            <w:pPr>
              <w:rPr>
                <w:rFonts w:ascii="宋体" w:hAnsi="宋体" w:cs="宋体"/>
                <w:sz w:val="24"/>
              </w:rPr>
            </w:pPr>
          </w:p>
        </w:tc>
        <w:tc>
          <w:tcPr>
            <w:tcW w:w="1188" w:type="dxa"/>
            <w:vAlign w:val="center"/>
          </w:tcPr>
          <w:p w14:paraId="1BBE5F72" w14:textId="77777777" w:rsidR="00E65849" w:rsidRDefault="00000000">
            <w:pPr>
              <w:jc w:val="center"/>
              <w:rPr>
                <w:rFonts w:ascii="宋体" w:hAnsi="宋体"/>
                <w:sz w:val="24"/>
              </w:rPr>
            </w:pPr>
            <w:r>
              <w:rPr>
                <w:rFonts w:ascii="宋体" w:hAnsi="宋体" w:hint="eastAsia"/>
                <w:sz w:val="24"/>
              </w:rPr>
              <w:t>教务处</w:t>
            </w:r>
          </w:p>
          <w:p w14:paraId="71605674" w14:textId="77777777" w:rsidR="00E65849" w:rsidRDefault="00000000">
            <w:pPr>
              <w:jc w:val="center"/>
              <w:rPr>
                <w:rFonts w:ascii="宋体" w:hAnsi="宋体"/>
                <w:sz w:val="24"/>
              </w:rPr>
            </w:pPr>
            <w:r>
              <w:rPr>
                <w:rFonts w:ascii="宋体" w:hAnsi="宋体" w:hint="eastAsia"/>
                <w:sz w:val="24"/>
              </w:rPr>
              <w:t>招生办</w:t>
            </w:r>
          </w:p>
        </w:tc>
        <w:tc>
          <w:tcPr>
            <w:tcW w:w="1736" w:type="dxa"/>
            <w:vAlign w:val="center"/>
          </w:tcPr>
          <w:p w14:paraId="17E18945" w14:textId="77777777" w:rsidR="00E65849" w:rsidRDefault="00E65849">
            <w:pPr>
              <w:jc w:val="center"/>
              <w:rPr>
                <w:rFonts w:ascii="宋体" w:hAnsi="宋体" w:cs="宋体"/>
                <w:sz w:val="24"/>
              </w:rPr>
            </w:pPr>
          </w:p>
        </w:tc>
      </w:tr>
      <w:tr w:rsidR="00E65849" w14:paraId="341E0F09" w14:textId="77777777">
        <w:trPr>
          <w:trHeight w:val="367"/>
          <w:jc w:val="center"/>
        </w:trPr>
        <w:tc>
          <w:tcPr>
            <w:tcW w:w="1188" w:type="dxa"/>
            <w:vAlign w:val="center"/>
          </w:tcPr>
          <w:p w14:paraId="564FE383" w14:textId="77777777" w:rsidR="00E65849" w:rsidRDefault="00000000">
            <w:pPr>
              <w:rPr>
                <w:rFonts w:ascii="宋体" w:hAnsi="宋体" w:cs="宋体"/>
                <w:sz w:val="24"/>
              </w:rPr>
            </w:pPr>
            <w:r>
              <w:rPr>
                <w:rFonts w:ascii="宋体" w:hAnsi="宋体" w:hint="eastAsia"/>
                <w:sz w:val="24"/>
              </w:rPr>
              <w:t>6月下旬</w:t>
            </w:r>
          </w:p>
        </w:tc>
        <w:tc>
          <w:tcPr>
            <w:tcW w:w="1665" w:type="dxa"/>
            <w:vAlign w:val="center"/>
          </w:tcPr>
          <w:p w14:paraId="51D808C2" w14:textId="77777777" w:rsidR="00E65849" w:rsidRDefault="00000000">
            <w:pPr>
              <w:rPr>
                <w:rFonts w:ascii="宋体" w:hAnsi="宋体" w:cs="宋体"/>
                <w:sz w:val="24"/>
              </w:rPr>
            </w:pPr>
            <w:r>
              <w:rPr>
                <w:rFonts w:ascii="宋体" w:hAnsi="宋体" w:hint="eastAsia"/>
                <w:sz w:val="24"/>
              </w:rPr>
              <w:t>考核会议，做好教职工考核评优的各项材料准备、汇总工作</w:t>
            </w:r>
          </w:p>
        </w:tc>
        <w:tc>
          <w:tcPr>
            <w:tcW w:w="2340" w:type="dxa"/>
            <w:vAlign w:val="center"/>
          </w:tcPr>
          <w:p w14:paraId="67D4D117"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6A665EA8"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744A442C"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60263076" w14:textId="77777777" w:rsidR="00E65849" w:rsidRDefault="00000000">
            <w:pPr>
              <w:rPr>
                <w:rFonts w:ascii="宋体" w:hAnsi="宋体" w:cs="宋体"/>
                <w:sz w:val="24"/>
              </w:rPr>
            </w:pPr>
            <w:r>
              <w:rPr>
                <w:rFonts w:ascii="宋体" w:hAnsi="宋体" w:hint="eastAsia"/>
                <w:sz w:val="24"/>
              </w:rPr>
              <w:t xml:space="preserve">　</w:t>
            </w:r>
          </w:p>
        </w:tc>
      </w:tr>
      <w:tr w:rsidR="00E65849" w14:paraId="1120E146" w14:textId="77777777">
        <w:trPr>
          <w:trHeight w:val="367"/>
          <w:jc w:val="center"/>
        </w:trPr>
        <w:tc>
          <w:tcPr>
            <w:tcW w:w="1188" w:type="dxa"/>
            <w:vAlign w:val="center"/>
          </w:tcPr>
          <w:p w14:paraId="0033A2E4" w14:textId="77777777" w:rsidR="00E65849" w:rsidRDefault="00000000">
            <w:pPr>
              <w:rPr>
                <w:rFonts w:ascii="宋体" w:hAnsi="宋体"/>
                <w:sz w:val="24"/>
              </w:rPr>
            </w:pPr>
            <w:r>
              <w:rPr>
                <w:rFonts w:ascii="宋体" w:hAnsi="宋体" w:hint="eastAsia"/>
                <w:sz w:val="24"/>
              </w:rPr>
              <w:t>6月下旬</w:t>
            </w:r>
          </w:p>
        </w:tc>
        <w:tc>
          <w:tcPr>
            <w:tcW w:w="1665" w:type="dxa"/>
            <w:vAlign w:val="center"/>
          </w:tcPr>
          <w:p w14:paraId="57FCB767" w14:textId="77777777" w:rsidR="00E65849" w:rsidRDefault="00000000">
            <w:pPr>
              <w:rPr>
                <w:rFonts w:ascii="宋体" w:hAnsi="宋体"/>
                <w:sz w:val="24"/>
              </w:rPr>
            </w:pPr>
            <w:proofErr w:type="gramStart"/>
            <w:r>
              <w:rPr>
                <w:rFonts w:ascii="宋体" w:hAnsi="宋体" w:hint="eastAsia"/>
                <w:sz w:val="24"/>
              </w:rPr>
              <w:t>新生校考</w:t>
            </w:r>
            <w:proofErr w:type="gramEnd"/>
          </w:p>
        </w:tc>
        <w:tc>
          <w:tcPr>
            <w:tcW w:w="2340" w:type="dxa"/>
            <w:vAlign w:val="center"/>
          </w:tcPr>
          <w:p w14:paraId="1514DB90" w14:textId="77777777" w:rsidR="00E65849" w:rsidRDefault="00E65849">
            <w:pPr>
              <w:rPr>
                <w:rFonts w:ascii="宋体" w:hAnsi="宋体"/>
                <w:sz w:val="24"/>
              </w:rPr>
            </w:pPr>
          </w:p>
        </w:tc>
        <w:tc>
          <w:tcPr>
            <w:tcW w:w="2295" w:type="dxa"/>
            <w:vAlign w:val="center"/>
          </w:tcPr>
          <w:p w14:paraId="5C37EFD0" w14:textId="77777777" w:rsidR="00E65849" w:rsidRDefault="00E65849">
            <w:pPr>
              <w:rPr>
                <w:rFonts w:ascii="宋体" w:hAnsi="宋体" w:cs="宋体"/>
                <w:sz w:val="24"/>
              </w:rPr>
            </w:pPr>
          </w:p>
        </w:tc>
        <w:tc>
          <w:tcPr>
            <w:tcW w:w="1188" w:type="dxa"/>
            <w:vAlign w:val="center"/>
          </w:tcPr>
          <w:p w14:paraId="68F7E9DC" w14:textId="77777777" w:rsidR="00E65849" w:rsidRDefault="00E65849">
            <w:pPr>
              <w:jc w:val="center"/>
              <w:rPr>
                <w:rFonts w:ascii="宋体" w:hAnsi="宋体"/>
                <w:sz w:val="24"/>
              </w:rPr>
            </w:pPr>
          </w:p>
        </w:tc>
        <w:tc>
          <w:tcPr>
            <w:tcW w:w="1736" w:type="dxa"/>
            <w:vAlign w:val="center"/>
          </w:tcPr>
          <w:p w14:paraId="09D37AF6" w14:textId="77777777" w:rsidR="00E65849" w:rsidRDefault="00E65849">
            <w:pPr>
              <w:jc w:val="center"/>
              <w:rPr>
                <w:rFonts w:ascii="宋体" w:hAnsi="宋体" w:cs="宋体"/>
                <w:sz w:val="24"/>
              </w:rPr>
            </w:pPr>
          </w:p>
        </w:tc>
      </w:tr>
      <w:tr w:rsidR="00E65849" w14:paraId="46A69204" w14:textId="77777777">
        <w:trPr>
          <w:trHeight w:val="367"/>
          <w:jc w:val="center"/>
        </w:trPr>
        <w:tc>
          <w:tcPr>
            <w:tcW w:w="1188" w:type="dxa"/>
            <w:vAlign w:val="center"/>
          </w:tcPr>
          <w:p w14:paraId="356EECDB" w14:textId="77777777" w:rsidR="00E65849" w:rsidRDefault="00000000">
            <w:pPr>
              <w:rPr>
                <w:rFonts w:ascii="宋体" w:hAnsi="宋体" w:cs="宋体"/>
                <w:sz w:val="24"/>
              </w:rPr>
            </w:pPr>
            <w:r>
              <w:rPr>
                <w:rFonts w:ascii="宋体" w:hAnsi="宋体" w:hint="eastAsia"/>
                <w:sz w:val="24"/>
              </w:rPr>
              <w:t>6月下旬</w:t>
            </w:r>
          </w:p>
        </w:tc>
        <w:tc>
          <w:tcPr>
            <w:tcW w:w="1665" w:type="dxa"/>
            <w:vAlign w:val="center"/>
          </w:tcPr>
          <w:p w14:paraId="7B8170C3" w14:textId="77777777" w:rsidR="00E65849" w:rsidRDefault="00000000">
            <w:pPr>
              <w:rPr>
                <w:rFonts w:ascii="宋体" w:hAnsi="宋体" w:cs="宋体"/>
                <w:sz w:val="24"/>
              </w:rPr>
            </w:pPr>
            <w:r>
              <w:rPr>
                <w:rFonts w:ascii="宋体" w:hAnsi="宋体" w:hint="eastAsia"/>
                <w:sz w:val="24"/>
              </w:rPr>
              <w:t>参加区外培训</w:t>
            </w:r>
            <w:r>
              <w:rPr>
                <w:rFonts w:ascii="宋体" w:hAnsi="宋体" w:hint="eastAsia"/>
                <w:sz w:val="24"/>
              </w:rPr>
              <w:lastRenderedPageBreak/>
              <w:t>的教师经费报销</w:t>
            </w:r>
          </w:p>
        </w:tc>
        <w:tc>
          <w:tcPr>
            <w:tcW w:w="2340" w:type="dxa"/>
            <w:vAlign w:val="center"/>
          </w:tcPr>
          <w:p w14:paraId="2FCFD590" w14:textId="77777777" w:rsidR="00E65849" w:rsidRDefault="00000000">
            <w:pPr>
              <w:rPr>
                <w:rFonts w:ascii="宋体" w:hAnsi="宋体" w:cs="宋体"/>
                <w:sz w:val="24"/>
              </w:rPr>
            </w:pPr>
            <w:r>
              <w:rPr>
                <w:rFonts w:ascii="宋体" w:hAnsi="宋体" w:hint="eastAsia"/>
                <w:sz w:val="24"/>
              </w:rPr>
              <w:lastRenderedPageBreak/>
              <w:t>凭缴费发票和所得</w:t>
            </w:r>
            <w:r>
              <w:rPr>
                <w:rFonts w:ascii="宋体" w:hAnsi="宋体" w:hint="eastAsia"/>
                <w:sz w:val="24"/>
              </w:rPr>
              <w:lastRenderedPageBreak/>
              <w:t>学分单报销</w:t>
            </w:r>
          </w:p>
        </w:tc>
        <w:tc>
          <w:tcPr>
            <w:tcW w:w="2295" w:type="dxa"/>
            <w:vAlign w:val="center"/>
          </w:tcPr>
          <w:p w14:paraId="5340BE5E" w14:textId="77777777" w:rsidR="00E65849" w:rsidRDefault="00000000">
            <w:pPr>
              <w:rPr>
                <w:rFonts w:ascii="宋体" w:hAnsi="宋体" w:cs="宋体"/>
                <w:sz w:val="24"/>
              </w:rPr>
            </w:pPr>
            <w:r>
              <w:rPr>
                <w:rFonts w:ascii="宋体" w:hAnsi="宋体" w:hint="eastAsia"/>
                <w:sz w:val="24"/>
              </w:rPr>
              <w:lastRenderedPageBreak/>
              <w:t>教师到财务室在发</w:t>
            </w:r>
            <w:r>
              <w:rPr>
                <w:rFonts w:ascii="宋体" w:hAnsi="宋体" w:hint="eastAsia"/>
                <w:sz w:val="24"/>
              </w:rPr>
              <w:lastRenderedPageBreak/>
              <w:t>票上盖报销章，再到教师发展中心验收。</w:t>
            </w:r>
          </w:p>
        </w:tc>
        <w:tc>
          <w:tcPr>
            <w:tcW w:w="1188" w:type="dxa"/>
            <w:vAlign w:val="center"/>
          </w:tcPr>
          <w:p w14:paraId="75D3F9CE" w14:textId="77777777" w:rsidR="00E65849" w:rsidRDefault="00000000">
            <w:pPr>
              <w:jc w:val="center"/>
              <w:rPr>
                <w:rFonts w:ascii="宋体" w:hAnsi="宋体" w:cs="宋体"/>
                <w:sz w:val="24"/>
              </w:rPr>
            </w:pPr>
            <w:r>
              <w:rPr>
                <w:rFonts w:ascii="宋体" w:hAnsi="宋体" w:hint="eastAsia"/>
                <w:sz w:val="24"/>
              </w:rPr>
              <w:lastRenderedPageBreak/>
              <w:t>教科室</w:t>
            </w:r>
          </w:p>
        </w:tc>
        <w:tc>
          <w:tcPr>
            <w:tcW w:w="1736" w:type="dxa"/>
            <w:vAlign w:val="center"/>
          </w:tcPr>
          <w:p w14:paraId="602355FC" w14:textId="77777777" w:rsidR="00E65849" w:rsidRDefault="00000000">
            <w:pPr>
              <w:rPr>
                <w:rFonts w:ascii="宋体" w:hAnsi="宋体" w:cs="宋体"/>
                <w:sz w:val="24"/>
              </w:rPr>
            </w:pPr>
            <w:r>
              <w:rPr>
                <w:rFonts w:ascii="宋体" w:hAnsi="宋体" w:hint="eastAsia"/>
                <w:sz w:val="24"/>
              </w:rPr>
              <w:t xml:space="preserve">　</w:t>
            </w:r>
          </w:p>
        </w:tc>
      </w:tr>
      <w:tr w:rsidR="00E65849" w14:paraId="4851BD88" w14:textId="77777777">
        <w:trPr>
          <w:trHeight w:val="367"/>
          <w:jc w:val="center"/>
        </w:trPr>
        <w:tc>
          <w:tcPr>
            <w:tcW w:w="1188" w:type="dxa"/>
            <w:vAlign w:val="center"/>
          </w:tcPr>
          <w:p w14:paraId="7F3C8BC0" w14:textId="77777777" w:rsidR="00E65849" w:rsidRDefault="00000000">
            <w:pPr>
              <w:rPr>
                <w:rFonts w:ascii="宋体" w:hAnsi="宋体" w:cs="宋体"/>
                <w:sz w:val="24"/>
              </w:rPr>
            </w:pPr>
            <w:r>
              <w:rPr>
                <w:rFonts w:ascii="宋体" w:hAnsi="宋体" w:hint="eastAsia"/>
                <w:sz w:val="24"/>
              </w:rPr>
              <w:t>6月下旬</w:t>
            </w:r>
          </w:p>
        </w:tc>
        <w:tc>
          <w:tcPr>
            <w:tcW w:w="1665" w:type="dxa"/>
            <w:vAlign w:val="center"/>
          </w:tcPr>
          <w:p w14:paraId="50CA3EF5" w14:textId="77777777" w:rsidR="00E65849" w:rsidRDefault="00000000">
            <w:pPr>
              <w:rPr>
                <w:rFonts w:ascii="宋体" w:hAnsi="宋体"/>
                <w:sz w:val="24"/>
              </w:rPr>
            </w:pPr>
            <w:r>
              <w:rPr>
                <w:rFonts w:ascii="宋体" w:hAnsi="宋体" w:hint="eastAsia"/>
                <w:sz w:val="24"/>
              </w:rPr>
              <w:t>初三家长会及家委会座谈会</w:t>
            </w:r>
          </w:p>
        </w:tc>
        <w:tc>
          <w:tcPr>
            <w:tcW w:w="2340" w:type="dxa"/>
            <w:vAlign w:val="center"/>
          </w:tcPr>
          <w:p w14:paraId="79DE20BB" w14:textId="77777777" w:rsidR="00E65849" w:rsidRDefault="00E65849">
            <w:pPr>
              <w:rPr>
                <w:rFonts w:ascii="宋体" w:hAnsi="宋体"/>
                <w:sz w:val="24"/>
              </w:rPr>
            </w:pPr>
          </w:p>
        </w:tc>
        <w:tc>
          <w:tcPr>
            <w:tcW w:w="2295" w:type="dxa"/>
            <w:vAlign w:val="center"/>
          </w:tcPr>
          <w:p w14:paraId="599A9D11" w14:textId="77777777" w:rsidR="00E65849" w:rsidRDefault="00E65849">
            <w:pPr>
              <w:rPr>
                <w:rFonts w:ascii="宋体" w:hAnsi="宋体"/>
                <w:sz w:val="24"/>
              </w:rPr>
            </w:pPr>
          </w:p>
        </w:tc>
        <w:tc>
          <w:tcPr>
            <w:tcW w:w="1188" w:type="dxa"/>
            <w:vAlign w:val="center"/>
          </w:tcPr>
          <w:p w14:paraId="1B888E30" w14:textId="77777777" w:rsidR="00E65849" w:rsidRDefault="00000000">
            <w:pPr>
              <w:jc w:val="center"/>
              <w:rPr>
                <w:rFonts w:ascii="宋体" w:hAnsi="宋体"/>
                <w:sz w:val="24"/>
              </w:rPr>
            </w:pPr>
            <w:r>
              <w:rPr>
                <w:rFonts w:ascii="宋体" w:hAnsi="宋体" w:hint="eastAsia"/>
                <w:sz w:val="24"/>
              </w:rPr>
              <w:t>初三年级</w:t>
            </w:r>
          </w:p>
        </w:tc>
        <w:tc>
          <w:tcPr>
            <w:tcW w:w="1736" w:type="dxa"/>
            <w:vAlign w:val="center"/>
          </w:tcPr>
          <w:p w14:paraId="60C38853" w14:textId="77777777" w:rsidR="00E65849" w:rsidRDefault="00E65849">
            <w:pPr>
              <w:rPr>
                <w:rFonts w:ascii="宋体" w:hAnsi="宋体"/>
                <w:sz w:val="24"/>
              </w:rPr>
            </w:pPr>
          </w:p>
        </w:tc>
      </w:tr>
      <w:tr w:rsidR="00E65849" w14:paraId="04E2A0E7" w14:textId="77777777">
        <w:trPr>
          <w:trHeight w:val="367"/>
          <w:jc w:val="center"/>
        </w:trPr>
        <w:tc>
          <w:tcPr>
            <w:tcW w:w="1188" w:type="dxa"/>
            <w:vAlign w:val="center"/>
          </w:tcPr>
          <w:p w14:paraId="02E0DB08" w14:textId="77777777" w:rsidR="00E65849" w:rsidRDefault="00000000">
            <w:pPr>
              <w:rPr>
                <w:rFonts w:ascii="宋体" w:hAnsi="宋体" w:cs="宋体"/>
                <w:sz w:val="24"/>
              </w:rPr>
            </w:pPr>
            <w:r>
              <w:rPr>
                <w:rFonts w:ascii="宋体" w:hAnsi="宋体" w:hint="eastAsia"/>
                <w:sz w:val="24"/>
              </w:rPr>
              <w:t>6月下旬</w:t>
            </w:r>
          </w:p>
        </w:tc>
        <w:tc>
          <w:tcPr>
            <w:tcW w:w="1665" w:type="dxa"/>
            <w:vAlign w:val="center"/>
          </w:tcPr>
          <w:p w14:paraId="073F8678" w14:textId="77777777" w:rsidR="00E65849" w:rsidRDefault="00000000">
            <w:pPr>
              <w:rPr>
                <w:rFonts w:ascii="宋体" w:hAnsi="宋体" w:cs="宋体"/>
                <w:sz w:val="24"/>
              </w:rPr>
            </w:pPr>
            <w:r>
              <w:rPr>
                <w:rFonts w:ascii="宋体" w:hAnsi="宋体" w:hint="eastAsia"/>
                <w:sz w:val="24"/>
              </w:rPr>
              <w:t>校级名师工作室考核材料上交</w:t>
            </w:r>
          </w:p>
        </w:tc>
        <w:tc>
          <w:tcPr>
            <w:tcW w:w="2340" w:type="dxa"/>
            <w:vAlign w:val="center"/>
          </w:tcPr>
          <w:p w14:paraId="2B1664CB" w14:textId="77777777" w:rsidR="00E65849" w:rsidRDefault="00000000">
            <w:pPr>
              <w:rPr>
                <w:rFonts w:ascii="宋体" w:hAnsi="宋体" w:cs="宋体"/>
                <w:sz w:val="24"/>
              </w:rPr>
            </w:pPr>
            <w:r>
              <w:rPr>
                <w:rFonts w:ascii="宋体" w:hAnsi="宋体" w:hint="eastAsia"/>
                <w:sz w:val="24"/>
              </w:rPr>
              <w:t>教科室在FTP上建好文件夹，并把上交材料要求上传到FTP相应文件夹内。</w:t>
            </w:r>
          </w:p>
        </w:tc>
        <w:tc>
          <w:tcPr>
            <w:tcW w:w="2295" w:type="dxa"/>
            <w:vAlign w:val="center"/>
          </w:tcPr>
          <w:p w14:paraId="152576E3" w14:textId="77777777" w:rsidR="00E65849" w:rsidRDefault="00000000">
            <w:pPr>
              <w:rPr>
                <w:rFonts w:ascii="宋体" w:hAnsi="宋体" w:cs="宋体"/>
                <w:sz w:val="24"/>
              </w:rPr>
            </w:pPr>
            <w:r>
              <w:rPr>
                <w:rFonts w:ascii="宋体" w:hAnsi="宋体" w:hint="eastAsia"/>
                <w:sz w:val="24"/>
              </w:rPr>
              <w:t>各名师按要求、按时上</w:t>
            </w:r>
            <w:proofErr w:type="gramStart"/>
            <w:r>
              <w:rPr>
                <w:rFonts w:ascii="宋体" w:hAnsi="宋体" w:hint="eastAsia"/>
                <w:sz w:val="24"/>
              </w:rPr>
              <w:t>传考核</w:t>
            </w:r>
            <w:proofErr w:type="gramEnd"/>
            <w:r>
              <w:rPr>
                <w:rFonts w:ascii="宋体" w:hAnsi="宋体" w:hint="eastAsia"/>
                <w:sz w:val="24"/>
              </w:rPr>
              <w:t>材料</w:t>
            </w:r>
          </w:p>
        </w:tc>
        <w:tc>
          <w:tcPr>
            <w:tcW w:w="1188" w:type="dxa"/>
            <w:vAlign w:val="center"/>
          </w:tcPr>
          <w:p w14:paraId="594EA111"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3885ED05" w14:textId="77777777" w:rsidR="00E65849" w:rsidRDefault="00000000">
            <w:pPr>
              <w:rPr>
                <w:rFonts w:ascii="宋体" w:hAnsi="宋体" w:cs="宋体"/>
                <w:sz w:val="24"/>
              </w:rPr>
            </w:pPr>
            <w:r>
              <w:rPr>
                <w:rFonts w:ascii="宋体" w:hAnsi="宋体" w:hint="eastAsia"/>
                <w:sz w:val="24"/>
              </w:rPr>
              <w:t xml:space="preserve">　</w:t>
            </w:r>
          </w:p>
        </w:tc>
      </w:tr>
      <w:tr w:rsidR="00E65849" w14:paraId="74279669" w14:textId="77777777">
        <w:trPr>
          <w:trHeight w:val="367"/>
          <w:jc w:val="center"/>
        </w:trPr>
        <w:tc>
          <w:tcPr>
            <w:tcW w:w="1188" w:type="dxa"/>
            <w:vAlign w:val="center"/>
          </w:tcPr>
          <w:p w14:paraId="0543675B" w14:textId="77777777" w:rsidR="00E65849" w:rsidRDefault="00000000">
            <w:pPr>
              <w:jc w:val="center"/>
              <w:rPr>
                <w:rFonts w:ascii="宋体" w:hAnsi="宋体" w:cs="宋体"/>
                <w:sz w:val="24"/>
              </w:rPr>
            </w:pPr>
            <w:r>
              <w:rPr>
                <w:rFonts w:ascii="宋体" w:hAnsi="宋体" w:hint="eastAsia"/>
                <w:sz w:val="24"/>
              </w:rPr>
              <w:t>6月25日左右</w:t>
            </w:r>
          </w:p>
        </w:tc>
        <w:tc>
          <w:tcPr>
            <w:tcW w:w="1665" w:type="dxa"/>
            <w:vAlign w:val="center"/>
          </w:tcPr>
          <w:p w14:paraId="05E0D2B2" w14:textId="77777777" w:rsidR="00E65849" w:rsidRDefault="00000000">
            <w:pPr>
              <w:rPr>
                <w:rFonts w:ascii="宋体" w:hAnsi="宋体" w:cs="宋体"/>
                <w:sz w:val="24"/>
              </w:rPr>
            </w:pPr>
            <w:r>
              <w:rPr>
                <w:rFonts w:ascii="宋体" w:hAnsi="宋体" w:hint="eastAsia"/>
                <w:sz w:val="24"/>
              </w:rPr>
              <w:t>教学常规检查反馈</w:t>
            </w:r>
          </w:p>
        </w:tc>
        <w:tc>
          <w:tcPr>
            <w:tcW w:w="2340" w:type="dxa"/>
            <w:vAlign w:val="center"/>
          </w:tcPr>
          <w:p w14:paraId="1CFFB8D4" w14:textId="77777777" w:rsidR="00E65849" w:rsidRDefault="00000000">
            <w:pPr>
              <w:rPr>
                <w:rFonts w:ascii="宋体" w:hAnsi="宋体" w:cs="宋体"/>
                <w:sz w:val="24"/>
              </w:rPr>
            </w:pPr>
            <w:r>
              <w:rPr>
                <w:rFonts w:ascii="宋体" w:hAnsi="宋体" w:hint="eastAsia"/>
                <w:sz w:val="24"/>
              </w:rPr>
              <w:t>主要检查教师备课、听课、批改作业等情况。</w:t>
            </w:r>
          </w:p>
        </w:tc>
        <w:tc>
          <w:tcPr>
            <w:tcW w:w="2295" w:type="dxa"/>
            <w:vAlign w:val="center"/>
          </w:tcPr>
          <w:p w14:paraId="19625F68" w14:textId="77777777" w:rsidR="00E65849" w:rsidRDefault="00000000">
            <w:pPr>
              <w:rPr>
                <w:rFonts w:ascii="宋体" w:hAnsi="宋体" w:cs="宋体"/>
                <w:sz w:val="24"/>
              </w:rPr>
            </w:pPr>
            <w:r>
              <w:rPr>
                <w:rFonts w:ascii="宋体" w:hAnsi="宋体" w:hint="eastAsia"/>
                <w:sz w:val="24"/>
              </w:rPr>
              <w:t>0-3年教师有详案，其他教师有简案；0-3年教师听课30节以上，教研组长及中层以上人员听20节以上，其他教师听15节以上；全批全改，有评价有日期有二批</w:t>
            </w:r>
          </w:p>
        </w:tc>
        <w:tc>
          <w:tcPr>
            <w:tcW w:w="1188" w:type="dxa"/>
            <w:vAlign w:val="center"/>
          </w:tcPr>
          <w:p w14:paraId="6DF2C9B5"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1631160C" w14:textId="77777777" w:rsidR="00E65849" w:rsidRDefault="00E65849">
            <w:pPr>
              <w:jc w:val="center"/>
              <w:rPr>
                <w:rFonts w:ascii="宋体" w:hAnsi="宋体" w:cs="宋体"/>
                <w:sz w:val="24"/>
              </w:rPr>
            </w:pPr>
          </w:p>
        </w:tc>
      </w:tr>
      <w:tr w:rsidR="00E65849" w14:paraId="6D2B0871" w14:textId="77777777">
        <w:trPr>
          <w:trHeight w:val="367"/>
          <w:jc w:val="center"/>
        </w:trPr>
        <w:tc>
          <w:tcPr>
            <w:tcW w:w="1188" w:type="dxa"/>
            <w:vAlign w:val="center"/>
          </w:tcPr>
          <w:p w14:paraId="2DC221FF" w14:textId="77777777" w:rsidR="00E65849" w:rsidRDefault="00000000">
            <w:pPr>
              <w:jc w:val="center"/>
              <w:rPr>
                <w:rFonts w:ascii="宋体" w:hAnsi="宋体" w:cs="宋体"/>
                <w:sz w:val="24"/>
              </w:rPr>
            </w:pPr>
            <w:r>
              <w:rPr>
                <w:rFonts w:ascii="宋体" w:hAnsi="宋体" w:hint="eastAsia"/>
                <w:sz w:val="24"/>
              </w:rPr>
              <w:t>6月25日左右</w:t>
            </w:r>
          </w:p>
        </w:tc>
        <w:tc>
          <w:tcPr>
            <w:tcW w:w="1665" w:type="dxa"/>
            <w:vAlign w:val="center"/>
          </w:tcPr>
          <w:p w14:paraId="0B9F0430" w14:textId="77777777" w:rsidR="00E65849" w:rsidRDefault="00000000">
            <w:pPr>
              <w:rPr>
                <w:rFonts w:ascii="宋体" w:hAnsi="宋体" w:cs="宋体"/>
                <w:sz w:val="24"/>
              </w:rPr>
            </w:pPr>
            <w:r>
              <w:rPr>
                <w:rFonts w:ascii="宋体" w:hAnsi="宋体" w:hint="eastAsia"/>
                <w:sz w:val="24"/>
              </w:rPr>
              <w:t>《教学20条》自评、组</w:t>
            </w:r>
            <w:proofErr w:type="gramStart"/>
            <w:r>
              <w:rPr>
                <w:rFonts w:ascii="宋体" w:hAnsi="宋体" w:hint="eastAsia"/>
                <w:sz w:val="24"/>
              </w:rPr>
              <w:t>评结果</w:t>
            </w:r>
            <w:proofErr w:type="gramEnd"/>
            <w:r>
              <w:rPr>
                <w:rFonts w:ascii="宋体" w:hAnsi="宋体" w:hint="eastAsia"/>
                <w:sz w:val="24"/>
              </w:rPr>
              <w:t>上交</w:t>
            </w:r>
          </w:p>
        </w:tc>
        <w:tc>
          <w:tcPr>
            <w:tcW w:w="2340" w:type="dxa"/>
            <w:vAlign w:val="center"/>
          </w:tcPr>
          <w:p w14:paraId="6E706307" w14:textId="77777777" w:rsidR="00E65849" w:rsidRDefault="00000000">
            <w:pPr>
              <w:rPr>
                <w:rFonts w:ascii="宋体" w:hAnsi="宋体" w:cs="宋体"/>
                <w:sz w:val="24"/>
              </w:rPr>
            </w:pPr>
            <w:r>
              <w:rPr>
                <w:rFonts w:ascii="宋体" w:hAnsi="宋体" w:hint="eastAsia"/>
                <w:sz w:val="24"/>
              </w:rPr>
              <w:t>每位教师认真仔细地参照《教学20条》合理评价自己，教研组长对每一位组员做出最真实的评价</w:t>
            </w:r>
          </w:p>
        </w:tc>
        <w:tc>
          <w:tcPr>
            <w:tcW w:w="2295" w:type="dxa"/>
            <w:vAlign w:val="center"/>
          </w:tcPr>
          <w:p w14:paraId="6893E938" w14:textId="77777777" w:rsidR="00E65849" w:rsidRDefault="00000000">
            <w:pPr>
              <w:rPr>
                <w:rFonts w:ascii="宋体" w:hAnsi="宋体" w:cs="宋体"/>
                <w:sz w:val="24"/>
              </w:rPr>
            </w:pPr>
            <w:proofErr w:type="gramStart"/>
            <w:r>
              <w:rPr>
                <w:rFonts w:ascii="宋体" w:hAnsi="宋体" w:hint="eastAsia"/>
                <w:sz w:val="24"/>
              </w:rPr>
              <w:t>杭州市弘益中学</w:t>
            </w:r>
            <w:proofErr w:type="gramEnd"/>
            <w:r>
              <w:rPr>
                <w:rFonts w:ascii="宋体" w:hAnsi="宋体" w:hint="eastAsia"/>
                <w:sz w:val="24"/>
              </w:rPr>
              <w:t>教学20条目标考核</w:t>
            </w:r>
          </w:p>
        </w:tc>
        <w:tc>
          <w:tcPr>
            <w:tcW w:w="1188" w:type="dxa"/>
            <w:vAlign w:val="center"/>
          </w:tcPr>
          <w:p w14:paraId="0D66F5EB" w14:textId="77777777" w:rsidR="00E65849" w:rsidRDefault="00000000">
            <w:pPr>
              <w:jc w:val="center"/>
              <w:rPr>
                <w:rFonts w:ascii="宋体" w:hAnsi="宋体" w:cs="宋体"/>
                <w:sz w:val="24"/>
              </w:rPr>
            </w:pPr>
            <w:r>
              <w:rPr>
                <w:rFonts w:ascii="宋体" w:hAnsi="宋体" w:cs="宋体" w:hint="eastAsia"/>
                <w:sz w:val="24"/>
              </w:rPr>
              <w:t>教务处</w:t>
            </w:r>
          </w:p>
        </w:tc>
        <w:tc>
          <w:tcPr>
            <w:tcW w:w="1736" w:type="dxa"/>
            <w:vAlign w:val="center"/>
          </w:tcPr>
          <w:p w14:paraId="41F4F36A" w14:textId="77777777" w:rsidR="00E65849" w:rsidRDefault="00E65849">
            <w:pPr>
              <w:jc w:val="center"/>
              <w:rPr>
                <w:rFonts w:ascii="宋体" w:hAnsi="宋体" w:cs="宋体"/>
                <w:sz w:val="24"/>
              </w:rPr>
            </w:pPr>
          </w:p>
        </w:tc>
      </w:tr>
      <w:tr w:rsidR="00E65849" w14:paraId="02F65F4B" w14:textId="77777777">
        <w:trPr>
          <w:trHeight w:val="367"/>
          <w:jc w:val="center"/>
        </w:trPr>
        <w:tc>
          <w:tcPr>
            <w:tcW w:w="1188" w:type="dxa"/>
            <w:vAlign w:val="center"/>
          </w:tcPr>
          <w:p w14:paraId="26EFB636" w14:textId="77777777" w:rsidR="00E65849" w:rsidRDefault="00000000">
            <w:pPr>
              <w:jc w:val="center"/>
              <w:rPr>
                <w:rFonts w:ascii="宋体" w:hAnsi="宋体"/>
                <w:sz w:val="24"/>
              </w:rPr>
            </w:pPr>
            <w:r>
              <w:rPr>
                <w:rFonts w:ascii="宋体" w:hAnsi="宋体" w:hint="eastAsia"/>
                <w:sz w:val="24"/>
              </w:rPr>
              <w:t>6月25日</w:t>
            </w:r>
          </w:p>
        </w:tc>
        <w:tc>
          <w:tcPr>
            <w:tcW w:w="1665" w:type="dxa"/>
            <w:vAlign w:val="center"/>
          </w:tcPr>
          <w:p w14:paraId="552E0377" w14:textId="77777777" w:rsidR="00E65849" w:rsidRDefault="00000000">
            <w:pPr>
              <w:rPr>
                <w:rFonts w:ascii="宋体" w:hAnsi="宋体" w:cs="宋体"/>
                <w:sz w:val="24"/>
              </w:rPr>
            </w:pPr>
            <w:r>
              <w:rPr>
                <w:rFonts w:ascii="宋体" w:hAnsi="宋体" w:hint="eastAsia"/>
                <w:sz w:val="24"/>
              </w:rPr>
              <w:t>新生暑假作业选择和购买</w:t>
            </w:r>
          </w:p>
        </w:tc>
        <w:tc>
          <w:tcPr>
            <w:tcW w:w="2340" w:type="dxa"/>
            <w:vAlign w:val="center"/>
          </w:tcPr>
          <w:p w14:paraId="6147E1DE" w14:textId="77777777" w:rsidR="00E65849" w:rsidRDefault="00000000">
            <w:pPr>
              <w:rPr>
                <w:rFonts w:ascii="宋体" w:hAnsi="宋体" w:cs="宋体"/>
                <w:sz w:val="24"/>
              </w:rPr>
            </w:pPr>
            <w:r>
              <w:rPr>
                <w:rFonts w:ascii="宋体" w:hAnsi="宋体" w:hint="eastAsia"/>
                <w:sz w:val="24"/>
              </w:rPr>
              <w:t>教务处提供书单，家长自愿购买</w:t>
            </w:r>
          </w:p>
        </w:tc>
        <w:tc>
          <w:tcPr>
            <w:tcW w:w="2295" w:type="dxa"/>
            <w:vAlign w:val="center"/>
          </w:tcPr>
          <w:p w14:paraId="1DB0E23C" w14:textId="77777777" w:rsidR="00E65849" w:rsidRDefault="00E65849">
            <w:pPr>
              <w:rPr>
                <w:rFonts w:ascii="宋体" w:hAnsi="宋体" w:cs="宋体"/>
                <w:sz w:val="24"/>
              </w:rPr>
            </w:pPr>
          </w:p>
        </w:tc>
        <w:tc>
          <w:tcPr>
            <w:tcW w:w="1188" w:type="dxa"/>
            <w:vAlign w:val="center"/>
          </w:tcPr>
          <w:p w14:paraId="25E3D072"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2FC0652E" w14:textId="77777777" w:rsidR="00E65849" w:rsidRDefault="00E65849">
            <w:pPr>
              <w:jc w:val="center"/>
              <w:rPr>
                <w:rFonts w:ascii="宋体" w:hAnsi="宋体" w:cs="宋体"/>
                <w:sz w:val="24"/>
              </w:rPr>
            </w:pPr>
          </w:p>
        </w:tc>
      </w:tr>
      <w:tr w:rsidR="00E65849" w14:paraId="52AC88F1" w14:textId="77777777">
        <w:trPr>
          <w:trHeight w:val="367"/>
          <w:jc w:val="center"/>
        </w:trPr>
        <w:tc>
          <w:tcPr>
            <w:tcW w:w="1188" w:type="dxa"/>
            <w:vAlign w:val="center"/>
          </w:tcPr>
          <w:p w14:paraId="40B281F5" w14:textId="77777777" w:rsidR="00E65849" w:rsidRDefault="00000000">
            <w:pPr>
              <w:jc w:val="center"/>
              <w:rPr>
                <w:rFonts w:ascii="宋体" w:hAnsi="宋体" w:cs="宋体"/>
                <w:sz w:val="24"/>
              </w:rPr>
            </w:pPr>
            <w:r>
              <w:rPr>
                <w:rFonts w:ascii="宋体" w:hAnsi="宋体" w:hint="eastAsia"/>
                <w:sz w:val="24"/>
              </w:rPr>
              <w:t>6月30日左右</w:t>
            </w:r>
          </w:p>
        </w:tc>
        <w:tc>
          <w:tcPr>
            <w:tcW w:w="1665" w:type="dxa"/>
            <w:vAlign w:val="center"/>
          </w:tcPr>
          <w:p w14:paraId="1B307950" w14:textId="77777777" w:rsidR="00E65849" w:rsidRDefault="00000000">
            <w:pPr>
              <w:rPr>
                <w:rFonts w:ascii="宋体" w:hAnsi="宋体" w:cs="宋体"/>
                <w:sz w:val="24"/>
              </w:rPr>
            </w:pPr>
            <w:r>
              <w:rPr>
                <w:rFonts w:ascii="宋体" w:hAnsi="宋体" w:hint="eastAsia"/>
                <w:sz w:val="24"/>
              </w:rPr>
              <w:t>教研组、</w:t>
            </w:r>
            <w:proofErr w:type="gramStart"/>
            <w:r>
              <w:rPr>
                <w:rFonts w:ascii="宋体" w:hAnsi="宋体" w:hint="eastAsia"/>
                <w:sz w:val="24"/>
              </w:rPr>
              <w:t>备课组</w:t>
            </w:r>
            <w:proofErr w:type="gramEnd"/>
            <w:r>
              <w:rPr>
                <w:rFonts w:ascii="宋体" w:hAnsi="宋体" w:hint="eastAsia"/>
                <w:sz w:val="24"/>
              </w:rPr>
              <w:t>期末结束工作</w:t>
            </w:r>
          </w:p>
        </w:tc>
        <w:tc>
          <w:tcPr>
            <w:tcW w:w="2340" w:type="dxa"/>
            <w:vAlign w:val="center"/>
          </w:tcPr>
          <w:p w14:paraId="2DAAAC5C" w14:textId="77777777" w:rsidR="00E65849" w:rsidRDefault="00000000">
            <w:pPr>
              <w:rPr>
                <w:rFonts w:ascii="宋体" w:hAnsi="宋体" w:cs="宋体"/>
                <w:sz w:val="24"/>
              </w:rPr>
            </w:pPr>
            <w:r>
              <w:rPr>
                <w:rFonts w:ascii="宋体" w:hAnsi="宋体" w:hint="eastAsia"/>
                <w:sz w:val="24"/>
              </w:rPr>
              <w:t>教研组、</w:t>
            </w:r>
            <w:proofErr w:type="gramStart"/>
            <w:r>
              <w:rPr>
                <w:rFonts w:ascii="宋体" w:hAnsi="宋体" w:hint="eastAsia"/>
                <w:sz w:val="24"/>
              </w:rPr>
              <w:t>备课组</w:t>
            </w:r>
            <w:proofErr w:type="gramEnd"/>
            <w:r>
              <w:rPr>
                <w:rFonts w:ascii="宋体" w:hAnsi="宋体" w:hint="eastAsia"/>
                <w:sz w:val="24"/>
              </w:rPr>
              <w:t>总结、推优</w:t>
            </w:r>
          </w:p>
        </w:tc>
        <w:tc>
          <w:tcPr>
            <w:tcW w:w="2295" w:type="dxa"/>
            <w:vAlign w:val="center"/>
          </w:tcPr>
          <w:p w14:paraId="07A3050A" w14:textId="77777777" w:rsidR="00E65849" w:rsidRDefault="00E65849">
            <w:pPr>
              <w:rPr>
                <w:rFonts w:ascii="宋体" w:hAnsi="宋体" w:cs="宋体"/>
                <w:sz w:val="24"/>
              </w:rPr>
            </w:pPr>
          </w:p>
        </w:tc>
        <w:tc>
          <w:tcPr>
            <w:tcW w:w="1188" w:type="dxa"/>
            <w:vAlign w:val="center"/>
          </w:tcPr>
          <w:p w14:paraId="14050C47"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20B4C9C0" w14:textId="77777777" w:rsidR="00E65849" w:rsidRDefault="00E65849">
            <w:pPr>
              <w:jc w:val="center"/>
              <w:rPr>
                <w:rFonts w:ascii="宋体" w:hAnsi="宋体" w:cs="宋体"/>
                <w:sz w:val="24"/>
              </w:rPr>
            </w:pPr>
          </w:p>
        </w:tc>
      </w:tr>
      <w:tr w:rsidR="00E65849" w14:paraId="19E14F71" w14:textId="77777777">
        <w:trPr>
          <w:trHeight w:val="367"/>
          <w:jc w:val="center"/>
        </w:trPr>
        <w:tc>
          <w:tcPr>
            <w:tcW w:w="1188" w:type="dxa"/>
            <w:vAlign w:val="center"/>
          </w:tcPr>
          <w:p w14:paraId="400E5640" w14:textId="77777777" w:rsidR="00E65849" w:rsidRDefault="00000000">
            <w:pPr>
              <w:jc w:val="center"/>
              <w:rPr>
                <w:rFonts w:ascii="宋体" w:hAnsi="宋体"/>
                <w:sz w:val="24"/>
              </w:rPr>
            </w:pPr>
            <w:r>
              <w:rPr>
                <w:rFonts w:ascii="宋体" w:hAnsi="宋体" w:hint="eastAsia"/>
                <w:sz w:val="24"/>
              </w:rPr>
              <w:t>6月28日左右</w:t>
            </w:r>
          </w:p>
        </w:tc>
        <w:tc>
          <w:tcPr>
            <w:tcW w:w="1665" w:type="dxa"/>
            <w:vAlign w:val="center"/>
          </w:tcPr>
          <w:p w14:paraId="010FA0C8" w14:textId="77777777" w:rsidR="00E65849" w:rsidRDefault="00000000">
            <w:pPr>
              <w:rPr>
                <w:rFonts w:ascii="宋体" w:hAnsi="宋体" w:cs="宋体"/>
                <w:sz w:val="24"/>
              </w:rPr>
            </w:pPr>
            <w:r>
              <w:rPr>
                <w:rFonts w:ascii="宋体" w:hAnsi="宋体" w:hint="eastAsia"/>
                <w:sz w:val="24"/>
              </w:rPr>
              <w:t>重高录取情况公布</w:t>
            </w:r>
          </w:p>
        </w:tc>
        <w:tc>
          <w:tcPr>
            <w:tcW w:w="2340" w:type="dxa"/>
            <w:vAlign w:val="center"/>
          </w:tcPr>
          <w:p w14:paraId="4F97CFBA" w14:textId="77777777" w:rsidR="00E65849" w:rsidRDefault="00000000">
            <w:pPr>
              <w:rPr>
                <w:rFonts w:ascii="宋体" w:hAnsi="宋体" w:cs="宋体"/>
                <w:sz w:val="24"/>
              </w:rPr>
            </w:pPr>
            <w:r>
              <w:rPr>
                <w:rFonts w:ascii="宋体" w:hAnsi="宋体" w:hint="eastAsia"/>
                <w:sz w:val="24"/>
              </w:rPr>
              <w:t>重高分数线揭晓后当天教务处进行数据汇总并及时发布</w:t>
            </w:r>
          </w:p>
        </w:tc>
        <w:tc>
          <w:tcPr>
            <w:tcW w:w="2295" w:type="dxa"/>
            <w:vAlign w:val="center"/>
          </w:tcPr>
          <w:p w14:paraId="0E08FFD2" w14:textId="77777777" w:rsidR="00E65849" w:rsidRDefault="00000000">
            <w:pPr>
              <w:rPr>
                <w:rFonts w:ascii="宋体" w:hAnsi="宋体" w:cs="宋体"/>
                <w:sz w:val="24"/>
              </w:rPr>
            </w:pPr>
            <w:r>
              <w:rPr>
                <w:rFonts w:ascii="宋体" w:hAnsi="宋体" w:cs="宋体" w:hint="eastAsia"/>
                <w:sz w:val="24"/>
              </w:rPr>
              <w:t>当天校园网、短信发布</w:t>
            </w:r>
          </w:p>
        </w:tc>
        <w:tc>
          <w:tcPr>
            <w:tcW w:w="1188" w:type="dxa"/>
            <w:vAlign w:val="center"/>
          </w:tcPr>
          <w:p w14:paraId="0A4AD3CA"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73AB9E35" w14:textId="77777777" w:rsidR="00E65849" w:rsidRDefault="00E65849">
            <w:pPr>
              <w:jc w:val="center"/>
              <w:rPr>
                <w:rFonts w:ascii="宋体" w:hAnsi="宋体" w:cs="宋体"/>
                <w:sz w:val="24"/>
              </w:rPr>
            </w:pPr>
          </w:p>
        </w:tc>
      </w:tr>
      <w:tr w:rsidR="00E65849" w14:paraId="2BEA2D2C" w14:textId="77777777">
        <w:trPr>
          <w:trHeight w:val="367"/>
          <w:jc w:val="center"/>
        </w:trPr>
        <w:tc>
          <w:tcPr>
            <w:tcW w:w="1188" w:type="dxa"/>
            <w:vAlign w:val="center"/>
          </w:tcPr>
          <w:p w14:paraId="73B16303" w14:textId="77777777" w:rsidR="00E65849" w:rsidRDefault="00000000">
            <w:pPr>
              <w:jc w:val="center"/>
              <w:rPr>
                <w:rFonts w:ascii="宋体" w:hAnsi="宋体" w:cs="宋体"/>
                <w:sz w:val="24"/>
              </w:rPr>
            </w:pPr>
            <w:r>
              <w:rPr>
                <w:rFonts w:ascii="宋体" w:hAnsi="宋体" w:hint="eastAsia"/>
                <w:sz w:val="24"/>
              </w:rPr>
              <w:t>6月28日左右</w:t>
            </w:r>
          </w:p>
        </w:tc>
        <w:tc>
          <w:tcPr>
            <w:tcW w:w="1665" w:type="dxa"/>
            <w:vAlign w:val="center"/>
          </w:tcPr>
          <w:p w14:paraId="7730566F" w14:textId="77777777" w:rsidR="00E65849" w:rsidRDefault="00000000">
            <w:pPr>
              <w:rPr>
                <w:rFonts w:ascii="宋体" w:hAnsi="宋体"/>
                <w:sz w:val="24"/>
              </w:rPr>
            </w:pPr>
            <w:r>
              <w:rPr>
                <w:rFonts w:ascii="宋体" w:hAnsi="宋体" w:hint="eastAsia"/>
                <w:sz w:val="24"/>
              </w:rPr>
              <w:t>教师个人购书</w:t>
            </w:r>
          </w:p>
        </w:tc>
        <w:tc>
          <w:tcPr>
            <w:tcW w:w="2340" w:type="dxa"/>
            <w:vAlign w:val="center"/>
          </w:tcPr>
          <w:p w14:paraId="1470D358" w14:textId="77777777" w:rsidR="00E65849" w:rsidRDefault="00000000">
            <w:pPr>
              <w:rPr>
                <w:rFonts w:ascii="宋体" w:hAnsi="宋体"/>
                <w:sz w:val="24"/>
              </w:rPr>
            </w:pPr>
            <w:r>
              <w:rPr>
                <w:rFonts w:ascii="宋体" w:hAnsi="宋体" w:hint="eastAsia"/>
                <w:sz w:val="24"/>
              </w:rPr>
              <w:t>教师个人</w:t>
            </w:r>
            <w:proofErr w:type="gramStart"/>
            <w:r>
              <w:rPr>
                <w:rFonts w:ascii="宋体" w:hAnsi="宋体" w:hint="eastAsia"/>
                <w:sz w:val="24"/>
              </w:rPr>
              <w:t>登录博库网</w:t>
            </w:r>
            <w:proofErr w:type="gramEnd"/>
            <w:r>
              <w:rPr>
                <w:rFonts w:ascii="宋体" w:hAnsi="宋体" w:hint="eastAsia"/>
                <w:sz w:val="24"/>
              </w:rPr>
              <w:t>，完成个人购书</w:t>
            </w:r>
          </w:p>
        </w:tc>
        <w:tc>
          <w:tcPr>
            <w:tcW w:w="2295" w:type="dxa"/>
            <w:vAlign w:val="center"/>
          </w:tcPr>
          <w:p w14:paraId="4768838D" w14:textId="77777777" w:rsidR="00E65849" w:rsidRDefault="00000000">
            <w:pPr>
              <w:rPr>
                <w:rFonts w:ascii="宋体" w:hAnsi="宋体"/>
                <w:sz w:val="24"/>
              </w:rPr>
            </w:pPr>
            <w:r>
              <w:rPr>
                <w:rFonts w:ascii="宋体" w:hAnsi="宋体" w:hint="eastAsia"/>
                <w:sz w:val="24"/>
              </w:rPr>
              <w:t>数目、用户名、密码由教科室通知</w:t>
            </w:r>
          </w:p>
        </w:tc>
        <w:tc>
          <w:tcPr>
            <w:tcW w:w="1188" w:type="dxa"/>
            <w:vAlign w:val="center"/>
          </w:tcPr>
          <w:p w14:paraId="0F8B94FD" w14:textId="77777777" w:rsidR="00E65849" w:rsidRDefault="00E65849">
            <w:pPr>
              <w:jc w:val="center"/>
              <w:rPr>
                <w:rFonts w:ascii="宋体" w:hAnsi="宋体"/>
                <w:sz w:val="24"/>
              </w:rPr>
            </w:pPr>
          </w:p>
        </w:tc>
        <w:tc>
          <w:tcPr>
            <w:tcW w:w="1736" w:type="dxa"/>
            <w:vAlign w:val="center"/>
          </w:tcPr>
          <w:p w14:paraId="78DF5C70" w14:textId="77777777" w:rsidR="00E65849" w:rsidRDefault="00E65849">
            <w:pPr>
              <w:rPr>
                <w:rFonts w:ascii="宋体" w:hAnsi="宋体"/>
                <w:sz w:val="24"/>
              </w:rPr>
            </w:pPr>
          </w:p>
        </w:tc>
      </w:tr>
      <w:tr w:rsidR="00E65849" w14:paraId="7D2D2CE6" w14:textId="77777777">
        <w:trPr>
          <w:trHeight w:val="367"/>
          <w:jc w:val="center"/>
        </w:trPr>
        <w:tc>
          <w:tcPr>
            <w:tcW w:w="1188" w:type="dxa"/>
            <w:vAlign w:val="center"/>
          </w:tcPr>
          <w:p w14:paraId="51D3CDD2" w14:textId="77777777" w:rsidR="00E65849" w:rsidRDefault="00000000">
            <w:pPr>
              <w:rPr>
                <w:rFonts w:ascii="宋体" w:hAnsi="宋体" w:cs="宋体"/>
                <w:sz w:val="24"/>
              </w:rPr>
            </w:pPr>
            <w:r>
              <w:rPr>
                <w:rFonts w:ascii="宋体" w:hAnsi="宋体" w:hint="eastAsia"/>
                <w:sz w:val="24"/>
              </w:rPr>
              <w:t>6月30日前</w:t>
            </w:r>
          </w:p>
        </w:tc>
        <w:tc>
          <w:tcPr>
            <w:tcW w:w="1665" w:type="dxa"/>
            <w:vAlign w:val="center"/>
          </w:tcPr>
          <w:p w14:paraId="458BCD27" w14:textId="77777777" w:rsidR="00E65849" w:rsidRDefault="00000000">
            <w:pPr>
              <w:rPr>
                <w:rFonts w:ascii="宋体" w:hAnsi="宋体" w:cs="宋体"/>
                <w:sz w:val="24"/>
              </w:rPr>
            </w:pPr>
            <w:r>
              <w:rPr>
                <w:rFonts w:ascii="宋体" w:hAnsi="宋体" w:hint="eastAsia"/>
                <w:sz w:val="24"/>
              </w:rPr>
              <w:t>中考学生照片收集、橱窗准备</w:t>
            </w:r>
          </w:p>
        </w:tc>
        <w:tc>
          <w:tcPr>
            <w:tcW w:w="2340" w:type="dxa"/>
            <w:vAlign w:val="center"/>
          </w:tcPr>
          <w:p w14:paraId="1F4A1F2C"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799A91D4"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39D970B8"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65C622AD" w14:textId="77777777" w:rsidR="00E65849" w:rsidRDefault="00000000">
            <w:pPr>
              <w:rPr>
                <w:rFonts w:ascii="宋体" w:hAnsi="宋体" w:cs="宋体"/>
                <w:sz w:val="24"/>
              </w:rPr>
            </w:pPr>
            <w:r>
              <w:rPr>
                <w:rFonts w:ascii="宋体" w:hAnsi="宋体" w:hint="eastAsia"/>
                <w:sz w:val="24"/>
              </w:rPr>
              <w:t xml:space="preserve">　</w:t>
            </w:r>
          </w:p>
        </w:tc>
      </w:tr>
      <w:tr w:rsidR="00E65849" w14:paraId="271B8938" w14:textId="77777777">
        <w:trPr>
          <w:trHeight w:val="367"/>
          <w:jc w:val="center"/>
        </w:trPr>
        <w:tc>
          <w:tcPr>
            <w:tcW w:w="1188" w:type="dxa"/>
            <w:vAlign w:val="center"/>
          </w:tcPr>
          <w:p w14:paraId="49205C87" w14:textId="77777777" w:rsidR="00E65849" w:rsidRDefault="00000000">
            <w:pPr>
              <w:jc w:val="center"/>
              <w:rPr>
                <w:rFonts w:ascii="宋体" w:hAnsi="宋体"/>
                <w:sz w:val="24"/>
              </w:rPr>
            </w:pPr>
            <w:r>
              <w:rPr>
                <w:rFonts w:ascii="宋体" w:hAnsi="宋体" w:hint="eastAsia"/>
                <w:sz w:val="24"/>
              </w:rPr>
              <w:t>6月30日前</w:t>
            </w:r>
          </w:p>
        </w:tc>
        <w:tc>
          <w:tcPr>
            <w:tcW w:w="1665" w:type="dxa"/>
            <w:vAlign w:val="center"/>
          </w:tcPr>
          <w:p w14:paraId="798A9350" w14:textId="77777777" w:rsidR="00E65849" w:rsidRDefault="00000000">
            <w:pPr>
              <w:rPr>
                <w:rFonts w:ascii="宋体" w:hAnsi="宋体" w:cs="宋体"/>
                <w:sz w:val="24"/>
              </w:rPr>
            </w:pPr>
            <w:r>
              <w:rPr>
                <w:rFonts w:ascii="宋体" w:hAnsi="宋体" w:hint="eastAsia"/>
                <w:sz w:val="24"/>
              </w:rPr>
              <w:t>教师职称评审文件下发，相关材料自行整理</w:t>
            </w:r>
          </w:p>
        </w:tc>
        <w:tc>
          <w:tcPr>
            <w:tcW w:w="2340" w:type="dxa"/>
            <w:vAlign w:val="center"/>
          </w:tcPr>
          <w:p w14:paraId="54424FF5" w14:textId="77777777" w:rsidR="00E65849" w:rsidRDefault="00000000">
            <w:pPr>
              <w:rPr>
                <w:rFonts w:ascii="宋体" w:hAnsi="宋体" w:cs="宋体"/>
                <w:sz w:val="24"/>
              </w:rPr>
            </w:pPr>
            <w:r>
              <w:rPr>
                <w:rFonts w:ascii="宋体" w:hAnsi="宋体" w:hint="eastAsia"/>
                <w:sz w:val="24"/>
              </w:rPr>
              <w:t xml:space="preserve">　</w:t>
            </w:r>
          </w:p>
        </w:tc>
        <w:tc>
          <w:tcPr>
            <w:tcW w:w="2295" w:type="dxa"/>
            <w:vAlign w:val="center"/>
          </w:tcPr>
          <w:p w14:paraId="0F02596D"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682D61E5"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301169FB" w14:textId="77777777" w:rsidR="00E65849" w:rsidRDefault="00000000">
            <w:pPr>
              <w:rPr>
                <w:rFonts w:ascii="宋体" w:hAnsi="宋体" w:cs="宋体"/>
                <w:sz w:val="24"/>
              </w:rPr>
            </w:pPr>
            <w:r>
              <w:rPr>
                <w:rFonts w:ascii="宋体" w:hAnsi="宋体" w:hint="eastAsia"/>
                <w:sz w:val="24"/>
              </w:rPr>
              <w:t xml:space="preserve">　</w:t>
            </w:r>
          </w:p>
        </w:tc>
      </w:tr>
      <w:tr w:rsidR="00E65849" w14:paraId="6E0A6C35" w14:textId="77777777">
        <w:trPr>
          <w:trHeight w:val="367"/>
          <w:jc w:val="center"/>
        </w:trPr>
        <w:tc>
          <w:tcPr>
            <w:tcW w:w="1188" w:type="dxa"/>
            <w:vAlign w:val="center"/>
          </w:tcPr>
          <w:p w14:paraId="666BE44F" w14:textId="77777777" w:rsidR="00E65849" w:rsidRDefault="00000000">
            <w:pPr>
              <w:rPr>
                <w:rFonts w:ascii="宋体" w:hAnsi="宋体"/>
                <w:sz w:val="24"/>
              </w:rPr>
            </w:pPr>
            <w:r>
              <w:rPr>
                <w:rFonts w:ascii="宋体" w:hAnsi="宋体" w:hint="eastAsia"/>
                <w:sz w:val="24"/>
              </w:rPr>
              <w:lastRenderedPageBreak/>
              <w:t>6月底</w:t>
            </w:r>
          </w:p>
        </w:tc>
        <w:tc>
          <w:tcPr>
            <w:tcW w:w="1665" w:type="dxa"/>
            <w:vAlign w:val="center"/>
          </w:tcPr>
          <w:p w14:paraId="5422A907" w14:textId="77777777" w:rsidR="00E65849" w:rsidRDefault="00000000">
            <w:pPr>
              <w:rPr>
                <w:rFonts w:ascii="宋体" w:hAnsi="宋体"/>
                <w:sz w:val="24"/>
              </w:rPr>
            </w:pPr>
            <w:r>
              <w:rPr>
                <w:rFonts w:ascii="宋体" w:hAnsi="宋体" w:hint="eastAsia"/>
                <w:sz w:val="24"/>
              </w:rPr>
              <w:t>教师聘任、调整基本到位</w:t>
            </w:r>
          </w:p>
        </w:tc>
        <w:tc>
          <w:tcPr>
            <w:tcW w:w="2340" w:type="dxa"/>
            <w:vAlign w:val="center"/>
          </w:tcPr>
          <w:p w14:paraId="50BB54D2" w14:textId="77777777" w:rsidR="00E65849" w:rsidRDefault="00000000">
            <w:pPr>
              <w:rPr>
                <w:rFonts w:ascii="宋体" w:hAnsi="宋体"/>
                <w:sz w:val="24"/>
              </w:rPr>
            </w:pPr>
            <w:r>
              <w:rPr>
                <w:rFonts w:ascii="宋体" w:hAnsi="宋体" w:hint="eastAsia"/>
                <w:sz w:val="24"/>
              </w:rPr>
              <w:t>提出方案，反复酝酿，确定相对合理方案，通知相关老师</w:t>
            </w:r>
          </w:p>
        </w:tc>
        <w:tc>
          <w:tcPr>
            <w:tcW w:w="2295" w:type="dxa"/>
            <w:vAlign w:val="center"/>
          </w:tcPr>
          <w:p w14:paraId="3DB1EFFB" w14:textId="77777777" w:rsidR="00E65849" w:rsidRDefault="00000000">
            <w:pPr>
              <w:rPr>
                <w:rFonts w:ascii="宋体" w:hAnsi="宋体"/>
                <w:sz w:val="24"/>
              </w:rPr>
            </w:pPr>
            <w:r>
              <w:rPr>
                <w:rFonts w:ascii="宋体" w:hAnsi="宋体" w:hint="eastAsia"/>
                <w:sz w:val="24"/>
              </w:rPr>
              <w:t>通知相关教师注意事项，通知后避免出现对原班级有负面影响的言和行</w:t>
            </w:r>
          </w:p>
        </w:tc>
        <w:tc>
          <w:tcPr>
            <w:tcW w:w="1188" w:type="dxa"/>
            <w:vAlign w:val="center"/>
          </w:tcPr>
          <w:p w14:paraId="6E50350A" w14:textId="77777777" w:rsidR="00E65849" w:rsidRDefault="00000000">
            <w:pPr>
              <w:jc w:val="center"/>
              <w:rPr>
                <w:rFonts w:ascii="宋体" w:hAnsi="宋体"/>
                <w:sz w:val="24"/>
              </w:rPr>
            </w:pPr>
            <w:r>
              <w:rPr>
                <w:rFonts w:ascii="宋体" w:hAnsi="宋体" w:hint="eastAsia"/>
                <w:sz w:val="24"/>
              </w:rPr>
              <w:t>校长室</w:t>
            </w:r>
          </w:p>
          <w:p w14:paraId="160FBE11" w14:textId="77777777" w:rsidR="00E65849" w:rsidRDefault="00000000">
            <w:pPr>
              <w:jc w:val="center"/>
              <w:rPr>
                <w:rFonts w:ascii="宋体" w:hAnsi="宋体"/>
                <w:sz w:val="24"/>
              </w:rPr>
            </w:pPr>
            <w:r>
              <w:rPr>
                <w:rFonts w:ascii="宋体" w:hAnsi="宋体" w:hint="eastAsia"/>
                <w:sz w:val="24"/>
              </w:rPr>
              <w:t>教务处</w:t>
            </w:r>
          </w:p>
          <w:p w14:paraId="74FB4859" w14:textId="77777777" w:rsidR="00E65849" w:rsidRDefault="00000000">
            <w:pPr>
              <w:jc w:val="center"/>
              <w:rPr>
                <w:rFonts w:ascii="宋体" w:hAnsi="宋体"/>
                <w:sz w:val="24"/>
              </w:rPr>
            </w:pPr>
            <w:r>
              <w:rPr>
                <w:rFonts w:ascii="宋体" w:hAnsi="宋体" w:hint="eastAsia"/>
                <w:sz w:val="24"/>
              </w:rPr>
              <w:t>德育处</w:t>
            </w:r>
          </w:p>
        </w:tc>
        <w:tc>
          <w:tcPr>
            <w:tcW w:w="1736" w:type="dxa"/>
            <w:vAlign w:val="center"/>
          </w:tcPr>
          <w:p w14:paraId="671364AF" w14:textId="77777777" w:rsidR="00E65849" w:rsidRDefault="00E65849">
            <w:pPr>
              <w:jc w:val="center"/>
              <w:rPr>
                <w:rFonts w:ascii="宋体" w:hAnsi="宋体" w:cs="宋体"/>
                <w:sz w:val="24"/>
              </w:rPr>
            </w:pPr>
          </w:p>
        </w:tc>
      </w:tr>
      <w:tr w:rsidR="00E65849" w14:paraId="1A6C1FFF" w14:textId="77777777">
        <w:trPr>
          <w:trHeight w:val="367"/>
          <w:jc w:val="center"/>
        </w:trPr>
        <w:tc>
          <w:tcPr>
            <w:tcW w:w="1188" w:type="dxa"/>
            <w:vAlign w:val="center"/>
          </w:tcPr>
          <w:p w14:paraId="20E616E8" w14:textId="77777777" w:rsidR="00E65849" w:rsidRDefault="00000000">
            <w:pPr>
              <w:jc w:val="center"/>
              <w:rPr>
                <w:rFonts w:ascii="宋体" w:hAnsi="宋体"/>
                <w:sz w:val="24"/>
              </w:rPr>
            </w:pPr>
            <w:r>
              <w:rPr>
                <w:rFonts w:ascii="宋体" w:hAnsi="宋体" w:hint="eastAsia"/>
                <w:sz w:val="24"/>
              </w:rPr>
              <w:t>6月下旬至7月上旬</w:t>
            </w:r>
          </w:p>
        </w:tc>
        <w:tc>
          <w:tcPr>
            <w:tcW w:w="1665" w:type="dxa"/>
            <w:vAlign w:val="center"/>
          </w:tcPr>
          <w:p w14:paraId="36097A41" w14:textId="77777777" w:rsidR="00E65849" w:rsidRDefault="00000000">
            <w:pPr>
              <w:rPr>
                <w:rFonts w:ascii="宋体" w:hAnsi="宋体" w:cs="宋体"/>
                <w:sz w:val="24"/>
              </w:rPr>
            </w:pPr>
            <w:r>
              <w:rPr>
                <w:rFonts w:ascii="宋体" w:hAnsi="宋体" w:hint="eastAsia"/>
                <w:sz w:val="24"/>
              </w:rPr>
              <w:t>期末考试工作</w:t>
            </w:r>
          </w:p>
        </w:tc>
        <w:tc>
          <w:tcPr>
            <w:tcW w:w="2340" w:type="dxa"/>
            <w:vAlign w:val="center"/>
          </w:tcPr>
          <w:p w14:paraId="24A3DD64" w14:textId="77777777" w:rsidR="00E65849" w:rsidRDefault="00000000">
            <w:pPr>
              <w:rPr>
                <w:rFonts w:ascii="宋体" w:hAnsi="宋体" w:cs="宋体"/>
                <w:sz w:val="24"/>
              </w:rPr>
            </w:pPr>
            <w:r>
              <w:rPr>
                <w:rFonts w:ascii="宋体" w:hAnsi="宋体" w:hint="eastAsia"/>
                <w:sz w:val="24"/>
              </w:rPr>
              <w:t>试卷全区统一，按期末考试要求进行考场和监考教师安排等，考</w:t>
            </w:r>
            <w:proofErr w:type="gramStart"/>
            <w:r>
              <w:rPr>
                <w:rFonts w:ascii="宋体" w:hAnsi="宋体" w:hint="eastAsia"/>
                <w:sz w:val="24"/>
              </w:rPr>
              <w:t>务</w:t>
            </w:r>
            <w:proofErr w:type="gramEnd"/>
            <w:r>
              <w:rPr>
                <w:rFonts w:ascii="宋体" w:hAnsi="宋体" w:hint="eastAsia"/>
                <w:sz w:val="24"/>
              </w:rPr>
              <w:t>会议，考场巡视</w:t>
            </w:r>
          </w:p>
        </w:tc>
        <w:tc>
          <w:tcPr>
            <w:tcW w:w="2295" w:type="dxa"/>
            <w:vAlign w:val="center"/>
          </w:tcPr>
          <w:p w14:paraId="3D710DA2" w14:textId="77777777" w:rsidR="00E65849" w:rsidRDefault="00000000">
            <w:pPr>
              <w:rPr>
                <w:rFonts w:ascii="宋体" w:hAnsi="宋体" w:cs="宋体"/>
                <w:sz w:val="24"/>
              </w:rPr>
            </w:pPr>
            <w:r>
              <w:rPr>
                <w:rFonts w:ascii="宋体" w:hAnsi="宋体" w:hint="eastAsia"/>
                <w:sz w:val="24"/>
              </w:rPr>
              <w:t>考试结束初一初二统一阅卷，以</w:t>
            </w:r>
            <w:proofErr w:type="gramStart"/>
            <w:r>
              <w:rPr>
                <w:rFonts w:ascii="宋体" w:hAnsi="宋体" w:hint="eastAsia"/>
                <w:sz w:val="24"/>
              </w:rPr>
              <w:t>备课组</w:t>
            </w:r>
            <w:proofErr w:type="gramEnd"/>
            <w:r>
              <w:rPr>
                <w:rFonts w:ascii="宋体" w:hAnsi="宋体" w:hint="eastAsia"/>
                <w:sz w:val="24"/>
              </w:rPr>
              <w:t>为单位把质量</w:t>
            </w:r>
            <w:proofErr w:type="gramStart"/>
            <w:r>
              <w:rPr>
                <w:rFonts w:ascii="宋体" w:hAnsi="宋体" w:hint="eastAsia"/>
                <w:sz w:val="24"/>
              </w:rPr>
              <w:t>分析表交教务处</w:t>
            </w:r>
            <w:proofErr w:type="gramEnd"/>
            <w:r>
              <w:rPr>
                <w:rFonts w:ascii="宋体" w:hAnsi="宋体" w:hint="eastAsia"/>
                <w:sz w:val="24"/>
              </w:rPr>
              <w:t>做档案，并按教师进修学校要求以教研组、</w:t>
            </w:r>
            <w:proofErr w:type="gramStart"/>
            <w:r>
              <w:rPr>
                <w:rFonts w:ascii="宋体" w:hAnsi="宋体" w:hint="eastAsia"/>
                <w:sz w:val="24"/>
              </w:rPr>
              <w:t>备课组</w:t>
            </w:r>
            <w:proofErr w:type="gramEnd"/>
            <w:r>
              <w:rPr>
                <w:rFonts w:ascii="宋体" w:hAnsi="宋体" w:hint="eastAsia"/>
                <w:sz w:val="24"/>
              </w:rPr>
              <w:t>完成质量分析报告、学生学力报告，教务处汇总交区教研室</w:t>
            </w:r>
          </w:p>
        </w:tc>
        <w:tc>
          <w:tcPr>
            <w:tcW w:w="1188" w:type="dxa"/>
            <w:vAlign w:val="center"/>
          </w:tcPr>
          <w:p w14:paraId="3524E48E"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6360FA38" w14:textId="77777777" w:rsidR="00E65849" w:rsidRDefault="00E65849">
            <w:pPr>
              <w:jc w:val="center"/>
              <w:rPr>
                <w:rFonts w:ascii="宋体" w:hAnsi="宋体"/>
                <w:sz w:val="24"/>
              </w:rPr>
            </w:pPr>
          </w:p>
        </w:tc>
      </w:tr>
      <w:tr w:rsidR="00E65849" w14:paraId="2901F0EE" w14:textId="77777777">
        <w:trPr>
          <w:trHeight w:val="367"/>
          <w:jc w:val="center"/>
        </w:trPr>
        <w:tc>
          <w:tcPr>
            <w:tcW w:w="10412" w:type="dxa"/>
            <w:gridSpan w:val="6"/>
            <w:vAlign w:val="center"/>
          </w:tcPr>
          <w:p w14:paraId="41143175" w14:textId="77777777" w:rsidR="00E65849" w:rsidRDefault="00E65849">
            <w:pPr>
              <w:jc w:val="center"/>
              <w:rPr>
                <w:rFonts w:ascii="宋体" w:hAnsi="宋体" w:cs="宋体"/>
                <w:sz w:val="24"/>
              </w:rPr>
            </w:pPr>
          </w:p>
          <w:p w14:paraId="3EBA3BB5" w14:textId="77777777" w:rsidR="00E65849" w:rsidRDefault="00000000">
            <w:pPr>
              <w:jc w:val="center"/>
              <w:rPr>
                <w:rFonts w:ascii="宋体" w:hAnsi="宋体" w:cs="宋体"/>
                <w:b/>
                <w:sz w:val="24"/>
              </w:rPr>
            </w:pPr>
            <w:r>
              <w:rPr>
                <w:rFonts w:ascii="宋体" w:hAnsi="宋体" w:cs="宋体" w:hint="eastAsia"/>
                <w:b/>
                <w:sz w:val="24"/>
              </w:rPr>
              <w:t>7月</w:t>
            </w:r>
          </w:p>
          <w:p w14:paraId="09915F4E" w14:textId="77777777" w:rsidR="00E65849" w:rsidRDefault="00E65849">
            <w:pPr>
              <w:jc w:val="center"/>
              <w:rPr>
                <w:rFonts w:ascii="宋体" w:hAnsi="宋体" w:cs="宋体"/>
                <w:sz w:val="24"/>
              </w:rPr>
            </w:pPr>
          </w:p>
        </w:tc>
      </w:tr>
      <w:tr w:rsidR="00E65849" w14:paraId="47ED413F" w14:textId="77777777">
        <w:trPr>
          <w:trHeight w:val="367"/>
          <w:jc w:val="center"/>
        </w:trPr>
        <w:tc>
          <w:tcPr>
            <w:tcW w:w="1188" w:type="dxa"/>
            <w:vAlign w:val="center"/>
          </w:tcPr>
          <w:p w14:paraId="4A8499C6" w14:textId="77777777" w:rsidR="00E65849" w:rsidRDefault="00000000">
            <w:pPr>
              <w:rPr>
                <w:rFonts w:ascii="宋体" w:hAnsi="宋体" w:cs="宋体"/>
                <w:sz w:val="24"/>
              </w:rPr>
            </w:pPr>
            <w:r>
              <w:rPr>
                <w:rFonts w:ascii="宋体" w:hAnsi="宋体" w:hint="eastAsia"/>
                <w:sz w:val="24"/>
              </w:rPr>
              <w:t>7月4日</w:t>
            </w:r>
          </w:p>
        </w:tc>
        <w:tc>
          <w:tcPr>
            <w:tcW w:w="1665" w:type="dxa"/>
            <w:vAlign w:val="center"/>
          </w:tcPr>
          <w:p w14:paraId="5C0C2D6D" w14:textId="77777777" w:rsidR="00E65849" w:rsidRDefault="00000000">
            <w:pPr>
              <w:rPr>
                <w:rFonts w:ascii="宋体" w:hAnsi="宋体" w:cs="宋体"/>
                <w:sz w:val="24"/>
              </w:rPr>
            </w:pPr>
            <w:r>
              <w:rPr>
                <w:rFonts w:ascii="宋体" w:hAnsi="宋体" w:hint="eastAsia"/>
                <w:sz w:val="24"/>
              </w:rPr>
              <w:t>休业式</w:t>
            </w:r>
          </w:p>
        </w:tc>
        <w:tc>
          <w:tcPr>
            <w:tcW w:w="2340" w:type="dxa"/>
            <w:vAlign w:val="center"/>
          </w:tcPr>
          <w:p w14:paraId="5A378909" w14:textId="77777777" w:rsidR="00E65849" w:rsidRDefault="00000000">
            <w:pPr>
              <w:rPr>
                <w:rFonts w:ascii="宋体" w:hAnsi="宋体"/>
                <w:sz w:val="24"/>
              </w:rPr>
            </w:pPr>
            <w:r>
              <w:rPr>
                <w:rFonts w:ascii="宋体" w:hAnsi="宋体" w:hint="eastAsia"/>
                <w:sz w:val="24"/>
              </w:rPr>
              <w:t>1.中考高分同学发奖学金、初一初二奖学金发放</w:t>
            </w:r>
          </w:p>
          <w:p w14:paraId="1F910154" w14:textId="77777777" w:rsidR="00E65849" w:rsidRDefault="00000000">
            <w:pPr>
              <w:rPr>
                <w:rFonts w:ascii="宋体" w:hAnsi="宋体" w:cs="宋体"/>
                <w:sz w:val="24"/>
              </w:rPr>
            </w:pPr>
            <w:r>
              <w:rPr>
                <w:rFonts w:ascii="宋体" w:hAnsi="宋体" w:hint="eastAsia"/>
                <w:sz w:val="24"/>
              </w:rPr>
              <w:t>2.表彰优秀学生</w:t>
            </w:r>
          </w:p>
          <w:p w14:paraId="18ECABF0" w14:textId="77777777" w:rsidR="00E65849" w:rsidRDefault="00000000">
            <w:pPr>
              <w:rPr>
                <w:rFonts w:ascii="宋体" w:hAnsi="宋体" w:cs="宋体"/>
                <w:sz w:val="24"/>
              </w:rPr>
            </w:pPr>
            <w:r>
              <w:rPr>
                <w:rFonts w:ascii="宋体" w:hAnsi="宋体" w:hint="eastAsia"/>
                <w:sz w:val="24"/>
              </w:rPr>
              <w:t>3.校长休业式讲话</w:t>
            </w:r>
          </w:p>
          <w:p w14:paraId="4A8CE769" w14:textId="77777777" w:rsidR="00E65849" w:rsidRDefault="00000000">
            <w:pPr>
              <w:rPr>
                <w:rFonts w:ascii="宋体" w:hAnsi="宋体" w:cs="宋体"/>
                <w:sz w:val="24"/>
              </w:rPr>
            </w:pPr>
            <w:r>
              <w:rPr>
                <w:rFonts w:ascii="宋体" w:hAnsi="宋体" w:hint="eastAsia"/>
                <w:sz w:val="24"/>
              </w:rPr>
              <w:t>4.班级布置工作、发假期</w:t>
            </w:r>
            <w:proofErr w:type="gramStart"/>
            <w:r>
              <w:rPr>
                <w:rFonts w:ascii="宋体" w:hAnsi="宋体" w:hint="eastAsia"/>
                <w:sz w:val="24"/>
              </w:rPr>
              <w:t>告家长书</w:t>
            </w:r>
            <w:proofErr w:type="gramEnd"/>
            <w:r>
              <w:rPr>
                <w:rFonts w:ascii="宋体" w:hAnsi="宋体" w:hint="eastAsia"/>
                <w:sz w:val="24"/>
              </w:rPr>
              <w:t>大扫除等</w:t>
            </w:r>
          </w:p>
        </w:tc>
        <w:tc>
          <w:tcPr>
            <w:tcW w:w="2295" w:type="dxa"/>
            <w:vAlign w:val="center"/>
          </w:tcPr>
          <w:p w14:paraId="1A967D17" w14:textId="77777777" w:rsidR="00E65849" w:rsidRDefault="00E65849">
            <w:pPr>
              <w:rPr>
                <w:rFonts w:ascii="宋体" w:hAnsi="宋体" w:cs="宋体"/>
                <w:sz w:val="24"/>
              </w:rPr>
            </w:pPr>
          </w:p>
        </w:tc>
        <w:tc>
          <w:tcPr>
            <w:tcW w:w="1188" w:type="dxa"/>
            <w:vAlign w:val="center"/>
          </w:tcPr>
          <w:p w14:paraId="1A499BF2" w14:textId="77777777" w:rsidR="00E65849" w:rsidRDefault="00000000">
            <w:pPr>
              <w:jc w:val="center"/>
              <w:rPr>
                <w:rFonts w:ascii="宋体" w:hAnsi="宋体"/>
                <w:sz w:val="24"/>
              </w:rPr>
            </w:pPr>
            <w:r>
              <w:rPr>
                <w:rFonts w:ascii="宋体" w:hAnsi="宋体" w:hint="eastAsia"/>
                <w:sz w:val="24"/>
              </w:rPr>
              <w:t>德育处</w:t>
            </w:r>
          </w:p>
          <w:p w14:paraId="14F05C6C"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641655FA" w14:textId="77777777" w:rsidR="00E65849" w:rsidRDefault="00000000">
            <w:pPr>
              <w:rPr>
                <w:rFonts w:ascii="宋体" w:hAnsi="宋体" w:cs="宋体"/>
                <w:sz w:val="24"/>
              </w:rPr>
            </w:pPr>
            <w:r>
              <w:rPr>
                <w:rFonts w:hint="eastAsia"/>
                <w:sz w:val="24"/>
              </w:rPr>
              <w:t>附件</w:t>
            </w:r>
            <w:r>
              <w:rPr>
                <w:rFonts w:hint="eastAsia"/>
                <w:sz w:val="24"/>
              </w:rPr>
              <w:t>59</w:t>
            </w:r>
            <w:r>
              <w:rPr>
                <w:rFonts w:hint="eastAsia"/>
                <w:sz w:val="24"/>
              </w:rPr>
              <w:t>：</w:t>
            </w:r>
            <w:proofErr w:type="gramStart"/>
            <w:r>
              <w:rPr>
                <w:rFonts w:hint="eastAsia"/>
                <w:sz w:val="24"/>
              </w:rPr>
              <w:t>杭州市弘益中学</w:t>
            </w:r>
            <w:proofErr w:type="gramEnd"/>
            <w:r>
              <w:rPr>
                <w:sz w:val="24"/>
              </w:rPr>
              <w:t>优秀学生</w:t>
            </w:r>
            <w:r>
              <w:rPr>
                <w:rFonts w:hint="eastAsia"/>
                <w:sz w:val="24"/>
              </w:rPr>
              <w:t>奖学金申请</w:t>
            </w:r>
            <w:r>
              <w:rPr>
                <w:sz w:val="24"/>
              </w:rPr>
              <w:t>条件及奖励</w:t>
            </w:r>
            <w:r>
              <w:rPr>
                <w:rFonts w:hint="eastAsia"/>
                <w:sz w:val="24"/>
              </w:rPr>
              <w:t>办法</w:t>
            </w:r>
          </w:p>
        </w:tc>
      </w:tr>
      <w:tr w:rsidR="00E65849" w14:paraId="1ABF9091" w14:textId="77777777">
        <w:trPr>
          <w:trHeight w:val="367"/>
          <w:jc w:val="center"/>
        </w:trPr>
        <w:tc>
          <w:tcPr>
            <w:tcW w:w="1188" w:type="dxa"/>
            <w:vAlign w:val="center"/>
          </w:tcPr>
          <w:p w14:paraId="73ECD72A" w14:textId="77777777" w:rsidR="00E65849" w:rsidRDefault="00000000">
            <w:pPr>
              <w:rPr>
                <w:rFonts w:ascii="宋体" w:hAnsi="宋体" w:cs="宋体"/>
                <w:sz w:val="24"/>
              </w:rPr>
            </w:pPr>
            <w:r>
              <w:rPr>
                <w:rFonts w:ascii="宋体" w:hAnsi="宋体" w:hint="eastAsia"/>
                <w:sz w:val="24"/>
              </w:rPr>
              <w:t>7月5日前</w:t>
            </w:r>
          </w:p>
        </w:tc>
        <w:tc>
          <w:tcPr>
            <w:tcW w:w="1665" w:type="dxa"/>
            <w:vAlign w:val="center"/>
          </w:tcPr>
          <w:p w14:paraId="600758D2" w14:textId="77777777" w:rsidR="00E65849" w:rsidRDefault="00000000">
            <w:pPr>
              <w:rPr>
                <w:rFonts w:ascii="宋体" w:hAnsi="宋体" w:cs="宋体"/>
                <w:sz w:val="24"/>
              </w:rPr>
            </w:pPr>
            <w:r>
              <w:rPr>
                <w:rFonts w:ascii="宋体" w:hAnsi="宋体" w:hint="eastAsia"/>
                <w:sz w:val="24"/>
              </w:rPr>
              <w:t>考核会议，做好教职工考核评优的各项材料准备、汇总工作。所有出勤情况统计到位</w:t>
            </w:r>
          </w:p>
        </w:tc>
        <w:tc>
          <w:tcPr>
            <w:tcW w:w="2340" w:type="dxa"/>
            <w:vAlign w:val="center"/>
          </w:tcPr>
          <w:p w14:paraId="14E76627" w14:textId="77777777" w:rsidR="00E65849" w:rsidRDefault="00000000">
            <w:pPr>
              <w:rPr>
                <w:rFonts w:ascii="宋体" w:hAnsi="宋体"/>
                <w:sz w:val="24"/>
              </w:rPr>
            </w:pPr>
            <w:r>
              <w:rPr>
                <w:rFonts w:ascii="宋体" w:hAnsi="宋体" w:hint="eastAsia"/>
                <w:sz w:val="24"/>
              </w:rPr>
              <w:t>1.各部门情况进行汇总，准备满意率等资料，</w:t>
            </w:r>
            <w:proofErr w:type="gramStart"/>
            <w:r>
              <w:rPr>
                <w:rFonts w:ascii="宋体" w:hAnsi="宋体" w:hint="eastAsia"/>
                <w:sz w:val="24"/>
              </w:rPr>
              <w:t>局相关</w:t>
            </w:r>
            <w:proofErr w:type="gramEnd"/>
            <w:r>
              <w:rPr>
                <w:rFonts w:ascii="宋体" w:hAnsi="宋体" w:hint="eastAsia"/>
                <w:sz w:val="24"/>
              </w:rPr>
              <w:t>文件解读</w:t>
            </w:r>
          </w:p>
          <w:p w14:paraId="0C46B54C" w14:textId="77777777" w:rsidR="00E65849" w:rsidRDefault="00000000">
            <w:pPr>
              <w:rPr>
                <w:rFonts w:ascii="宋体" w:hAnsi="宋体" w:cs="宋体"/>
                <w:sz w:val="24"/>
              </w:rPr>
            </w:pPr>
            <w:r>
              <w:rPr>
                <w:rFonts w:ascii="宋体" w:hAnsi="宋体" w:hint="eastAsia"/>
                <w:sz w:val="24"/>
              </w:rPr>
              <w:t>2.讨论确定考核结果</w:t>
            </w:r>
          </w:p>
        </w:tc>
        <w:tc>
          <w:tcPr>
            <w:tcW w:w="2295" w:type="dxa"/>
            <w:vAlign w:val="center"/>
          </w:tcPr>
          <w:p w14:paraId="0FA5D0E5"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674BA214"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5B95BEA4" w14:textId="77777777" w:rsidR="00E65849" w:rsidRDefault="00E65849">
            <w:pPr>
              <w:rPr>
                <w:rFonts w:ascii="宋体" w:hAnsi="宋体"/>
                <w:sz w:val="24"/>
              </w:rPr>
            </w:pPr>
          </w:p>
        </w:tc>
      </w:tr>
      <w:tr w:rsidR="00E65849" w14:paraId="0AE0BD7A" w14:textId="77777777">
        <w:trPr>
          <w:trHeight w:val="367"/>
          <w:jc w:val="center"/>
        </w:trPr>
        <w:tc>
          <w:tcPr>
            <w:tcW w:w="1188" w:type="dxa"/>
            <w:vAlign w:val="center"/>
          </w:tcPr>
          <w:p w14:paraId="4219CF3C" w14:textId="77777777" w:rsidR="00E65849" w:rsidRDefault="00000000">
            <w:pPr>
              <w:jc w:val="center"/>
              <w:rPr>
                <w:rFonts w:ascii="宋体" w:hAnsi="宋体" w:cs="宋体"/>
                <w:sz w:val="24"/>
              </w:rPr>
            </w:pPr>
            <w:r>
              <w:rPr>
                <w:rFonts w:ascii="宋体" w:hAnsi="宋体" w:hint="eastAsia"/>
                <w:sz w:val="24"/>
              </w:rPr>
              <w:t>7月5日左右</w:t>
            </w:r>
          </w:p>
        </w:tc>
        <w:tc>
          <w:tcPr>
            <w:tcW w:w="1665" w:type="dxa"/>
            <w:vAlign w:val="center"/>
          </w:tcPr>
          <w:p w14:paraId="7330125A" w14:textId="77777777" w:rsidR="00E65849" w:rsidRDefault="00000000">
            <w:pPr>
              <w:rPr>
                <w:rFonts w:ascii="宋体" w:hAnsi="宋体"/>
                <w:sz w:val="24"/>
              </w:rPr>
            </w:pPr>
            <w:r>
              <w:rPr>
                <w:rFonts w:ascii="宋体" w:hAnsi="宋体" w:hint="eastAsia"/>
                <w:sz w:val="24"/>
              </w:rPr>
              <w:t>区新生素质测试及召开初一新生家长</w:t>
            </w:r>
          </w:p>
        </w:tc>
        <w:tc>
          <w:tcPr>
            <w:tcW w:w="2340" w:type="dxa"/>
            <w:vAlign w:val="center"/>
          </w:tcPr>
          <w:p w14:paraId="163CF392" w14:textId="77777777" w:rsidR="00E65849" w:rsidRDefault="00E65849">
            <w:pPr>
              <w:rPr>
                <w:rFonts w:ascii="宋体" w:hAnsi="宋体"/>
                <w:sz w:val="24"/>
              </w:rPr>
            </w:pPr>
          </w:p>
        </w:tc>
        <w:tc>
          <w:tcPr>
            <w:tcW w:w="2295" w:type="dxa"/>
            <w:vAlign w:val="center"/>
          </w:tcPr>
          <w:p w14:paraId="3B58D8AB" w14:textId="77777777" w:rsidR="00E65849" w:rsidRDefault="00E65849">
            <w:pPr>
              <w:rPr>
                <w:rFonts w:ascii="宋体" w:hAnsi="宋体"/>
                <w:sz w:val="24"/>
              </w:rPr>
            </w:pPr>
          </w:p>
        </w:tc>
        <w:tc>
          <w:tcPr>
            <w:tcW w:w="1188" w:type="dxa"/>
            <w:vAlign w:val="center"/>
          </w:tcPr>
          <w:p w14:paraId="5A7CED8A" w14:textId="77777777" w:rsidR="00E65849" w:rsidRDefault="00E65849">
            <w:pPr>
              <w:jc w:val="center"/>
              <w:rPr>
                <w:rFonts w:ascii="宋体" w:hAnsi="宋体"/>
                <w:sz w:val="24"/>
              </w:rPr>
            </w:pPr>
          </w:p>
        </w:tc>
        <w:tc>
          <w:tcPr>
            <w:tcW w:w="1736" w:type="dxa"/>
            <w:vAlign w:val="center"/>
          </w:tcPr>
          <w:p w14:paraId="05B1A3AC" w14:textId="77777777" w:rsidR="00E65849" w:rsidRDefault="00E65849">
            <w:pPr>
              <w:jc w:val="center"/>
              <w:rPr>
                <w:rFonts w:ascii="宋体" w:hAnsi="宋体" w:cs="宋体"/>
                <w:sz w:val="24"/>
              </w:rPr>
            </w:pPr>
          </w:p>
        </w:tc>
      </w:tr>
      <w:tr w:rsidR="00E65849" w14:paraId="6D3469BE" w14:textId="77777777">
        <w:trPr>
          <w:trHeight w:val="367"/>
          <w:jc w:val="center"/>
        </w:trPr>
        <w:tc>
          <w:tcPr>
            <w:tcW w:w="1188" w:type="dxa"/>
            <w:vAlign w:val="center"/>
          </w:tcPr>
          <w:p w14:paraId="6AD1A970" w14:textId="77777777" w:rsidR="00E65849" w:rsidRDefault="00000000">
            <w:pPr>
              <w:jc w:val="center"/>
              <w:rPr>
                <w:rFonts w:ascii="宋体" w:hAnsi="宋体" w:cs="宋体"/>
                <w:sz w:val="24"/>
              </w:rPr>
            </w:pPr>
            <w:r>
              <w:rPr>
                <w:rFonts w:ascii="宋体" w:hAnsi="宋体" w:hint="eastAsia"/>
                <w:sz w:val="24"/>
              </w:rPr>
              <w:t>7月5日左右</w:t>
            </w:r>
          </w:p>
        </w:tc>
        <w:tc>
          <w:tcPr>
            <w:tcW w:w="1665" w:type="dxa"/>
            <w:vAlign w:val="center"/>
          </w:tcPr>
          <w:p w14:paraId="085E2FC4" w14:textId="77777777" w:rsidR="00E65849" w:rsidRDefault="00000000">
            <w:pPr>
              <w:rPr>
                <w:rFonts w:ascii="宋体" w:hAnsi="宋体"/>
                <w:sz w:val="24"/>
              </w:rPr>
            </w:pPr>
            <w:r>
              <w:rPr>
                <w:rFonts w:ascii="宋体" w:hAnsi="宋体" w:hint="eastAsia"/>
                <w:sz w:val="24"/>
              </w:rPr>
              <w:t>召开初一新生家长会</w:t>
            </w:r>
          </w:p>
        </w:tc>
        <w:tc>
          <w:tcPr>
            <w:tcW w:w="2340" w:type="dxa"/>
            <w:vAlign w:val="center"/>
          </w:tcPr>
          <w:p w14:paraId="205B3245" w14:textId="77777777" w:rsidR="00E65849" w:rsidRDefault="00E65849">
            <w:pPr>
              <w:rPr>
                <w:rFonts w:ascii="宋体" w:hAnsi="宋体"/>
                <w:sz w:val="24"/>
              </w:rPr>
            </w:pPr>
          </w:p>
        </w:tc>
        <w:tc>
          <w:tcPr>
            <w:tcW w:w="2295" w:type="dxa"/>
            <w:vAlign w:val="center"/>
          </w:tcPr>
          <w:p w14:paraId="65A44027" w14:textId="77777777" w:rsidR="00E65849" w:rsidRDefault="00E65849">
            <w:pPr>
              <w:rPr>
                <w:rFonts w:ascii="宋体" w:hAnsi="宋体"/>
                <w:sz w:val="24"/>
              </w:rPr>
            </w:pPr>
          </w:p>
        </w:tc>
        <w:tc>
          <w:tcPr>
            <w:tcW w:w="1188" w:type="dxa"/>
            <w:vAlign w:val="center"/>
          </w:tcPr>
          <w:p w14:paraId="693E161F" w14:textId="77777777" w:rsidR="00E65849" w:rsidRDefault="00E65849">
            <w:pPr>
              <w:jc w:val="center"/>
              <w:rPr>
                <w:rFonts w:ascii="宋体" w:hAnsi="宋体"/>
                <w:sz w:val="24"/>
              </w:rPr>
            </w:pPr>
          </w:p>
        </w:tc>
        <w:tc>
          <w:tcPr>
            <w:tcW w:w="1736" w:type="dxa"/>
            <w:vAlign w:val="center"/>
          </w:tcPr>
          <w:p w14:paraId="0DE38A11" w14:textId="77777777" w:rsidR="00E65849" w:rsidRDefault="00E65849">
            <w:pPr>
              <w:jc w:val="center"/>
              <w:rPr>
                <w:rFonts w:ascii="宋体" w:hAnsi="宋体" w:cs="宋体"/>
                <w:sz w:val="24"/>
              </w:rPr>
            </w:pPr>
          </w:p>
        </w:tc>
      </w:tr>
      <w:tr w:rsidR="00E65849" w14:paraId="37CA88ED" w14:textId="77777777">
        <w:trPr>
          <w:trHeight w:val="367"/>
          <w:jc w:val="center"/>
        </w:trPr>
        <w:tc>
          <w:tcPr>
            <w:tcW w:w="1188" w:type="dxa"/>
            <w:vAlign w:val="center"/>
          </w:tcPr>
          <w:p w14:paraId="0EC98760" w14:textId="77777777" w:rsidR="00E65849" w:rsidRDefault="00000000">
            <w:pPr>
              <w:jc w:val="center"/>
              <w:rPr>
                <w:rFonts w:ascii="宋体" w:hAnsi="宋体" w:cs="宋体"/>
                <w:sz w:val="24"/>
              </w:rPr>
            </w:pPr>
            <w:r>
              <w:rPr>
                <w:rFonts w:ascii="宋体" w:hAnsi="宋体" w:hint="eastAsia"/>
                <w:sz w:val="24"/>
              </w:rPr>
              <w:t>7月初</w:t>
            </w:r>
          </w:p>
        </w:tc>
        <w:tc>
          <w:tcPr>
            <w:tcW w:w="1665" w:type="dxa"/>
            <w:vAlign w:val="center"/>
          </w:tcPr>
          <w:p w14:paraId="645B3056" w14:textId="77777777" w:rsidR="00E65849" w:rsidRDefault="00000000">
            <w:pPr>
              <w:rPr>
                <w:rFonts w:ascii="宋体" w:hAnsi="宋体" w:cs="宋体"/>
                <w:sz w:val="24"/>
              </w:rPr>
            </w:pPr>
            <w:r>
              <w:rPr>
                <w:rFonts w:ascii="宋体" w:hAnsi="宋体" w:hint="eastAsia"/>
                <w:sz w:val="24"/>
              </w:rPr>
              <w:t>教师各级各类获奖奖金发放</w:t>
            </w:r>
          </w:p>
        </w:tc>
        <w:tc>
          <w:tcPr>
            <w:tcW w:w="2340" w:type="dxa"/>
            <w:vAlign w:val="center"/>
          </w:tcPr>
          <w:p w14:paraId="195A3181" w14:textId="77777777" w:rsidR="00E65849" w:rsidRDefault="00000000">
            <w:pPr>
              <w:rPr>
                <w:rFonts w:ascii="宋体" w:hAnsi="宋体" w:cs="宋体"/>
                <w:sz w:val="24"/>
              </w:rPr>
            </w:pPr>
            <w:r>
              <w:rPr>
                <w:rFonts w:ascii="宋体" w:hAnsi="宋体" w:hint="eastAsia"/>
                <w:sz w:val="24"/>
              </w:rPr>
              <w:t>获奖教师须提供获奖证书复印件</w:t>
            </w:r>
          </w:p>
        </w:tc>
        <w:tc>
          <w:tcPr>
            <w:tcW w:w="2295" w:type="dxa"/>
            <w:vAlign w:val="center"/>
          </w:tcPr>
          <w:p w14:paraId="3429E8AC" w14:textId="77777777" w:rsidR="00E65849" w:rsidRDefault="00000000">
            <w:pPr>
              <w:rPr>
                <w:rFonts w:ascii="宋体" w:hAnsi="宋体" w:cs="宋体"/>
                <w:sz w:val="24"/>
              </w:rPr>
            </w:pPr>
            <w:r>
              <w:rPr>
                <w:rFonts w:ascii="宋体" w:hAnsi="宋体" w:cs="宋体" w:hint="eastAsia"/>
                <w:sz w:val="24"/>
              </w:rPr>
              <w:t>造表、审批</w:t>
            </w:r>
          </w:p>
        </w:tc>
        <w:tc>
          <w:tcPr>
            <w:tcW w:w="1188" w:type="dxa"/>
            <w:vAlign w:val="center"/>
          </w:tcPr>
          <w:p w14:paraId="46CFDAE9" w14:textId="77777777" w:rsidR="00E65849" w:rsidRDefault="00000000">
            <w:pPr>
              <w:jc w:val="center"/>
              <w:rPr>
                <w:rFonts w:ascii="宋体" w:hAnsi="宋体"/>
                <w:sz w:val="24"/>
              </w:rPr>
            </w:pPr>
            <w:r>
              <w:rPr>
                <w:rFonts w:ascii="宋体" w:hAnsi="宋体" w:hint="eastAsia"/>
                <w:sz w:val="24"/>
              </w:rPr>
              <w:t>教务处</w:t>
            </w:r>
          </w:p>
          <w:p w14:paraId="2F0E00FA" w14:textId="77777777" w:rsidR="00E65849" w:rsidRDefault="00000000">
            <w:pPr>
              <w:jc w:val="center"/>
              <w:rPr>
                <w:rFonts w:ascii="宋体" w:hAnsi="宋体" w:cs="宋体"/>
                <w:sz w:val="24"/>
              </w:rPr>
            </w:pPr>
            <w:r>
              <w:rPr>
                <w:rFonts w:ascii="宋体" w:hAnsi="宋体" w:hint="eastAsia"/>
                <w:sz w:val="24"/>
              </w:rPr>
              <w:t>团委</w:t>
            </w:r>
          </w:p>
        </w:tc>
        <w:tc>
          <w:tcPr>
            <w:tcW w:w="1736" w:type="dxa"/>
            <w:vAlign w:val="center"/>
          </w:tcPr>
          <w:p w14:paraId="4748329D" w14:textId="77777777" w:rsidR="00E65849" w:rsidRDefault="00E65849">
            <w:pPr>
              <w:jc w:val="center"/>
              <w:rPr>
                <w:rFonts w:ascii="宋体" w:hAnsi="宋体" w:cs="宋体"/>
                <w:sz w:val="24"/>
              </w:rPr>
            </w:pPr>
          </w:p>
        </w:tc>
      </w:tr>
      <w:tr w:rsidR="00E65849" w14:paraId="28BE495B" w14:textId="77777777">
        <w:trPr>
          <w:trHeight w:val="367"/>
          <w:jc w:val="center"/>
        </w:trPr>
        <w:tc>
          <w:tcPr>
            <w:tcW w:w="1188" w:type="dxa"/>
            <w:vAlign w:val="center"/>
          </w:tcPr>
          <w:p w14:paraId="6FF3C868" w14:textId="77777777" w:rsidR="00E65849" w:rsidRDefault="00000000">
            <w:pPr>
              <w:jc w:val="center"/>
              <w:rPr>
                <w:rFonts w:ascii="宋体" w:hAnsi="宋体"/>
                <w:sz w:val="24"/>
              </w:rPr>
            </w:pPr>
            <w:r>
              <w:rPr>
                <w:rFonts w:ascii="宋体" w:hAnsi="宋体"/>
                <w:sz w:val="24"/>
              </w:rPr>
              <w:lastRenderedPageBreak/>
              <w:t>7</w:t>
            </w:r>
            <w:r>
              <w:rPr>
                <w:rFonts w:ascii="宋体" w:hAnsi="宋体" w:hint="eastAsia"/>
                <w:sz w:val="24"/>
              </w:rPr>
              <w:t>月初</w:t>
            </w:r>
          </w:p>
        </w:tc>
        <w:tc>
          <w:tcPr>
            <w:tcW w:w="1665" w:type="dxa"/>
            <w:vAlign w:val="center"/>
          </w:tcPr>
          <w:p w14:paraId="765C3597" w14:textId="77777777" w:rsidR="00E65849" w:rsidRDefault="00000000">
            <w:pPr>
              <w:rPr>
                <w:rFonts w:ascii="宋体" w:hAnsi="宋体" w:cs="宋体"/>
                <w:sz w:val="24"/>
              </w:rPr>
            </w:pPr>
            <w:r>
              <w:rPr>
                <w:rFonts w:ascii="宋体" w:hAnsi="宋体" w:hint="eastAsia"/>
                <w:sz w:val="24"/>
              </w:rPr>
              <w:t>填写教师</w:t>
            </w:r>
            <w:proofErr w:type="gramStart"/>
            <w:r>
              <w:rPr>
                <w:rFonts w:ascii="宋体" w:hAnsi="宋体" w:hint="eastAsia"/>
                <w:sz w:val="24"/>
              </w:rPr>
              <w:t>记载卡</w:t>
            </w:r>
            <w:proofErr w:type="gramEnd"/>
            <w:r>
              <w:rPr>
                <w:rFonts w:ascii="宋体" w:hAnsi="宋体" w:hint="eastAsia"/>
                <w:sz w:val="24"/>
              </w:rPr>
              <w:t>和考核表</w:t>
            </w:r>
          </w:p>
        </w:tc>
        <w:tc>
          <w:tcPr>
            <w:tcW w:w="2340" w:type="dxa"/>
            <w:vAlign w:val="center"/>
          </w:tcPr>
          <w:p w14:paraId="4A80CCC7" w14:textId="77777777" w:rsidR="00E65849" w:rsidRDefault="00000000">
            <w:pPr>
              <w:rPr>
                <w:rFonts w:ascii="宋体" w:hAnsi="宋体" w:cs="宋体"/>
                <w:sz w:val="24"/>
              </w:rPr>
            </w:pPr>
            <w:r>
              <w:rPr>
                <w:rFonts w:ascii="宋体" w:hAnsi="宋体" w:hint="eastAsia"/>
                <w:sz w:val="24"/>
              </w:rPr>
              <w:t>以年级组为单位汇总后交办公室</w:t>
            </w:r>
          </w:p>
        </w:tc>
        <w:tc>
          <w:tcPr>
            <w:tcW w:w="2295" w:type="dxa"/>
            <w:vAlign w:val="center"/>
          </w:tcPr>
          <w:p w14:paraId="4A3CCFED" w14:textId="77777777" w:rsidR="00E65849" w:rsidRDefault="00E65849">
            <w:pPr>
              <w:rPr>
                <w:rFonts w:ascii="宋体" w:hAnsi="宋体" w:cs="宋体"/>
                <w:sz w:val="24"/>
              </w:rPr>
            </w:pPr>
          </w:p>
        </w:tc>
        <w:tc>
          <w:tcPr>
            <w:tcW w:w="1188" w:type="dxa"/>
            <w:vAlign w:val="center"/>
          </w:tcPr>
          <w:p w14:paraId="1A018493"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4747CE33" w14:textId="77777777" w:rsidR="00E65849" w:rsidRDefault="00E65849">
            <w:pPr>
              <w:jc w:val="center"/>
              <w:rPr>
                <w:rFonts w:ascii="宋体" w:hAnsi="宋体"/>
                <w:sz w:val="24"/>
              </w:rPr>
            </w:pPr>
          </w:p>
        </w:tc>
      </w:tr>
      <w:tr w:rsidR="00E65849" w14:paraId="1095CF93" w14:textId="77777777">
        <w:trPr>
          <w:trHeight w:val="367"/>
          <w:jc w:val="center"/>
        </w:trPr>
        <w:tc>
          <w:tcPr>
            <w:tcW w:w="1188" w:type="dxa"/>
            <w:vAlign w:val="center"/>
          </w:tcPr>
          <w:p w14:paraId="2710DED5" w14:textId="77777777" w:rsidR="00E65849" w:rsidRDefault="00000000">
            <w:pPr>
              <w:jc w:val="center"/>
              <w:rPr>
                <w:rFonts w:ascii="宋体" w:hAnsi="宋体"/>
                <w:sz w:val="24"/>
              </w:rPr>
            </w:pPr>
            <w:r>
              <w:rPr>
                <w:rFonts w:ascii="宋体" w:hAnsi="宋体" w:hint="eastAsia"/>
                <w:sz w:val="24"/>
              </w:rPr>
              <w:t>7月初</w:t>
            </w:r>
          </w:p>
        </w:tc>
        <w:tc>
          <w:tcPr>
            <w:tcW w:w="1665" w:type="dxa"/>
            <w:vAlign w:val="center"/>
          </w:tcPr>
          <w:p w14:paraId="4D4162C0" w14:textId="77777777" w:rsidR="00E65849" w:rsidRDefault="00000000">
            <w:pPr>
              <w:rPr>
                <w:rFonts w:ascii="宋体" w:hAnsi="宋体"/>
                <w:sz w:val="24"/>
              </w:rPr>
            </w:pPr>
            <w:r>
              <w:rPr>
                <w:rFonts w:ascii="宋体" w:hAnsi="宋体" w:hint="eastAsia"/>
                <w:sz w:val="24"/>
              </w:rPr>
              <w:t>教师职称考试准考证领取、发放</w:t>
            </w:r>
          </w:p>
        </w:tc>
        <w:tc>
          <w:tcPr>
            <w:tcW w:w="2340" w:type="dxa"/>
            <w:vAlign w:val="center"/>
          </w:tcPr>
          <w:p w14:paraId="607643A1" w14:textId="77777777" w:rsidR="00E65849" w:rsidRDefault="00000000">
            <w:pPr>
              <w:rPr>
                <w:rFonts w:ascii="宋体" w:hAnsi="宋体"/>
                <w:sz w:val="24"/>
              </w:rPr>
            </w:pPr>
            <w:r>
              <w:rPr>
                <w:rFonts w:ascii="宋体" w:hAnsi="宋体" w:hint="eastAsia"/>
                <w:sz w:val="24"/>
              </w:rPr>
              <w:t>通知老师相关考试事宜</w:t>
            </w:r>
          </w:p>
        </w:tc>
        <w:tc>
          <w:tcPr>
            <w:tcW w:w="2295" w:type="dxa"/>
            <w:vAlign w:val="center"/>
          </w:tcPr>
          <w:p w14:paraId="340D5633" w14:textId="77777777" w:rsidR="00E65849" w:rsidRDefault="00E65849">
            <w:pPr>
              <w:rPr>
                <w:rFonts w:ascii="宋体" w:hAnsi="宋体" w:cs="宋体"/>
                <w:sz w:val="24"/>
              </w:rPr>
            </w:pPr>
          </w:p>
        </w:tc>
        <w:tc>
          <w:tcPr>
            <w:tcW w:w="1188" w:type="dxa"/>
            <w:vAlign w:val="center"/>
          </w:tcPr>
          <w:p w14:paraId="7EB0ACC7" w14:textId="77777777" w:rsidR="00E65849" w:rsidRDefault="00000000">
            <w:pPr>
              <w:jc w:val="center"/>
              <w:rPr>
                <w:rFonts w:ascii="宋体" w:hAnsi="宋体"/>
                <w:sz w:val="24"/>
              </w:rPr>
            </w:pPr>
            <w:r>
              <w:rPr>
                <w:rFonts w:ascii="宋体" w:hAnsi="宋体" w:hint="eastAsia"/>
                <w:sz w:val="24"/>
              </w:rPr>
              <w:t>办公室</w:t>
            </w:r>
          </w:p>
        </w:tc>
        <w:tc>
          <w:tcPr>
            <w:tcW w:w="1736" w:type="dxa"/>
            <w:vAlign w:val="center"/>
          </w:tcPr>
          <w:p w14:paraId="5AE14EB8" w14:textId="77777777" w:rsidR="00E65849" w:rsidRDefault="00E65849">
            <w:pPr>
              <w:jc w:val="center"/>
              <w:rPr>
                <w:rFonts w:ascii="宋体" w:hAnsi="宋体"/>
                <w:sz w:val="24"/>
              </w:rPr>
            </w:pPr>
          </w:p>
        </w:tc>
      </w:tr>
      <w:tr w:rsidR="00E65849" w14:paraId="534C157D" w14:textId="77777777">
        <w:trPr>
          <w:trHeight w:val="367"/>
          <w:jc w:val="center"/>
        </w:trPr>
        <w:tc>
          <w:tcPr>
            <w:tcW w:w="1188" w:type="dxa"/>
            <w:vAlign w:val="center"/>
          </w:tcPr>
          <w:p w14:paraId="5E48EF00" w14:textId="77777777" w:rsidR="00E65849" w:rsidRDefault="00000000">
            <w:pPr>
              <w:jc w:val="center"/>
              <w:rPr>
                <w:rFonts w:ascii="宋体" w:hAnsi="宋体"/>
                <w:sz w:val="24"/>
              </w:rPr>
            </w:pPr>
            <w:r>
              <w:rPr>
                <w:rFonts w:ascii="宋体" w:hAnsi="宋体"/>
                <w:sz w:val="24"/>
              </w:rPr>
              <w:t>7</w:t>
            </w:r>
            <w:r>
              <w:rPr>
                <w:rFonts w:ascii="宋体" w:hAnsi="宋体" w:hint="eastAsia"/>
                <w:sz w:val="24"/>
              </w:rPr>
              <w:t>月初</w:t>
            </w:r>
          </w:p>
        </w:tc>
        <w:tc>
          <w:tcPr>
            <w:tcW w:w="1665" w:type="dxa"/>
            <w:vAlign w:val="center"/>
          </w:tcPr>
          <w:p w14:paraId="2F05C079" w14:textId="77777777" w:rsidR="00E65849" w:rsidRDefault="00000000">
            <w:pPr>
              <w:rPr>
                <w:rFonts w:ascii="宋体" w:hAnsi="宋体" w:cs="宋体"/>
                <w:sz w:val="24"/>
              </w:rPr>
            </w:pPr>
            <w:r>
              <w:rPr>
                <w:rFonts w:ascii="宋体" w:hAnsi="宋体" w:hint="eastAsia"/>
                <w:sz w:val="24"/>
              </w:rPr>
              <w:t>各</w:t>
            </w:r>
            <w:proofErr w:type="gramStart"/>
            <w:r>
              <w:rPr>
                <w:rFonts w:ascii="宋体" w:hAnsi="宋体" w:hint="eastAsia"/>
                <w:sz w:val="24"/>
              </w:rPr>
              <w:t>备课组整理</w:t>
            </w:r>
            <w:proofErr w:type="gramEnd"/>
            <w:r>
              <w:rPr>
                <w:rFonts w:ascii="宋体" w:hAnsi="宋体" w:hint="eastAsia"/>
                <w:sz w:val="24"/>
              </w:rPr>
              <w:t>资料</w:t>
            </w:r>
          </w:p>
        </w:tc>
        <w:tc>
          <w:tcPr>
            <w:tcW w:w="2340" w:type="dxa"/>
            <w:vAlign w:val="center"/>
          </w:tcPr>
          <w:p w14:paraId="0AB5A3E6" w14:textId="77777777" w:rsidR="00E65849" w:rsidRDefault="00000000">
            <w:pPr>
              <w:rPr>
                <w:rFonts w:ascii="宋体" w:hAnsi="宋体" w:cs="宋体"/>
                <w:sz w:val="24"/>
              </w:rPr>
            </w:pPr>
            <w:r>
              <w:rPr>
                <w:rFonts w:ascii="宋体" w:hAnsi="宋体" w:hint="eastAsia"/>
                <w:sz w:val="24"/>
              </w:rPr>
              <w:t>各</w:t>
            </w:r>
            <w:proofErr w:type="gramStart"/>
            <w:r>
              <w:rPr>
                <w:rFonts w:ascii="宋体" w:hAnsi="宋体" w:hint="eastAsia"/>
                <w:sz w:val="24"/>
              </w:rPr>
              <w:t>备课组整理</w:t>
            </w:r>
            <w:proofErr w:type="gramEnd"/>
            <w:r>
              <w:rPr>
                <w:rFonts w:ascii="宋体" w:hAnsi="宋体" w:hint="eastAsia"/>
                <w:sz w:val="24"/>
              </w:rPr>
              <w:t>课件、晚自修资料、单元试卷、月考卷、模拟试卷、章节知识等资料交至教务处</w:t>
            </w:r>
          </w:p>
        </w:tc>
        <w:tc>
          <w:tcPr>
            <w:tcW w:w="2295" w:type="dxa"/>
            <w:vAlign w:val="center"/>
          </w:tcPr>
          <w:p w14:paraId="755D5C09" w14:textId="77777777" w:rsidR="00E65849" w:rsidRDefault="00000000">
            <w:pPr>
              <w:rPr>
                <w:rFonts w:ascii="宋体" w:hAnsi="宋体" w:cs="宋体"/>
                <w:sz w:val="24"/>
              </w:rPr>
            </w:pPr>
            <w:r>
              <w:rPr>
                <w:rFonts w:ascii="宋体" w:hAnsi="宋体" w:cs="宋体" w:hint="eastAsia"/>
                <w:sz w:val="24"/>
              </w:rPr>
              <w:t>7月8日前交，</w:t>
            </w:r>
          </w:p>
          <w:p w14:paraId="19A0A8ED" w14:textId="77777777" w:rsidR="00E65849" w:rsidRDefault="00000000">
            <w:pPr>
              <w:rPr>
                <w:rFonts w:ascii="宋体" w:hAnsi="宋体" w:cs="宋体"/>
                <w:sz w:val="24"/>
              </w:rPr>
            </w:pPr>
            <w:r>
              <w:rPr>
                <w:rFonts w:ascii="宋体" w:hAnsi="宋体" w:cs="宋体" w:hint="eastAsia"/>
                <w:sz w:val="24"/>
              </w:rPr>
              <w:t>上传FTP</w:t>
            </w:r>
          </w:p>
        </w:tc>
        <w:tc>
          <w:tcPr>
            <w:tcW w:w="1188" w:type="dxa"/>
            <w:vAlign w:val="center"/>
          </w:tcPr>
          <w:p w14:paraId="437D560D"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3A5B1547" w14:textId="77777777" w:rsidR="00E65849" w:rsidRDefault="00E65849">
            <w:pPr>
              <w:jc w:val="center"/>
              <w:rPr>
                <w:rFonts w:ascii="宋体" w:hAnsi="宋体"/>
                <w:sz w:val="24"/>
              </w:rPr>
            </w:pPr>
          </w:p>
        </w:tc>
      </w:tr>
      <w:tr w:rsidR="00E65849" w14:paraId="2A2A4614" w14:textId="77777777">
        <w:trPr>
          <w:trHeight w:val="367"/>
          <w:jc w:val="center"/>
        </w:trPr>
        <w:tc>
          <w:tcPr>
            <w:tcW w:w="1188" w:type="dxa"/>
            <w:vAlign w:val="center"/>
          </w:tcPr>
          <w:p w14:paraId="28E14E4E" w14:textId="77777777" w:rsidR="00E65849" w:rsidRDefault="00000000">
            <w:pPr>
              <w:jc w:val="center"/>
              <w:rPr>
                <w:rFonts w:ascii="宋体" w:hAnsi="宋体"/>
                <w:sz w:val="24"/>
              </w:rPr>
            </w:pPr>
            <w:r>
              <w:rPr>
                <w:rFonts w:ascii="宋体" w:hAnsi="宋体"/>
                <w:sz w:val="24"/>
              </w:rPr>
              <w:t>7</w:t>
            </w:r>
            <w:r>
              <w:rPr>
                <w:rFonts w:ascii="宋体" w:hAnsi="宋体" w:hint="eastAsia"/>
                <w:sz w:val="24"/>
              </w:rPr>
              <w:t>月初</w:t>
            </w:r>
          </w:p>
        </w:tc>
        <w:tc>
          <w:tcPr>
            <w:tcW w:w="1665" w:type="dxa"/>
            <w:vAlign w:val="center"/>
          </w:tcPr>
          <w:p w14:paraId="6685BD68" w14:textId="77777777" w:rsidR="00E65849" w:rsidRDefault="00000000">
            <w:pPr>
              <w:rPr>
                <w:rFonts w:ascii="宋体" w:hAnsi="宋体" w:cs="宋体"/>
                <w:sz w:val="24"/>
              </w:rPr>
            </w:pPr>
            <w:r>
              <w:rPr>
                <w:rFonts w:ascii="宋体" w:hAnsi="宋体" w:hint="eastAsia"/>
                <w:sz w:val="24"/>
              </w:rPr>
              <w:t>各类高中招生市场招生（十四中凤起校区内）</w:t>
            </w:r>
          </w:p>
        </w:tc>
        <w:tc>
          <w:tcPr>
            <w:tcW w:w="2340" w:type="dxa"/>
            <w:vAlign w:val="center"/>
          </w:tcPr>
          <w:p w14:paraId="33C02C07" w14:textId="77777777" w:rsidR="00E65849" w:rsidRDefault="00000000">
            <w:pPr>
              <w:rPr>
                <w:rFonts w:ascii="宋体" w:hAnsi="宋体" w:cs="宋体"/>
                <w:sz w:val="24"/>
              </w:rPr>
            </w:pPr>
            <w:r>
              <w:rPr>
                <w:rFonts w:ascii="宋体" w:hAnsi="宋体" w:hint="eastAsia"/>
                <w:sz w:val="24"/>
              </w:rPr>
              <w:t>通知部分学生到招生市场参加报名、录取活动。及时掌握信息，弄清学生去向，做好记载（见教育局所发表格）。</w:t>
            </w:r>
          </w:p>
        </w:tc>
        <w:tc>
          <w:tcPr>
            <w:tcW w:w="2295" w:type="dxa"/>
            <w:vAlign w:val="center"/>
          </w:tcPr>
          <w:p w14:paraId="6E65DBF0" w14:textId="77777777" w:rsidR="00E65849" w:rsidRDefault="00E65849">
            <w:pPr>
              <w:rPr>
                <w:rFonts w:ascii="宋体" w:hAnsi="宋体" w:cs="宋体"/>
                <w:sz w:val="24"/>
              </w:rPr>
            </w:pPr>
          </w:p>
        </w:tc>
        <w:tc>
          <w:tcPr>
            <w:tcW w:w="1188" w:type="dxa"/>
            <w:vAlign w:val="center"/>
          </w:tcPr>
          <w:p w14:paraId="54B36665" w14:textId="77777777" w:rsidR="00E65849" w:rsidRDefault="00000000">
            <w:pPr>
              <w:jc w:val="center"/>
              <w:rPr>
                <w:rFonts w:ascii="宋体" w:hAnsi="宋体" w:cs="宋体"/>
                <w:sz w:val="24"/>
              </w:rPr>
            </w:pPr>
            <w:r>
              <w:rPr>
                <w:rFonts w:ascii="宋体" w:hAnsi="宋体" w:hint="eastAsia"/>
                <w:sz w:val="24"/>
              </w:rPr>
              <w:t>教务处</w:t>
            </w:r>
          </w:p>
        </w:tc>
        <w:tc>
          <w:tcPr>
            <w:tcW w:w="1736" w:type="dxa"/>
            <w:vAlign w:val="center"/>
          </w:tcPr>
          <w:p w14:paraId="016C133A" w14:textId="77777777" w:rsidR="00E65849" w:rsidRDefault="00E65849">
            <w:pPr>
              <w:jc w:val="center"/>
              <w:rPr>
                <w:rFonts w:ascii="宋体" w:hAnsi="宋体"/>
                <w:sz w:val="24"/>
              </w:rPr>
            </w:pPr>
          </w:p>
        </w:tc>
      </w:tr>
      <w:tr w:rsidR="00E65849" w14:paraId="7E9D2E42" w14:textId="77777777">
        <w:trPr>
          <w:trHeight w:val="367"/>
          <w:jc w:val="center"/>
        </w:trPr>
        <w:tc>
          <w:tcPr>
            <w:tcW w:w="1188" w:type="dxa"/>
            <w:vAlign w:val="center"/>
          </w:tcPr>
          <w:p w14:paraId="32CF34F9" w14:textId="77777777" w:rsidR="00E65849" w:rsidRDefault="00000000">
            <w:pPr>
              <w:rPr>
                <w:rFonts w:ascii="宋体" w:hAnsi="宋体"/>
                <w:sz w:val="24"/>
              </w:rPr>
            </w:pPr>
            <w:r>
              <w:rPr>
                <w:rFonts w:ascii="宋体" w:hAnsi="宋体" w:hint="eastAsia"/>
                <w:sz w:val="24"/>
              </w:rPr>
              <w:t>7月初</w:t>
            </w:r>
          </w:p>
        </w:tc>
        <w:tc>
          <w:tcPr>
            <w:tcW w:w="1665" w:type="dxa"/>
            <w:vAlign w:val="center"/>
          </w:tcPr>
          <w:p w14:paraId="52301347" w14:textId="77777777" w:rsidR="00E65849" w:rsidRDefault="00000000">
            <w:pPr>
              <w:rPr>
                <w:rFonts w:ascii="宋体" w:hAnsi="宋体"/>
                <w:sz w:val="24"/>
              </w:rPr>
            </w:pPr>
            <w:r>
              <w:rPr>
                <w:rFonts w:ascii="宋体" w:hAnsi="宋体" w:hint="eastAsia"/>
                <w:sz w:val="24"/>
              </w:rPr>
              <w:t>布置暑期社会实践作业</w:t>
            </w:r>
          </w:p>
        </w:tc>
        <w:tc>
          <w:tcPr>
            <w:tcW w:w="2340" w:type="dxa"/>
            <w:vAlign w:val="center"/>
          </w:tcPr>
          <w:p w14:paraId="196072AF" w14:textId="77777777" w:rsidR="00E65849" w:rsidRDefault="00000000">
            <w:pPr>
              <w:rPr>
                <w:rFonts w:ascii="宋体" w:hAnsi="宋体"/>
                <w:sz w:val="24"/>
              </w:rPr>
            </w:pPr>
            <w:r>
              <w:rPr>
                <w:rFonts w:ascii="宋体" w:hAnsi="宋体" w:hint="eastAsia"/>
                <w:sz w:val="24"/>
              </w:rPr>
              <w:t>重点信息及时公布，做到学生、家长人人知晓</w:t>
            </w:r>
          </w:p>
        </w:tc>
        <w:tc>
          <w:tcPr>
            <w:tcW w:w="2295" w:type="dxa"/>
            <w:vAlign w:val="center"/>
          </w:tcPr>
          <w:p w14:paraId="241C6450" w14:textId="77777777" w:rsidR="00E65849" w:rsidRDefault="00000000">
            <w:pPr>
              <w:rPr>
                <w:rFonts w:ascii="宋体" w:hAnsi="宋体"/>
                <w:sz w:val="24"/>
              </w:rPr>
            </w:pPr>
            <w:r>
              <w:rPr>
                <w:rFonts w:ascii="宋体" w:hAnsi="宋体" w:hint="eastAsia"/>
                <w:sz w:val="24"/>
              </w:rPr>
              <w:t>1.发文通知全校。</w:t>
            </w:r>
          </w:p>
          <w:p w14:paraId="70412880" w14:textId="77777777" w:rsidR="00E65849" w:rsidRDefault="00000000">
            <w:pPr>
              <w:rPr>
                <w:rFonts w:ascii="宋体" w:hAnsi="宋体"/>
                <w:sz w:val="24"/>
              </w:rPr>
            </w:pPr>
            <w:r>
              <w:rPr>
                <w:rFonts w:ascii="宋体" w:hAnsi="宋体" w:hint="eastAsia"/>
                <w:sz w:val="24"/>
              </w:rPr>
              <w:t>2.网上公布。</w:t>
            </w:r>
          </w:p>
          <w:p w14:paraId="0EBBB5BB" w14:textId="77777777" w:rsidR="00E65849" w:rsidRDefault="00000000">
            <w:pPr>
              <w:rPr>
                <w:rFonts w:ascii="宋体" w:hAnsi="宋体"/>
                <w:sz w:val="24"/>
              </w:rPr>
            </w:pPr>
            <w:r>
              <w:rPr>
                <w:rFonts w:ascii="宋体" w:hAnsi="宋体" w:hint="eastAsia"/>
                <w:sz w:val="24"/>
              </w:rPr>
              <w:t>3.暑假回来及时收缴评比。</w:t>
            </w:r>
          </w:p>
        </w:tc>
        <w:tc>
          <w:tcPr>
            <w:tcW w:w="1188" w:type="dxa"/>
            <w:vAlign w:val="center"/>
          </w:tcPr>
          <w:p w14:paraId="52378AE5" w14:textId="77777777" w:rsidR="00E65849" w:rsidRDefault="00000000">
            <w:pPr>
              <w:jc w:val="center"/>
              <w:rPr>
                <w:rFonts w:ascii="宋体" w:hAnsi="宋体"/>
                <w:sz w:val="24"/>
              </w:rPr>
            </w:pPr>
            <w:r>
              <w:rPr>
                <w:rFonts w:ascii="宋体" w:hAnsi="宋体" w:hint="eastAsia"/>
                <w:sz w:val="24"/>
              </w:rPr>
              <w:t>团委</w:t>
            </w:r>
          </w:p>
        </w:tc>
        <w:tc>
          <w:tcPr>
            <w:tcW w:w="1736" w:type="dxa"/>
            <w:vAlign w:val="center"/>
          </w:tcPr>
          <w:p w14:paraId="37D8435E" w14:textId="77777777" w:rsidR="00E65849" w:rsidRDefault="00E65849">
            <w:pPr>
              <w:rPr>
                <w:rFonts w:ascii="宋体" w:hAnsi="宋体"/>
                <w:sz w:val="24"/>
              </w:rPr>
            </w:pPr>
          </w:p>
        </w:tc>
      </w:tr>
      <w:tr w:rsidR="00E65849" w14:paraId="446E617B" w14:textId="77777777">
        <w:trPr>
          <w:trHeight w:val="825"/>
          <w:jc w:val="center"/>
        </w:trPr>
        <w:tc>
          <w:tcPr>
            <w:tcW w:w="1188" w:type="dxa"/>
            <w:vAlign w:val="center"/>
          </w:tcPr>
          <w:p w14:paraId="6F049442" w14:textId="77777777" w:rsidR="00E65849" w:rsidRDefault="00000000">
            <w:pPr>
              <w:rPr>
                <w:rFonts w:ascii="宋体" w:hAnsi="宋体"/>
                <w:sz w:val="24"/>
              </w:rPr>
            </w:pPr>
            <w:r>
              <w:rPr>
                <w:rFonts w:ascii="宋体" w:hAnsi="宋体" w:hint="eastAsia"/>
                <w:sz w:val="24"/>
              </w:rPr>
              <w:t>7月5日－10日</w:t>
            </w:r>
          </w:p>
        </w:tc>
        <w:tc>
          <w:tcPr>
            <w:tcW w:w="1665" w:type="dxa"/>
            <w:vAlign w:val="center"/>
          </w:tcPr>
          <w:p w14:paraId="1DB8929A" w14:textId="77777777" w:rsidR="00E65849" w:rsidRDefault="00000000">
            <w:pPr>
              <w:rPr>
                <w:rFonts w:ascii="宋体" w:hAnsi="宋体"/>
                <w:sz w:val="24"/>
              </w:rPr>
            </w:pPr>
            <w:proofErr w:type="gramStart"/>
            <w:r>
              <w:rPr>
                <w:rFonts w:ascii="宋体" w:hAnsi="宋体" w:hint="eastAsia"/>
                <w:sz w:val="24"/>
              </w:rPr>
              <w:t>弘益第一</w:t>
            </w:r>
            <w:proofErr w:type="gramEnd"/>
            <w:r>
              <w:rPr>
                <w:rFonts w:ascii="宋体" w:hAnsi="宋体" w:hint="eastAsia"/>
                <w:sz w:val="24"/>
              </w:rPr>
              <w:t>课：</w:t>
            </w:r>
            <w:proofErr w:type="gramStart"/>
            <w:r>
              <w:rPr>
                <w:rFonts w:ascii="宋体" w:hAnsi="宋体" w:hint="eastAsia"/>
                <w:sz w:val="24"/>
              </w:rPr>
              <w:t>悦读计划</w:t>
            </w:r>
            <w:proofErr w:type="gramEnd"/>
            <w:r>
              <w:rPr>
                <w:rFonts w:ascii="宋体" w:hAnsi="宋体" w:hint="eastAsia"/>
                <w:sz w:val="24"/>
              </w:rPr>
              <w:t>捐书活动</w:t>
            </w:r>
          </w:p>
        </w:tc>
        <w:tc>
          <w:tcPr>
            <w:tcW w:w="2340" w:type="dxa"/>
            <w:vAlign w:val="center"/>
          </w:tcPr>
          <w:p w14:paraId="4CDCE3B4" w14:textId="77777777" w:rsidR="00E65849" w:rsidRDefault="00000000">
            <w:pPr>
              <w:rPr>
                <w:rFonts w:ascii="宋体" w:hAnsi="宋体"/>
                <w:sz w:val="24"/>
              </w:rPr>
            </w:pPr>
            <w:r>
              <w:rPr>
                <w:rFonts w:ascii="宋体" w:hAnsi="宋体" w:hint="eastAsia"/>
                <w:sz w:val="24"/>
              </w:rPr>
              <w:t>1.7月5日通过班主任班会课+发文的形式告知新初一本次活动的背景、意义、安排与要求。</w:t>
            </w:r>
          </w:p>
          <w:p w14:paraId="51184E5A" w14:textId="77777777" w:rsidR="00E65849" w:rsidRDefault="00000000">
            <w:pPr>
              <w:rPr>
                <w:rFonts w:ascii="宋体" w:hAnsi="宋体"/>
                <w:sz w:val="24"/>
              </w:rPr>
            </w:pPr>
            <w:r>
              <w:rPr>
                <w:rFonts w:ascii="宋体" w:hAnsi="宋体" w:hint="eastAsia"/>
                <w:sz w:val="24"/>
              </w:rPr>
              <w:t>2.7月10日班主任组织收集图书，上交团委指定地点。</w:t>
            </w:r>
          </w:p>
          <w:p w14:paraId="2C82A3FE" w14:textId="77777777" w:rsidR="00E65849" w:rsidRDefault="00000000">
            <w:pPr>
              <w:rPr>
                <w:rFonts w:ascii="宋体" w:hAnsi="宋体"/>
                <w:sz w:val="24"/>
              </w:rPr>
            </w:pPr>
            <w:r>
              <w:rPr>
                <w:rFonts w:ascii="宋体" w:hAnsi="宋体" w:hint="eastAsia"/>
                <w:sz w:val="24"/>
              </w:rPr>
              <w:t>3.团委统计数目并公示，联系</w:t>
            </w:r>
            <w:proofErr w:type="gramStart"/>
            <w:r>
              <w:rPr>
                <w:rFonts w:ascii="宋体" w:hAnsi="宋体" w:hint="eastAsia"/>
                <w:sz w:val="24"/>
              </w:rPr>
              <w:t>弘益组织</w:t>
            </w:r>
            <w:proofErr w:type="gramEnd"/>
            <w:r>
              <w:rPr>
                <w:rFonts w:ascii="宋体" w:hAnsi="宋体" w:hint="eastAsia"/>
                <w:sz w:val="24"/>
              </w:rPr>
              <w:t>捐书。</w:t>
            </w:r>
          </w:p>
        </w:tc>
        <w:tc>
          <w:tcPr>
            <w:tcW w:w="2295" w:type="dxa"/>
            <w:vAlign w:val="center"/>
          </w:tcPr>
          <w:p w14:paraId="2ADA2430" w14:textId="77777777" w:rsidR="00E65849" w:rsidRDefault="00000000">
            <w:pPr>
              <w:rPr>
                <w:rFonts w:ascii="宋体" w:hAnsi="宋体"/>
                <w:sz w:val="24"/>
              </w:rPr>
            </w:pPr>
            <w:r>
              <w:rPr>
                <w:rFonts w:ascii="宋体" w:hAnsi="宋体" w:hint="eastAsia"/>
                <w:sz w:val="24"/>
              </w:rPr>
              <w:t>班主任认真备课、组织学生</w:t>
            </w:r>
            <w:proofErr w:type="gramStart"/>
            <w:r>
              <w:rPr>
                <w:rFonts w:ascii="宋体" w:hAnsi="宋体" w:hint="eastAsia"/>
                <w:sz w:val="24"/>
              </w:rPr>
              <w:t>参与弘益活动</w:t>
            </w:r>
            <w:proofErr w:type="gramEnd"/>
            <w:r>
              <w:rPr>
                <w:rFonts w:ascii="宋体" w:hAnsi="宋体" w:hint="eastAsia"/>
                <w:sz w:val="24"/>
              </w:rPr>
              <w:t>，团委及时跟进，及时反馈。</w:t>
            </w:r>
          </w:p>
        </w:tc>
        <w:tc>
          <w:tcPr>
            <w:tcW w:w="1188" w:type="dxa"/>
            <w:vAlign w:val="center"/>
          </w:tcPr>
          <w:p w14:paraId="0DAB01E8" w14:textId="77777777" w:rsidR="00E65849" w:rsidRDefault="00E65849">
            <w:pPr>
              <w:jc w:val="center"/>
              <w:rPr>
                <w:rFonts w:ascii="宋体" w:hAnsi="宋体" w:cs="宋体"/>
                <w:sz w:val="24"/>
              </w:rPr>
            </w:pPr>
          </w:p>
        </w:tc>
        <w:tc>
          <w:tcPr>
            <w:tcW w:w="1736" w:type="dxa"/>
            <w:vAlign w:val="center"/>
          </w:tcPr>
          <w:p w14:paraId="7474EB28" w14:textId="77777777" w:rsidR="00E65849" w:rsidRDefault="00E65849">
            <w:pPr>
              <w:jc w:val="center"/>
              <w:rPr>
                <w:rFonts w:ascii="宋体" w:hAnsi="宋体" w:cs="宋体"/>
                <w:sz w:val="24"/>
              </w:rPr>
            </w:pPr>
          </w:p>
        </w:tc>
      </w:tr>
      <w:tr w:rsidR="00E65849" w14:paraId="69088F0A" w14:textId="77777777">
        <w:trPr>
          <w:trHeight w:val="1650"/>
          <w:jc w:val="center"/>
        </w:trPr>
        <w:tc>
          <w:tcPr>
            <w:tcW w:w="1188" w:type="dxa"/>
            <w:vAlign w:val="center"/>
          </w:tcPr>
          <w:p w14:paraId="599E8093" w14:textId="77777777" w:rsidR="00E65849" w:rsidRDefault="00E65849">
            <w:pPr>
              <w:jc w:val="center"/>
              <w:rPr>
                <w:rFonts w:ascii="宋体" w:hAnsi="宋体"/>
                <w:sz w:val="24"/>
              </w:rPr>
            </w:pPr>
          </w:p>
          <w:p w14:paraId="30B77FE3" w14:textId="77777777" w:rsidR="00E65849" w:rsidRDefault="00000000">
            <w:pPr>
              <w:jc w:val="center"/>
              <w:rPr>
                <w:rFonts w:ascii="宋体" w:hAnsi="宋体"/>
                <w:sz w:val="24"/>
              </w:rPr>
            </w:pPr>
            <w:r>
              <w:rPr>
                <w:rFonts w:ascii="宋体" w:hAnsi="宋体" w:hint="eastAsia"/>
                <w:sz w:val="24"/>
              </w:rPr>
              <w:t>7月上旬</w:t>
            </w:r>
          </w:p>
        </w:tc>
        <w:tc>
          <w:tcPr>
            <w:tcW w:w="1665" w:type="dxa"/>
            <w:vAlign w:val="center"/>
          </w:tcPr>
          <w:p w14:paraId="0AB2044E" w14:textId="77777777" w:rsidR="00E65849" w:rsidRDefault="00E65849">
            <w:pPr>
              <w:rPr>
                <w:rFonts w:ascii="宋体" w:hAnsi="宋体"/>
                <w:sz w:val="24"/>
              </w:rPr>
            </w:pPr>
          </w:p>
          <w:p w14:paraId="6A5BD9D5" w14:textId="77777777" w:rsidR="00E65849" w:rsidRDefault="00000000">
            <w:pPr>
              <w:rPr>
                <w:rFonts w:ascii="宋体" w:hAnsi="宋体"/>
                <w:sz w:val="24"/>
              </w:rPr>
            </w:pPr>
            <w:r>
              <w:rPr>
                <w:rFonts w:ascii="宋体" w:hAnsi="宋体" w:hint="eastAsia"/>
                <w:sz w:val="24"/>
              </w:rPr>
              <w:t>初一新生素质测试系列工作、新初一分班</w:t>
            </w:r>
          </w:p>
        </w:tc>
        <w:tc>
          <w:tcPr>
            <w:tcW w:w="2340" w:type="dxa"/>
            <w:vAlign w:val="center"/>
          </w:tcPr>
          <w:p w14:paraId="60C0B4BE" w14:textId="77777777" w:rsidR="00E65849" w:rsidRDefault="00000000">
            <w:pPr>
              <w:rPr>
                <w:rFonts w:ascii="宋体" w:hAnsi="宋体"/>
                <w:sz w:val="24"/>
              </w:rPr>
            </w:pPr>
            <w:r>
              <w:rPr>
                <w:rFonts w:ascii="宋体" w:hAnsi="宋体" w:hint="eastAsia"/>
                <w:sz w:val="24"/>
              </w:rPr>
              <w:t>安排考场及监考人员、阅卷人员，召开考</w:t>
            </w:r>
            <w:proofErr w:type="gramStart"/>
            <w:r>
              <w:rPr>
                <w:rFonts w:ascii="宋体" w:hAnsi="宋体" w:hint="eastAsia"/>
                <w:sz w:val="24"/>
              </w:rPr>
              <w:t>务</w:t>
            </w:r>
            <w:proofErr w:type="gramEnd"/>
            <w:r>
              <w:rPr>
                <w:rFonts w:ascii="宋体" w:hAnsi="宋体" w:hint="eastAsia"/>
                <w:sz w:val="24"/>
              </w:rPr>
              <w:t>会</w:t>
            </w:r>
          </w:p>
        </w:tc>
        <w:tc>
          <w:tcPr>
            <w:tcW w:w="2295" w:type="dxa"/>
            <w:vAlign w:val="center"/>
          </w:tcPr>
          <w:p w14:paraId="5BE2BA3C" w14:textId="77777777" w:rsidR="00E65849" w:rsidRDefault="00E65849">
            <w:pPr>
              <w:rPr>
                <w:rFonts w:ascii="宋体" w:hAnsi="宋体" w:cs="宋体"/>
                <w:sz w:val="24"/>
              </w:rPr>
            </w:pPr>
          </w:p>
        </w:tc>
        <w:tc>
          <w:tcPr>
            <w:tcW w:w="1188" w:type="dxa"/>
            <w:vAlign w:val="center"/>
          </w:tcPr>
          <w:p w14:paraId="240F6824" w14:textId="77777777" w:rsidR="00E65849" w:rsidRDefault="00000000">
            <w:pPr>
              <w:jc w:val="center"/>
              <w:rPr>
                <w:rFonts w:ascii="宋体" w:hAnsi="宋体"/>
                <w:sz w:val="24"/>
              </w:rPr>
            </w:pPr>
            <w:r>
              <w:rPr>
                <w:rFonts w:ascii="宋体" w:hAnsi="宋体" w:hint="eastAsia"/>
                <w:sz w:val="24"/>
              </w:rPr>
              <w:t>教务处</w:t>
            </w:r>
          </w:p>
        </w:tc>
        <w:tc>
          <w:tcPr>
            <w:tcW w:w="1736" w:type="dxa"/>
            <w:vAlign w:val="center"/>
          </w:tcPr>
          <w:p w14:paraId="7E1AE678" w14:textId="77777777" w:rsidR="00E65849" w:rsidRDefault="00E65849">
            <w:pPr>
              <w:jc w:val="center"/>
              <w:rPr>
                <w:rFonts w:ascii="宋体" w:hAnsi="宋体" w:cs="宋体"/>
                <w:sz w:val="24"/>
              </w:rPr>
            </w:pPr>
          </w:p>
        </w:tc>
      </w:tr>
      <w:tr w:rsidR="00E65849" w14:paraId="2D8777EA" w14:textId="77777777">
        <w:trPr>
          <w:trHeight w:val="367"/>
          <w:jc w:val="center"/>
        </w:trPr>
        <w:tc>
          <w:tcPr>
            <w:tcW w:w="1188" w:type="dxa"/>
            <w:vAlign w:val="center"/>
          </w:tcPr>
          <w:p w14:paraId="08645FCF" w14:textId="77777777" w:rsidR="00E65849" w:rsidRDefault="00000000">
            <w:pPr>
              <w:rPr>
                <w:rFonts w:ascii="宋体" w:hAnsi="宋体" w:cs="宋体"/>
                <w:sz w:val="24"/>
              </w:rPr>
            </w:pPr>
            <w:r>
              <w:rPr>
                <w:rFonts w:ascii="宋体" w:hAnsi="宋体" w:hint="eastAsia"/>
                <w:sz w:val="24"/>
              </w:rPr>
              <w:t>7月上旬</w:t>
            </w:r>
          </w:p>
        </w:tc>
        <w:tc>
          <w:tcPr>
            <w:tcW w:w="1665" w:type="dxa"/>
            <w:vAlign w:val="center"/>
          </w:tcPr>
          <w:p w14:paraId="0DBC2E44" w14:textId="77777777" w:rsidR="00E65849" w:rsidRDefault="00000000">
            <w:pPr>
              <w:rPr>
                <w:rFonts w:ascii="宋体" w:hAnsi="宋体" w:cs="宋体"/>
                <w:sz w:val="24"/>
              </w:rPr>
            </w:pPr>
            <w:r>
              <w:rPr>
                <w:rFonts w:ascii="宋体" w:hAnsi="宋体" w:hint="eastAsia"/>
                <w:sz w:val="24"/>
              </w:rPr>
              <w:t>做好教职工考核评优的各项材料准备、汇</w:t>
            </w:r>
            <w:r>
              <w:rPr>
                <w:rFonts w:ascii="宋体" w:hAnsi="宋体" w:hint="eastAsia"/>
                <w:sz w:val="24"/>
              </w:rPr>
              <w:lastRenderedPageBreak/>
              <w:t>总工作</w:t>
            </w:r>
          </w:p>
        </w:tc>
        <w:tc>
          <w:tcPr>
            <w:tcW w:w="2340" w:type="dxa"/>
            <w:vAlign w:val="center"/>
          </w:tcPr>
          <w:p w14:paraId="0747A4AC" w14:textId="77777777" w:rsidR="00E65849" w:rsidRDefault="00000000">
            <w:pPr>
              <w:rPr>
                <w:rFonts w:ascii="宋体" w:hAnsi="宋体" w:cs="宋体"/>
                <w:sz w:val="24"/>
              </w:rPr>
            </w:pPr>
            <w:r>
              <w:rPr>
                <w:rFonts w:ascii="宋体" w:hAnsi="宋体" w:hint="eastAsia"/>
                <w:sz w:val="24"/>
              </w:rPr>
              <w:lastRenderedPageBreak/>
              <w:t>各部门情况进行汇总，准备满意率等资料，</w:t>
            </w:r>
            <w:proofErr w:type="gramStart"/>
            <w:r>
              <w:rPr>
                <w:rFonts w:ascii="宋体" w:hAnsi="宋体" w:hint="eastAsia"/>
                <w:sz w:val="24"/>
              </w:rPr>
              <w:t>局相关</w:t>
            </w:r>
            <w:proofErr w:type="gramEnd"/>
            <w:r>
              <w:rPr>
                <w:rFonts w:ascii="宋体" w:hAnsi="宋体" w:hint="eastAsia"/>
                <w:sz w:val="24"/>
              </w:rPr>
              <w:t>文件解读</w:t>
            </w:r>
          </w:p>
        </w:tc>
        <w:tc>
          <w:tcPr>
            <w:tcW w:w="2295" w:type="dxa"/>
            <w:vAlign w:val="center"/>
          </w:tcPr>
          <w:p w14:paraId="62851646"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26B479B0"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74AD0AE2" w14:textId="77777777" w:rsidR="00E65849" w:rsidRDefault="00E65849">
            <w:pPr>
              <w:rPr>
                <w:rFonts w:ascii="宋体" w:hAnsi="宋体" w:cs="宋体"/>
                <w:sz w:val="24"/>
              </w:rPr>
            </w:pPr>
          </w:p>
        </w:tc>
      </w:tr>
      <w:tr w:rsidR="00E65849" w14:paraId="2FE1BE71" w14:textId="77777777">
        <w:trPr>
          <w:trHeight w:val="367"/>
          <w:jc w:val="center"/>
        </w:trPr>
        <w:tc>
          <w:tcPr>
            <w:tcW w:w="1188" w:type="dxa"/>
            <w:vAlign w:val="center"/>
          </w:tcPr>
          <w:p w14:paraId="41101091" w14:textId="77777777" w:rsidR="00E65849" w:rsidRDefault="00000000">
            <w:pPr>
              <w:rPr>
                <w:rFonts w:ascii="宋体" w:hAnsi="宋体" w:cs="宋体"/>
                <w:sz w:val="24"/>
              </w:rPr>
            </w:pPr>
            <w:r>
              <w:rPr>
                <w:rFonts w:ascii="宋体" w:hAnsi="宋体" w:hint="eastAsia"/>
                <w:sz w:val="24"/>
              </w:rPr>
              <w:t>7月上旬</w:t>
            </w:r>
          </w:p>
        </w:tc>
        <w:tc>
          <w:tcPr>
            <w:tcW w:w="1665" w:type="dxa"/>
            <w:vAlign w:val="center"/>
          </w:tcPr>
          <w:p w14:paraId="20586C3C" w14:textId="77777777" w:rsidR="00E65849" w:rsidRDefault="00000000">
            <w:pPr>
              <w:rPr>
                <w:rFonts w:ascii="宋体" w:hAnsi="宋体" w:cs="宋体"/>
                <w:sz w:val="24"/>
              </w:rPr>
            </w:pPr>
            <w:r>
              <w:rPr>
                <w:rFonts w:ascii="宋体" w:hAnsi="宋体" w:hint="eastAsia"/>
                <w:sz w:val="24"/>
              </w:rPr>
              <w:t>师德培训计划上交教育局</w:t>
            </w:r>
          </w:p>
        </w:tc>
        <w:tc>
          <w:tcPr>
            <w:tcW w:w="2340" w:type="dxa"/>
            <w:vAlign w:val="center"/>
          </w:tcPr>
          <w:p w14:paraId="7B3D004D" w14:textId="77777777" w:rsidR="00E65849" w:rsidRDefault="00000000">
            <w:pPr>
              <w:rPr>
                <w:rFonts w:ascii="宋体" w:hAnsi="宋体" w:cs="宋体"/>
                <w:sz w:val="24"/>
              </w:rPr>
            </w:pPr>
            <w:r>
              <w:rPr>
                <w:rFonts w:ascii="宋体" w:hAnsi="宋体" w:hint="eastAsia"/>
                <w:sz w:val="24"/>
              </w:rPr>
              <w:t>计划上交教育局、收集总结材料等上报</w:t>
            </w:r>
          </w:p>
        </w:tc>
        <w:tc>
          <w:tcPr>
            <w:tcW w:w="2295" w:type="dxa"/>
            <w:vAlign w:val="center"/>
          </w:tcPr>
          <w:p w14:paraId="6E418740"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62EE9710"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7626218B" w14:textId="77777777" w:rsidR="00E65849" w:rsidRDefault="00000000">
            <w:pPr>
              <w:rPr>
                <w:rFonts w:ascii="宋体" w:hAnsi="宋体" w:cs="宋体"/>
                <w:sz w:val="24"/>
              </w:rPr>
            </w:pPr>
            <w:r>
              <w:rPr>
                <w:rFonts w:ascii="宋体" w:hAnsi="宋体" w:hint="eastAsia"/>
                <w:sz w:val="24"/>
              </w:rPr>
              <w:t xml:space="preserve">　</w:t>
            </w:r>
          </w:p>
        </w:tc>
      </w:tr>
      <w:tr w:rsidR="00E65849" w14:paraId="79E41D4C" w14:textId="77777777">
        <w:trPr>
          <w:trHeight w:val="367"/>
          <w:jc w:val="center"/>
        </w:trPr>
        <w:tc>
          <w:tcPr>
            <w:tcW w:w="1188" w:type="dxa"/>
            <w:vAlign w:val="center"/>
          </w:tcPr>
          <w:p w14:paraId="0253D317" w14:textId="77777777" w:rsidR="00E65849" w:rsidRDefault="00000000">
            <w:pPr>
              <w:rPr>
                <w:rFonts w:ascii="宋体" w:hAnsi="宋体" w:cs="宋体"/>
                <w:sz w:val="24"/>
              </w:rPr>
            </w:pPr>
            <w:r>
              <w:rPr>
                <w:rFonts w:ascii="宋体" w:hAnsi="宋体" w:hint="eastAsia"/>
                <w:sz w:val="24"/>
              </w:rPr>
              <w:t>7月上旬</w:t>
            </w:r>
          </w:p>
        </w:tc>
        <w:tc>
          <w:tcPr>
            <w:tcW w:w="1665" w:type="dxa"/>
            <w:vAlign w:val="center"/>
          </w:tcPr>
          <w:p w14:paraId="64D5CB41" w14:textId="77777777" w:rsidR="00E65849" w:rsidRDefault="00000000">
            <w:pPr>
              <w:rPr>
                <w:rFonts w:ascii="宋体" w:hAnsi="宋体" w:cs="宋体"/>
                <w:sz w:val="24"/>
              </w:rPr>
            </w:pPr>
            <w:r>
              <w:rPr>
                <w:rFonts w:ascii="宋体" w:hAnsi="宋体" w:hint="eastAsia"/>
                <w:sz w:val="24"/>
              </w:rPr>
              <w:t>进出人员人事工作，</w:t>
            </w:r>
            <w:proofErr w:type="gramStart"/>
            <w:r>
              <w:rPr>
                <w:rFonts w:ascii="宋体" w:hAnsi="宋体" w:hint="eastAsia"/>
                <w:sz w:val="24"/>
              </w:rPr>
              <w:t>校讯通</w:t>
            </w:r>
            <w:proofErr w:type="gramEnd"/>
            <w:r>
              <w:rPr>
                <w:rFonts w:ascii="宋体" w:hAnsi="宋体" w:hint="eastAsia"/>
                <w:sz w:val="24"/>
              </w:rPr>
              <w:t>、</w:t>
            </w:r>
            <w:proofErr w:type="gramStart"/>
            <w:r>
              <w:rPr>
                <w:rFonts w:ascii="宋体" w:hAnsi="宋体" w:hint="eastAsia"/>
                <w:sz w:val="24"/>
              </w:rPr>
              <w:t>西教网</w:t>
            </w:r>
            <w:proofErr w:type="gramEnd"/>
            <w:r>
              <w:rPr>
                <w:rFonts w:ascii="宋体" w:hAnsi="宋体" w:hint="eastAsia"/>
                <w:sz w:val="24"/>
              </w:rPr>
              <w:t>调整到位</w:t>
            </w:r>
          </w:p>
        </w:tc>
        <w:tc>
          <w:tcPr>
            <w:tcW w:w="2340" w:type="dxa"/>
            <w:vAlign w:val="center"/>
          </w:tcPr>
          <w:p w14:paraId="78E37BC4" w14:textId="77777777" w:rsidR="00E65849" w:rsidRDefault="00000000">
            <w:pPr>
              <w:rPr>
                <w:rFonts w:ascii="宋体" w:hAnsi="宋体" w:cs="宋体"/>
                <w:sz w:val="24"/>
              </w:rPr>
            </w:pPr>
            <w:r>
              <w:rPr>
                <w:rFonts w:ascii="宋体" w:hAnsi="宋体" w:hint="eastAsia"/>
                <w:sz w:val="24"/>
              </w:rPr>
              <w:t>学校文件发派遣公司，将新的工作安排、通讯方式</w:t>
            </w:r>
            <w:proofErr w:type="gramStart"/>
            <w:r>
              <w:rPr>
                <w:rFonts w:ascii="宋体" w:hAnsi="宋体" w:hint="eastAsia"/>
                <w:sz w:val="24"/>
              </w:rPr>
              <w:t>发相关</w:t>
            </w:r>
            <w:proofErr w:type="gramEnd"/>
            <w:r>
              <w:rPr>
                <w:rFonts w:ascii="宋体" w:hAnsi="宋体" w:hint="eastAsia"/>
                <w:sz w:val="24"/>
              </w:rPr>
              <w:t>人员进行添加、删减工作</w:t>
            </w:r>
          </w:p>
        </w:tc>
        <w:tc>
          <w:tcPr>
            <w:tcW w:w="2295" w:type="dxa"/>
            <w:vAlign w:val="center"/>
          </w:tcPr>
          <w:p w14:paraId="4A100869"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641F87DF"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28AC6D26" w14:textId="77777777" w:rsidR="00E65849" w:rsidRDefault="00E65849">
            <w:pPr>
              <w:rPr>
                <w:rFonts w:ascii="宋体" w:hAnsi="宋体" w:cs="宋体"/>
                <w:sz w:val="24"/>
              </w:rPr>
            </w:pPr>
          </w:p>
        </w:tc>
      </w:tr>
      <w:tr w:rsidR="00E65849" w14:paraId="4475E77A" w14:textId="77777777">
        <w:trPr>
          <w:trHeight w:val="367"/>
          <w:jc w:val="center"/>
        </w:trPr>
        <w:tc>
          <w:tcPr>
            <w:tcW w:w="1188" w:type="dxa"/>
            <w:vAlign w:val="center"/>
          </w:tcPr>
          <w:p w14:paraId="3F44EC4A" w14:textId="77777777" w:rsidR="00E65849" w:rsidRDefault="00E65849">
            <w:pPr>
              <w:rPr>
                <w:rFonts w:ascii="宋体" w:hAnsi="宋体" w:cs="宋体"/>
                <w:sz w:val="24"/>
              </w:rPr>
            </w:pPr>
          </w:p>
        </w:tc>
        <w:tc>
          <w:tcPr>
            <w:tcW w:w="1665" w:type="dxa"/>
            <w:vAlign w:val="center"/>
          </w:tcPr>
          <w:p w14:paraId="52299A24" w14:textId="77777777" w:rsidR="00E65849" w:rsidRDefault="00E65849">
            <w:pPr>
              <w:rPr>
                <w:rFonts w:ascii="宋体" w:hAnsi="宋体" w:cs="宋体"/>
                <w:sz w:val="24"/>
              </w:rPr>
            </w:pPr>
          </w:p>
        </w:tc>
        <w:tc>
          <w:tcPr>
            <w:tcW w:w="2340" w:type="dxa"/>
            <w:vAlign w:val="center"/>
          </w:tcPr>
          <w:p w14:paraId="210B26F4" w14:textId="77777777" w:rsidR="00E65849" w:rsidRDefault="00E65849">
            <w:pPr>
              <w:rPr>
                <w:rFonts w:ascii="宋体" w:hAnsi="宋体" w:cs="宋体"/>
                <w:sz w:val="24"/>
              </w:rPr>
            </w:pPr>
          </w:p>
        </w:tc>
        <w:tc>
          <w:tcPr>
            <w:tcW w:w="2295" w:type="dxa"/>
            <w:vAlign w:val="center"/>
          </w:tcPr>
          <w:p w14:paraId="43E22A3E" w14:textId="77777777" w:rsidR="00E65849" w:rsidRDefault="00E65849">
            <w:pPr>
              <w:rPr>
                <w:rFonts w:ascii="宋体" w:hAnsi="宋体" w:cs="宋体"/>
                <w:sz w:val="24"/>
              </w:rPr>
            </w:pPr>
          </w:p>
        </w:tc>
        <w:tc>
          <w:tcPr>
            <w:tcW w:w="1188" w:type="dxa"/>
            <w:vAlign w:val="center"/>
          </w:tcPr>
          <w:p w14:paraId="567B70ED" w14:textId="77777777" w:rsidR="00E65849" w:rsidRDefault="00E65849">
            <w:pPr>
              <w:jc w:val="center"/>
              <w:rPr>
                <w:rFonts w:ascii="宋体" w:hAnsi="宋体" w:cs="宋体"/>
                <w:sz w:val="24"/>
              </w:rPr>
            </w:pPr>
          </w:p>
        </w:tc>
        <w:tc>
          <w:tcPr>
            <w:tcW w:w="1736" w:type="dxa"/>
            <w:vAlign w:val="center"/>
          </w:tcPr>
          <w:p w14:paraId="58A81D39" w14:textId="77777777" w:rsidR="00E65849" w:rsidRDefault="00E65849">
            <w:pPr>
              <w:rPr>
                <w:rFonts w:ascii="宋体" w:hAnsi="宋体" w:cs="宋体"/>
                <w:sz w:val="24"/>
              </w:rPr>
            </w:pPr>
          </w:p>
        </w:tc>
      </w:tr>
      <w:tr w:rsidR="00E65849" w14:paraId="4DF80710" w14:textId="77777777">
        <w:trPr>
          <w:trHeight w:val="367"/>
          <w:jc w:val="center"/>
        </w:trPr>
        <w:tc>
          <w:tcPr>
            <w:tcW w:w="1188" w:type="dxa"/>
            <w:vAlign w:val="center"/>
          </w:tcPr>
          <w:p w14:paraId="7A3E1001" w14:textId="77777777" w:rsidR="00E65849" w:rsidRDefault="00000000">
            <w:pPr>
              <w:rPr>
                <w:rFonts w:ascii="宋体" w:hAnsi="宋体" w:cs="宋体"/>
                <w:sz w:val="24"/>
              </w:rPr>
            </w:pPr>
            <w:r>
              <w:rPr>
                <w:rFonts w:ascii="宋体" w:hAnsi="宋体" w:hint="eastAsia"/>
                <w:sz w:val="24"/>
              </w:rPr>
              <w:t>7月上旬</w:t>
            </w:r>
          </w:p>
        </w:tc>
        <w:tc>
          <w:tcPr>
            <w:tcW w:w="1665" w:type="dxa"/>
            <w:vAlign w:val="center"/>
          </w:tcPr>
          <w:p w14:paraId="39F8EAA7" w14:textId="77777777" w:rsidR="00E65849" w:rsidRDefault="00000000">
            <w:pPr>
              <w:rPr>
                <w:rFonts w:ascii="宋体" w:hAnsi="宋体" w:cs="宋体"/>
                <w:sz w:val="24"/>
              </w:rPr>
            </w:pPr>
            <w:r>
              <w:rPr>
                <w:rFonts w:ascii="宋体" w:hAnsi="宋体" w:hint="eastAsia"/>
                <w:sz w:val="24"/>
              </w:rPr>
              <w:t>做好学校档案的收集、整理、装订、录入、检查、装盒、上架工作</w:t>
            </w:r>
          </w:p>
        </w:tc>
        <w:tc>
          <w:tcPr>
            <w:tcW w:w="2340" w:type="dxa"/>
            <w:vAlign w:val="center"/>
          </w:tcPr>
          <w:p w14:paraId="1D4EDEEA" w14:textId="77777777" w:rsidR="00E65849" w:rsidRDefault="00000000">
            <w:pPr>
              <w:rPr>
                <w:rFonts w:ascii="宋体" w:hAnsi="宋体" w:cs="宋体"/>
                <w:sz w:val="24"/>
              </w:rPr>
            </w:pPr>
            <w:r>
              <w:rPr>
                <w:rFonts w:ascii="宋体" w:hAnsi="宋体" w:hint="eastAsia"/>
                <w:sz w:val="24"/>
              </w:rPr>
              <w:t>各部门根据目录提交相关档案</w:t>
            </w:r>
          </w:p>
        </w:tc>
        <w:tc>
          <w:tcPr>
            <w:tcW w:w="2295" w:type="dxa"/>
            <w:vAlign w:val="center"/>
          </w:tcPr>
          <w:p w14:paraId="75CA6D1A"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71C88431"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34842E7B" w14:textId="77777777" w:rsidR="00E65849" w:rsidRDefault="00000000">
            <w:pPr>
              <w:rPr>
                <w:rFonts w:ascii="宋体" w:hAnsi="宋体" w:cs="宋体"/>
                <w:sz w:val="24"/>
              </w:rPr>
            </w:pPr>
            <w:r>
              <w:rPr>
                <w:rFonts w:ascii="宋体" w:hAnsi="宋体" w:hint="eastAsia"/>
                <w:sz w:val="24"/>
              </w:rPr>
              <w:t xml:space="preserve">　</w:t>
            </w:r>
          </w:p>
        </w:tc>
      </w:tr>
      <w:tr w:rsidR="00E65849" w14:paraId="6CCE69B4" w14:textId="77777777">
        <w:trPr>
          <w:trHeight w:val="367"/>
          <w:jc w:val="center"/>
        </w:trPr>
        <w:tc>
          <w:tcPr>
            <w:tcW w:w="1188" w:type="dxa"/>
            <w:vAlign w:val="center"/>
          </w:tcPr>
          <w:p w14:paraId="3F33DD9C" w14:textId="77777777" w:rsidR="00E65849" w:rsidRDefault="00000000">
            <w:pPr>
              <w:jc w:val="center"/>
              <w:rPr>
                <w:rFonts w:ascii="宋体" w:hAnsi="宋体" w:cs="宋体"/>
                <w:sz w:val="24"/>
              </w:rPr>
            </w:pPr>
            <w:r>
              <w:rPr>
                <w:rFonts w:ascii="宋体" w:hAnsi="宋体" w:hint="eastAsia"/>
                <w:sz w:val="24"/>
              </w:rPr>
              <w:t>7月上旬</w:t>
            </w:r>
          </w:p>
        </w:tc>
        <w:tc>
          <w:tcPr>
            <w:tcW w:w="1665" w:type="dxa"/>
            <w:vAlign w:val="center"/>
          </w:tcPr>
          <w:p w14:paraId="43C9799F" w14:textId="77777777" w:rsidR="00E65849" w:rsidRDefault="00000000">
            <w:pPr>
              <w:jc w:val="center"/>
              <w:rPr>
                <w:rFonts w:ascii="宋体" w:hAnsi="宋体" w:cs="宋体"/>
                <w:sz w:val="24"/>
              </w:rPr>
            </w:pPr>
            <w:r>
              <w:rPr>
                <w:rFonts w:ascii="宋体" w:hAnsi="宋体" w:hint="eastAsia"/>
                <w:sz w:val="24"/>
              </w:rPr>
              <w:t>省平台教师个人信息修改</w:t>
            </w:r>
          </w:p>
        </w:tc>
        <w:tc>
          <w:tcPr>
            <w:tcW w:w="2340" w:type="dxa"/>
            <w:vAlign w:val="center"/>
          </w:tcPr>
          <w:p w14:paraId="234B9B56" w14:textId="77777777" w:rsidR="00E65849" w:rsidRDefault="00000000">
            <w:pPr>
              <w:rPr>
                <w:rFonts w:ascii="宋体" w:hAnsi="宋体" w:cs="宋体"/>
                <w:sz w:val="24"/>
              </w:rPr>
            </w:pPr>
            <w:r>
              <w:rPr>
                <w:rFonts w:ascii="宋体" w:hAnsi="宋体" w:hint="eastAsia"/>
                <w:sz w:val="24"/>
              </w:rPr>
              <w:t>教师个人信息有变化要修改，特别是手机号码变化、职称变化一定要修改。培训机构的培训通知不通知学校，而是直接通知到教师本人的手机中。</w:t>
            </w:r>
          </w:p>
        </w:tc>
        <w:tc>
          <w:tcPr>
            <w:tcW w:w="2295" w:type="dxa"/>
            <w:vAlign w:val="center"/>
          </w:tcPr>
          <w:p w14:paraId="2692EC2A" w14:textId="77777777" w:rsidR="00E65849" w:rsidRDefault="00000000">
            <w:pPr>
              <w:rPr>
                <w:rFonts w:ascii="宋体" w:hAnsi="宋体" w:cs="宋体"/>
                <w:sz w:val="24"/>
              </w:rPr>
            </w:pPr>
            <w:r>
              <w:rPr>
                <w:rFonts w:ascii="宋体" w:hAnsi="宋体" w:hint="eastAsia"/>
                <w:sz w:val="24"/>
              </w:rPr>
              <w:t>按教师发展中心的通知要求，用个人账号登录平台，按时修改。</w:t>
            </w:r>
          </w:p>
        </w:tc>
        <w:tc>
          <w:tcPr>
            <w:tcW w:w="1188" w:type="dxa"/>
            <w:vAlign w:val="center"/>
          </w:tcPr>
          <w:p w14:paraId="6D7ACA64"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1AB354F1" w14:textId="77777777" w:rsidR="00E65849" w:rsidRDefault="00000000">
            <w:pPr>
              <w:rPr>
                <w:rFonts w:ascii="宋体" w:hAnsi="宋体" w:cs="宋体"/>
                <w:sz w:val="24"/>
              </w:rPr>
            </w:pPr>
            <w:r>
              <w:rPr>
                <w:rFonts w:ascii="宋体" w:hAnsi="宋体" w:hint="eastAsia"/>
                <w:sz w:val="24"/>
              </w:rPr>
              <w:t xml:space="preserve">　</w:t>
            </w:r>
          </w:p>
        </w:tc>
      </w:tr>
      <w:tr w:rsidR="00E65849" w14:paraId="134D4493" w14:textId="77777777">
        <w:trPr>
          <w:trHeight w:val="367"/>
          <w:jc w:val="center"/>
        </w:trPr>
        <w:tc>
          <w:tcPr>
            <w:tcW w:w="1188" w:type="dxa"/>
            <w:vAlign w:val="bottom"/>
          </w:tcPr>
          <w:p w14:paraId="45BA1B85" w14:textId="77777777" w:rsidR="00E65849" w:rsidRDefault="00000000">
            <w:pPr>
              <w:rPr>
                <w:rFonts w:ascii="宋体" w:hAnsi="宋体" w:cs="宋体"/>
                <w:sz w:val="24"/>
              </w:rPr>
            </w:pPr>
            <w:r>
              <w:rPr>
                <w:rFonts w:ascii="宋体" w:hAnsi="宋体" w:hint="eastAsia"/>
                <w:sz w:val="24"/>
              </w:rPr>
              <w:t>7月上旬</w:t>
            </w:r>
          </w:p>
        </w:tc>
        <w:tc>
          <w:tcPr>
            <w:tcW w:w="1665" w:type="dxa"/>
            <w:vAlign w:val="center"/>
          </w:tcPr>
          <w:p w14:paraId="0FBEA459" w14:textId="77777777" w:rsidR="00E65849" w:rsidRDefault="00000000">
            <w:pPr>
              <w:rPr>
                <w:rFonts w:ascii="宋体" w:hAnsi="宋体" w:cs="宋体"/>
                <w:sz w:val="24"/>
              </w:rPr>
            </w:pPr>
            <w:r>
              <w:rPr>
                <w:rFonts w:ascii="宋体" w:hAnsi="宋体" w:hint="eastAsia"/>
                <w:sz w:val="24"/>
              </w:rPr>
              <w:t>校级名师工作室上交材料汇总，考核评价</w:t>
            </w:r>
          </w:p>
        </w:tc>
        <w:tc>
          <w:tcPr>
            <w:tcW w:w="2340" w:type="dxa"/>
            <w:vAlign w:val="center"/>
          </w:tcPr>
          <w:p w14:paraId="1FB39472" w14:textId="77777777" w:rsidR="00E65849" w:rsidRDefault="00000000">
            <w:pPr>
              <w:rPr>
                <w:rFonts w:ascii="宋体" w:hAnsi="宋体" w:cs="宋体"/>
                <w:sz w:val="24"/>
              </w:rPr>
            </w:pPr>
            <w:r>
              <w:rPr>
                <w:rFonts w:ascii="宋体" w:hAnsi="宋体" w:hint="eastAsia"/>
                <w:sz w:val="24"/>
              </w:rPr>
              <w:t>教师发展中心按所交材料汇总各项考核内容的实施情况</w:t>
            </w:r>
          </w:p>
        </w:tc>
        <w:tc>
          <w:tcPr>
            <w:tcW w:w="2295" w:type="dxa"/>
            <w:vAlign w:val="center"/>
          </w:tcPr>
          <w:p w14:paraId="47529009" w14:textId="77777777" w:rsidR="00E65849" w:rsidRDefault="00000000">
            <w:pPr>
              <w:rPr>
                <w:rFonts w:ascii="宋体" w:hAnsi="宋体" w:cs="宋体"/>
                <w:sz w:val="24"/>
              </w:rPr>
            </w:pPr>
            <w:r>
              <w:rPr>
                <w:rFonts w:ascii="宋体" w:hAnsi="宋体" w:hint="eastAsia"/>
                <w:sz w:val="24"/>
              </w:rPr>
              <w:t>名师有材料变化要通知教师发展中心</w:t>
            </w:r>
          </w:p>
        </w:tc>
        <w:tc>
          <w:tcPr>
            <w:tcW w:w="1188" w:type="dxa"/>
            <w:vAlign w:val="center"/>
          </w:tcPr>
          <w:p w14:paraId="456C9311"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7152DF4B" w14:textId="77777777" w:rsidR="00E65849" w:rsidRDefault="00000000">
            <w:pPr>
              <w:rPr>
                <w:rFonts w:ascii="宋体" w:hAnsi="宋体" w:cs="宋体"/>
                <w:sz w:val="24"/>
              </w:rPr>
            </w:pPr>
            <w:r>
              <w:rPr>
                <w:rFonts w:ascii="宋体" w:hAnsi="宋体" w:hint="eastAsia"/>
                <w:sz w:val="24"/>
              </w:rPr>
              <w:t xml:space="preserve">　</w:t>
            </w:r>
          </w:p>
        </w:tc>
      </w:tr>
      <w:tr w:rsidR="00E65849" w14:paraId="01347ACB" w14:textId="77777777">
        <w:trPr>
          <w:trHeight w:val="367"/>
          <w:jc w:val="center"/>
        </w:trPr>
        <w:tc>
          <w:tcPr>
            <w:tcW w:w="1188" w:type="dxa"/>
            <w:vAlign w:val="center"/>
          </w:tcPr>
          <w:p w14:paraId="164C667D" w14:textId="77777777" w:rsidR="00E65849" w:rsidRDefault="00000000">
            <w:pPr>
              <w:rPr>
                <w:rFonts w:ascii="宋体" w:hAnsi="宋体" w:cs="宋体"/>
                <w:sz w:val="24"/>
              </w:rPr>
            </w:pPr>
            <w:r>
              <w:rPr>
                <w:rFonts w:ascii="宋体" w:hAnsi="宋体" w:hint="eastAsia"/>
                <w:sz w:val="24"/>
              </w:rPr>
              <w:t>7月上旬</w:t>
            </w:r>
          </w:p>
        </w:tc>
        <w:tc>
          <w:tcPr>
            <w:tcW w:w="1665" w:type="dxa"/>
            <w:vAlign w:val="center"/>
          </w:tcPr>
          <w:p w14:paraId="0C048DE6" w14:textId="77777777" w:rsidR="00E65849" w:rsidRDefault="00000000">
            <w:pPr>
              <w:rPr>
                <w:rFonts w:ascii="宋体" w:hAnsi="宋体" w:cs="宋体"/>
                <w:sz w:val="24"/>
              </w:rPr>
            </w:pPr>
            <w:r>
              <w:rPr>
                <w:rFonts w:ascii="宋体" w:hAnsi="宋体" w:hint="eastAsia"/>
                <w:sz w:val="24"/>
              </w:rPr>
              <w:t>教师完成个人学期目标达成目标的自评和组评</w:t>
            </w:r>
          </w:p>
        </w:tc>
        <w:tc>
          <w:tcPr>
            <w:tcW w:w="2340" w:type="dxa"/>
            <w:vAlign w:val="center"/>
          </w:tcPr>
          <w:p w14:paraId="25C464C8" w14:textId="77777777" w:rsidR="00E65849" w:rsidRDefault="00000000">
            <w:pPr>
              <w:rPr>
                <w:rFonts w:ascii="宋体" w:hAnsi="宋体" w:cs="宋体"/>
                <w:sz w:val="24"/>
              </w:rPr>
            </w:pPr>
            <w:r>
              <w:rPr>
                <w:rFonts w:ascii="宋体" w:hAnsi="宋体" w:hint="eastAsia"/>
                <w:sz w:val="24"/>
              </w:rPr>
              <w:t>教师个人自评、教研组长完成组评。教研组长汇总复评后</w:t>
            </w:r>
            <w:proofErr w:type="gramStart"/>
            <w:r>
              <w:rPr>
                <w:rFonts w:ascii="宋体" w:hAnsi="宋体" w:hint="eastAsia"/>
                <w:sz w:val="24"/>
              </w:rPr>
              <w:t>交教师</w:t>
            </w:r>
            <w:proofErr w:type="gramEnd"/>
            <w:r>
              <w:rPr>
                <w:rFonts w:ascii="宋体" w:hAnsi="宋体" w:hint="eastAsia"/>
                <w:sz w:val="24"/>
              </w:rPr>
              <w:t>发展中心</w:t>
            </w:r>
          </w:p>
        </w:tc>
        <w:tc>
          <w:tcPr>
            <w:tcW w:w="2295" w:type="dxa"/>
            <w:vAlign w:val="center"/>
          </w:tcPr>
          <w:p w14:paraId="7A5B1748" w14:textId="77777777" w:rsidR="00E65849" w:rsidRDefault="00000000">
            <w:pPr>
              <w:rPr>
                <w:rFonts w:ascii="宋体" w:hAnsi="宋体" w:cs="宋体"/>
                <w:sz w:val="24"/>
              </w:rPr>
            </w:pPr>
            <w:r>
              <w:rPr>
                <w:rFonts w:ascii="宋体" w:hAnsi="宋体" w:hint="eastAsia"/>
                <w:sz w:val="24"/>
              </w:rPr>
              <w:t>教研组长完成组评</w:t>
            </w:r>
            <w:proofErr w:type="gramStart"/>
            <w:r>
              <w:rPr>
                <w:rFonts w:ascii="宋体" w:hAnsi="宋体" w:hint="eastAsia"/>
                <w:sz w:val="24"/>
              </w:rPr>
              <w:t>和交教科室</w:t>
            </w:r>
            <w:proofErr w:type="gramEnd"/>
            <w:r>
              <w:rPr>
                <w:rFonts w:ascii="宋体" w:hAnsi="宋体" w:hint="eastAsia"/>
                <w:sz w:val="24"/>
              </w:rPr>
              <w:t>存档</w:t>
            </w:r>
          </w:p>
        </w:tc>
        <w:tc>
          <w:tcPr>
            <w:tcW w:w="1188" w:type="dxa"/>
            <w:vAlign w:val="center"/>
          </w:tcPr>
          <w:p w14:paraId="13992211"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74BC91DB" w14:textId="77777777" w:rsidR="00E65849" w:rsidRDefault="00000000">
            <w:pPr>
              <w:rPr>
                <w:rFonts w:ascii="宋体" w:hAnsi="宋体" w:cs="宋体"/>
                <w:sz w:val="24"/>
              </w:rPr>
            </w:pPr>
            <w:r>
              <w:rPr>
                <w:rFonts w:ascii="宋体" w:hAnsi="宋体" w:hint="eastAsia"/>
                <w:sz w:val="24"/>
              </w:rPr>
              <w:t xml:space="preserve">　</w:t>
            </w:r>
          </w:p>
        </w:tc>
      </w:tr>
      <w:tr w:rsidR="00E65849" w14:paraId="24E82B3F" w14:textId="77777777">
        <w:trPr>
          <w:trHeight w:val="367"/>
          <w:jc w:val="center"/>
        </w:trPr>
        <w:tc>
          <w:tcPr>
            <w:tcW w:w="1188" w:type="dxa"/>
            <w:vAlign w:val="center"/>
          </w:tcPr>
          <w:p w14:paraId="55577784" w14:textId="77777777" w:rsidR="00E65849" w:rsidRDefault="00000000">
            <w:pPr>
              <w:rPr>
                <w:rFonts w:ascii="宋体" w:hAnsi="宋体" w:cs="宋体"/>
                <w:sz w:val="24"/>
              </w:rPr>
            </w:pPr>
            <w:r>
              <w:rPr>
                <w:rFonts w:ascii="宋体" w:hAnsi="宋体" w:hint="eastAsia"/>
                <w:sz w:val="24"/>
              </w:rPr>
              <w:t>7月上旬</w:t>
            </w:r>
          </w:p>
        </w:tc>
        <w:tc>
          <w:tcPr>
            <w:tcW w:w="1665" w:type="dxa"/>
            <w:vAlign w:val="center"/>
          </w:tcPr>
          <w:p w14:paraId="1790DE85" w14:textId="77777777" w:rsidR="00E65849" w:rsidRDefault="00000000">
            <w:pPr>
              <w:rPr>
                <w:rFonts w:ascii="宋体" w:hAnsi="宋体" w:cs="宋体"/>
                <w:sz w:val="24"/>
              </w:rPr>
            </w:pPr>
            <w:r>
              <w:rPr>
                <w:rFonts w:ascii="宋体" w:hAnsi="宋体" w:hint="eastAsia"/>
                <w:sz w:val="24"/>
              </w:rPr>
              <w:t>期末校本研修作业布置</w:t>
            </w:r>
          </w:p>
        </w:tc>
        <w:tc>
          <w:tcPr>
            <w:tcW w:w="2340" w:type="dxa"/>
            <w:vAlign w:val="center"/>
          </w:tcPr>
          <w:p w14:paraId="2BB551E9" w14:textId="77777777" w:rsidR="00E65849" w:rsidRDefault="00000000">
            <w:pPr>
              <w:rPr>
                <w:rFonts w:ascii="宋体" w:hAnsi="宋体" w:cs="宋体"/>
                <w:sz w:val="24"/>
              </w:rPr>
            </w:pPr>
            <w:r>
              <w:rPr>
                <w:rFonts w:ascii="宋体" w:hAnsi="宋体" w:hint="eastAsia"/>
                <w:sz w:val="24"/>
              </w:rPr>
              <w:t>35周岁以下教师完成论文一篇，</w:t>
            </w:r>
            <w:proofErr w:type="gramStart"/>
            <w:r>
              <w:rPr>
                <w:rFonts w:ascii="宋体" w:hAnsi="宋体" w:hint="eastAsia"/>
                <w:sz w:val="24"/>
              </w:rPr>
              <w:t>8月25日前交教科室</w:t>
            </w:r>
            <w:proofErr w:type="gramEnd"/>
            <w:r>
              <w:rPr>
                <w:rFonts w:ascii="宋体" w:hAnsi="宋体" w:hint="eastAsia"/>
                <w:sz w:val="24"/>
              </w:rPr>
              <w:t>负责人。作为校本研修作业之一。有评职需求的教师把握评比机会，积极撰写论文。</w:t>
            </w:r>
          </w:p>
        </w:tc>
        <w:tc>
          <w:tcPr>
            <w:tcW w:w="2295" w:type="dxa"/>
            <w:vAlign w:val="center"/>
          </w:tcPr>
          <w:p w14:paraId="661416F5"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2BC1A180" w14:textId="77777777" w:rsidR="00E65849" w:rsidRDefault="00000000">
            <w:pPr>
              <w:jc w:val="center"/>
              <w:rPr>
                <w:rFonts w:ascii="宋体" w:hAnsi="宋体" w:cs="宋体"/>
                <w:sz w:val="24"/>
              </w:rPr>
            </w:pPr>
            <w:r>
              <w:rPr>
                <w:rFonts w:ascii="宋体" w:hAnsi="宋体" w:hint="eastAsia"/>
                <w:sz w:val="24"/>
              </w:rPr>
              <w:t>教科室</w:t>
            </w:r>
          </w:p>
        </w:tc>
        <w:tc>
          <w:tcPr>
            <w:tcW w:w="1736" w:type="dxa"/>
            <w:vAlign w:val="center"/>
          </w:tcPr>
          <w:p w14:paraId="3E5D85F0" w14:textId="77777777" w:rsidR="00E65849" w:rsidRDefault="00E65849">
            <w:pPr>
              <w:rPr>
                <w:rFonts w:ascii="宋体" w:hAnsi="宋体" w:cs="宋体"/>
                <w:sz w:val="24"/>
              </w:rPr>
            </w:pPr>
          </w:p>
        </w:tc>
      </w:tr>
      <w:tr w:rsidR="00E65849" w14:paraId="36833686" w14:textId="77777777">
        <w:trPr>
          <w:trHeight w:val="367"/>
          <w:jc w:val="center"/>
        </w:trPr>
        <w:tc>
          <w:tcPr>
            <w:tcW w:w="1188" w:type="dxa"/>
            <w:vAlign w:val="center"/>
          </w:tcPr>
          <w:p w14:paraId="79CFC84E" w14:textId="77777777" w:rsidR="00E65849" w:rsidRDefault="00000000">
            <w:pPr>
              <w:rPr>
                <w:rFonts w:ascii="宋体" w:hAnsi="宋体"/>
                <w:sz w:val="24"/>
              </w:rPr>
            </w:pPr>
            <w:r>
              <w:rPr>
                <w:rFonts w:ascii="宋体" w:hAnsi="宋体" w:hint="eastAsia"/>
                <w:sz w:val="24"/>
              </w:rPr>
              <w:t>7月上旬</w:t>
            </w:r>
          </w:p>
        </w:tc>
        <w:tc>
          <w:tcPr>
            <w:tcW w:w="1665" w:type="dxa"/>
            <w:vAlign w:val="center"/>
          </w:tcPr>
          <w:p w14:paraId="33444FEC" w14:textId="77777777" w:rsidR="00E65849" w:rsidRDefault="00000000">
            <w:pPr>
              <w:rPr>
                <w:rFonts w:ascii="宋体" w:hAnsi="宋体"/>
                <w:sz w:val="24"/>
              </w:rPr>
            </w:pPr>
            <w:r>
              <w:rPr>
                <w:rFonts w:ascii="宋体" w:hAnsi="宋体" w:hint="eastAsia"/>
                <w:sz w:val="24"/>
              </w:rPr>
              <w:t>新初三学生动员会、新初三</w:t>
            </w:r>
            <w:r>
              <w:rPr>
                <w:rFonts w:ascii="宋体" w:hAnsi="宋体" w:hint="eastAsia"/>
                <w:sz w:val="24"/>
              </w:rPr>
              <w:lastRenderedPageBreak/>
              <w:t>家长动员会</w:t>
            </w:r>
          </w:p>
        </w:tc>
        <w:tc>
          <w:tcPr>
            <w:tcW w:w="2340" w:type="dxa"/>
            <w:vAlign w:val="center"/>
          </w:tcPr>
          <w:p w14:paraId="5EBAE6AD" w14:textId="77777777" w:rsidR="00E65849" w:rsidRDefault="00E65849">
            <w:pPr>
              <w:rPr>
                <w:rFonts w:ascii="宋体" w:hAnsi="宋体"/>
                <w:sz w:val="24"/>
              </w:rPr>
            </w:pPr>
          </w:p>
        </w:tc>
        <w:tc>
          <w:tcPr>
            <w:tcW w:w="2295" w:type="dxa"/>
            <w:vAlign w:val="center"/>
          </w:tcPr>
          <w:p w14:paraId="433061CD" w14:textId="77777777" w:rsidR="00E65849" w:rsidRDefault="00E65849">
            <w:pPr>
              <w:rPr>
                <w:rFonts w:ascii="宋体" w:hAnsi="宋体"/>
                <w:sz w:val="24"/>
              </w:rPr>
            </w:pPr>
          </w:p>
        </w:tc>
        <w:tc>
          <w:tcPr>
            <w:tcW w:w="1188" w:type="dxa"/>
            <w:vAlign w:val="center"/>
          </w:tcPr>
          <w:p w14:paraId="3224BEFA" w14:textId="77777777" w:rsidR="00E65849" w:rsidRDefault="00000000">
            <w:pPr>
              <w:jc w:val="center"/>
              <w:rPr>
                <w:rFonts w:ascii="宋体" w:hAnsi="宋体"/>
                <w:sz w:val="24"/>
              </w:rPr>
            </w:pPr>
            <w:r>
              <w:rPr>
                <w:rFonts w:ascii="宋体" w:hAnsi="宋体" w:hint="eastAsia"/>
                <w:sz w:val="24"/>
              </w:rPr>
              <w:t>初三年级组</w:t>
            </w:r>
          </w:p>
        </w:tc>
        <w:tc>
          <w:tcPr>
            <w:tcW w:w="1736" w:type="dxa"/>
            <w:vAlign w:val="center"/>
          </w:tcPr>
          <w:p w14:paraId="46BF5DED" w14:textId="77777777" w:rsidR="00E65849" w:rsidRDefault="00E65849">
            <w:pPr>
              <w:rPr>
                <w:rFonts w:ascii="宋体" w:hAnsi="宋体"/>
                <w:sz w:val="24"/>
              </w:rPr>
            </w:pPr>
          </w:p>
        </w:tc>
      </w:tr>
      <w:tr w:rsidR="00E65849" w14:paraId="444B774F" w14:textId="77777777">
        <w:trPr>
          <w:trHeight w:val="367"/>
          <w:jc w:val="center"/>
        </w:trPr>
        <w:tc>
          <w:tcPr>
            <w:tcW w:w="1188" w:type="dxa"/>
            <w:vAlign w:val="center"/>
          </w:tcPr>
          <w:p w14:paraId="62CF7BF5" w14:textId="77777777" w:rsidR="00E65849" w:rsidRDefault="00000000">
            <w:pPr>
              <w:rPr>
                <w:rFonts w:ascii="宋体" w:hAnsi="宋体" w:cs="宋体"/>
                <w:sz w:val="24"/>
              </w:rPr>
            </w:pPr>
            <w:r>
              <w:rPr>
                <w:rFonts w:ascii="宋体" w:hAnsi="宋体" w:cs="宋体" w:hint="eastAsia"/>
                <w:sz w:val="24"/>
              </w:rPr>
              <w:t>7月10日</w:t>
            </w:r>
          </w:p>
        </w:tc>
        <w:tc>
          <w:tcPr>
            <w:tcW w:w="1665" w:type="dxa"/>
            <w:vAlign w:val="center"/>
          </w:tcPr>
          <w:p w14:paraId="4CD35892" w14:textId="77777777" w:rsidR="00E65849" w:rsidRDefault="00000000">
            <w:pPr>
              <w:rPr>
                <w:rFonts w:ascii="宋体" w:hAnsi="宋体" w:cs="宋体"/>
                <w:sz w:val="24"/>
              </w:rPr>
            </w:pPr>
            <w:r>
              <w:rPr>
                <w:rFonts w:ascii="宋体" w:hAnsi="宋体" w:hint="eastAsia"/>
                <w:sz w:val="24"/>
              </w:rPr>
              <w:t>新初一班主任培训暨新生第一次主题班会准备会</w:t>
            </w:r>
          </w:p>
        </w:tc>
        <w:tc>
          <w:tcPr>
            <w:tcW w:w="2340" w:type="dxa"/>
            <w:vAlign w:val="center"/>
          </w:tcPr>
          <w:p w14:paraId="62F9A876" w14:textId="77777777" w:rsidR="00E65849" w:rsidRDefault="00000000">
            <w:pPr>
              <w:rPr>
                <w:rFonts w:ascii="宋体" w:hAnsi="宋体"/>
                <w:sz w:val="24"/>
              </w:rPr>
            </w:pPr>
            <w:r>
              <w:rPr>
                <w:rFonts w:ascii="宋体" w:hAnsi="宋体" w:hint="eastAsia"/>
                <w:sz w:val="24"/>
              </w:rPr>
              <w:t>1.新班级班委、班训、班规等班级建设培训</w:t>
            </w:r>
          </w:p>
          <w:p w14:paraId="1EC0A564" w14:textId="77777777" w:rsidR="00E65849" w:rsidRDefault="00000000">
            <w:pPr>
              <w:rPr>
                <w:rFonts w:ascii="宋体" w:hAnsi="宋体" w:cs="宋体"/>
                <w:sz w:val="24"/>
              </w:rPr>
            </w:pPr>
            <w:r>
              <w:rPr>
                <w:rFonts w:ascii="宋体" w:hAnsi="宋体" w:hint="eastAsia"/>
                <w:sz w:val="24"/>
              </w:rPr>
              <w:t>2.新生第一次主题班会内容培训，工作布置</w:t>
            </w:r>
          </w:p>
        </w:tc>
        <w:tc>
          <w:tcPr>
            <w:tcW w:w="2295" w:type="dxa"/>
            <w:vAlign w:val="center"/>
          </w:tcPr>
          <w:p w14:paraId="5F959DBB" w14:textId="77777777" w:rsidR="00E65849" w:rsidRDefault="00E65849">
            <w:pPr>
              <w:rPr>
                <w:rFonts w:ascii="宋体" w:hAnsi="宋体" w:cs="宋体"/>
                <w:sz w:val="24"/>
              </w:rPr>
            </w:pPr>
          </w:p>
        </w:tc>
        <w:tc>
          <w:tcPr>
            <w:tcW w:w="1188" w:type="dxa"/>
            <w:vAlign w:val="center"/>
          </w:tcPr>
          <w:p w14:paraId="09D0F5D0" w14:textId="77777777" w:rsidR="00E65849" w:rsidRDefault="00000000">
            <w:pPr>
              <w:jc w:val="center"/>
              <w:rPr>
                <w:rFonts w:ascii="宋体" w:hAnsi="宋体" w:cs="宋体"/>
                <w:sz w:val="24"/>
              </w:rPr>
            </w:pPr>
            <w:r>
              <w:rPr>
                <w:rFonts w:ascii="宋体" w:hAnsi="宋体" w:hint="eastAsia"/>
                <w:sz w:val="24"/>
              </w:rPr>
              <w:t>德育处、新初一年级组</w:t>
            </w:r>
          </w:p>
        </w:tc>
        <w:tc>
          <w:tcPr>
            <w:tcW w:w="1736" w:type="dxa"/>
            <w:vAlign w:val="center"/>
          </w:tcPr>
          <w:p w14:paraId="3072EF1A" w14:textId="77777777" w:rsidR="00E65849" w:rsidRDefault="00E65849">
            <w:pPr>
              <w:rPr>
                <w:rFonts w:ascii="宋体" w:hAnsi="宋体" w:cs="宋体"/>
                <w:sz w:val="24"/>
              </w:rPr>
            </w:pPr>
          </w:p>
        </w:tc>
      </w:tr>
      <w:tr w:rsidR="00E65849" w14:paraId="0DBC8815" w14:textId="77777777">
        <w:trPr>
          <w:trHeight w:val="367"/>
          <w:jc w:val="center"/>
        </w:trPr>
        <w:tc>
          <w:tcPr>
            <w:tcW w:w="1188" w:type="dxa"/>
            <w:vAlign w:val="center"/>
          </w:tcPr>
          <w:p w14:paraId="1E2CFAC0" w14:textId="77777777" w:rsidR="00E65849" w:rsidRDefault="00000000">
            <w:pPr>
              <w:rPr>
                <w:rFonts w:ascii="宋体" w:hAnsi="宋体" w:cs="宋体"/>
                <w:sz w:val="24"/>
              </w:rPr>
            </w:pPr>
            <w:r>
              <w:rPr>
                <w:rFonts w:ascii="宋体" w:hAnsi="宋体" w:hint="eastAsia"/>
                <w:sz w:val="24"/>
              </w:rPr>
              <w:t>7月中旬前</w:t>
            </w:r>
          </w:p>
        </w:tc>
        <w:tc>
          <w:tcPr>
            <w:tcW w:w="1665" w:type="dxa"/>
            <w:vAlign w:val="center"/>
          </w:tcPr>
          <w:p w14:paraId="3E9C648D" w14:textId="77777777" w:rsidR="00E65849" w:rsidRDefault="00000000">
            <w:pPr>
              <w:rPr>
                <w:rFonts w:ascii="宋体" w:hAnsi="宋体" w:cs="宋体"/>
                <w:sz w:val="24"/>
              </w:rPr>
            </w:pPr>
            <w:r>
              <w:rPr>
                <w:rFonts w:ascii="宋体" w:hAnsi="宋体" w:hint="eastAsia"/>
                <w:sz w:val="24"/>
              </w:rPr>
              <w:t>上报职</w:t>
            </w:r>
            <w:proofErr w:type="gramStart"/>
            <w:r>
              <w:rPr>
                <w:rFonts w:ascii="宋体" w:hAnsi="宋体" w:hint="eastAsia"/>
                <w:sz w:val="24"/>
              </w:rPr>
              <w:t>评人数</w:t>
            </w:r>
            <w:proofErr w:type="gramEnd"/>
            <w:r>
              <w:rPr>
                <w:rFonts w:ascii="宋体" w:hAnsi="宋体" w:hint="eastAsia"/>
                <w:sz w:val="24"/>
              </w:rPr>
              <w:t>申报表及评审组成员审批表</w:t>
            </w:r>
          </w:p>
        </w:tc>
        <w:tc>
          <w:tcPr>
            <w:tcW w:w="2340" w:type="dxa"/>
            <w:vAlign w:val="center"/>
          </w:tcPr>
          <w:p w14:paraId="10CA5609" w14:textId="77777777" w:rsidR="00E65849" w:rsidRDefault="00000000">
            <w:pPr>
              <w:rPr>
                <w:rFonts w:ascii="宋体" w:hAnsi="宋体" w:cs="宋体"/>
                <w:sz w:val="24"/>
              </w:rPr>
            </w:pPr>
            <w:r>
              <w:rPr>
                <w:rFonts w:ascii="宋体" w:hAnsi="宋体" w:hint="eastAsia"/>
                <w:sz w:val="24"/>
              </w:rPr>
              <w:t>根据相关文件要求，经办公会审核通过后上报</w:t>
            </w:r>
          </w:p>
        </w:tc>
        <w:tc>
          <w:tcPr>
            <w:tcW w:w="2295" w:type="dxa"/>
            <w:vAlign w:val="center"/>
          </w:tcPr>
          <w:p w14:paraId="3D533E75" w14:textId="77777777" w:rsidR="00E65849" w:rsidRDefault="00000000">
            <w:pPr>
              <w:rPr>
                <w:rFonts w:ascii="宋体" w:hAnsi="宋体" w:cs="宋体"/>
                <w:sz w:val="24"/>
              </w:rPr>
            </w:pPr>
            <w:r>
              <w:rPr>
                <w:rFonts w:ascii="宋体" w:hAnsi="宋体" w:hint="eastAsia"/>
                <w:sz w:val="24"/>
              </w:rPr>
              <w:t xml:space="preserve">　</w:t>
            </w:r>
          </w:p>
        </w:tc>
        <w:tc>
          <w:tcPr>
            <w:tcW w:w="1188" w:type="dxa"/>
            <w:vAlign w:val="center"/>
          </w:tcPr>
          <w:p w14:paraId="3D8FE845" w14:textId="77777777" w:rsidR="00E65849" w:rsidRDefault="00000000">
            <w:pPr>
              <w:jc w:val="center"/>
              <w:rPr>
                <w:rFonts w:ascii="宋体" w:hAnsi="宋体" w:cs="宋体"/>
                <w:sz w:val="24"/>
              </w:rPr>
            </w:pPr>
            <w:r>
              <w:rPr>
                <w:rFonts w:ascii="宋体" w:hAnsi="宋体" w:hint="eastAsia"/>
                <w:sz w:val="24"/>
              </w:rPr>
              <w:t>办公室</w:t>
            </w:r>
          </w:p>
        </w:tc>
        <w:tc>
          <w:tcPr>
            <w:tcW w:w="1736" w:type="dxa"/>
            <w:vAlign w:val="center"/>
          </w:tcPr>
          <w:p w14:paraId="54CE69C5" w14:textId="77777777" w:rsidR="00E65849" w:rsidRDefault="00000000">
            <w:pPr>
              <w:rPr>
                <w:rFonts w:ascii="宋体" w:hAnsi="宋体" w:cs="宋体"/>
                <w:sz w:val="24"/>
              </w:rPr>
            </w:pPr>
            <w:r>
              <w:rPr>
                <w:rFonts w:ascii="宋体" w:hAnsi="宋体" w:hint="eastAsia"/>
                <w:sz w:val="24"/>
              </w:rPr>
              <w:t xml:space="preserve">　</w:t>
            </w:r>
          </w:p>
        </w:tc>
      </w:tr>
      <w:tr w:rsidR="00E65849" w14:paraId="2DF87ACC" w14:textId="77777777">
        <w:trPr>
          <w:trHeight w:val="825"/>
          <w:jc w:val="center"/>
        </w:trPr>
        <w:tc>
          <w:tcPr>
            <w:tcW w:w="1188" w:type="dxa"/>
            <w:vAlign w:val="center"/>
          </w:tcPr>
          <w:p w14:paraId="14BD351E" w14:textId="77777777" w:rsidR="00E65849" w:rsidRDefault="00E65849">
            <w:pPr>
              <w:jc w:val="center"/>
              <w:rPr>
                <w:rFonts w:ascii="宋体" w:hAnsi="宋体"/>
                <w:sz w:val="24"/>
              </w:rPr>
            </w:pPr>
          </w:p>
          <w:p w14:paraId="39AB8F2C" w14:textId="77777777" w:rsidR="00E65849" w:rsidRDefault="00000000">
            <w:pPr>
              <w:rPr>
                <w:rFonts w:ascii="宋体" w:hAnsi="宋体" w:cs="宋体"/>
                <w:sz w:val="24"/>
              </w:rPr>
            </w:pPr>
            <w:r>
              <w:rPr>
                <w:rFonts w:ascii="宋体" w:hAnsi="宋体" w:cs="宋体" w:hint="eastAsia"/>
                <w:sz w:val="24"/>
              </w:rPr>
              <w:t>7月10日前</w:t>
            </w:r>
          </w:p>
        </w:tc>
        <w:tc>
          <w:tcPr>
            <w:tcW w:w="1665" w:type="dxa"/>
            <w:vAlign w:val="center"/>
          </w:tcPr>
          <w:p w14:paraId="05A06B92" w14:textId="77777777" w:rsidR="00E65849" w:rsidRDefault="00E65849">
            <w:pPr>
              <w:rPr>
                <w:rFonts w:ascii="宋体" w:hAnsi="宋体"/>
                <w:sz w:val="24"/>
              </w:rPr>
            </w:pPr>
          </w:p>
          <w:p w14:paraId="764B78AF" w14:textId="77777777" w:rsidR="00E65849" w:rsidRDefault="00000000">
            <w:pPr>
              <w:rPr>
                <w:rFonts w:ascii="宋体" w:hAnsi="宋体"/>
                <w:sz w:val="24"/>
              </w:rPr>
            </w:pPr>
            <w:r>
              <w:rPr>
                <w:rFonts w:ascii="宋体" w:hAnsi="宋体" w:hint="eastAsia"/>
                <w:sz w:val="24"/>
              </w:rPr>
              <w:t>离校准备</w:t>
            </w:r>
          </w:p>
          <w:p w14:paraId="4861B7B4" w14:textId="77777777" w:rsidR="00E65849" w:rsidRDefault="00E65849">
            <w:pPr>
              <w:rPr>
                <w:rFonts w:ascii="宋体" w:hAnsi="宋体" w:cs="宋体"/>
                <w:sz w:val="24"/>
              </w:rPr>
            </w:pPr>
          </w:p>
        </w:tc>
        <w:tc>
          <w:tcPr>
            <w:tcW w:w="2340" w:type="dxa"/>
            <w:vAlign w:val="center"/>
          </w:tcPr>
          <w:p w14:paraId="67D13E0B" w14:textId="77777777" w:rsidR="00E65849" w:rsidRDefault="00E65849">
            <w:pPr>
              <w:rPr>
                <w:rFonts w:ascii="宋体" w:hAnsi="宋体"/>
                <w:sz w:val="24"/>
              </w:rPr>
            </w:pPr>
          </w:p>
          <w:p w14:paraId="61461B0A" w14:textId="77777777" w:rsidR="00E65849" w:rsidRDefault="00000000">
            <w:pPr>
              <w:rPr>
                <w:rFonts w:ascii="宋体" w:hAnsi="宋体"/>
                <w:sz w:val="24"/>
              </w:rPr>
            </w:pPr>
            <w:r>
              <w:rPr>
                <w:rFonts w:ascii="宋体" w:hAnsi="宋体" w:hint="eastAsia"/>
                <w:sz w:val="24"/>
              </w:rPr>
              <w:t>财产检查，校安检查</w:t>
            </w:r>
          </w:p>
          <w:p w14:paraId="59882FD0" w14:textId="77777777" w:rsidR="00E65849" w:rsidRDefault="00E65849">
            <w:pPr>
              <w:rPr>
                <w:rFonts w:ascii="宋体" w:hAnsi="宋体" w:cs="宋体"/>
                <w:sz w:val="24"/>
              </w:rPr>
            </w:pPr>
          </w:p>
        </w:tc>
        <w:tc>
          <w:tcPr>
            <w:tcW w:w="2295" w:type="dxa"/>
            <w:vAlign w:val="center"/>
          </w:tcPr>
          <w:p w14:paraId="589F2EF4" w14:textId="77777777" w:rsidR="00E65849" w:rsidRDefault="00E65849">
            <w:pPr>
              <w:rPr>
                <w:rFonts w:ascii="宋体" w:hAnsi="宋体" w:cs="宋体"/>
                <w:sz w:val="24"/>
              </w:rPr>
            </w:pPr>
          </w:p>
        </w:tc>
        <w:tc>
          <w:tcPr>
            <w:tcW w:w="1188" w:type="dxa"/>
            <w:vAlign w:val="center"/>
          </w:tcPr>
          <w:p w14:paraId="6DD93229" w14:textId="77777777" w:rsidR="00E65849" w:rsidRDefault="00000000">
            <w:pPr>
              <w:jc w:val="center"/>
              <w:rPr>
                <w:rFonts w:ascii="宋体" w:hAnsi="宋体" w:cs="宋体"/>
                <w:sz w:val="24"/>
              </w:rPr>
            </w:pPr>
            <w:r>
              <w:rPr>
                <w:rFonts w:ascii="宋体" w:hAnsi="宋体" w:cs="宋体" w:hint="eastAsia"/>
                <w:sz w:val="24"/>
              </w:rPr>
              <w:t>总务处</w:t>
            </w:r>
          </w:p>
        </w:tc>
        <w:tc>
          <w:tcPr>
            <w:tcW w:w="1736" w:type="dxa"/>
            <w:vAlign w:val="center"/>
          </w:tcPr>
          <w:p w14:paraId="406641D6" w14:textId="77777777" w:rsidR="00E65849" w:rsidRDefault="00E65849">
            <w:pPr>
              <w:jc w:val="center"/>
              <w:rPr>
                <w:rFonts w:ascii="宋体" w:hAnsi="宋体" w:cs="宋体"/>
                <w:sz w:val="24"/>
              </w:rPr>
            </w:pPr>
          </w:p>
        </w:tc>
      </w:tr>
      <w:tr w:rsidR="00E65849" w14:paraId="05B512C8" w14:textId="77777777">
        <w:trPr>
          <w:trHeight w:val="367"/>
          <w:jc w:val="center"/>
        </w:trPr>
        <w:tc>
          <w:tcPr>
            <w:tcW w:w="1188" w:type="dxa"/>
            <w:vAlign w:val="center"/>
          </w:tcPr>
          <w:p w14:paraId="308BA599" w14:textId="77777777" w:rsidR="00E65849" w:rsidRDefault="00000000">
            <w:pPr>
              <w:jc w:val="center"/>
              <w:rPr>
                <w:rFonts w:ascii="宋体" w:hAnsi="宋体"/>
                <w:sz w:val="24"/>
              </w:rPr>
            </w:pPr>
            <w:r>
              <w:rPr>
                <w:rFonts w:ascii="宋体" w:hAnsi="宋体" w:hint="eastAsia"/>
                <w:sz w:val="24"/>
              </w:rPr>
              <w:t>7月10日前</w:t>
            </w:r>
          </w:p>
        </w:tc>
        <w:tc>
          <w:tcPr>
            <w:tcW w:w="1665" w:type="dxa"/>
            <w:vAlign w:val="center"/>
          </w:tcPr>
          <w:p w14:paraId="785CAEFA" w14:textId="77777777" w:rsidR="00E65849" w:rsidRDefault="00000000">
            <w:pPr>
              <w:rPr>
                <w:rFonts w:ascii="宋体" w:hAnsi="宋体"/>
                <w:sz w:val="24"/>
              </w:rPr>
            </w:pPr>
            <w:r>
              <w:rPr>
                <w:rFonts w:ascii="宋体" w:hAnsi="宋体" w:hint="eastAsia"/>
                <w:sz w:val="24"/>
              </w:rPr>
              <w:t>下学期开学物品准备</w:t>
            </w:r>
          </w:p>
        </w:tc>
        <w:tc>
          <w:tcPr>
            <w:tcW w:w="2340" w:type="dxa"/>
            <w:vAlign w:val="center"/>
          </w:tcPr>
          <w:p w14:paraId="16B1A934" w14:textId="77777777" w:rsidR="00E65849" w:rsidRDefault="00000000">
            <w:pPr>
              <w:rPr>
                <w:rFonts w:ascii="宋体" w:hAnsi="宋体"/>
                <w:sz w:val="24"/>
              </w:rPr>
            </w:pPr>
            <w:r>
              <w:rPr>
                <w:rFonts w:ascii="宋体" w:hAnsi="宋体" w:hint="eastAsia"/>
                <w:sz w:val="24"/>
              </w:rPr>
              <w:t>办公用品，班级常规用品，教师用品购买</w:t>
            </w:r>
          </w:p>
        </w:tc>
        <w:tc>
          <w:tcPr>
            <w:tcW w:w="2295" w:type="dxa"/>
            <w:vAlign w:val="center"/>
          </w:tcPr>
          <w:p w14:paraId="38B4F773" w14:textId="77777777" w:rsidR="00E65849" w:rsidRDefault="00000000">
            <w:pPr>
              <w:rPr>
                <w:rFonts w:ascii="宋体" w:hAnsi="宋体"/>
                <w:sz w:val="24"/>
              </w:rPr>
            </w:pPr>
            <w:r>
              <w:rPr>
                <w:rFonts w:ascii="宋体" w:hAnsi="宋体" w:hint="eastAsia"/>
                <w:sz w:val="24"/>
              </w:rPr>
              <w:t>7月10日前检查完毕</w:t>
            </w:r>
          </w:p>
        </w:tc>
        <w:tc>
          <w:tcPr>
            <w:tcW w:w="1188" w:type="dxa"/>
            <w:vAlign w:val="center"/>
          </w:tcPr>
          <w:p w14:paraId="1185BC2A" w14:textId="77777777" w:rsidR="00E65849" w:rsidRDefault="00000000">
            <w:pPr>
              <w:jc w:val="center"/>
              <w:rPr>
                <w:rFonts w:ascii="宋体" w:hAnsi="宋体"/>
                <w:sz w:val="24"/>
              </w:rPr>
            </w:pPr>
            <w:r>
              <w:rPr>
                <w:rFonts w:ascii="宋体" w:hAnsi="宋体" w:hint="eastAsia"/>
                <w:sz w:val="24"/>
              </w:rPr>
              <w:t>总务处</w:t>
            </w:r>
          </w:p>
        </w:tc>
        <w:tc>
          <w:tcPr>
            <w:tcW w:w="1736" w:type="dxa"/>
            <w:vAlign w:val="center"/>
          </w:tcPr>
          <w:p w14:paraId="52905260" w14:textId="77777777" w:rsidR="00E65849" w:rsidRDefault="00E65849">
            <w:pPr>
              <w:jc w:val="center"/>
              <w:rPr>
                <w:rFonts w:ascii="宋体" w:hAnsi="宋体"/>
                <w:sz w:val="24"/>
              </w:rPr>
            </w:pPr>
          </w:p>
        </w:tc>
      </w:tr>
      <w:tr w:rsidR="00E65849" w14:paraId="0E37F40A" w14:textId="77777777">
        <w:trPr>
          <w:trHeight w:val="367"/>
          <w:jc w:val="center"/>
        </w:trPr>
        <w:tc>
          <w:tcPr>
            <w:tcW w:w="1188" w:type="dxa"/>
            <w:vAlign w:val="center"/>
          </w:tcPr>
          <w:p w14:paraId="0E9E3756" w14:textId="77777777" w:rsidR="00E65849" w:rsidRDefault="00000000">
            <w:pPr>
              <w:rPr>
                <w:rFonts w:ascii="宋体" w:hAnsi="宋体"/>
                <w:sz w:val="24"/>
              </w:rPr>
            </w:pPr>
            <w:r>
              <w:rPr>
                <w:rFonts w:ascii="宋体" w:hAnsi="宋体" w:hint="eastAsia"/>
                <w:sz w:val="24"/>
              </w:rPr>
              <w:t>7月11日</w:t>
            </w:r>
          </w:p>
        </w:tc>
        <w:tc>
          <w:tcPr>
            <w:tcW w:w="1665" w:type="dxa"/>
            <w:vAlign w:val="center"/>
          </w:tcPr>
          <w:p w14:paraId="66BD85F4" w14:textId="77777777" w:rsidR="00E65849" w:rsidRDefault="00000000">
            <w:pPr>
              <w:rPr>
                <w:rFonts w:ascii="宋体" w:hAnsi="宋体"/>
                <w:sz w:val="24"/>
              </w:rPr>
            </w:pPr>
            <w:r>
              <w:rPr>
                <w:rFonts w:ascii="宋体" w:hAnsi="宋体" w:hint="eastAsia"/>
                <w:sz w:val="24"/>
              </w:rPr>
              <w:t>行政班子会议</w:t>
            </w:r>
          </w:p>
        </w:tc>
        <w:tc>
          <w:tcPr>
            <w:tcW w:w="2340" w:type="dxa"/>
            <w:vAlign w:val="center"/>
          </w:tcPr>
          <w:p w14:paraId="0FC8C5D3" w14:textId="77777777" w:rsidR="00E65849" w:rsidRDefault="00000000">
            <w:pPr>
              <w:rPr>
                <w:rFonts w:ascii="宋体" w:hAnsi="宋体"/>
                <w:sz w:val="24"/>
              </w:rPr>
            </w:pPr>
            <w:r>
              <w:rPr>
                <w:rFonts w:ascii="宋体" w:hAnsi="宋体" w:hint="eastAsia"/>
                <w:sz w:val="24"/>
              </w:rPr>
              <w:t>全面梳理一学期工作，商讨暑期教育教学研讨会安排和新学期工作思路</w:t>
            </w:r>
          </w:p>
        </w:tc>
        <w:tc>
          <w:tcPr>
            <w:tcW w:w="2295" w:type="dxa"/>
            <w:vAlign w:val="center"/>
          </w:tcPr>
          <w:p w14:paraId="2459DD83" w14:textId="77777777" w:rsidR="00E65849" w:rsidRDefault="00E65849">
            <w:pPr>
              <w:rPr>
                <w:rFonts w:ascii="宋体" w:hAnsi="宋体"/>
                <w:sz w:val="24"/>
              </w:rPr>
            </w:pPr>
          </w:p>
        </w:tc>
        <w:tc>
          <w:tcPr>
            <w:tcW w:w="1188" w:type="dxa"/>
            <w:vAlign w:val="center"/>
          </w:tcPr>
          <w:p w14:paraId="2693A45D" w14:textId="77777777" w:rsidR="00E65849" w:rsidRDefault="00000000">
            <w:pPr>
              <w:jc w:val="center"/>
              <w:rPr>
                <w:rFonts w:ascii="宋体" w:hAnsi="宋体"/>
                <w:sz w:val="24"/>
              </w:rPr>
            </w:pPr>
            <w:r>
              <w:rPr>
                <w:rFonts w:ascii="宋体" w:hAnsi="宋体" w:hint="eastAsia"/>
                <w:sz w:val="24"/>
              </w:rPr>
              <w:t>校长室</w:t>
            </w:r>
          </w:p>
        </w:tc>
        <w:tc>
          <w:tcPr>
            <w:tcW w:w="1736" w:type="dxa"/>
            <w:vAlign w:val="center"/>
          </w:tcPr>
          <w:p w14:paraId="091538FD" w14:textId="77777777" w:rsidR="00E65849" w:rsidRDefault="00E65849">
            <w:pPr>
              <w:rPr>
                <w:rFonts w:ascii="宋体" w:hAnsi="宋体"/>
                <w:sz w:val="24"/>
              </w:rPr>
            </w:pPr>
          </w:p>
        </w:tc>
      </w:tr>
      <w:tr w:rsidR="00E65849" w14:paraId="117C3B5B" w14:textId="77777777">
        <w:trPr>
          <w:trHeight w:val="367"/>
          <w:jc w:val="center"/>
        </w:trPr>
        <w:tc>
          <w:tcPr>
            <w:tcW w:w="1188" w:type="dxa"/>
            <w:vAlign w:val="center"/>
          </w:tcPr>
          <w:p w14:paraId="1399EAF8" w14:textId="77777777" w:rsidR="00E65849" w:rsidRDefault="00000000">
            <w:pPr>
              <w:rPr>
                <w:rFonts w:ascii="宋体" w:hAnsi="宋体"/>
                <w:sz w:val="24"/>
              </w:rPr>
            </w:pPr>
            <w:r>
              <w:rPr>
                <w:rFonts w:ascii="宋体" w:hAnsi="宋体" w:hint="eastAsia"/>
                <w:sz w:val="24"/>
              </w:rPr>
              <w:t>7月11日——8月20日</w:t>
            </w:r>
          </w:p>
        </w:tc>
        <w:tc>
          <w:tcPr>
            <w:tcW w:w="1665" w:type="dxa"/>
            <w:vAlign w:val="center"/>
          </w:tcPr>
          <w:p w14:paraId="12D7DC93" w14:textId="77777777" w:rsidR="00E65849" w:rsidRDefault="00000000">
            <w:pPr>
              <w:numPr>
                <w:ilvl w:val="0"/>
                <w:numId w:val="10"/>
              </w:numPr>
              <w:rPr>
                <w:rFonts w:ascii="宋体" w:hAnsi="宋体"/>
                <w:sz w:val="24"/>
              </w:rPr>
            </w:pPr>
            <w:r>
              <w:rPr>
                <w:rFonts w:ascii="宋体" w:hAnsi="宋体" w:hint="eastAsia"/>
                <w:sz w:val="24"/>
              </w:rPr>
              <w:t>暑期值班</w:t>
            </w:r>
          </w:p>
          <w:p w14:paraId="7E35BAE1" w14:textId="77777777" w:rsidR="00E65849" w:rsidRDefault="00000000">
            <w:pPr>
              <w:numPr>
                <w:ilvl w:val="0"/>
                <w:numId w:val="10"/>
              </w:numPr>
              <w:rPr>
                <w:rFonts w:ascii="宋体" w:hAnsi="宋体"/>
                <w:sz w:val="24"/>
              </w:rPr>
            </w:pPr>
            <w:r>
              <w:rPr>
                <w:rFonts w:ascii="宋体" w:hAnsi="宋体" w:hint="eastAsia"/>
                <w:sz w:val="24"/>
              </w:rPr>
              <w:t>校园维修</w:t>
            </w:r>
          </w:p>
          <w:p w14:paraId="6E4F54E1" w14:textId="77777777" w:rsidR="00E65849" w:rsidRDefault="00000000">
            <w:pPr>
              <w:numPr>
                <w:ilvl w:val="0"/>
                <w:numId w:val="10"/>
              </w:numPr>
              <w:rPr>
                <w:rFonts w:ascii="宋体" w:hAnsi="宋体"/>
                <w:sz w:val="24"/>
              </w:rPr>
            </w:pPr>
            <w:r>
              <w:rPr>
                <w:rFonts w:ascii="宋体" w:hAnsi="宋体" w:hint="eastAsia"/>
                <w:sz w:val="24"/>
              </w:rPr>
              <w:t>老师家访100%</w:t>
            </w:r>
          </w:p>
          <w:p w14:paraId="7478216A" w14:textId="77777777" w:rsidR="00E65849" w:rsidRDefault="00000000">
            <w:pPr>
              <w:numPr>
                <w:ilvl w:val="0"/>
                <w:numId w:val="10"/>
              </w:numPr>
              <w:rPr>
                <w:rFonts w:ascii="宋体" w:hAnsi="宋体"/>
                <w:sz w:val="24"/>
              </w:rPr>
            </w:pPr>
            <w:r>
              <w:rPr>
                <w:rFonts w:ascii="宋体" w:hAnsi="宋体" w:hint="eastAsia"/>
                <w:sz w:val="24"/>
              </w:rPr>
              <w:t>分班学生回校日</w:t>
            </w:r>
          </w:p>
          <w:p w14:paraId="3FA6CC14" w14:textId="77777777" w:rsidR="00E65849" w:rsidRDefault="00000000">
            <w:pPr>
              <w:numPr>
                <w:ilvl w:val="0"/>
                <w:numId w:val="10"/>
              </w:numPr>
              <w:rPr>
                <w:rFonts w:ascii="宋体" w:hAnsi="宋体"/>
                <w:sz w:val="24"/>
              </w:rPr>
            </w:pPr>
            <w:r>
              <w:rPr>
                <w:rFonts w:ascii="宋体" w:hAnsi="宋体" w:hint="eastAsia"/>
                <w:sz w:val="24"/>
              </w:rPr>
              <w:t>校园网等正常运行</w:t>
            </w:r>
          </w:p>
        </w:tc>
        <w:tc>
          <w:tcPr>
            <w:tcW w:w="2340" w:type="dxa"/>
            <w:vAlign w:val="center"/>
          </w:tcPr>
          <w:p w14:paraId="7CEFFCBE" w14:textId="77777777" w:rsidR="00E65849" w:rsidRDefault="00000000">
            <w:pPr>
              <w:rPr>
                <w:rFonts w:ascii="宋体" w:hAnsi="宋体"/>
                <w:sz w:val="24"/>
              </w:rPr>
            </w:pPr>
            <w:r>
              <w:rPr>
                <w:rFonts w:ascii="宋体" w:hAnsi="宋体" w:hint="eastAsia"/>
                <w:sz w:val="24"/>
              </w:rPr>
              <w:t>1.轮到值班的老师按时在岗</w:t>
            </w:r>
          </w:p>
          <w:p w14:paraId="1DC0114B" w14:textId="77777777" w:rsidR="00E65849" w:rsidRDefault="00000000">
            <w:pPr>
              <w:rPr>
                <w:rFonts w:ascii="宋体" w:hAnsi="宋体"/>
                <w:sz w:val="24"/>
              </w:rPr>
            </w:pPr>
            <w:r>
              <w:rPr>
                <w:rFonts w:ascii="宋体" w:hAnsi="宋体" w:hint="eastAsia"/>
                <w:sz w:val="24"/>
              </w:rPr>
              <w:t>2.总务处按规定实施设施设备添置和维修</w:t>
            </w:r>
          </w:p>
          <w:p w14:paraId="6C641EEB" w14:textId="77777777" w:rsidR="00E65849" w:rsidRDefault="00000000">
            <w:pPr>
              <w:rPr>
                <w:rFonts w:ascii="宋体" w:hAnsi="宋体"/>
                <w:sz w:val="24"/>
              </w:rPr>
            </w:pPr>
            <w:r>
              <w:rPr>
                <w:rFonts w:ascii="宋体" w:hAnsi="宋体" w:hint="eastAsia"/>
                <w:sz w:val="24"/>
              </w:rPr>
              <w:t>3.以班级为单位教师分头家访，</w:t>
            </w:r>
          </w:p>
          <w:p w14:paraId="580311CF" w14:textId="77777777" w:rsidR="00E65849" w:rsidRDefault="00000000">
            <w:pPr>
              <w:rPr>
                <w:rFonts w:ascii="宋体" w:hAnsi="宋体"/>
                <w:sz w:val="24"/>
              </w:rPr>
            </w:pPr>
            <w:r>
              <w:rPr>
                <w:rFonts w:ascii="宋体" w:hAnsi="宋体" w:hint="eastAsia"/>
                <w:sz w:val="24"/>
              </w:rPr>
              <w:t>4.校园网、</w:t>
            </w:r>
            <w:proofErr w:type="gramStart"/>
            <w:r>
              <w:rPr>
                <w:rFonts w:ascii="宋体" w:hAnsi="宋体" w:hint="eastAsia"/>
                <w:sz w:val="24"/>
              </w:rPr>
              <w:t>校讯通</w:t>
            </w:r>
            <w:proofErr w:type="gramEnd"/>
            <w:r>
              <w:rPr>
                <w:rFonts w:ascii="宋体" w:hAnsi="宋体" w:hint="eastAsia"/>
                <w:sz w:val="24"/>
              </w:rPr>
              <w:t>、</w:t>
            </w:r>
            <w:proofErr w:type="gramStart"/>
            <w:r>
              <w:rPr>
                <w:rFonts w:ascii="宋体" w:hAnsi="宋体" w:hint="eastAsia"/>
                <w:sz w:val="24"/>
              </w:rPr>
              <w:t>校微信公众</w:t>
            </w:r>
            <w:proofErr w:type="gramEnd"/>
            <w:r>
              <w:rPr>
                <w:rFonts w:ascii="宋体" w:hAnsi="宋体" w:hint="eastAsia"/>
                <w:sz w:val="24"/>
              </w:rPr>
              <w:t>订阅号正常发布信息</w:t>
            </w:r>
          </w:p>
        </w:tc>
        <w:tc>
          <w:tcPr>
            <w:tcW w:w="2295" w:type="dxa"/>
            <w:vAlign w:val="center"/>
          </w:tcPr>
          <w:p w14:paraId="08CF1688" w14:textId="77777777" w:rsidR="00E65849" w:rsidRDefault="00000000">
            <w:pPr>
              <w:rPr>
                <w:rFonts w:ascii="宋体" w:hAnsi="宋体"/>
                <w:sz w:val="24"/>
              </w:rPr>
            </w:pPr>
            <w:r>
              <w:rPr>
                <w:rFonts w:ascii="宋体" w:hAnsi="宋体" w:hint="eastAsia"/>
                <w:sz w:val="24"/>
              </w:rPr>
              <w:t>1.宣传组、小记者团上传暑期学校、师生动态，</w:t>
            </w:r>
            <w:proofErr w:type="gramStart"/>
            <w:r>
              <w:rPr>
                <w:rFonts w:ascii="宋体" w:hAnsi="宋体" w:hint="eastAsia"/>
                <w:sz w:val="24"/>
              </w:rPr>
              <w:t>校讯通发布</w:t>
            </w:r>
            <w:proofErr w:type="gramEnd"/>
            <w:r>
              <w:rPr>
                <w:rFonts w:ascii="宋体" w:hAnsi="宋体" w:hint="eastAsia"/>
                <w:sz w:val="24"/>
              </w:rPr>
              <w:t>信息三次以上，</w:t>
            </w:r>
            <w:proofErr w:type="gramStart"/>
            <w:r>
              <w:rPr>
                <w:rFonts w:ascii="宋体" w:hAnsi="宋体" w:hint="eastAsia"/>
                <w:sz w:val="24"/>
              </w:rPr>
              <w:t>微信公众订阅号发布</w:t>
            </w:r>
            <w:proofErr w:type="gramEnd"/>
            <w:r>
              <w:rPr>
                <w:rFonts w:ascii="宋体" w:hAnsi="宋体" w:hint="eastAsia"/>
                <w:sz w:val="24"/>
              </w:rPr>
              <w:t>信息5条以上。</w:t>
            </w:r>
          </w:p>
          <w:p w14:paraId="0BA01B34" w14:textId="77777777" w:rsidR="00E65849" w:rsidRDefault="00000000">
            <w:pPr>
              <w:rPr>
                <w:rFonts w:ascii="宋体" w:hAnsi="宋体"/>
                <w:sz w:val="24"/>
              </w:rPr>
            </w:pPr>
            <w:r>
              <w:rPr>
                <w:rFonts w:ascii="宋体" w:hAnsi="宋体" w:hint="eastAsia"/>
                <w:sz w:val="24"/>
              </w:rPr>
              <w:t>2.家访有记录，开学上交记录本，及时将家访动态反馈给德育主任</w:t>
            </w:r>
          </w:p>
        </w:tc>
        <w:tc>
          <w:tcPr>
            <w:tcW w:w="1188" w:type="dxa"/>
            <w:vAlign w:val="center"/>
          </w:tcPr>
          <w:p w14:paraId="18404B6C" w14:textId="77777777" w:rsidR="00E65849" w:rsidRDefault="00000000">
            <w:pPr>
              <w:jc w:val="center"/>
              <w:rPr>
                <w:rFonts w:ascii="宋体" w:hAnsi="宋体"/>
                <w:sz w:val="24"/>
              </w:rPr>
            </w:pPr>
            <w:r>
              <w:rPr>
                <w:rFonts w:ascii="宋体" w:hAnsi="宋体" w:hint="eastAsia"/>
                <w:sz w:val="24"/>
              </w:rPr>
              <w:t>办公室</w:t>
            </w:r>
          </w:p>
          <w:p w14:paraId="759A242E" w14:textId="77777777" w:rsidR="00E65849" w:rsidRDefault="00000000">
            <w:pPr>
              <w:jc w:val="center"/>
              <w:rPr>
                <w:rFonts w:ascii="宋体" w:hAnsi="宋体"/>
                <w:sz w:val="24"/>
              </w:rPr>
            </w:pPr>
            <w:r>
              <w:rPr>
                <w:rFonts w:ascii="宋体" w:hAnsi="宋体" w:hint="eastAsia"/>
                <w:sz w:val="24"/>
              </w:rPr>
              <w:t>总务处</w:t>
            </w:r>
          </w:p>
          <w:p w14:paraId="356AF086" w14:textId="77777777" w:rsidR="00E65849" w:rsidRDefault="00000000">
            <w:pPr>
              <w:jc w:val="center"/>
              <w:rPr>
                <w:rFonts w:ascii="宋体" w:hAnsi="宋体"/>
                <w:sz w:val="24"/>
              </w:rPr>
            </w:pPr>
            <w:r>
              <w:rPr>
                <w:rFonts w:ascii="宋体" w:hAnsi="宋体" w:hint="eastAsia"/>
                <w:sz w:val="24"/>
              </w:rPr>
              <w:t>德育处</w:t>
            </w:r>
          </w:p>
          <w:p w14:paraId="629A093D" w14:textId="77777777" w:rsidR="00E65849" w:rsidRDefault="00000000">
            <w:pPr>
              <w:jc w:val="center"/>
              <w:rPr>
                <w:rFonts w:ascii="宋体" w:hAnsi="宋体"/>
                <w:sz w:val="24"/>
              </w:rPr>
            </w:pPr>
            <w:r>
              <w:rPr>
                <w:rFonts w:ascii="宋体" w:hAnsi="宋体" w:hint="eastAsia"/>
                <w:sz w:val="24"/>
              </w:rPr>
              <w:t>校长室</w:t>
            </w:r>
          </w:p>
        </w:tc>
        <w:tc>
          <w:tcPr>
            <w:tcW w:w="1736" w:type="dxa"/>
            <w:vAlign w:val="center"/>
          </w:tcPr>
          <w:p w14:paraId="4A614AB7" w14:textId="77777777" w:rsidR="00E65849" w:rsidRDefault="00E65849">
            <w:pPr>
              <w:rPr>
                <w:rFonts w:ascii="宋体" w:hAnsi="宋体"/>
                <w:sz w:val="24"/>
              </w:rPr>
            </w:pPr>
          </w:p>
        </w:tc>
      </w:tr>
    </w:tbl>
    <w:p w14:paraId="65FDC29C" w14:textId="77777777" w:rsidR="00E65849" w:rsidRDefault="00E65849">
      <w:pPr>
        <w:rPr>
          <w:rFonts w:ascii="宋体" w:hAnsi="宋体"/>
          <w:szCs w:val="21"/>
        </w:rPr>
      </w:pPr>
    </w:p>
    <w:p w14:paraId="531FCF7C" w14:textId="77777777" w:rsidR="00E65849" w:rsidRDefault="00E65849">
      <w:pPr>
        <w:rPr>
          <w:rFonts w:ascii="宋体" w:eastAsia="宋体" w:hAnsi="宋体" w:cs="宋体"/>
        </w:rPr>
      </w:pPr>
    </w:p>
    <w:p w14:paraId="0667A8B5" w14:textId="77777777" w:rsidR="00E65849" w:rsidRDefault="00E65849">
      <w:pPr>
        <w:rPr>
          <w:rFonts w:ascii="宋体" w:eastAsia="宋体" w:hAnsi="宋体" w:cs="宋体"/>
        </w:rPr>
      </w:pPr>
    </w:p>
    <w:p w14:paraId="51BFE75E" w14:textId="77777777" w:rsidR="00E65849" w:rsidRDefault="00E65849">
      <w:pPr>
        <w:rPr>
          <w:rFonts w:ascii="宋体" w:eastAsia="宋体" w:hAnsi="宋体" w:cs="宋体"/>
        </w:rPr>
      </w:pPr>
    </w:p>
    <w:p w14:paraId="4A1BE328" w14:textId="77777777" w:rsidR="00E65849" w:rsidRDefault="00000000">
      <w:pPr>
        <w:rPr>
          <w:rFonts w:ascii="宋体" w:eastAsia="宋体" w:hAnsi="宋体" w:cs="宋体"/>
        </w:rPr>
      </w:pPr>
      <w:r>
        <w:rPr>
          <w:rFonts w:ascii="宋体" w:eastAsia="宋体" w:hAnsi="宋体" w:cs="宋体" w:hint="eastAsia"/>
        </w:rPr>
        <w:br w:type="page"/>
      </w:r>
    </w:p>
    <w:p w14:paraId="2AE63F7D" w14:textId="77777777" w:rsidR="00E65849" w:rsidRDefault="00000000">
      <w:pPr>
        <w:rPr>
          <w:rFonts w:ascii="宋体" w:eastAsia="宋体" w:hAnsi="宋体" w:cs="宋体"/>
        </w:rPr>
      </w:pPr>
      <w:r>
        <w:rPr>
          <w:rFonts w:ascii="宋体" w:eastAsia="宋体" w:hAnsi="宋体" w:cs="宋体" w:hint="eastAsia"/>
        </w:rPr>
        <w:lastRenderedPageBreak/>
        <w:t>（三）德育</w:t>
      </w:r>
    </w:p>
    <w:p w14:paraId="5E1E5C99" w14:textId="77777777" w:rsidR="00E65849" w:rsidRDefault="00000000">
      <w:pPr>
        <w:pStyle w:val="2"/>
      </w:pPr>
      <w:bookmarkStart w:id="102" w:name="_Toc6058"/>
      <w:r>
        <w:rPr>
          <w:rFonts w:hint="eastAsia"/>
        </w:rPr>
        <w:t>二十八、校园安全预案</w:t>
      </w:r>
      <w:bookmarkEnd w:id="102"/>
    </w:p>
    <w:p w14:paraId="4DD350A4" w14:textId="77777777" w:rsidR="00E65849" w:rsidRDefault="00000000">
      <w:pPr>
        <w:ind w:firstLine="420"/>
        <w:rPr>
          <w:rFonts w:ascii="宋体" w:eastAsia="宋体" w:hAnsi="宋体" w:cs="宋体"/>
        </w:rPr>
      </w:pPr>
      <w:r>
        <w:rPr>
          <w:rFonts w:ascii="宋体" w:eastAsia="宋体" w:hAnsi="宋体" w:cs="宋体" w:hint="eastAsia"/>
        </w:rPr>
        <w:t>为确保学校安全工作，防范各类安全事故发生，能快速妥善处理安全事故，及时有效降低安全事故的危害，特制定本预案。</w:t>
      </w:r>
    </w:p>
    <w:p w14:paraId="3EC99578" w14:textId="77777777" w:rsidR="00E65849" w:rsidRDefault="00000000">
      <w:pPr>
        <w:numPr>
          <w:ilvl w:val="0"/>
          <w:numId w:val="11"/>
        </w:numPr>
        <w:ind w:firstLine="420"/>
        <w:rPr>
          <w:rFonts w:ascii="宋体" w:eastAsia="宋体" w:hAnsi="宋体" w:cs="宋体"/>
        </w:rPr>
      </w:pPr>
      <w:r>
        <w:rPr>
          <w:rFonts w:ascii="宋体" w:eastAsia="宋体" w:hAnsi="宋体" w:cs="宋体" w:hint="eastAsia"/>
        </w:rPr>
        <w:t>领导小组组长：校长；副组长：副校长；组员：校中层、医务室、保安队。</w:t>
      </w:r>
    </w:p>
    <w:p w14:paraId="5677FA07" w14:textId="77777777" w:rsidR="00E65849" w:rsidRDefault="00000000">
      <w:pPr>
        <w:numPr>
          <w:ilvl w:val="0"/>
          <w:numId w:val="11"/>
        </w:numPr>
        <w:ind w:firstLine="420"/>
        <w:rPr>
          <w:rFonts w:ascii="宋体" w:eastAsia="宋体" w:hAnsi="宋体" w:cs="宋体"/>
        </w:rPr>
      </w:pPr>
      <w:r>
        <w:rPr>
          <w:rFonts w:ascii="宋体" w:eastAsia="宋体" w:hAnsi="宋体" w:cs="宋体" w:hint="eastAsia"/>
        </w:rPr>
        <w:t>适用范围：</w:t>
      </w:r>
    </w:p>
    <w:p w14:paraId="53BFCBCA" w14:textId="77777777" w:rsidR="00E65849" w:rsidRDefault="00000000">
      <w:pPr>
        <w:ind w:firstLine="420"/>
        <w:rPr>
          <w:rFonts w:ascii="宋体" w:eastAsia="宋体" w:hAnsi="宋体" w:cs="宋体"/>
        </w:rPr>
      </w:pPr>
      <w:proofErr w:type="gramStart"/>
      <w:r>
        <w:rPr>
          <w:rFonts w:ascii="宋体" w:eastAsia="宋体" w:hAnsi="宋体" w:cs="宋体" w:hint="eastAsia"/>
        </w:rPr>
        <w:t>本安全</w:t>
      </w:r>
      <w:proofErr w:type="gramEnd"/>
      <w:r>
        <w:rPr>
          <w:rFonts w:ascii="宋体" w:eastAsia="宋体" w:hAnsi="宋体" w:cs="宋体" w:hint="eastAsia"/>
        </w:rPr>
        <w:t>预案适用于以下各类事故（事件）的紧急应对：</w:t>
      </w:r>
    </w:p>
    <w:p w14:paraId="7FF9D7C6" w14:textId="77777777" w:rsidR="00E65849" w:rsidRDefault="00000000">
      <w:pPr>
        <w:ind w:firstLine="420"/>
        <w:rPr>
          <w:rFonts w:ascii="宋体" w:eastAsia="宋体" w:hAnsi="宋体" w:cs="宋体"/>
        </w:rPr>
      </w:pPr>
      <w:r>
        <w:rPr>
          <w:rFonts w:ascii="宋体" w:eastAsia="宋体" w:hAnsi="宋体" w:cs="宋体" w:hint="eastAsia"/>
        </w:rPr>
        <w:t>1.学校重大安全事故（事件）：校园火灾、危险化学品安全事故、饮用水或食物中毒事故、传染病突发事故、工程建设安全事故、特种设备安全事故、校园踩踏事故、恐怖暴力袭击事件、校园周边非法聚集等群体性事件、防台防汛紧急事件等。</w:t>
      </w:r>
    </w:p>
    <w:p w14:paraId="2ED7CD81" w14:textId="77777777" w:rsidR="00E65849" w:rsidRDefault="00000000">
      <w:pPr>
        <w:ind w:firstLine="420"/>
        <w:rPr>
          <w:rFonts w:ascii="宋体" w:eastAsia="宋体" w:hAnsi="宋体" w:cs="宋体"/>
        </w:rPr>
      </w:pPr>
      <w:r>
        <w:rPr>
          <w:rFonts w:ascii="宋体" w:eastAsia="宋体" w:hAnsi="宋体" w:cs="宋体" w:hint="eastAsia"/>
        </w:rPr>
        <w:t>2.学生安全事故（事件）：上下学交通安全事故、体育运动受伤事故、用电用火事故、集体外出活动事故、校园欺凌事件、心理危机事件、住校生急救事件、校内学生意外受伤事件等。</w:t>
      </w:r>
    </w:p>
    <w:p w14:paraId="27F38A08" w14:textId="77777777" w:rsidR="00E65849" w:rsidRDefault="00000000">
      <w:pPr>
        <w:ind w:firstLine="420"/>
        <w:rPr>
          <w:rFonts w:ascii="宋体" w:eastAsia="宋体" w:hAnsi="宋体" w:cs="宋体"/>
        </w:rPr>
      </w:pPr>
      <w:r>
        <w:rPr>
          <w:rFonts w:ascii="宋体" w:eastAsia="宋体" w:hAnsi="宋体" w:cs="宋体" w:hint="eastAsia"/>
        </w:rPr>
        <w:t>三、应急流程（针对学生意外伤害事故）</w:t>
      </w:r>
    </w:p>
    <w:p w14:paraId="45032947" w14:textId="77777777" w:rsidR="00E65849" w:rsidRDefault="00000000">
      <w:pPr>
        <w:ind w:firstLine="420"/>
        <w:rPr>
          <w:rFonts w:ascii="宋体" w:eastAsia="宋体" w:hAnsi="宋体" w:cs="宋体"/>
        </w:rPr>
      </w:pPr>
      <w:r>
        <w:rPr>
          <w:rFonts w:ascii="宋体" w:eastAsia="宋体" w:hAnsi="宋体" w:cs="宋体" w:hint="eastAsia"/>
        </w:rPr>
        <w:t>1.第一步：及时报告在现场或第一时间发现的教职工（第一责任人），一发现情况，就对受伤学生进行询问，了解伤情，保护好现场，确认其他目击证人。</w:t>
      </w:r>
    </w:p>
    <w:p w14:paraId="25535080" w14:textId="77777777" w:rsidR="00E65849" w:rsidRDefault="00000000">
      <w:pPr>
        <w:ind w:firstLine="420"/>
        <w:rPr>
          <w:rFonts w:ascii="宋体" w:eastAsia="宋体" w:hAnsi="宋体" w:cs="宋体"/>
        </w:rPr>
      </w:pPr>
      <w:r>
        <w:rPr>
          <w:rFonts w:ascii="宋体" w:eastAsia="宋体" w:hAnsi="宋体" w:cs="宋体" w:hint="eastAsia"/>
        </w:rPr>
        <w:t>2.第二步：保护现场打电话给班主任、校医，视具体情况通知保安队，并守护在现场。</w:t>
      </w:r>
    </w:p>
    <w:p w14:paraId="084411D3" w14:textId="77777777" w:rsidR="00E65849" w:rsidRDefault="00000000">
      <w:pPr>
        <w:ind w:firstLine="420"/>
        <w:rPr>
          <w:rFonts w:ascii="宋体" w:eastAsia="宋体" w:hAnsi="宋体" w:cs="宋体"/>
        </w:rPr>
      </w:pPr>
      <w:r>
        <w:rPr>
          <w:rFonts w:ascii="宋体" w:eastAsia="宋体" w:hAnsi="宋体" w:cs="宋体" w:hint="eastAsia"/>
        </w:rPr>
        <w:t>3.第三步：紧急救护班主任、医务人员赶到现场，进行观察、问询和救护。</w:t>
      </w:r>
    </w:p>
    <w:p w14:paraId="366C7E88" w14:textId="77777777" w:rsidR="00E65849" w:rsidRDefault="00000000">
      <w:pPr>
        <w:ind w:firstLine="420"/>
        <w:rPr>
          <w:rFonts w:ascii="宋体" w:eastAsia="宋体" w:hAnsi="宋体" w:cs="宋体"/>
        </w:rPr>
      </w:pPr>
      <w:r>
        <w:rPr>
          <w:rFonts w:ascii="宋体" w:eastAsia="宋体" w:hAnsi="宋体" w:cs="宋体" w:hint="eastAsia"/>
        </w:rPr>
        <w:t>4.第四步：继续报告班主任、校医立即向德育处、年级组报告，班主任联系家长。</w:t>
      </w:r>
    </w:p>
    <w:p w14:paraId="7B3EE7B1" w14:textId="77777777" w:rsidR="00E65849" w:rsidRDefault="00000000">
      <w:pPr>
        <w:ind w:firstLine="420"/>
        <w:rPr>
          <w:rFonts w:ascii="宋体" w:eastAsia="宋体" w:hAnsi="宋体" w:cs="宋体"/>
        </w:rPr>
      </w:pPr>
      <w:r>
        <w:rPr>
          <w:rFonts w:ascii="宋体" w:eastAsia="宋体" w:hAnsi="宋体" w:cs="宋体" w:hint="eastAsia"/>
        </w:rPr>
        <w:t>5.第五步：采取措施德育处、年级组接到报告，立即赶到现场。视情况拨打120、110，并守护在现场。</w:t>
      </w:r>
    </w:p>
    <w:p w14:paraId="374B6BA9" w14:textId="77777777" w:rsidR="00E65849" w:rsidRDefault="00000000">
      <w:pPr>
        <w:ind w:firstLine="420"/>
        <w:rPr>
          <w:rFonts w:ascii="宋体" w:eastAsia="宋体" w:hAnsi="宋体" w:cs="宋体"/>
        </w:rPr>
      </w:pPr>
      <w:r>
        <w:rPr>
          <w:rFonts w:ascii="宋体" w:eastAsia="宋体" w:hAnsi="宋体" w:cs="宋体" w:hint="eastAsia"/>
        </w:rPr>
        <w:t>6.第六步：随车送医德育处、年级组立即向分管校长报告情况，同时等待120、110的紧急救护。班主任、德育主任（或年级组长）随救护车前往医院。</w:t>
      </w:r>
    </w:p>
    <w:p w14:paraId="636DFDB2" w14:textId="77777777" w:rsidR="00E65849" w:rsidRDefault="00000000">
      <w:pPr>
        <w:ind w:firstLine="420"/>
        <w:rPr>
          <w:rFonts w:ascii="宋体" w:eastAsia="宋体" w:hAnsi="宋体" w:cs="宋体"/>
        </w:rPr>
      </w:pPr>
      <w:r>
        <w:rPr>
          <w:rFonts w:ascii="宋体" w:eastAsia="宋体" w:hAnsi="宋体" w:cs="宋体" w:hint="eastAsia"/>
        </w:rPr>
        <w:t>7.第七步：分管看望分管校长接到报告，立即赶到现场或医院，同时向主管校长报告，等待指令。</w:t>
      </w:r>
    </w:p>
    <w:p w14:paraId="0DAA8490" w14:textId="77777777" w:rsidR="00E65849" w:rsidRDefault="00000000">
      <w:pPr>
        <w:ind w:firstLine="420"/>
        <w:rPr>
          <w:rFonts w:ascii="宋体" w:eastAsia="宋体" w:hAnsi="宋体" w:cs="宋体"/>
        </w:rPr>
      </w:pPr>
      <w:r>
        <w:rPr>
          <w:rFonts w:ascii="宋体" w:eastAsia="宋体" w:hAnsi="宋体" w:cs="宋体" w:hint="eastAsia"/>
        </w:rPr>
        <w:t>8.第八步：报告家长学生送医后，班主任、德育主任（或年级组长）、分管校长留守在医院，等家长赶到，当面报告情况后再离开。</w:t>
      </w:r>
    </w:p>
    <w:p w14:paraId="61AC3531" w14:textId="77777777" w:rsidR="00E65849" w:rsidRDefault="00000000">
      <w:pPr>
        <w:ind w:firstLine="420"/>
        <w:rPr>
          <w:rFonts w:ascii="宋体" w:eastAsia="宋体" w:hAnsi="宋体" w:cs="宋体"/>
        </w:rPr>
      </w:pPr>
      <w:r>
        <w:rPr>
          <w:rFonts w:ascii="宋体" w:eastAsia="宋体" w:hAnsi="宋体" w:cs="宋体" w:hint="eastAsia"/>
        </w:rPr>
        <w:t>9.第九步：继续报告分管校长报告主管校长，视具体情况向上级部门报告。</w:t>
      </w:r>
    </w:p>
    <w:p w14:paraId="26819170" w14:textId="77777777" w:rsidR="00E65849" w:rsidRDefault="00000000">
      <w:pPr>
        <w:ind w:firstLine="420"/>
        <w:rPr>
          <w:rFonts w:ascii="宋体" w:eastAsia="宋体" w:hAnsi="宋体" w:cs="宋体"/>
        </w:rPr>
      </w:pPr>
      <w:r>
        <w:rPr>
          <w:rFonts w:ascii="宋体" w:eastAsia="宋体" w:hAnsi="宋体" w:cs="宋体" w:hint="eastAsia"/>
        </w:rPr>
        <w:t>10.第十步：善后工作主管校长牵头善后工作，德育处、年级组完成事故调查，分管校长完成事件报告。</w:t>
      </w:r>
    </w:p>
    <w:p w14:paraId="53B53A19" w14:textId="77777777" w:rsidR="00E65849" w:rsidRDefault="00E65849">
      <w:pPr>
        <w:rPr>
          <w:rFonts w:ascii="宋体" w:eastAsia="宋体" w:hAnsi="宋体" w:cs="宋体"/>
        </w:rPr>
      </w:pPr>
    </w:p>
    <w:p w14:paraId="6A82A4B3" w14:textId="77777777" w:rsidR="00E65849" w:rsidRDefault="00000000">
      <w:pPr>
        <w:rPr>
          <w:rFonts w:ascii="宋体" w:eastAsia="宋体" w:hAnsi="宋体" w:cs="宋体"/>
        </w:rPr>
      </w:pPr>
      <w:r>
        <w:rPr>
          <w:rFonts w:ascii="宋体" w:eastAsia="宋体" w:hAnsi="宋体" w:cs="宋体" w:hint="eastAsia"/>
        </w:rPr>
        <w:br w:type="page"/>
      </w:r>
    </w:p>
    <w:p w14:paraId="30F55C24" w14:textId="77777777" w:rsidR="00E65849" w:rsidRDefault="00000000">
      <w:pPr>
        <w:pStyle w:val="2"/>
        <w:rPr>
          <w:rFonts w:ascii="宋体" w:eastAsia="宋体" w:hAnsi="宋体" w:cs="宋体"/>
        </w:rPr>
      </w:pPr>
      <w:bookmarkStart w:id="103" w:name="_Toc15385"/>
      <w:r>
        <w:rPr>
          <w:rFonts w:hint="eastAsia"/>
        </w:rPr>
        <w:lastRenderedPageBreak/>
        <w:t>二十九、班主任考核制度</w:t>
      </w:r>
      <w:bookmarkEnd w:id="103"/>
    </w:p>
    <w:p w14:paraId="4FDCA73F" w14:textId="77777777" w:rsidR="00E65849" w:rsidRDefault="00000000">
      <w:pPr>
        <w:ind w:firstLine="420"/>
        <w:outlineLvl w:val="2"/>
        <w:rPr>
          <w:rFonts w:ascii="宋体" w:eastAsia="宋体" w:hAnsi="宋体" w:cs="宋体"/>
          <w:b/>
          <w:bCs/>
        </w:rPr>
      </w:pPr>
      <w:bookmarkStart w:id="104" w:name="_Toc20675"/>
      <w:r>
        <w:rPr>
          <w:rFonts w:ascii="宋体" w:eastAsia="宋体" w:hAnsi="宋体" w:cs="宋体" w:hint="eastAsia"/>
          <w:b/>
          <w:bCs/>
        </w:rPr>
        <w:t>（一）考核内容</w:t>
      </w:r>
      <w:bookmarkEnd w:id="104"/>
    </w:p>
    <w:p w14:paraId="5F08F161" w14:textId="77777777" w:rsidR="00E65849" w:rsidRDefault="00000000">
      <w:pPr>
        <w:ind w:firstLine="420"/>
        <w:rPr>
          <w:rFonts w:ascii="宋体" w:eastAsia="宋体" w:hAnsi="宋体" w:cs="宋体"/>
        </w:rPr>
      </w:pPr>
      <w:r>
        <w:rPr>
          <w:rFonts w:ascii="宋体" w:eastAsia="宋体" w:hAnsi="宋体" w:cs="宋体" w:hint="eastAsia"/>
        </w:rPr>
        <w:t>1.参加例会情况（准时出席，迟到，缺席）。</w:t>
      </w:r>
    </w:p>
    <w:p w14:paraId="7520F9BD" w14:textId="77777777" w:rsidR="00E65849" w:rsidRDefault="00000000">
      <w:pPr>
        <w:ind w:firstLine="420"/>
        <w:rPr>
          <w:rFonts w:ascii="宋体" w:eastAsia="宋体" w:hAnsi="宋体" w:cs="宋体"/>
        </w:rPr>
      </w:pPr>
      <w:r>
        <w:rPr>
          <w:rFonts w:ascii="宋体" w:eastAsia="宋体" w:hAnsi="宋体" w:cs="宋体" w:hint="eastAsia"/>
        </w:rPr>
        <w:t>2.各类表格上交情况（按时上交，迟交，不交）。如：工作计划、总结、家访记录、牵手手册、心理辅导活动课教案、主题班会课教案等。</w:t>
      </w:r>
    </w:p>
    <w:p w14:paraId="0D19D042" w14:textId="77777777" w:rsidR="00E65849" w:rsidRDefault="00000000">
      <w:pPr>
        <w:ind w:firstLine="420"/>
        <w:rPr>
          <w:rFonts w:ascii="宋体" w:eastAsia="宋体" w:hAnsi="宋体" w:cs="宋体"/>
        </w:rPr>
      </w:pPr>
      <w:r>
        <w:rPr>
          <w:rFonts w:ascii="宋体" w:eastAsia="宋体" w:hAnsi="宋体" w:cs="宋体" w:hint="eastAsia"/>
        </w:rPr>
        <w:t>3.班级值周工作情况。</w:t>
      </w:r>
    </w:p>
    <w:p w14:paraId="32572C8C" w14:textId="77777777" w:rsidR="00E65849" w:rsidRDefault="00000000">
      <w:pPr>
        <w:ind w:firstLine="420"/>
        <w:rPr>
          <w:rFonts w:ascii="宋体" w:eastAsia="宋体" w:hAnsi="宋体" w:cs="宋体"/>
        </w:rPr>
      </w:pPr>
      <w:r>
        <w:rPr>
          <w:rFonts w:ascii="宋体" w:eastAsia="宋体" w:hAnsi="宋体" w:cs="宋体" w:hint="eastAsia"/>
        </w:rPr>
        <w:t>4.主题班会课开设情况和心理辅导课开设情况。</w:t>
      </w:r>
    </w:p>
    <w:p w14:paraId="5554D604" w14:textId="77777777" w:rsidR="00E65849" w:rsidRDefault="00000000">
      <w:pPr>
        <w:ind w:firstLine="420"/>
        <w:rPr>
          <w:rFonts w:ascii="宋体" w:eastAsia="宋体" w:hAnsi="宋体" w:cs="宋体"/>
        </w:rPr>
      </w:pPr>
      <w:r>
        <w:rPr>
          <w:rFonts w:ascii="宋体" w:eastAsia="宋体" w:hAnsi="宋体" w:cs="宋体" w:hint="eastAsia"/>
        </w:rPr>
        <w:t>5.课外活动开设情况（有否到场管理，管理质量）。</w:t>
      </w:r>
    </w:p>
    <w:p w14:paraId="32A34B85" w14:textId="77777777" w:rsidR="00E65849" w:rsidRDefault="00000000">
      <w:pPr>
        <w:ind w:firstLine="420"/>
        <w:rPr>
          <w:rFonts w:ascii="宋体" w:eastAsia="宋体" w:hAnsi="宋体" w:cs="宋体"/>
        </w:rPr>
      </w:pPr>
      <w:r>
        <w:rPr>
          <w:rFonts w:ascii="宋体" w:eastAsia="宋体" w:hAnsi="宋体" w:cs="宋体" w:hint="eastAsia"/>
        </w:rPr>
        <w:t>6.开学工作情况（教室卫生及布置，包干区卫生，黑板报布置等）。</w:t>
      </w:r>
    </w:p>
    <w:p w14:paraId="3D94EEA8" w14:textId="77777777" w:rsidR="00E65849" w:rsidRDefault="00000000">
      <w:pPr>
        <w:ind w:firstLine="420"/>
        <w:rPr>
          <w:rFonts w:ascii="宋体" w:eastAsia="宋体" w:hAnsi="宋体" w:cs="宋体"/>
        </w:rPr>
      </w:pPr>
      <w:r>
        <w:rPr>
          <w:rFonts w:ascii="宋体" w:eastAsia="宋体" w:hAnsi="宋体" w:cs="宋体" w:hint="eastAsia"/>
        </w:rPr>
        <w:t>7.期末工作情况（学生评语，操行评定，学生考核评比等）。</w:t>
      </w:r>
    </w:p>
    <w:p w14:paraId="1594657F" w14:textId="77777777" w:rsidR="00E65849" w:rsidRDefault="00000000">
      <w:pPr>
        <w:ind w:firstLine="420"/>
        <w:rPr>
          <w:rFonts w:ascii="宋体" w:eastAsia="宋体" w:hAnsi="宋体" w:cs="宋体"/>
        </w:rPr>
      </w:pPr>
      <w:r>
        <w:rPr>
          <w:rFonts w:ascii="宋体" w:eastAsia="宋体" w:hAnsi="宋体" w:cs="宋体" w:hint="eastAsia"/>
        </w:rPr>
        <w:t>8.财产保管情况。</w:t>
      </w:r>
    </w:p>
    <w:p w14:paraId="79067108" w14:textId="77777777" w:rsidR="00E65849" w:rsidRDefault="00000000">
      <w:pPr>
        <w:ind w:firstLine="420"/>
        <w:rPr>
          <w:rFonts w:ascii="宋体" w:eastAsia="宋体" w:hAnsi="宋体" w:cs="宋体"/>
        </w:rPr>
      </w:pPr>
      <w:r>
        <w:rPr>
          <w:rFonts w:ascii="宋体" w:eastAsia="宋体" w:hAnsi="宋体" w:cs="宋体" w:hint="eastAsia"/>
        </w:rPr>
        <w:t>9.与家长联系情况（家长会、家访情况、家长委员会工作等）。</w:t>
      </w:r>
    </w:p>
    <w:p w14:paraId="072B2D15" w14:textId="77777777" w:rsidR="00E65849" w:rsidRDefault="00000000">
      <w:pPr>
        <w:ind w:firstLine="420"/>
        <w:rPr>
          <w:rFonts w:ascii="宋体" w:eastAsia="宋体" w:hAnsi="宋体" w:cs="宋体"/>
        </w:rPr>
      </w:pPr>
      <w:r>
        <w:rPr>
          <w:rFonts w:ascii="宋体" w:eastAsia="宋体" w:hAnsi="宋体" w:cs="宋体" w:hint="eastAsia"/>
        </w:rPr>
        <w:t>10.班级在学校各项活动或工作中的表现。如：运动会、科技艺体节、大合唱、国防教育、学农、黑板报评比、迎新活动、大型集会，晨会讲话纪律等。</w:t>
      </w:r>
    </w:p>
    <w:p w14:paraId="1E6D24C5" w14:textId="77777777" w:rsidR="00E65849" w:rsidRDefault="00000000">
      <w:pPr>
        <w:ind w:firstLine="420"/>
        <w:rPr>
          <w:rFonts w:ascii="宋体" w:eastAsia="宋体" w:hAnsi="宋体" w:cs="宋体"/>
        </w:rPr>
      </w:pPr>
      <w:r>
        <w:rPr>
          <w:rFonts w:ascii="宋体" w:eastAsia="宋体" w:hAnsi="宋体" w:cs="宋体" w:hint="eastAsia"/>
        </w:rPr>
        <w:t>11.班级常规检查考核情况。</w:t>
      </w:r>
    </w:p>
    <w:p w14:paraId="5C285E80" w14:textId="77777777" w:rsidR="00E65849" w:rsidRDefault="00000000">
      <w:pPr>
        <w:ind w:firstLine="420"/>
        <w:rPr>
          <w:rFonts w:ascii="宋体" w:eastAsia="宋体" w:hAnsi="宋体" w:cs="宋体"/>
        </w:rPr>
      </w:pPr>
      <w:r>
        <w:rPr>
          <w:rFonts w:ascii="宋体" w:eastAsia="宋体" w:hAnsi="宋体" w:cs="宋体" w:hint="eastAsia"/>
        </w:rPr>
        <w:t>如：按时到校、车辆停放、课间操、眼保健操、自修纪律、卫生保洁、音视欣赏、午餐纪律等。</w:t>
      </w:r>
    </w:p>
    <w:p w14:paraId="13BE328A" w14:textId="77777777" w:rsidR="00E65849" w:rsidRDefault="00000000">
      <w:pPr>
        <w:ind w:firstLine="420"/>
        <w:rPr>
          <w:rFonts w:ascii="宋体" w:eastAsia="宋体" w:hAnsi="宋体" w:cs="宋体"/>
        </w:rPr>
      </w:pPr>
      <w:r>
        <w:rPr>
          <w:rFonts w:ascii="宋体" w:eastAsia="宋体" w:hAnsi="宋体" w:cs="宋体" w:hint="eastAsia"/>
        </w:rPr>
        <w:t>12.后进生的帮教工作。</w:t>
      </w:r>
    </w:p>
    <w:p w14:paraId="02A58A0A" w14:textId="77777777" w:rsidR="00E65849" w:rsidRDefault="00000000">
      <w:pPr>
        <w:ind w:firstLine="420"/>
        <w:rPr>
          <w:rFonts w:ascii="宋体" w:eastAsia="宋体" w:hAnsi="宋体" w:cs="宋体"/>
        </w:rPr>
      </w:pPr>
      <w:r>
        <w:rPr>
          <w:rFonts w:ascii="宋体" w:eastAsia="宋体" w:hAnsi="宋体" w:cs="宋体" w:hint="eastAsia"/>
        </w:rPr>
        <w:t>13.德育工作的科研及科研成果。</w:t>
      </w:r>
    </w:p>
    <w:p w14:paraId="23AD5410" w14:textId="77777777" w:rsidR="00E65849" w:rsidRDefault="00000000">
      <w:pPr>
        <w:ind w:firstLine="420"/>
        <w:outlineLvl w:val="2"/>
        <w:rPr>
          <w:rFonts w:ascii="宋体" w:eastAsia="宋体" w:hAnsi="宋体" w:cs="宋体"/>
          <w:b/>
          <w:bCs/>
        </w:rPr>
      </w:pPr>
      <w:bookmarkStart w:id="105" w:name="_Toc31185"/>
      <w:r>
        <w:rPr>
          <w:rFonts w:ascii="宋体" w:eastAsia="宋体" w:hAnsi="宋体" w:cs="宋体" w:hint="eastAsia"/>
          <w:b/>
          <w:bCs/>
        </w:rPr>
        <w:t>（二）考核方法</w:t>
      </w:r>
      <w:bookmarkEnd w:id="105"/>
    </w:p>
    <w:p w14:paraId="4B7EA6A8" w14:textId="77777777" w:rsidR="00E65849" w:rsidRDefault="00000000">
      <w:pPr>
        <w:ind w:firstLine="420"/>
        <w:rPr>
          <w:rFonts w:ascii="宋体" w:eastAsia="宋体" w:hAnsi="宋体" w:cs="宋体"/>
        </w:rPr>
      </w:pPr>
      <w:r>
        <w:rPr>
          <w:rFonts w:ascii="宋体" w:eastAsia="宋体" w:hAnsi="宋体" w:cs="宋体" w:hint="eastAsia"/>
        </w:rPr>
        <w:t>1.考核内容1.2.3.4.5.7.8.10、11.12.13条由校德育处负责检查。</w:t>
      </w:r>
    </w:p>
    <w:p w14:paraId="54CC5864" w14:textId="77777777" w:rsidR="00E65849" w:rsidRDefault="00000000">
      <w:pPr>
        <w:ind w:firstLine="420"/>
        <w:rPr>
          <w:rFonts w:ascii="宋体" w:eastAsia="宋体" w:hAnsi="宋体" w:cs="宋体"/>
        </w:rPr>
      </w:pPr>
      <w:r>
        <w:rPr>
          <w:rFonts w:ascii="宋体" w:eastAsia="宋体" w:hAnsi="宋体" w:cs="宋体" w:hint="eastAsia"/>
        </w:rPr>
        <w:t>2.考核内容第5条由体育组负责检查。</w:t>
      </w:r>
    </w:p>
    <w:p w14:paraId="3E67DA9B" w14:textId="77777777" w:rsidR="00E65849" w:rsidRDefault="00000000">
      <w:pPr>
        <w:ind w:firstLine="420"/>
        <w:rPr>
          <w:rFonts w:ascii="宋体" w:eastAsia="宋体" w:hAnsi="宋体" w:cs="宋体"/>
        </w:rPr>
      </w:pPr>
      <w:r>
        <w:rPr>
          <w:rFonts w:ascii="宋体" w:eastAsia="宋体" w:hAnsi="宋体" w:cs="宋体" w:hint="eastAsia"/>
        </w:rPr>
        <w:t>3.考核内容第8条由总务处负责检查。</w:t>
      </w:r>
    </w:p>
    <w:p w14:paraId="313A43D3" w14:textId="77777777" w:rsidR="00E65849" w:rsidRDefault="00000000">
      <w:pPr>
        <w:ind w:firstLine="420"/>
        <w:rPr>
          <w:rFonts w:ascii="宋体" w:eastAsia="宋体" w:hAnsi="宋体" w:cs="宋体"/>
        </w:rPr>
      </w:pPr>
      <w:r>
        <w:rPr>
          <w:rFonts w:ascii="宋体" w:eastAsia="宋体" w:hAnsi="宋体" w:cs="宋体" w:hint="eastAsia"/>
        </w:rPr>
        <w:t>4.考核内容第11条由校德育处连同医务室、总值周、值周教师和值周班负责检查。</w:t>
      </w:r>
    </w:p>
    <w:p w14:paraId="2348D57D" w14:textId="77777777" w:rsidR="00E65849" w:rsidRDefault="00000000">
      <w:pPr>
        <w:ind w:firstLine="420"/>
        <w:rPr>
          <w:rFonts w:ascii="宋体" w:eastAsia="宋体" w:hAnsi="宋体" w:cs="宋体"/>
        </w:rPr>
      </w:pPr>
      <w:r>
        <w:rPr>
          <w:rFonts w:ascii="宋体" w:eastAsia="宋体" w:hAnsi="宋体" w:cs="宋体" w:hint="eastAsia"/>
        </w:rPr>
        <w:t>5.德育处、年级组长、班级任课老师和学生的阶段和学期综合评价。</w:t>
      </w:r>
    </w:p>
    <w:p w14:paraId="3C32DC1A" w14:textId="77777777" w:rsidR="00E65849" w:rsidRDefault="00000000">
      <w:pPr>
        <w:ind w:firstLine="420"/>
        <w:rPr>
          <w:rFonts w:ascii="宋体" w:eastAsia="宋体" w:hAnsi="宋体" w:cs="宋体"/>
        </w:rPr>
      </w:pPr>
      <w:r>
        <w:rPr>
          <w:rFonts w:ascii="宋体" w:eastAsia="宋体" w:hAnsi="宋体" w:cs="宋体" w:hint="eastAsia"/>
        </w:rPr>
        <w:t>6.每学期</w:t>
      </w:r>
      <w:proofErr w:type="gramStart"/>
      <w:r>
        <w:rPr>
          <w:rFonts w:ascii="宋体" w:eastAsia="宋体" w:hAnsi="宋体" w:cs="宋体" w:hint="eastAsia"/>
        </w:rPr>
        <w:t>期末由</w:t>
      </w:r>
      <w:proofErr w:type="gramEnd"/>
      <w:r>
        <w:rPr>
          <w:rFonts w:ascii="宋体" w:eastAsia="宋体" w:hAnsi="宋体" w:cs="宋体" w:hint="eastAsia"/>
        </w:rPr>
        <w:t>校班主任考核小组综合评比考核，考核等级分别为“优秀、合格、不合格”。</w:t>
      </w:r>
    </w:p>
    <w:p w14:paraId="0632940F" w14:textId="77777777" w:rsidR="00E65849" w:rsidRDefault="00E65849">
      <w:pPr>
        <w:rPr>
          <w:rFonts w:ascii="宋体" w:eastAsia="宋体" w:hAnsi="宋体" w:cs="宋体"/>
        </w:rPr>
      </w:pPr>
    </w:p>
    <w:p w14:paraId="5D66C948" w14:textId="77777777" w:rsidR="00E65849" w:rsidRDefault="00000000">
      <w:pPr>
        <w:rPr>
          <w:rFonts w:ascii="宋体" w:eastAsia="宋体" w:hAnsi="宋体" w:cs="宋体"/>
        </w:rPr>
      </w:pPr>
      <w:r>
        <w:rPr>
          <w:rFonts w:ascii="宋体" w:eastAsia="宋体" w:hAnsi="宋体" w:cs="宋体" w:hint="eastAsia"/>
        </w:rPr>
        <w:br w:type="page"/>
      </w:r>
    </w:p>
    <w:p w14:paraId="4B44B416" w14:textId="77777777" w:rsidR="00E65849" w:rsidRDefault="00000000">
      <w:pPr>
        <w:pStyle w:val="2"/>
        <w:rPr>
          <w:rFonts w:ascii="宋体" w:eastAsia="宋体" w:hAnsi="宋体" w:cs="宋体"/>
        </w:rPr>
      </w:pPr>
      <w:bookmarkStart w:id="106" w:name="_Toc17075"/>
      <w:r>
        <w:rPr>
          <w:rFonts w:hint="eastAsia"/>
        </w:rPr>
        <w:lastRenderedPageBreak/>
        <w:t>三十、首席班主任和优秀班主任评选标准</w:t>
      </w:r>
      <w:bookmarkEnd w:id="106"/>
    </w:p>
    <w:p w14:paraId="25BD7D2C" w14:textId="77777777" w:rsidR="00E65849" w:rsidRDefault="00000000">
      <w:pPr>
        <w:ind w:firstLine="420"/>
        <w:outlineLvl w:val="2"/>
        <w:rPr>
          <w:rFonts w:ascii="宋体" w:eastAsia="宋体" w:hAnsi="宋体" w:cs="宋体"/>
          <w:b/>
          <w:bCs/>
        </w:rPr>
      </w:pPr>
      <w:bookmarkStart w:id="107" w:name="_Toc28765"/>
      <w:r>
        <w:rPr>
          <w:rFonts w:ascii="宋体" w:eastAsia="宋体" w:hAnsi="宋体" w:cs="宋体" w:hint="eastAsia"/>
          <w:b/>
          <w:bCs/>
        </w:rPr>
        <w:t>（一）</w:t>
      </w:r>
      <w:proofErr w:type="gramStart"/>
      <w:r>
        <w:rPr>
          <w:rFonts w:ascii="宋体" w:eastAsia="宋体" w:hAnsi="宋体" w:cs="宋体" w:hint="eastAsia"/>
          <w:b/>
          <w:bCs/>
        </w:rPr>
        <w:t>弘益中学</w:t>
      </w:r>
      <w:proofErr w:type="gramEnd"/>
      <w:r>
        <w:rPr>
          <w:rFonts w:ascii="宋体" w:eastAsia="宋体" w:hAnsi="宋体" w:cs="宋体" w:hint="eastAsia"/>
          <w:b/>
          <w:bCs/>
        </w:rPr>
        <w:t>首席班主任</w:t>
      </w:r>
      <w:bookmarkEnd w:id="107"/>
    </w:p>
    <w:p w14:paraId="7177B7E7" w14:textId="77777777" w:rsidR="00E65849" w:rsidRDefault="00000000">
      <w:pPr>
        <w:ind w:firstLine="420"/>
        <w:rPr>
          <w:rFonts w:ascii="宋体" w:eastAsia="宋体" w:hAnsi="宋体" w:cs="宋体"/>
        </w:rPr>
      </w:pPr>
      <w:r>
        <w:rPr>
          <w:rFonts w:ascii="宋体" w:eastAsia="宋体" w:hAnsi="宋体" w:cs="宋体" w:hint="eastAsia"/>
        </w:rPr>
        <w:t>1.班级管理理念先进，对班主任工作有丰富的经验，能积极探索育人的规律。善于调动学生的积极性，所带班级班风好，学风浓，学生的自我教育、自我管理意识和能力强，并得到年级组的一致公认。所带班级获得区级及以上优秀班集体称号，本人获得区级及以上优秀班主任或区级及以上综合荣誉称号。实际班主任</w:t>
      </w:r>
      <w:proofErr w:type="gramStart"/>
      <w:r>
        <w:rPr>
          <w:rFonts w:ascii="宋体" w:eastAsia="宋体" w:hAnsi="宋体" w:cs="宋体" w:hint="eastAsia"/>
        </w:rPr>
        <w:t>龄</w:t>
      </w:r>
      <w:proofErr w:type="gramEnd"/>
      <w:r>
        <w:rPr>
          <w:rFonts w:ascii="宋体" w:eastAsia="宋体" w:hAnsi="宋体" w:cs="宋体" w:hint="eastAsia"/>
        </w:rPr>
        <w:t>6年及以上，且目前仍担任班主任。学生民意测验（班主任）满意度95％。</w:t>
      </w:r>
    </w:p>
    <w:p w14:paraId="18D71E98" w14:textId="77777777" w:rsidR="00E65849" w:rsidRDefault="00000000">
      <w:pPr>
        <w:ind w:firstLine="420"/>
        <w:rPr>
          <w:rFonts w:ascii="宋体" w:eastAsia="宋体" w:hAnsi="宋体" w:cs="宋体"/>
        </w:rPr>
      </w:pPr>
      <w:r>
        <w:rPr>
          <w:rFonts w:ascii="宋体" w:eastAsia="宋体" w:hAnsi="宋体" w:cs="宋体" w:hint="eastAsia"/>
        </w:rPr>
        <w:t>2.有一定的科研能力，承担或参与过区级以上德育课题的研究，班级管理的经验曾在校内及以上范围作公开交流。德育论文、科研成果获区级及以上奖励或在教育刊物上发表过。</w:t>
      </w:r>
    </w:p>
    <w:p w14:paraId="0FBD627F" w14:textId="77777777" w:rsidR="00E65849" w:rsidRDefault="00000000">
      <w:pPr>
        <w:ind w:firstLine="420"/>
        <w:rPr>
          <w:rFonts w:ascii="宋体" w:eastAsia="宋体" w:hAnsi="宋体" w:cs="宋体"/>
        </w:rPr>
      </w:pPr>
      <w:r>
        <w:rPr>
          <w:rFonts w:ascii="宋体" w:eastAsia="宋体" w:hAnsi="宋体" w:cs="宋体" w:hint="eastAsia"/>
        </w:rPr>
        <w:t>3.具有较强的传帮带能力，在指导帮助校内班主任成长过程中发挥了引领示范作用。具备承担班主任辅导和培训方面的能力。</w:t>
      </w:r>
    </w:p>
    <w:p w14:paraId="6F785B3B" w14:textId="77777777" w:rsidR="00E65849" w:rsidRDefault="00000000">
      <w:pPr>
        <w:ind w:firstLine="420"/>
        <w:outlineLvl w:val="2"/>
        <w:rPr>
          <w:rFonts w:ascii="宋体" w:eastAsia="宋体" w:hAnsi="宋体" w:cs="宋体"/>
          <w:b/>
          <w:bCs/>
        </w:rPr>
      </w:pPr>
      <w:bookmarkStart w:id="108" w:name="_Toc4379"/>
      <w:r>
        <w:rPr>
          <w:rFonts w:ascii="宋体" w:eastAsia="宋体" w:hAnsi="宋体" w:cs="宋体" w:hint="eastAsia"/>
          <w:b/>
          <w:bCs/>
        </w:rPr>
        <w:t>（二）</w:t>
      </w:r>
      <w:proofErr w:type="gramStart"/>
      <w:r>
        <w:rPr>
          <w:rFonts w:ascii="宋体" w:eastAsia="宋体" w:hAnsi="宋体" w:cs="宋体" w:hint="eastAsia"/>
          <w:b/>
          <w:bCs/>
        </w:rPr>
        <w:t>弘益中学</w:t>
      </w:r>
      <w:proofErr w:type="gramEnd"/>
      <w:r>
        <w:rPr>
          <w:rFonts w:ascii="宋体" w:eastAsia="宋体" w:hAnsi="宋体" w:cs="宋体" w:hint="eastAsia"/>
          <w:b/>
          <w:bCs/>
        </w:rPr>
        <w:t>优秀班主任</w:t>
      </w:r>
      <w:bookmarkEnd w:id="108"/>
    </w:p>
    <w:p w14:paraId="7750D001" w14:textId="77777777" w:rsidR="00E65849" w:rsidRDefault="00000000">
      <w:pPr>
        <w:ind w:firstLine="420"/>
        <w:rPr>
          <w:rFonts w:ascii="宋体" w:eastAsia="宋体" w:hAnsi="宋体" w:cs="宋体"/>
        </w:rPr>
      </w:pPr>
      <w:r>
        <w:rPr>
          <w:rFonts w:ascii="宋体" w:eastAsia="宋体" w:hAnsi="宋体" w:cs="宋体" w:hint="eastAsia"/>
        </w:rPr>
        <w:t>1.班级常规管理工作到位，能在年级中起到榜样作用，学生民意测验（班主任）满意度90％。</w:t>
      </w:r>
    </w:p>
    <w:p w14:paraId="7248B404" w14:textId="77777777" w:rsidR="00E65849" w:rsidRDefault="00000000">
      <w:pPr>
        <w:ind w:firstLine="420"/>
        <w:rPr>
          <w:rFonts w:ascii="宋体" w:eastAsia="宋体" w:hAnsi="宋体" w:cs="宋体"/>
        </w:rPr>
      </w:pPr>
      <w:r>
        <w:rPr>
          <w:rFonts w:ascii="宋体" w:eastAsia="宋体" w:hAnsi="宋体" w:cs="宋体" w:hint="eastAsia"/>
        </w:rPr>
        <w:t>2.及时主动和家长保持联系，关注学生身心健康、思想心理和学业发展。每学期不少于和40位学生与家长谈话（确保每学期与每位学生和家长谈话不少于1次）。</w:t>
      </w:r>
    </w:p>
    <w:p w14:paraId="6A2EEED1" w14:textId="77777777" w:rsidR="00E65849" w:rsidRDefault="00000000">
      <w:pPr>
        <w:ind w:firstLine="420"/>
        <w:rPr>
          <w:rFonts w:ascii="宋体" w:eastAsia="宋体" w:hAnsi="宋体" w:cs="宋体"/>
        </w:rPr>
      </w:pPr>
      <w:r>
        <w:rPr>
          <w:rFonts w:ascii="宋体" w:eastAsia="宋体" w:hAnsi="宋体" w:cs="宋体" w:hint="eastAsia"/>
        </w:rPr>
        <w:t>3.注意进行教室文化布置、更新，营建班级文化，教室整洁美观温</w:t>
      </w:r>
    </w:p>
    <w:p w14:paraId="258CC163" w14:textId="77777777" w:rsidR="00E65849" w:rsidRDefault="00000000">
      <w:pPr>
        <w:rPr>
          <w:rFonts w:ascii="宋体" w:eastAsia="宋体" w:hAnsi="宋体" w:cs="宋体"/>
        </w:rPr>
      </w:pPr>
      <w:r>
        <w:rPr>
          <w:rFonts w:ascii="宋体" w:eastAsia="宋体" w:hAnsi="宋体" w:cs="宋体" w:hint="eastAsia"/>
        </w:rPr>
        <w:t>馨，搞好</w:t>
      </w:r>
      <w:proofErr w:type="gramStart"/>
      <w:r>
        <w:rPr>
          <w:rFonts w:ascii="宋体" w:eastAsia="宋体" w:hAnsi="宋体" w:cs="宋体" w:hint="eastAsia"/>
        </w:rPr>
        <w:t>班级博客建设</w:t>
      </w:r>
      <w:proofErr w:type="gramEnd"/>
      <w:r>
        <w:rPr>
          <w:rFonts w:ascii="宋体" w:eastAsia="宋体" w:hAnsi="宋体" w:cs="宋体" w:hint="eastAsia"/>
        </w:rPr>
        <w:t>，做到每月更新不少于10篇。</w:t>
      </w:r>
    </w:p>
    <w:p w14:paraId="23E3B74D" w14:textId="77777777" w:rsidR="00E65849" w:rsidRDefault="00000000">
      <w:pPr>
        <w:ind w:firstLine="420"/>
        <w:rPr>
          <w:rFonts w:ascii="宋体" w:eastAsia="宋体" w:hAnsi="宋体" w:cs="宋体"/>
        </w:rPr>
      </w:pPr>
      <w:r>
        <w:rPr>
          <w:rFonts w:ascii="宋体" w:eastAsia="宋体" w:hAnsi="宋体" w:cs="宋体" w:hint="eastAsia"/>
        </w:rPr>
        <w:t>4.带领班级争做“红旗班级”、“明星班级”，所带班级班风学风或某一方面工作在年级组内能起到引领示范作用。“红旗班级”不少于每学期总数的二分之一，“明星班级”不少于一次。</w:t>
      </w:r>
    </w:p>
    <w:p w14:paraId="71FBD19F" w14:textId="77777777" w:rsidR="00E65849" w:rsidRDefault="00000000">
      <w:pPr>
        <w:ind w:firstLine="420"/>
        <w:rPr>
          <w:rFonts w:ascii="宋体" w:eastAsia="宋体" w:hAnsi="宋体" w:cs="宋体"/>
        </w:rPr>
      </w:pPr>
      <w:r>
        <w:rPr>
          <w:rFonts w:ascii="宋体" w:eastAsia="宋体" w:hAnsi="宋体" w:cs="宋体" w:hint="eastAsia"/>
        </w:rPr>
        <w:t>5.认真组织，积极参加各级各类学校活动和班级评比（卫生、黑板报、各节各月等）。</w:t>
      </w:r>
    </w:p>
    <w:p w14:paraId="64A5B9FE" w14:textId="77777777" w:rsidR="00E65849" w:rsidRDefault="00000000">
      <w:pPr>
        <w:ind w:firstLine="420"/>
        <w:rPr>
          <w:rFonts w:ascii="宋体" w:eastAsia="宋体" w:hAnsi="宋体" w:cs="宋体"/>
        </w:rPr>
      </w:pPr>
      <w:r>
        <w:rPr>
          <w:rFonts w:ascii="宋体" w:eastAsia="宋体" w:hAnsi="宋体" w:cs="宋体" w:hint="eastAsia"/>
        </w:rPr>
        <w:t>6.获得市、区级优秀班集体称号自动获得该奖。</w:t>
      </w:r>
    </w:p>
    <w:p w14:paraId="44DD4194" w14:textId="77777777" w:rsidR="00E65849" w:rsidRDefault="00E65849">
      <w:pPr>
        <w:rPr>
          <w:rFonts w:ascii="宋体" w:eastAsia="宋体" w:hAnsi="宋体" w:cs="宋体"/>
        </w:rPr>
      </w:pPr>
    </w:p>
    <w:p w14:paraId="7729B1B7" w14:textId="77777777" w:rsidR="00E65849" w:rsidRDefault="00E65849">
      <w:pPr>
        <w:rPr>
          <w:rFonts w:ascii="宋体" w:eastAsia="宋体" w:hAnsi="宋体" w:cs="宋体"/>
        </w:rPr>
      </w:pPr>
    </w:p>
    <w:p w14:paraId="1593A95A" w14:textId="77777777" w:rsidR="00E65849" w:rsidRDefault="00E65849">
      <w:pPr>
        <w:rPr>
          <w:rFonts w:ascii="宋体" w:eastAsia="宋体" w:hAnsi="宋体" w:cs="宋体"/>
        </w:rPr>
      </w:pPr>
    </w:p>
    <w:p w14:paraId="5CD49C83" w14:textId="77777777" w:rsidR="00E65849" w:rsidRDefault="00E65849">
      <w:pPr>
        <w:rPr>
          <w:rFonts w:ascii="宋体" w:eastAsia="宋体" w:hAnsi="宋体" w:cs="宋体"/>
        </w:rPr>
      </w:pPr>
    </w:p>
    <w:p w14:paraId="63853DFB" w14:textId="77777777" w:rsidR="00E65849" w:rsidRDefault="00E65849">
      <w:pPr>
        <w:rPr>
          <w:rFonts w:ascii="宋体" w:eastAsia="宋体" w:hAnsi="宋体" w:cs="宋体"/>
        </w:rPr>
      </w:pPr>
    </w:p>
    <w:p w14:paraId="09A7B1B6" w14:textId="77777777" w:rsidR="00E65849" w:rsidRDefault="00E65849">
      <w:pPr>
        <w:rPr>
          <w:rFonts w:ascii="宋体" w:eastAsia="宋体" w:hAnsi="宋体" w:cs="宋体"/>
        </w:rPr>
      </w:pPr>
    </w:p>
    <w:p w14:paraId="01593956" w14:textId="77777777" w:rsidR="00E65849" w:rsidRDefault="00E65849">
      <w:pPr>
        <w:rPr>
          <w:rFonts w:ascii="宋体" w:eastAsia="宋体" w:hAnsi="宋体" w:cs="宋体"/>
        </w:rPr>
      </w:pPr>
    </w:p>
    <w:p w14:paraId="56F93DC8" w14:textId="77777777" w:rsidR="00E65849" w:rsidRDefault="00E65849">
      <w:pPr>
        <w:rPr>
          <w:rFonts w:ascii="宋体" w:eastAsia="宋体" w:hAnsi="宋体" w:cs="宋体"/>
        </w:rPr>
      </w:pPr>
    </w:p>
    <w:p w14:paraId="32C3FB93" w14:textId="77777777" w:rsidR="00E65849" w:rsidRDefault="00000000">
      <w:pPr>
        <w:rPr>
          <w:rFonts w:ascii="宋体" w:eastAsia="宋体" w:hAnsi="宋体" w:cs="宋体"/>
        </w:rPr>
      </w:pPr>
      <w:r>
        <w:rPr>
          <w:rFonts w:ascii="宋体" w:eastAsia="宋体" w:hAnsi="宋体" w:cs="宋体" w:hint="eastAsia"/>
        </w:rPr>
        <w:br w:type="page"/>
      </w:r>
    </w:p>
    <w:p w14:paraId="2396F425" w14:textId="77777777" w:rsidR="00E65849" w:rsidRDefault="00000000">
      <w:pPr>
        <w:pStyle w:val="2"/>
        <w:rPr>
          <w:rFonts w:ascii="宋体" w:eastAsia="宋体" w:hAnsi="宋体" w:cs="宋体"/>
        </w:rPr>
      </w:pPr>
      <w:bookmarkStart w:id="109" w:name="_Toc10650"/>
      <w:r>
        <w:rPr>
          <w:rFonts w:hint="eastAsia"/>
        </w:rPr>
        <w:lastRenderedPageBreak/>
        <w:t>三十一、班主任工作</w:t>
      </w:r>
      <w:r>
        <w:rPr>
          <w:rFonts w:hint="eastAsia"/>
        </w:rPr>
        <w:t>15</w:t>
      </w:r>
      <w:r>
        <w:rPr>
          <w:rFonts w:hint="eastAsia"/>
        </w:rPr>
        <w:t>条</w:t>
      </w:r>
      <w:bookmarkEnd w:id="109"/>
    </w:p>
    <w:p w14:paraId="7120FCB1" w14:textId="77777777" w:rsidR="00E65849" w:rsidRDefault="00000000">
      <w:pPr>
        <w:ind w:firstLine="420"/>
        <w:rPr>
          <w:rFonts w:ascii="宋体" w:eastAsia="宋体" w:hAnsi="宋体" w:cs="宋体"/>
        </w:rPr>
      </w:pPr>
      <w:r>
        <w:rPr>
          <w:rFonts w:ascii="宋体" w:eastAsia="宋体" w:hAnsi="宋体" w:cs="宋体" w:hint="eastAsia"/>
        </w:rPr>
        <w:t>1.身正为师，做好表率。班主任注重自身穿着礼仪和言谈举止，弘扬师德师风，尊重爱护每一位学生，做学生品行模范，成为学生的良师益友。</w:t>
      </w:r>
    </w:p>
    <w:p w14:paraId="198AF68F" w14:textId="77777777" w:rsidR="00E65849" w:rsidRDefault="00000000">
      <w:pPr>
        <w:ind w:firstLine="420"/>
        <w:rPr>
          <w:rFonts w:ascii="宋体" w:eastAsia="宋体" w:hAnsi="宋体" w:cs="宋体"/>
        </w:rPr>
      </w:pPr>
      <w:r>
        <w:rPr>
          <w:rFonts w:ascii="宋体" w:eastAsia="宋体" w:hAnsi="宋体" w:cs="宋体" w:hint="eastAsia"/>
        </w:rPr>
        <w:t>2.认真制定计划。根据学校的工作计划，结合学生的年龄层次及班级的具体情况制定班主任工作计划，并有步骤地认真完成各项任务，做好班集体的建设工作。</w:t>
      </w:r>
    </w:p>
    <w:p w14:paraId="032180ED" w14:textId="77777777" w:rsidR="00E65849" w:rsidRDefault="00000000">
      <w:pPr>
        <w:ind w:firstLine="420"/>
        <w:rPr>
          <w:rFonts w:ascii="宋体" w:eastAsia="宋体" w:hAnsi="宋体" w:cs="宋体"/>
        </w:rPr>
      </w:pPr>
      <w:r>
        <w:rPr>
          <w:rFonts w:ascii="宋体" w:eastAsia="宋体" w:hAnsi="宋体" w:cs="宋体" w:hint="eastAsia"/>
        </w:rPr>
        <w:t>3.严格遵守出勤制度。班主任早上7:20到班，管理学生做好早读、室内外卫生和交作业工作，对迟到、缺勤学生做好登记、问询工作，并及时与家长联系。</w:t>
      </w:r>
    </w:p>
    <w:p w14:paraId="375BC7AF" w14:textId="77777777" w:rsidR="00E65849" w:rsidRDefault="00000000">
      <w:pPr>
        <w:ind w:firstLine="420"/>
        <w:rPr>
          <w:rFonts w:ascii="宋体" w:eastAsia="宋体" w:hAnsi="宋体" w:cs="宋体"/>
        </w:rPr>
      </w:pPr>
      <w:r>
        <w:rPr>
          <w:rFonts w:ascii="宋体" w:eastAsia="宋体" w:hAnsi="宋体" w:cs="宋体" w:hint="eastAsia"/>
        </w:rPr>
        <w:t>4.加强安全和纪律管理。班主任经常性地在学生课间时间进行巡视（如早自修、广播操、眼保健操、课间、午餐、午休、音视欣赏、自行车停放、值周等工作），密切关注学生活动的安全、文明和卫生健康问题，及时做好干预、指导和教育。</w:t>
      </w:r>
    </w:p>
    <w:p w14:paraId="57085845" w14:textId="77777777" w:rsidR="00E65849" w:rsidRDefault="00000000">
      <w:pPr>
        <w:ind w:firstLine="420"/>
        <w:rPr>
          <w:rFonts w:ascii="宋体" w:eastAsia="宋体" w:hAnsi="宋体" w:cs="宋体"/>
        </w:rPr>
      </w:pPr>
      <w:r>
        <w:rPr>
          <w:rFonts w:ascii="宋体" w:eastAsia="宋体" w:hAnsi="宋体" w:cs="宋体" w:hint="eastAsia"/>
        </w:rPr>
        <w:t>5.认真抓好班级日常卫生工作。加强学生思想教育，组织学生高质量地做好室内外一日三打扫工作，每周五做好卫生大扫除，做到室内外地面、讲台黑板、门窗灯干净，课桌椅摆放整齐。</w:t>
      </w:r>
    </w:p>
    <w:p w14:paraId="762F3BC9" w14:textId="77777777" w:rsidR="00E65849" w:rsidRDefault="00000000">
      <w:pPr>
        <w:ind w:firstLine="420"/>
        <w:rPr>
          <w:rFonts w:ascii="宋体" w:eastAsia="宋体" w:hAnsi="宋体" w:cs="宋体"/>
        </w:rPr>
      </w:pPr>
      <w:r>
        <w:rPr>
          <w:rFonts w:ascii="宋体" w:eastAsia="宋体" w:hAnsi="宋体" w:cs="宋体" w:hint="eastAsia"/>
        </w:rPr>
        <w:t>6.遵守跟班管理的工作常规。班主任在学生晨会、年级会、大课间体育锻炼、活动课、班会课等时段要进行下班跟班管理，学生中餐时在班级用餐区就餐。</w:t>
      </w:r>
    </w:p>
    <w:p w14:paraId="0D157D5E" w14:textId="77777777" w:rsidR="00E65849" w:rsidRDefault="00000000">
      <w:pPr>
        <w:ind w:firstLine="420"/>
        <w:rPr>
          <w:rFonts w:ascii="宋体" w:eastAsia="宋体" w:hAnsi="宋体" w:cs="宋体"/>
        </w:rPr>
      </w:pPr>
      <w:r>
        <w:rPr>
          <w:rFonts w:ascii="宋体" w:eastAsia="宋体" w:hAnsi="宋体" w:cs="宋体" w:hint="eastAsia"/>
        </w:rPr>
        <w:t>7.认真组织学生开展班级和学校的科技、艺术、体育和各节各月活动，鼓舞班级学生积极认真参与，充分挖掘各项活动的教育功能，培养学生的社会实践能力。</w:t>
      </w:r>
    </w:p>
    <w:p w14:paraId="0C772FA1" w14:textId="77777777" w:rsidR="00E65849" w:rsidRDefault="00000000">
      <w:pPr>
        <w:ind w:firstLine="420"/>
        <w:rPr>
          <w:rFonts w:ascii="宋体" w:eastAsia="宋体" w:hAnsi="宋体" w:cs="宋体"/>
        </w:rPr>
      </w:pPr>
      <w:r>
        <w:rPr>
          <w:rFonts w:ascii="宋体" w:eastAsia="宋体" w:hAnsi="宋体" w:cs="宋体" w:hint="eastAsia"/>
        </w:rPr>
        <w:t>8.全面关注学生健康成长。利用周记、面谈、电话、网络等途径，及时了解学生的思想动态，及时发现和处理问题。有关学生的重大问题须及时向德育处汇报。</w:t>
      </w:r>
    </w:p>
    <w:p w14:paraId="536AFAF8" w14:textId="77777777" w:rsidR="00E65849" w:rsidRDefault="00000000">
      <w:pPr>
        <w:ind w:firstLine="420"/>
        <w:rPr>
          <w:rFonts w:ascii="宋体" w:eastAsia="宋体" w:hAnsi="宋体" w:cs="宋体"/>
        </w:rPr>
      </w:pPr>
      <w:r>
        <w:rPr>
          <w:rFonts w:ascii="宋体" w:eastAsia="宋体" w:hAnsi="宋体" w:cs="宋体" w:hint="eastAsia"/>
        </w:rPr>
        <w:t>9.全面开展家委会工作。建立完善的班级家长委员会，定期召开家长会，并通过家访、通信、电话等途径，保持与学生家长的联系，每学期要与班级每一位学生的家长进行家访、电访或接待来访，做好谈话记录，填写《班主任工作手册》。</w:t>
      </w:r>
    </w:p>
    <w:p w14:paraId="4A2AE0DF" w14:textId="77777777" w:rsidR="00E65849" w:rsidRDefault="00000000">
      <w:pPr>
        <w:ind w:firstLine="420"/>
        <w:rPr>
          <w:rFonts w:ascii="宋体" w:eastAsia="宋体" w:hAnsi="宋体" w:cs="宋体"/>
        </w:rPr>
      </w:pPr>
      <w:r>
        <w:rPr>
          <w:rFonts w:ascii="宋体" w:eastAsia="宋体" w:hAnsi="宋体" w:cs="宋体" w:hint="eastAsia"/>
        </w:rPr>
        <w:t>10.认真抓好班级学业管理。关注学生学习规范，全面掌握学生学科成绩信息，及时做好先进生、中等生和后进生的学业指导工作。各次月考按教导处的工作要求，做好学生的考前思想动员，安排好学生的考试时间和布置好考场，考后做好质量分析和帮扶工作。</w:t>
      </w:r>
    </w:p>
    <w:p w14:paraId="6A01B09D" w14:textId="77777777" w:rsidR="00E65849" w:rsidRDefault="00000000">
      <w:pPr>
        <w:ind w:firstLine="420"/>
        <w:rPr>
          <w:rFonts w:ascii="宋体" w:eastAsia="宋体" w:hAnsi="宋体" w:cs="宋体"/>
        </w:rPr>
      </w:pPr>
      <w:r>
        <w:rPr>
          <w:rFonts w:ascii="宋体" w:eastAsia="宋体" w:hAnsi="宋体" w:cs="宋体" w:hint="eastAsia"/>
        </w:rPr>
        <w:t>11.建设班级文化。通过搭建黑板报、墙面、卫生角、公告栏、学习园地、图书角、“给家长的信”、班级公众号、短信、</w:t>
      </w:r>
      <w:proofErr w:type="gramStart"/>
      <w:r>
        <w:rPr>
          <w:rFonts w:ascii="宋体" w:eastAsia="宋体" w:hAnsi="宋体" w:cs="宋体" w:hint="eastAsia"/>
        </w:rPr>
        <w:t>微信群</w:t>
      </w:r>
      <w:proofErr w:type="gramEnd"/>
      <w:r>
        <w:rPr>
          <w:rFonts w:ascii="宋体" w:eastAsia="宋体" w:hAnsi="宋体" w:cs="宋体" w:hint="eastAsia"/>
        </w:rPr>
        <w:t>、钉钉群、</w:t>
      </w:r>
      <w:proofErr w:type="spellStart"/>
      <w:r>
        <w:rPr>
          <w:rFonts w:ascii="宋体" w:eastAsia="宋体" w:hAnsi="宋体" w:cs="宋体" w:hint="eastAsia"/>
        </w:rPr>
        <w:t>qq</w:t>
      </w:r>
      <w:proofErr w:type="spellEnd"/>
      <w:r>
        <w:rPr>
          <w:rFonts w:ascii="宋体" w:eastAsia="宋体" w:hAnsi="宋体" w:cs="宋体" w:hint="eastAsia"/>
        </w:rPr>
        <w:t>群、电话等班级文化平台，积极为学生健康成长助力。</w:t>
      </w:r>
    </w:p>
    <w:p w14:paraId="5DE15C90" w14:textId="77777777" w:rsidR="00E65849" w:rsidRDefault="00000000">
      <w:pPr>
        <w:ind w:firstLine="420"/>
        <w:rPr>
          <w:rFonts w:ascii="宋体" w:eastAsia="宋体" w:hAnsi="宋体" w:cs="宋体"/>
        </w:rPr>
      </w:pPr>
      <w:r>
        <w:rPr>
          <w:rFonts w:ascii="宋体" w:eastAsia="宋体" w:hAnsi="宋体" w:cs="宋体" w:hint="eastAsia"/>
        </w:rPr>
        <w:t>12.培养学生干部。有计划分步骤地培养班干部品行、素质和能力，推进学生自主管理模式的形成和完善。关心和支持学校团委、学生会工作，学生积极参与学校学生组织。</w:t>
      </w:r>
    </w:p>
    <w:p w14:paraId="29A8DEE0" w14:textId="77777777" w:rsidR="00E65849" w:rsidRDefault="00000000">
      <w:pPr>
        <w:ind w:firstLine="420"/>
        <w:rPr>
          <w:rFonts w:ascii="宋体" w:eastAsia="宋体" w:hAnsi="宋体" w:cs="宋体"/>
        </w:rPr>
      </w:pPr>
      <w:r>
        <w:rPr>
          <w:rFonts w:ascii="宋体" w:eastAsia="宋体" w:hAnsi="宋体" w:cs="宋体" w:hint="eastAsia"/>
        </w:rPr>
        <w:t>13.做好学生激励评价工作。严格遵循公平、公正、公开的原则，做好学期结束学生品行评语、操行等第、各类评星等评先推优工作。</w:t>
      </w:r>
    </w:p>
    <w:p w14:paraId="4E7AF3B1" w14:textId="77777777" w:rsidR="00E65849" w:rsidRDefault="00000000">
      <w:pPr>
        <w:ind w:firstLine="420"/>
        <w:rPr>
          <w:rFonts w:ascii="宋体" w:eastAsia="宋体" w:hAnsi="宋体" w:cs="宋体"/>
        </w:rPr>
      </w:pPr>
      <w:r>
        <w:rPr>
          <w:rFonts w:ascii="宋体" w:eastAsia="宋体" w:hAnsi="宋体" w:cs="宋体" w:hint="eastAsia"/>
        </w:rPr>
        <w:t>14.认真参加班主任会议，做好会议笔记；指导班级填写《班长工作手册》，按德育处要求及时上交。</w:t>
      </w:r>
    </w:p>
    <w:p w14:paraId="5DE3AF9B" w14:textId="77777777" w:rsidR="00E65849" w:rsidRDefault="00000000">
      <w:pPr>
        <w:ind w:firstLine="420"/>
        <w:rPr>
          <w:rFonts w:ascii="宋体" w:eastAsia="宋体" w:hAnsi="宋体" w:cs="宋体"/>
        </w:rPr>
      </w:pPr>
      <w:r>
        <w:rPr>
          <w:rFonts w:ascii="宋体" w:eastAsia="宋体" w:hAnsi="宋体" w:cs="宋体" w:hint="eastAsia"/>
        </w:rPr>
        <w:t>15.班主任积极参与教科研活动，每</w:t>
      </w:r>
      <w:proofErr w:type="gramStart"/>
      <w:r>
        <w:rPr>
          <w:rFonts w:ascii="宋体" w:eastAsia="宋体" w:hAnsi="宋体" w:cs="宋体" w:hint="eastAsia"/>
        </w:rPr>
        <w:t>学期读</w:t>
      </w:r>
      <w:proofErr w:type="gramEnd"/>
      <w:r>
        <w:rPr>
          <w:rFonts w:ascii="宋体" w:eastAsia="宋体" w:hAnsi="宋体" w:cs="宋体" w:hint="eastAsia"/>
        </w:rPr>
        <w:t>一本教育专著，写一篇德育案例，每学年撰写一篇德育论文，积极争取获奖或发表，以提升自身德育理念和工作成效。</w:t>
      </w:r>
    </w:p>
    <w:p w14:paraId="02D4B324" w14:textId="77777777" w:rsidR="00E65849" w:rsidRDefault="00E65849">
      <w:pPr>
        <w:rPr>
          <w:rFonts w:ascii="宋体" w:eastAsia="宋体" w:hAnsi="宋体" w:cs="宋体"/>
        </w:rPr>
      </w:pPr>
    </w:p>
    <w:p w14:paraId="34E919C9" w14:textId="77777777" w:rsidR="00E65849" w:rsidRDefault="00E65849">
      <w:pPr>
        <w:rPr>
          <w:rFonts w:ascii="宋体" w:eastAsia="宋体" w:hAnsi="宋体" w:cs="宋体"/>
        </w:rPr>
      </w:pPr>
    </w:p>
    <w:p w14:paraId="6D8F0637" w14:textId="77777777" w:rsidR="00E65849" w:rsidRDefault="00E65849">
      <w:pPr>
        <w:rPr>
          <w:rFonts w:ascii="宋体" w:eastAsia="宋体" w:hAnsi="宋体" w:cs="宋体"/>
        </w:rPr>
      </w:pPr>
    </w:p>
    <w:p w14:paraId="22EE66CA" w14:textId="77777777" w:rsidR="00E65849" w:rsidRDefault="00E65849">
      <w:pPr>
        <w:rPr>
          <w:rFonts w:ascii="宋体" w:eastAsia="宋体" w:hAnsi="宋体" w:cs="宋体"/>
        </w:rPr>
      </w:pPr>
    </w:p>
    <w:p w14:paraId="2EEA2222" w14:textId="77777777" w:rsidR="00E65849" w:rsidRDefault="00E65849">
      <w:pPr>
        <w:rPr>
          <w:rFonts w:ascii="宋体" w:eastAsia="宋体" w:hAnsi="宋体" w:cs="宋体"/>
        </w:rPr>
      </w:pPr>
    </w:p>
    <w:p w14:paraId="672C4884" w14:textId="77777777" w:rsidR="00E65849" w:rsidRDefault="00E65849">
      <w:pPr>
        <w:rPr>
          <w:rFonts w:ascii="宋体" w:eastAsia="宋体" w:hAnsi="宋体" w:cs="宋体"/>
        </w:rPr>
      </w:pPr>
    </w:p>
    <w:p w14:paraId="28E6EBD0" w14:textId="77777777" w:rsidR="00E65849" w:rsidRDefault="00E65849">
      <w:pPr>
        <w:rPr>
          <w:rFonts w:ascii="宋体" w:eastAsia="宋体" w:hAnsi="宋体" w:cs="宋体"/>
        </w:rPr>
      </w:pPr>
    </w:p>
    <w:p w14:paraId="3DF147B4" w14:textId="77777777" w:rsidR="00E65849" w:rsidRDefault="00000000">
      <w:pPr>
        <w:rPr>
          <w:rFonts w:ascii="宋体" w:eastAsia="宋体" w:hAnsi="宋体" w:cs="宋体"/>
        </w:rPr>
      </w:pPr>
      <w:r>
        <w:rPr>
          <w:rFonts w:ascii="宋体" w:eastAsia="宋体" w:hAnsi="宋体" w:cs="宋体" w:hint="eastAsia"/>
        </w:rPr>
        <w:br w:type="page"/>
      </w:r>
    </w:p>
    <w:p w14:paraId="6C58A69F" w14:textId="77777777" w:rsidR="00E65849" w:rsidRDefault="00000000">
      <w:pPr>
        <w:pStyle w:val="2"/>
      </w:pPr>
      <w:bookmarkStart w:id="110" w:name="_Toc18469"/>
      <w:r>
        <w:rPr>
          <w:rFonts w:hint="eastAsia"/>
        </w:rPr>
        <w:lastRenderedPageBreak/>
        <w:t>三十二、德育导师制度</w:t>
      </w:r>
      <w:bookmarkEnd w:id="110"/>
    </w:p>
    <w:p w14:paraId="1FFD00A0" w14:textId="77777777" w:rsidR="00E65849" w:rsidRDefault="00000000">
      <w:pPr>
        <w:ind w:firstLine="420"/>
        <w:outlineLvl w:val="2"/>
        <w:rPr>
          <w:rFonts w:ascii="宋体" w:eastAsia="宋体" w:hAnsi="宋体" w:cs="宋体"/>
          <w:b/>
          <w:bCs/>
        </w:rPr>
      </w:pPr>
      <w:bookmarkStart w:id="111" w:name="_Toc27615"/>
      <w:r>
        <w:rPr>
          <w:rFonts w:ascii="宋体" w:eastAsia="宋体" w:hAnsi="宋体" w:cs="宋体" w:hint="eastAsia"/>
          <w:b/>
          <w:bCs/>
        </w:rPr>
        <w:t>（一）德育导师职责</w:t>
      </w:r>
      <w:bookmarkEnd w:id="111"/>
    </w:p>
    <w:p w14:paraId="480DAC1A" w14:textId="77777777" w:rsidR="00E65849" w:rsidRDefault="00000000">
      <w:pPr>
        <w:ind w:firstLine="420"/>
        <w:rPr>
          <w:rFonts w:ascii="宋体" w:eastAsia="宋体" w:hAnsi="宋体" w:cs="宋体"/>
        </w:rPr>
      </w:pPr>
      <w:r>
        <w:rPr>
          <w:rFonts w:ascii="宋体" w:eastAsia="宋体" w:hAnsi="宋体" w:cs="宋体" w:hint="eastAsia"/>
        </w:rPr>
        <w:t>1.关心</w:t>
      </w:r>
      <w:proofErr w:type="gramStart"/>
      <w:r>
        <w:rPr>
          <w:rFonts w:ascii="宋体" w:eastAsia="宋体" w:hAnsi="宋体" w:cs="宋体" w:hint="eastAsia"/>
        </w:rPr>
        <w:t>受导学生</w:t>
      </w:r>
      <w:proofErr w:type="gramEnd"/>
      <w:r>
        <w:rPr>
          <w:rFonts w:ascii="宋体" w:eastAsia="宋体" w:hAnsi="宋体" w:cs="宋体" w:hint="eastAsia"/>
        </w:rPr>
        <w:t>的思想、品德、行为，帮助并指导他们形成良好的思想道德品质；</w:t>
      </w:r>
    </w:p>
    <w:p w14:paraId="4F904134" w14:textId="77777777" w:rsidR="00E65849" w:rsidRDefault="00000000">
      <w:pPr>
        <w:ind w:firstLine="420"/>
        <w:rPr>
          <w:rFonts w:ascii="宋体" w:eastAsia="宋体" w:hAnsi="宋体" w:cs="宋体"/>
        </w:rPr>
      </w:pPr>
      <w:r>
        <w:rPr>
          <w:rFonts w:ascii="宋体" w:eastAsia="宋体" w:hAnsi="宋体" w:cs="宋体" w:hint="eastAsia"/>
        </w:rPr>
        <w:t>2.关心</w:t>
      </w:r>
      <w:proofErr w:type="gramStart"/>
      <w:r>
        <w:rPr>
          <w:rFonts w:ascii="宋体" w:eastAsia="宋体" w:hAnsi="宋体" w:cs="宋体" w:hint="eastAsia"/>
        </w:rPr>
        <w:t>受导学生</w:t>
      </w:r>
      <w:proofErr w:type="gramEnd"/>
      <w:r>
        <w:rPr>
          <w:rFonts w:ascii="宋体" w:eastAsia="宋体" w:hAnsi="宋体" w:cs="宋体" w:hint="eastAsia"/>
        </w:rPr>
        <w:t>的身心健康，对他们进行心理疏导和健康指导；</w:t>
      </w:r>
    </w:p>
    <w:p w14:paraId="6C2246F9" w14:textId="77777777" w:rsidR="00E65849" w:rsidRDefault="00000000">
      <w:pPr>
        <w:ind w:firstLine="420"/>
        <w:rPr>
          <w:rFonts w:ascii="宋体" w:eastAsia="宋体" w:hAnsi="宋体" w:cs="宋体"/>
        </w:rPr>
      </w:pPr>
      <w:r>
        <w:rPr>
          <w:rFonts w:ascii="宋体" w:eastAsia="宋体" w:hAnsi="宋体" w:cs="宋体" w:hint="eastAsia"/>
        </w:rPr>
        <w:t>3.关心</w:t>
      </w:r>
      <w:proofErr w:type="gramStart"/>
      <w:r>
        <w:rPr>
          <w:rFonts w:ascii="宋体" w:eastAsia="宋体" w:hAnsi="宋体" w:cs="宋体" w:hint="eastAsia"/>
        </w:rPr>
        <w:t>受导学生</w:t>
      </w:r>
      <w:proofErr w:type="gramEnd"/>
      <w:r>
        <w:rPr>
          <w:rFonts w:ascii="宋体" w:eastAsia="宋体" w:hAnsi="宋体" w:cs="宋体" w:hint="eastAsia"/>
        </w:rPr>
        <w:t>的学业进步及特长发展，指导他们改进学习方法、提高学习能力，激发学习信心；</w:t>
      </w:r>
    </w:p>
    <w:p w14:paraId="7A09AB8D" w14:textId="77777777" w:rsidR="00E65849" w:rsidRDefault="00000000">
      <w:pPr>
        <w:ind w:firstLine="420"/>
        <w:rPr>
          <w:rFonts w:ascii="宋体" w:eastAsia="宋体" w:hAnsi="宋体" w:cs="宋体"/>
        </w:rPr>
      </w:pPr>
      <w:r>
        <w:rPr>
          <w:rFonts w:ascii="宋体" w:eastAsia="宋体" w:hAnsi="宋体" w:cs="宋体" w:hint="eastAsia"/>
        </w:rPr>
        <w:t>4.</w:t>
      </w:r>
      <w:proofErr w:type="gramStart"/>
      <w:r>
        <w:rPr>
          <w:rFonts w:ascii="宋体" w:eastAsia="宋体" w:hAnsi="宋体" w:cs="宋体" w:hint="eastAsia"/>
        </w:rPr>
        <w:t>指导受导学生</w:t>
      </w:r>
      <w:proofErr w:type="gramEnd"/>
      <w:r>
        <w:rPr>
          <w:rFonts w:ascii="宋体" w:eastAsia="宋体" w:hAnsi="宋体" w:cs="宋体" w:hint="eastAsia"/>
        </w:rPr>
        <w:t>合理安排课余生活，引导他们参加积极向上的文化娱乐活动；</w:t>
      </w:r>
    </w:p>
    <w:p w14:paraId="60072C0B" w14:textId="77777777" w:rsidR="00E65849" w:rsidRDefault="00000000">
      <w:pPr>
        <w:ind w:firstLine="420"/>
        <w:rPr>
          <w:rFonts w:ascii="宋体" w:eastAsia="宋体" w:hAnsi="宋体" w:cs="宋体"/>
        </w:rPr>
      </w:pPr>
      <w:r>
        <w:rPr>
          <w:rFonts w:ascii="宋体" w:eastAsia="宋体" w:hAnsi="宋体" w:cs="宋体" w:hint="eastAsia"/>
        </w:rPr>
        <w:t>5.经常与</w:t>
      </w:r>
      <w:proofErr w:type="gramStart"/>
      <w:r>
        <w:rPr>
          <w:rFonts w:ascii="宋体" w:eastAsia="宋体" w:hAnsi="宋体" w:cs="宋体" w:hint="eastAsia"/>
        </w:rPr>
        <w:t>受导学生</w:t>
      </w:r>
      <w:proofErr w:type="gramEnd"/>
      <w:r>
        <w:rPr>
          <w:rFonts w:ascii="宋体" w:eastAsia="宋体" w:hAnsi="宋体" w:cs="宋体" w:hint="eastAsia"/>
        </w:rPr>
        <w:t>家长及其他科任教师沟通，协调各方面力量帮助他们成长；</w:t>
      </w:r>
    </w:p>
    <w:p w14:paraId="0E318A86" w14:textId="77777777" w:rsidR="00E65849" w:rsidRDefault="00000000">
      <w:pPr>
        <w:ind w:firstLine="420"/>
        <w:outlineLvl w:val="2"/>
        <w:rPr>
          <w:rFonts w:ascii="宋体" w:eastAsia="宋体" w:hAnsi="宋体" w:cs="宋体"/>
          <w:b/>
          <w:bCs/>
        </w:rPr>
      </w:pPr>
      <w:bookmarkStart w:id="112" w:name="_Toc7249"/>
      <w:r>
        <w:rPr>
          <w:rFonts w:ascii="宋体" w:eastAsia="宋体" w:hAnsi="宋体" w:cs="宋体" w:hint="eastAsia"/>
          <w:b/>
          <w:bCs/>
        </w:rPr>
        <w:t>（二）德育导师的具体做法和要求</w:t>
      </w:r>
      <w:bookmarkEnd w:id="112"/>
    </w:p>
    <w:p w14:paraId="1D9BF912" w14:textId="77777777" w:rsidR="00E65849" w:rsidRDefault="00000000">
      <w:pPr>
        <w:ind w:firstLine="420"/>
        <w:rPr>
          <w:rFonts w:ascii="宋体" w:eastAsia="宋体" w:hAnsi="宋体" w:cs="宋体"/>
        </w:rPr>
      </w:pPr>
      <w:r>
        <w:rPr>
          <w:rFonts w:ascii="宋体" w:eastAsia="宋体" w:hAnsi="宋体" w:cs="宋体" w:hint="eastAsia"/>
        </w:rPr>
        <w:t>1.调查需要导师的学生及辅导的主要内容（学习、道德、行为、心理、特长等）</w:t>
      </w:r>
    </w:p>
    <w:p w14:paraId="03AED879" w14:textId="77777777" w:rsidR="00E65849" w:rsidRDefault="00000000">
      <w:pPr>
        <w:ind w:firstLine="420"/>
        <w:rPr>
          <w:rFonts w:ascii="宋体" w:eastAsia="宋体" w:hAnsi="宋体" w:cs="宋体"/>
        </w:rPr>
      </w:pPr>
      <w:r>
        <w:rPr>
          <w:rFonts w:ascii="宋体" w:eastAsia="宋体" w:hAnsi="宋体" w:cs="宋体" w:hint="eastAsia"/>
        </w:rPr>
        <w:t>2.建立德育导师制工作制度</w:t>
      </w:r>
    </w:p>
    <w:p w14:paraId="65B33E85" w14:textId="77777777" w:rsidR="00E65849" w:rsidRDefault="00000000">
      <w:pPr>
        <w:ind w:firstLine="420"/>
        <w:rPr>
          <w:rFonts w:ascii="宋体" w:eastAsia="宋体" w:hAnsi="宋体" w:cs="宋体"/>
        </w:rPr>
      </w:pPr>
      <w:r>
        <w:rPr>
          <w:rFonts w:ascii="宋体" w:eastAsia="宋体" w:hAnsi="宋体" w:cs="宋体" w:hint="eastAsia"/>
        </w:rPr>
        <w:t>（1）建立档案为每位学生建立档案，内容包括学生家庭详细情况，学生道德品质、心理健康和学生跟踪档案，</w:t>
      </w:r>
      <w:proofErr w:type="gramStart"/>
      <w:r>
        <w:rPr>
          <w:rFonts w:ascii="宋体" w:eastAsia="宋体" w:hAnsi="宋体" w:cs="宋体" w:hint="eastAsia"/>
        </w:rPr>
        <w:t>记录受导学生</w:t>
      </w:r>
      <w:proofErr w:type="gramEnd"/>
      <w:r>
        <w:rPr>
          <w:rFonts w:ascii="宋体" w:eastAsia="宋体" w:hAnsi="宋体" w:cs="宋体" w:hint="eastAsia"/>
        </w:rPr>
        <w:t>成长过程中的闪光点和不足之处，对症下药，制订学生的改进和发展目标并指导其完成。</w:t>
      </w:r>
    </w:p>
    <w:p w14:paraId="287266BC" w14:textId="77777777" w:rsidR="00E65849" w:rsidRDefault="00000000">
      <w:pPr>
        <w:ind w:firstLine="420"/>
        <w:rPr>
          <w:rFonts w:ascii="宋体" w:eastAsia="宋体" w:hAnsi="宋体" w:cs="宋体"/>
        </w:rPr>
      </w:pPr>
      <w:r>
        <w:rPr>
          <w:rFonts w:ascii="宋体" w:eastAsia="宋体" w:hAnsi="宋体" w:cs="宋体" w:hint="eastAsia"/>
        </w:rPr>
        <w:t>（2）保持经常家访联络建立定期和不定期的家访、电话联络制度。每月至少与学生家长联系一次，及时与学生家长沟通，帮助和指导家长改进家庭教育。德育导师必须对学生本人及家庭有清晰的了解，对其家庭情况进行简要分析，包括家庭的结构（单亲、重组、挂靠的更要作为重点），密切与家长联系，指导家庭教育，共同探索教育方法。</w:t>
      </w:r>
    </w:p>
    <w:p w14:paraId="47DBFBC9" w14:textId="77777777" w:rsidR="00E65849" w:rsidRDefault="00000000">
      <w:pPr>
        <w:ind w:firstLine="420"/>
        <w:rPr>
          <w:rFonts w:ascii="宋体" w:eastAsia="宋体" w:hAnsi="宋体" w:cs="宋体"/>
        </w:rPr>
      </w:pPr>
      <w:r>
        <w:rPr>
          <w:rFonts w:ascii="宋体" w:eastAsia="宋体" w:hAnsi="宋体" w:cs="宋体" w:hint="eastAsia"/>
        </w:rPr>
        <w:t>（3）谈心与汇报老师和学生、学生的家庭建立起宽松的交流渠道，做到每学期家访不少于1次，每月交流谈心或心理辅导不少于1次。如果帮扶对象是</w:t>
      </w:r>
      <w:proofErr w:type="gramStart"/>
      <w:r>
        <w:rPr>
          <w:rFonts w:ascii="宋体" w:eastAsia="宋体" w:hAnsi="宋体" w:cs="宋体" w:hint="eastAsia"/>
        </w:rPr>
        <w:t>学困生</w:t>
      </w:r>
      <w:proofErr w:type="gramEnd"/>
      <w:r>
        <w:rPr>
          <w:rFonts w:ascii="宋体" w:eastAsia="宋体" w:hAnsi="宋体" w:cs="宋体" w:hint="eastAsia"/>
        </w:rPr>
        <w:t>的话，每学期组织的学习辅导不少于8次。</w:t>
      </w:r>
    </w:p>
    <w:p w14:paraId="5D571E6B" w14:textId="77777777" w:rsidR="00E65849" w:rsidRDefault="00000000">
      <w:pPr>
        <w:ind w:firstLine="420"/>
        <w:outlineLvl w:val="2"/>
        <w:rPr>
          <w:rFonts w:ascii="宋体" w:eastAsia="宋体" w:hAnsi="宋体" w:cs="宋体"/>
          <w:b/>
          <w:bCs/>
        </w:rPr>
      </w:pPr>
      <w:bookmarkStart w:id="113" w:name="_Toc11019"/>
      <w:r>
        <w:rPr>
          <w:rFonts w:ascii="宋体" w:eastAsia="宋体" w:hAnsi="宋体" w:cs="宋体" w:hint="eastAsia"/>
          <w:b/>
          <w:bCs/>
        </w:rPr>
        <w:t>（三）德育导师工作的考核评价</w:t>
      </w:r>
      <w:bookmarkEnd w:id="113"/>
    </w:p>
    <w:p w14:paraId="7236C4E3" w14:textId="77777777" w:rsidR="00E65849" w:rsidRDefault="00000000">
      <w:pPr>
        <w:ind w:firstLine="420"/>
        <w:rPr>
          <w:rFonts w:ascii="宋体" w:eastAsia="宋体" w:hAnsi="宋体" w:cs="宋体"/>
        </w:rPr>
      </w:pPr>
      <w:r>
        <w:rPr>
          <w:rFonts w:ascii="宋体" w:eastAsia="宋体" w:hAnsi="宋体" w:cs="宋体" w:hint="eastAsia"/>
        </w:rPr>
        <w:t>1.学校每学期对导师的工作进行一次考核评价，对成绩显著者给予表扬与奖励，对工作薄弱或失误者提出改进意见。</w:t>
      </w:r>
    </w:p>
    <w:p w14:paraId="3A2C2663" w14:textId="77777777" w:rsidR="00E65849" w:rsidRDefault="00000000">
      <w:pPr>
        <w:ind w:firstLine="420"/>
        <w:rPr>
          <w:rFonts w:ascii="宋体" w:eastAsia="宋体" w:hAnsi="宋体" w:cs="宋体"/>
        </w:rPr>
      </w:pPr>
      <w:r>
        <w:rPr>
          <w:rFonts w:ascii="宋体" w:eastAsia="宋体" w:hAnsi="宋体" w:cs="宋体" w:hint="eastAsia"/>
        </w:rPr>
        <w:t>2.德育导师制工作考核结果与年度考核、奖励、评优、职务晋升等挂钩。</w:t>
      </w:r>
    </w:p>
    <w:p w14:paraId="4AC9696C" w14:textId="77777777" w:rsidR="00E65849" w:rsidRDefault="00000000">
      <w:pPr>
        <w:rPr>
          <w:rFonts w:ascii="宋体" w:eastAsia="宋体" w:hAnsi="宋体" w:cs="宋体"/>
        </w:rPr>
      </w:pPr>
      <w:r>
        <w:rPr>
          <w:rFonts w:ascii="宋体" w:eastAsia="宋体" w:hAnsi="宋体" w:cs="宋体" w:hint="eastAsia"/>
        </w:rPr>
        <w:br w:type="page"/>
      </w:r>
    </w:p>
    <w:p w14:paraId="2BDE3CB0" w14:textId="77777777" w:rsidR="00E65849" w:rsidRDefault="00000000">
      <w:pPr>
        <w:pStyle w:val="2"/>
        <w:keepNext/>
        <w:keepLines/>
        <w:spacing w:line="360" w:lineRule="auto"/>
      </w:pPr>
      <w:bookmarkStart w:id="114" w:name="_Toc1499"/>
      <w:r>
        <w:rPr>
          <w:rFonts w:hint="eastAsia"/>
        </w:rPr>
        <w:lastRenderedPageBreak/>
        <w:t>三十三、</w:t>
      </w:r>
      <w:proofErr w:type="gramStart"/>
      <w:r>
        <w:rPr>
          <w:rFonts w:hint="eastAsia"/>
        </w:rPr>
        <w:t>杭州市弘益中学</w:t>
      </w:r>
      <w:bookmarkEnd w:id="114"/>
      <w:proofErr w:type="gramEnd"/>
    </w:p>
    <w:p w14:paraId="07CAE75C" w14:textId="77777777" w:rsidR="00E65849" w:rsidRDefault="00000000">
      <w:pPr>
        <w:pStyle w:val="3"/>
        <w:spacing w:before="0" w:after="0" w:line="360" w:lineRule="auto"/>
      </w:pPr>
      <w:bookmarkStart w:id="115" w:name="_Toc27356"/>
      <w:r>
        <w:rPr>
          <w:rFonts w:hint="eastAsia"/>
        </w:rPr>
        <w:t>（一）师生一日常规</w:t>
      </w:r>
      <w:bookmarkEnd w:id="115"/>
    </w:p>
    <w:p w14:paraId="0E1A6979" w14:textId="77777777" w:rsidR="00E65849" w:rsidRDefault="00000000">
      <w:pPr>
        <w:ind w:firstLine="420"/>
        <w:outlineLvl w:val="3"/>
        <w:rPr>
          <w:rFonts w:ascii="宋体" w:eastAsia="宋体" w:hAnsi="宋体" w:cs="宋体"/>
          <w:b/>
          <w:bCs/>
        </w:rPr>
      </w:pPr>
      <w:bookmarkStart w:id="116" w:name="_Toc31801"/>
      <w:r>
        <w:rPr>
          <w:rFonts w:ascii="宋体" w:eastAsia="宋体" w:hAnsi="宋体" w:cs="宋体" w:hint="eastAsia"/>
          <w:b/>
          <w:bCs/>
        </w:rPr>
        <w:t>1.学生上学要求</w:t>
      </w:r>
      <w:bookmarkEnd w:id="116"/>
    </w:p>
    <w:p w14:paraId="264D1183" w14:textId="77777777" w:rsidR="00E65849" w:rsidRDefault="00000000">
      <w:pPr>
        <w:ind w:firstLine="420"/>
        <w:rPr>
          <w:rFonts w:ascii="宋体" w:eastAsia="宋体" w:hAnsi="宋体" w:cs="宋体"/>
        </w:rPr>
      </w:pPr>
      <w:r>
        <w:rPr>
          <w:rFonts w:ascii="宋体" w:eastAsia="宋体" w:hAnsi="宋体" w:cs="宋体" w:hint="eastAsia"/>
        </w:rPr>
        <w:t>（1）按时上学：早上8：00前到教室。因故不能到校的，家长要提前向班主任请假，并上交书面的请假条（特殊情况事后补交），并做好记录。学期结束时班主任如实将出勤情况记入学生档案记载卡。</w:t>
      </w:r>
    </w:p>
    <w:p w14:paraId="75A59E29" w14:textId="77777777" w:rsidR="00E65849" w:rsidRDefault="00000000">
      <w:pPr>
        <w:ind w:firstLine="420"/>
        <w:rPr>
          <w:rFonts w:ascii="宋体" w:eastAsia="宋体" w:hAnsi="宋体" w:cs="宋体"/>
        </w:rPr>
      </w:pPr>
      <w:r>
        <w:rPr>
          <w:rFonts w:ascii="宋体" w:eastAsia="宋体" w:hAnsi="宋体" w:cs="宋体" w:hint="eastAsia"/>
        </w:rPr>
        <w:t>（2）仪容仪表：穿校服、球鞋，着装整洁，扣好纽扣，拉好拉链。戴好校徽、红领巾（团徽），不佩戴挂件、手链。书包应符合学生书包要求，背包时要背正。发型</w:t>
      </w:r>
      <w:proofErr w:type="gramStart"/>
      <w:r>
        <w:rPr>
          <w:rFonts w:ascii="宋体" w:eastAsia="宋体" w:hAnsi="宋体" w:cs="宋体" w:hint="eastAsia"/>
        </w:rPr>
        <w:t>符合弘益中学</w:t>
      </w:r>
      <w:proofErr w:type="gramEnd"/>
      <w:r>
        <w:rPr>
          <w:rFonts w:ascii="宋体" w:eastAsia="宋体" w:hAnsi="宋体" w:cs="宋体" w:hint="eastAsia"/>
        </w:rPr>
        <w:t>学生标准发型要求。</w:t>
      </w:r>
    </w:p>
    <w:p w14:paraId="6DB18759" w14:textId="77777777" w:rsidR="00E65849" w:rsidRDefault="00000000">
      <w:pPr>
        <w:ind w:firstLine="420"/>
        <w:rPr>
          <w:rFonts w:ascii="宋体" w:eastAsia="宋体" w:hAnsi="宋体" w:cs="宋体"/>
        </w:rPr>
      </w:pPr>
      <w:r>
        <w:rPr>
          <w:rFonts w:ascii="宋体" w:eastAsia="宋体" w:hAnsi="宋体" w:cs="宋体" w:hint="eastAsia"/>
        </w:rPr>
        <w:t>（3）学生来校上学时做到“五个不”：不携带手机等通讯工具、</w:t>
      </w:r>
      <w:proofErr w:type="spellStart"/>
      <w:r>
        <w:rPr>
          <w:rFonts w:ascii="宋体" w:eastAsia="宋体" w:hAnsi="宋体" w:cs="宋体" w:hint="eastAsia"/>
        </w:rPr>
        <w:t>i</w:t>
      </w:r>
      <w:proofErr w:type="spellEnd"/>
      <w:r>
        <w:rPr>
          <w:rFonts w:ascii="宋体" w:eastAsia="宋体" w:hAnsi="宋体" w:cs="宋体" w:hint="eastAsia"/>
        </w:rPr>
        <w:t>-pad、游戏机等电子产品；不带早餐、饮料、零食进校园（学校允许带的课间点心除外）；不带有危险性的物品；不带不健康的、不利于学习的光盘、画册、漫画、口袋书、杂志等，不带玄幻、网络、言情及武打小说等；不带大额现金及其他贵重物品。</w:t>
      </w:r>
    </w:p>
    <w:p w14:paraId="4EA2564B" w14:textId="77777777" w:rsidR="00E65849" w:rsidRDefault="00000000">
      <w:pPr>
        <w:ind w:firstLine="420"/>
        <w:rPr>
          <w:rFonts w:ascii="宋体" w:eastAsia="宋体" w:hAnsi="宋体" w:cs="宋体"/>
        </w:rPr>
      </w:pPr>
      <w:r>
        <w:rPr>
          <w:rFonts w:ascii="宋体" w:eastAsia="宋体" w:hAnsi="宋体" w:cs="宋体" w:hint="eastAsia"/>
        </w:rPr>
        <w:t>（4）班主任和值日班长对2.3</w:t>
      </w:r>
      <w:proofErr w:type="gramStart"/>
      <w:r>
        <w:rPr>
          <w:rFonts w:ascii="宋体" w:eastAsia="宋体" w:hAnsi="宋体" w:cs="宋体" w:hint="eastAsia"/>
        </w:rPr>
        <w:t>两</w:t>
      </w:r>
      <w:proofErr w:type="gramEnd"/>
      <w:r>
        <w:rPr>
          <w:rFonts w:ascii="宋体" w:eastAsia="宋体" w:hAnsi="宋体" w:cs="宋体" w:hint="eastAsia"/>
        </w:rPr>
        <w:t>条要求做到每天早上必查，每天矫正违规行为，收缴违规携带的物品并视情况通知家长，将违规情况记入“班级学生评分记载表”（每个班级均在教室张贴，作为学生品行考核评定的重要依据）。德育处不定时进行抽查，记入学生个人考核。</w:t>
      </w:r>
    </w:p>
    <w:p w14:paraId="44D569EA" w14:textId="77777777" w:rsidR="00E65849" w:rsidRDefault="00000000">
      <w:pPr>
        <w:ind w:firstLine="420"/>
        <w:rPr>
          <w:rFonts w:ascii="宋体" w:eastAsia="宋体" w:hAnsi="宋体" w:cs="宋体"/>
        </w:rPr>
      </w:pPr>
      <w:r>
        <w:rPr>
          <w:rFonts w:ascii="宋体" w:eastAsia="宋体" w:hAnsi="宋体" w:cs="宋体" w:hint="eastAsia"/>
        </w:rPr>
        <w:t>（5）自信文明：上学走路抬头挺胸，充满自信走入校园。见到老师主动、微笑问好。教学区内不得大声喧哗、尖叫，不追逐打闹，不玩篮球、足球等各种球类。谁发现谁纠正，不听劝阻或屡教不改地反馈到班主任，并记入学生个人考核。</w:t>
      </w:r>
    </w:p>
    <w:p w14:paraId="4A4D1AB6" w14:textId="77777777" w:rsidR="00E65849" w:rsidRDefault="00000000">
      <w:pPr>
        <w:ind w:firstLine="420"/>
        <w:rPr>
          <w:rFonts w:ascii="宋体" w:eastAsia="宋体" w:hAnsi="宋体" w:cs="宋体"/>
        </w:rPr>
      </w:pPr>
      <w:r>
        <w:rPr>
          <w:rFonts w:ascii="宋体" w:eastAsia="宋体" w:hAnsi="宋体" w:cs="宋体" w:hint="eastAsia"/>
        </w:rPr>
        <w:t>（6）进校要求：骑自行车的同学进入校门岗亭后即下车推行，进校后按指定自行车位规范停放；步行学生同此路线进入学校。家长用车接送的同学，在金兰巷十字路口下车进校门。</w:t>
      </w:r>
      <w:proofErr w:type="gramStart"/>
      <w:r>
        <w:rPr>
          <w:rFonts w:ascii="宋体" w:eastAsia="宋体" w:hAnsi="宋体" w:cs="宋体" w:hint="eastAsia"/>
        </w:rPr>
        <w:t>由值周班</w:t>
      </w:r>
      <w:proofErr w:type="gramEnd"/>
      <w:r>
        <w:rPr>
          <w:rFonts w:ascii="宋体" w:eastAsia="宋体" w:hAnsi="宋体" w:cs="宋体" w:hint="eastAsia"/>
        </w:rPr>
        <w:t>检查，记入班级和学生个人考核。</w:t>
      </w:r>
    </w:p>
    <w:p w14:paraId="0B0696C1" w14:textId="77777777" w:rsidR="00E65849" w:rsidRDefault="00000000">
      <w:pPr>
        <w:ind w:firstLine="420"/>
        <w:rPr>
          <w:rFonts w:ascii="宋体" w:eastAsia="宋体" w:hAnsi="宋体" w:cs="宋体"/>
        </w:rPr>
      </w:pPr>
      <w:r>
        <w:rPr>
          <w:rFonts w:ascii="宋体" w:eastAsia="宋体" w:hAnsi="宋体" w:cs="宋体" w:hint="eastAsia"/>
        </w:rPr>
        <w:t>（7）值周班工作：值周班、值周老师认真履行职责，严格按规定程序操作，及时到位检查，及时记录检查情况。将检查情况每天录入电子表格，并在黑板上反馈。</w:t>
      </w:r>
    </w:p>
    <w:p w14:paraId="16D22D67" w14:textId="77777777" w:rsidR="00E65849" w:rsidRDefault="00000000">
      <w:pPr>
        <w:ind w:firstLine="420"/>
        <w:rPr>
          <w:rFonts w:ascii="宋体" w:eastAsia="宋体" w:hAnsi="宋体" w:cs="宋体"/>
        </w:rPr>
      </w:pPr>
      <w:r>
        <w:rPr>
          <w:rFonts w:ascii="宋体" w:eastAsia="宋体" w:hAnsi="宋体" w:cs="宋体" w:hint="eastAsia"/>
        </w:rPr>
        <w:t>（8）学校正常教学时间及学校的各类会议、活动（如开学典礼、期中表彰大会、休业式、春游、运动会等），没有特殊情况一律不得请假，班主任须严格控制，并做好相应记录。每月一次将学生请假情况上报年级组、德育处存档。无故缺席，取消本学期各类评优资格。</w:t>
      </w:r>
    </w:p>
    <w:p w14:paraId="1824803E" w14:textId="77777777" w:rsidR="00E65849" w:rsidRDefault="00000000">
      <w:pPr>
        <w:ind w:firstLine="420"/>
        <w:rPr>
          <w:rFonts w:ascii="宋体" w:eastAsia="宋体" w:hAnsi="宋体" w:cs="宋体"/>
        </w:rPr>
      </w:pPr>
      <w:r>
        <w:rPr>
          <w:rFonts w:ascii="宋体" w:eastAsia="宋体" w:hAnsi="宋体" w:cs="宋体" w:hint="eastAsia"/>
        </w:rPr>
        <w:t>（9）学生做好“小手拉大手”家校真诚合作的桥梁：①及时将学校发的通知、《家校连心桥》等材料带给家长，将家长亲笔签名的《回执》等带回学校（严禁自己本人或请其他人代家长签名）；②将校内外发生的事情和自己的想法及时与班主任等沟通，做到校内的事情校内解决；③督促家长信守诺言、按规定时间、路线来校接送，积极配合学校各项工作；④引导家长以合适的、有利于自己孩子成长和发展的方式与孩子，与老师沟通、交流，不在班级</w:t>
      </w:r>
      <w:proofErr w:type="gramStart"/>
      <w:r>
        <w:rPr>
          <w:rFonts w:ascii="宋体" w:eastAsia="宋体" w:hAnsi="宋体" w:cs="宋体" w:hint="eastAsia"/>
        </w:rPr>
        <w:t>微信群</w:t>
      </w:r>
      <w:proofErr w:type="gramEnd"/>
      <w:r>
        <w:rPr>
          <w:rFonts w:ascii="宋体" w:eastAsia="宋体" w:hAnsi="宋体" w:cs="宋体" w:hint="eastAsia"/>
        </w:rPr>
        <w:t>、钉钉群、QQ群及其他空间传播负面信息、情绪。如有违反，视情节轻重，记入学生个人考核，并与家长进行沟通。</w:t>
      </w:r>
    </w:p>
    <w:p w14:paraId="4B588A5D" w14:textId="77777777" w:rsidR="00E65849" w:rsidRDefault="00000000">
      <w:pPr>
        <w:ind w:firstLine="420"/>
        <w:outlineLvl w:val="3"/>
        <w:rPr>
          <w:rFonts w:ascii="宋体" w:eastAsia="宋体" w:hAnsi="宋体" w:cs="宋体"/>
          <w:b/>
          <w:bCs/>
        </w:rPr>
      </w:pPr>
      <w:bookmarkStart w:id="117" w:name="_Toc25847"/>
      <w:r>
        <w:rPr>
          <w:rFonts w:ascii="宋体" w:eastAsia="宋体" w:hAnsi="宋体" w:cs="宋体" w:hint="eastAsia"/>
          <w:b/>
          <w:bCs/>
        </w:rPr>
        <w:t>2.早到早学、书声琅琅</w:t>
      </w:r>
      <w:bookmarkEnd w:id="117"/>
    </w:p>
    <w:p w14:paraId="1EC0E256" w14:textId="77777777" w:rsidR="00E65849" w:rsidRDefault="00000000">
      <w:pPr>
        <w:ind w:firstLine="420"/>
        <w:rPr>
          <w:rFonts w:ascii="宋体" w:eastAsia="宋体" w:hAnsi="宋体" w:cs="宋体"/>
        </w:rPr>
      </w:pPr>
      <w:r>
        <w:rPr>
          <w:rFonts w:ascii="宋体" w:eastAsia="宋体" w:hAnsi="宋体" w:cs="宋体" w:hint="eastAsia"/>
        </w:rPr>
        <w:t>（1）严格按照班级作业管理办法，一进教室就迅速交齐各项作业。学生交完作业马上坐在自己的座位上，不讲话，不在教室吃早餐等与学习无关的事。拿出书本开始学习。领读员在讲台领读、组织同学朗读，课代表在黑板上具体详细地写好早读任务。由班主任指定相应的班干部进行检查记录反馈，记入个人考核。</w:t>
      </w:r>
    </w:p>
    <w:p w14:paraId="68B7BAD5" w14:textId="77777777" w:rsidR="00E65849" w:rsidRDefault="00000000">
      <w:pPr>
        <w:ind w:firstLine="420"/>
        <w:rPr>
          <w:rFonts w:ascii="宋体" w:eastAsia="宋体" w:hAnsi="宋体" w:cs="宋体"/>
        </w:rPr>
      </w:pPr>
      <w:r>
        <w:rPr>
          <w:rFonts w:ascii="宋体" w:eastAsia="宋体" w:hAnsi="宋体" w:cs="宋体" w:hint="eastAsia"/>
        </w:rPr>
        <w:t>（2）班主任进班进行晨间管理，做好学生点名工作。</w:t>
      </w:r>
    </w:p>
    <w:p w14:paraId="6B87630E" w14:textId="77777777" w:rsidR="00E65849" w:rsidRDefault="00000000">
      <w:pPr>
        <w:ind w:firstLine="420"/>
        <w:outlineLvl w:val="3"/>
        <w:rPr>
          <w:rFonts w:ascii="宋体" w:eastAsia="宋体" w:hAnsi="宋体" w:cs="宋体"/>
          <w:b/>
          <w:bCs/>
        </w:rPr>
      </w:pPr>
      <w:bookmarkStart w:id="118" w:name="_Toc31346"/>
      <w:r>
        <w:rPr>
          <w:rFonts w:ascii="宋体" w:eastAsia="宋体" w:hAnsi="宋体" w:cs="宋体" w:hint="eastAsia"/>
          <w:b/>
          <w:bCs/>
        </w:rPr>
        <w:t>3.上课要求（课堂学习八项纪律）</w:t>
      </w:r>
      <w:bookmarkEnd w:id="118"/>
    </w:p>
    <w:p w14:paraId="43EFFC95" w14:textId="77777777" w:rsidR="00E65849" w:rsidRDefault="00000000">
      <w:pPr>
        <w:ind w:firstLine="420"/>
        <w:rPr>
          <w:rFonts w:ascii="宋体" w:eastAsia="宋体" w:hAnsi="宋体" w:cs="宋体"/>
        </w:rPr>
      </w:pPr>
      <w:r>
        <w:rPr>
          <w:rFonts w:ascii="宋体" w:eastAsia="宋体" w:hAnsi="宋体" w:cs="宋体" w:hint="eastAsia"/>
        </w:rPr>
        <w:t>（1）课前卫生：</w:t>
      </w:r>
    </w:p>
    <w:p w14:paraId="68B9BA91" w14:textId="77777777" w:rsidR="00E65849" w:rsidRDefault="00000000">
      <w:pPr>
        <w:ind w:firstLine="420"/>
        <w:rPr>
          <w:rFonts w:ascii="宋体" w:eastAsia="宋体" w:hAnsi="宋体" w:cs="宋体"/>
        </w:rPr>
      </w:pPr>
      <w:r>
        <w:rPr>
          <w:rFonts w:ascii="宋体" w:eastAsia="宋体" w:hAnsi="宋体" w:cs="宋体" w:hint="eastAsia"/>
        </w:rPr>
        <w:t>①整理好自己的课桌周边地面的卫生，对齐课桌。</w:t>
      </w:r>
    </w:p>
    <w:p w14:paraId="38372FBB" w14:textId="77777777" w:rsidR="00E65849" w:rsidRDefault="00000000">
      <w:pPr>
        <w:ind w:firstLine="420"/>
        <w:rPr>
          <w:rFonts w:ascii="宋体" w:eastAsia="宋体" w:hAnsi="宋体" w:cs="宋体"/>
        </w:rPr>
      </w:pPr>
      <w:r>
        <w:rPr>
          <w:rFonts w:ascii="宋体" w:eastAsia="宋体" w:hAnsi="宋体" w:cs="宋体" w:hint="eastAsia"/>
        </w:rPr>
        <w:lastRenderedPageBreak/>
        <w:t>②预备</w:t>
      </w:r>
      <w:proofErr w:type="gramStart"/>
      <w:r>
        <w:rPr>
          <w:rFonts w:ascii="宋体" w:eastAsia="宋体" w:hAnsi="宋体" w:cs="宋体" w:hint="eastAsia"/>
        </w:rPr>
        <w:t>铃</w:t>
      </w:r>
      <w:proofErr w:type="gramEnd"/>
      <w:r>
        <w:rPr>
          <w:rFonts w:ascii="宋体" w:eastAsia="宋体" w:hAnsi="宋体" w:cs="宋体" w:hint="eastAsia"/>
        </w:rPr>
        <w:t>响前值日生必须整理干净讲台，擦好黑板。</w:t>
      </w:r>
    </w:p>
    <w:p w14:paraId="382EF7B8" w14:textId="77777777" w:rsidR="00E65849" w:rsidRDefault="00000000">
      <w:pPr>
        <w:ind w:firstLine="420"/>
        <w:rPr>
          <w:rFonts w:ascii="宋体" w:eastAsia="宋体" w:hAnsi="宋体" w:cs="宋体"/>
        </w:rPr>
      </w:pPr>
      <w:r>
        <w:rPr>
          <w:rFonts w:ascii="宋体" w:eastAsia="宋体" w:hAnsi="宋体" w:cs="宋体" w:hint="eastAsia"/>
        </w:rPr>
        <w:t>（2）课前准备：下课后要在课桌上做好下一节课的文具准备工作：</w:t>
      </w:r>
    </w:p>
    <w:p w14:paraId="7CE21F10" w14:textId="77777777" w:rsidR="00E65849" w:rsidRDefault="00000000">
      <w:pPr>
        <w:ind w:firstLine="420"/>
        <w:rPr>
          <w:rFonts w:ascii="宋体" w:eastAsia="宋体" w:hAnsi="宋体" w:cs="宋体"/>
        </w:rPr>
      </w:pPr>
      <w:r>
        <w:rPr>
          <w:rFonts w:ascii="宋体" w:eastAsia="宋体" w:hAnsi="宋体" w:cs="宋体" w:hint="eastAsia"/>
        </w:rPr>
        <w:t>①双色笔：红笔、黑笔各一支。</w:t>
      </w:r>
    </w:p>
    <w:p w14:paraId="09CEA51F" w14:textId="77777777" w:rsidR="00E65849" w:rsidRDefault="00000000">
      <w:pPr>
        <w:ind w:firstLine="420"/>
        <w:rPr>
          <w:rFonts w:ascii="宋体" w:eastAsia="宋体" w:hAnsi="宋体" w:cs="宋体"/>
        </w:rPr>
      </w:pPr>
      <w:r>
        <w:rPr>
          <w:rFonts w:ascii="宋体" w:eastAsia="宋体" w:hAnsi="宋体" w:cs="宋体" w:hint="eastAsia"/>
        </w:rPr>
        <w:t>②三本：课本、笔记本、草稿本以及相关学科资料。</w:t>
      </w:r>
    </w:p>
    <w:p w14:paraId="57A156EC" w14:textId="77777777" w:rsidR="00E65849" w:rsidRDefault="00000000">
      <w:pPr>
        <w:ind w:firstLine="420"/>
        <w:rPr>
          <w:rFonts w:ascii="宋体" w:eastAsia="宋体" w:hAnsi="宋体" w:cs="宋体"/>
        </w:rPr>
      </w:pPr>
      <w:r>
        <w:rPr>
          <w:rFonts w:ascii="宋体" w:eastAsia="宋体" w:hAnsi="宋体" w:cs="宋体" w:hint="eastAsia"/>
        </w:rPr>
        <w:t>③工具书：字典、作图工具等。</w:t>
      </w:r>
    </w:p>
    <w:p w14:paraId="63909292" w14:textId="77777777" w:rsidR="00E65849" w:rsidRDefault="00000000">
      <w:pPr>
        <w:ind w:firstLine="420"/>
        <w:rPr>
          <w:rFonts w:ascii="宋体" w:eastAsia="宋体" w:hAnsi="宋体" w:cs="宋体"/>
        </w:rPr>
      </w:pPr>
      <w:r>
        <w:rPr>
          <w:rFonts w:ascii="宋体" w:eastAsia="宋体" w:hAnsi="宋体" w:cs="宋体" w:hint="eastAsia"/>
        </w:rPr>
        <w:t>④课本放在课桌的左、右上角，其他与本节课无关的用品一律不许放在桌面上。</w:t>
      </w:r>
    </w:p>
    <w:p w14:paraId="3C53C807" w14:textId="77777777" w:rsidR="00E65849" w:rsidRDefault="00000000">
      <w:pPr>
        <w:ind w:firstLine="420"/>
        <w:rPr>
          <w:rFonts w:ascii="宋体" w:eastAsia="宋体" w:hAnsi="宋体" w:cs="宋体"/>
        </w:rPr>
      </w:pPr>
      <w:r>
        <w:rPr>
          <w:rFonts w:ascii="宋体" w:eastAsia="宋体" w:hAnsi="宋体" w:cs="宋体" w:hint="eastAsia"/>
        </w:rPr>
        <w:t>（3）预备</w:t>
      </w:r>
      <w:proofErr w:type="gramStart"/>
      <w:r>
        <w:rPr>
          <w:rFonts w:ascii="宋体" w:eastAsia="宋体" w:hAnsi="宋体" w:cs="宋体" w:hint="eastAsia"/>
        </w:rPr>
        <w:t>铃</w:t>
      </w:r>
      <w:proofErr w:type="gramEnd"/>
      <w:r>
        <w:rPr>
          <w:rFonts w:ascii="宋体" w:eastAsia="宋体" w:hAnsi="宋体" w:cs="宋体" w:hint="eastAsia"/>
        </w:rPr>
        <w:t>准备：预备铃响后，不准以任何理由迟到，无论老师是否到位，必须安静看书等待或由课代表领读课本。</w:t>
      </w:r>
    </w:p>
    <w:p w14:paraId="752D77FA" w14:textId="77777777" w:rsidR="00E65849" w:rsidRDefault="00000000">
      <w:pPr>
        <w:ind w:firstLine="420"/>
        <w:rPr>
          <w:rFonts w:ascii="宋体" w:eastAsia="宋体" w:hAnsi="宋体" w:cs="宋体"/>
        </w:rPr>
      </w:pPr>
      <w:r>
        <w:rPr>
          <w:rFonts w:ascii="宋体" w:eastAsia="宋体" w:hAnsi="宋体" w:cs="宋体" w:hint="eastAsia"/>
        </w:rPr>
        <w:t>（4）禁放物品：上课时不能把水杯、牛奶、零食等放在桌面上，上课期间不能吃东西，原则上</w:t>
      </w:r>
      <w:proofErr w:type="gramStart"/>
      <w:r>
        <w:rPr>
          <w:rFonts w:ascii="宋体" w:eastAsia="宋体" w:hAnsi="宋体" w:cs="宋体" w:hint="eastAsia"/>
        </w:rPr>
        <w:t>不</w:t>
      </w:r>
      <w:proofErr w:type="gramEnd"/>
      <w:r>
        <w:rPr>
          <w:rFonts w:ascii="宋体" w:eastAsia="宋体" w:hAnsi="宋体" w:cs="宋体" w:hint="eastAsia"/>
        </w:rPr>
        <w:t>喝水。</w:t>
      </w:r>
    </w:p>
    <w:p w14:paraId="6C609DF1" w14:textId="77777777" w:rsidR="00E65849" w:rsidRDefault="00000000">
      <w:pPr>
        <w:ind w:firstLine="420"/>
        <w:rPr>
          <w:rFonts w:ascii="宋体" w:eastAsia="宋体" w:hAnsi="宋体" w:cs="宋体"/>
        </w:rPr>
      </w:pPr>
      <w:r>
        <w:rPr>
          <w:rFonts w:ascii="宋体" w:eastAsia="宋体" w:hAnsi="宋体" w:cs="宋体" w:hint="eastAsia"/>
        </w:rPr>
        <w:t>以上1—4点由班主任指定相应的班干部进行检查记录反馈，记入个人考核。</w:t>
      </w:r>
    </w:p>
    <w:p w14:paraId="51980496" w14:textId="77777777" w:rsidR="00E65849" w:rsidRDefault="00000000">
      <w:pPr>
        <w:ind w:firstLine="420"/>
        <w:rPr>
          <w:rFonts w:ascii="宋体" w:eastAsia="宋体" w:hAnsi="宋体" w:cs="宋体"/>
        </w:rPr>
      </w:pPr>
      <w:r>
        <w:rPr>
          <w:rFonts w:ascii="宋体" w:eastAsia="宋体" w:hAnsi="宋体" w:cs="宋体" w:hint="eastAsia"/>
        </w:rPr>
        <w:t>（5）上课态度：做好“三率”：抬头率、埋头率和开口率。</w:t>
      </w:r>
    </w:p>
    <w:p w14:paraId="4FF4C6D5" w14:textId="77777777" w:rsidR="00E65849" w:rsidRDefault="00000000">
      <w:pPr>
        <w:ind w:firstLine="420"/>
        <w:rPr>
          <w:rFonts w:ascii="宋体" w:eastAsia="宋体" w:hAnsi="宋体" w:cs="宋体"/>
        </w:rPr>
      </w:pPr>
      <w:r>
        <w:rPr>
          <w:rFonts w:ascii="宋体" w:eastAsia="宋体" w:hAnsi="宋体" w:cs="宋体" w:hint="eastAsia"/>
        </w:rPr>
        <w:t>①上课必须坐姿端正，“抬头”专心听讲，紧跟老师的思路；自觉“埋头”做好笔记和课堂练习；积极“开口”发言并主动参加讨论。</w:t>
      </w:r>
    </w:p>
    <w:p w14:paraId="7C7CB922" w14:textId="77777777" w:rsidR="00E65849" w:rsidRDefault="00000000">
      <w:pPr>
        <w:ind w:firstLine="420"/>
        <w:rPr>
          <w:rFonts w:ascii="宋体" w:eastAsia="宋体" w:hAnsi="宋体" w:cs="宋体"/>
        </w:rPr>
      </w:pPr>
      <w:r>
        <w:rPr>
          <w:rFonts w:ascii="宋体" w:eastAsia="宋体" w:hAnsi="宋体" w:cs="宋体" w:hint="eastAsia"/>
        </w:rPr>
        <w:t>②学习小组内同学必须互相督促和提醒，以形成健康、文明、良好的课堂学习氛围，严禁说粗话、脏话和其他与学习无关的话。</w:t>
      </w:r>
    </w:p>
    <w:p w14:paraId="57D752CC" w14:textId="77777777" w:rsidR="00E65849" w:rsidRDefault="00000000">
      <w:pPr>
        <w:ind w:firstLine="420"/>
        <w:rPr>
          <w:rFonts w:ascii="宋体" w:eastAsia="宋体" w:hAnsi="宋体" w:cs="宋体"/>
        </w:rPr>
      </w:pPr>
      <w:r>
        <w:rPr>
          <w:rFonts w:ascii="宋体" w:eastAsia="宋体" w:hAnsi="宋体" w:cs="宋体" w:hint="eastAsia"/>
        </w:rPr>
        <w:t>（6）上课纪律：课堂要保持严肃整齐，珍惜课上每一分钟，不做与本节课无关的事，不说与本节课无关的话，不插嘴，不借东西，不睡觉，更不能擅自离开座位。有疑问举手发言或做好记录课后再问。如发现身边有同学违反规定，每位同学都有责任主动提醒。</w:t>
      </w:r>
    </w:p>
    <w:p w14:paraId="7A904947" w14:textId="77777777" w:rsidR="00E65849" w:rsidRDefault="00000000">
      <w:pPr>
        <w:ind w:firstLine="420"/>
        <w:rPr>
          <w:rFonts w:ascii="宋体" w:eastAsia="宋体" w:hAnsi="宋体" w:cs="宋体"/>
        </w:rPr>
      </w:pPr>
      <w:r>
        <w:rPr>
          <w:rFonts w:ascii="宋体" w:eastAsia="宋体" w:hAnsi="宋体" w:cs="宋体" w:hint="eastAsia"/>
        </w:rPr>
        <w:t>（7）独立作业：认真记好笔记，独立完成作业，专心细致，认真审题，圈圈画画，书写规范，按时上交，及时订正，并准备好错题本，及时做好错题巩固工作。</w:t>
      </w:r>
    </w:p>
    <w:p w14:paraId="0C581B96" w14:textId="77777777" w:rsidR="00E65849" w:rsidRDefault="00000000">
      <w:pPr>
        <w:ind w:firstLine="420"/>
        <w:rPr>
          <w:rFonts w:ascii="宋体" w:eastAsia="宋体" w:hAnsi="宋体" w:cs="宋体"/>
        </w:rPr>
      </w:pPr>
      <w:r>
        <w:rPr>
          <w:rFonts w:ascii="宋体" w:eastAsia="宋体" w:hAnsi="宋体" w:cs="宋体" w:hint="eastAsia"/>
        </w:rPr>
        <w:t>（8）严格课堂请假制度：严禁学生在上课期间擅自离开课堂。若遇特殊情况，经任课教师及班主任同意后，方可离开课堂。</w:t>
      </w:r>
    </w:p>
    <w:p w14:paraId="2B270776" w14:textId="77777777" w:rsidR="00E65849" w:rsidRDefault="00000000">
      <w:pPr>
        <w:ind w:firstLine="420"/>
        <w:rPr>
          <w:rFonts w:ascii="宋体" w:eastAsia="宋体" w:hAnsi="宋体" w:cs="宋体"/>
        </w:rPr>
      </w:pPr>
      <w:r>
        <w:rPr>
          <w:rFonts w:ascii="宋体" w:eastAsia="宋体" w:hAnsi="宋体" w:cs="宋体" w:hint="eastAsia"/>
        </w:rPr>
        <w:t>（9）教室上课要求：任课教师遵循“谁上课、谁管好这一节课”的原则。预备铃响即在教室检查学生的课前准备情况，上课开讲前进行组织教学，督促每一位同学静下心来，进入上课状态，上课过程中经常观察、矫正上述课堂规定的落实情况。确保课堂教学正常、有序，切实提高40分钟的效率。</w:t>
      </w:r>
    </w:p>
    <w:p w14:paraId="1355F5AA" w14:textId="77777777" w:rsidR="00E65849" w:rsidRDefault="00000000">
      <w:pPr>
        <w:ind w:firstLine="420"/>
        <w:rPr>
          <w:rFonts w:ascii="宋体" w:eastAsia="宋体" w:hAnsi="宋体" w:cs="宋体"/>
        </w:rPr>
      </w:pPr>
      <w:r>
        <w:rPr>
          <w:rFonts w:ascii="宋体" w:eastAsia="宋体" w:hAnsi="宋体" w:cs="宋体" w:hint="eastAsia"/>
        </w:rPr>
        <w:t>（10）记录要求：下课时由相应的班干部和任课老师如实评价上课情况，客观记载《班长工作手册》，并记入个人考核。</w:t>
      </w:r>
    </w:p>
    <w:p w14:paraId="63BE2C49" w14:textId="77777777" w:rsidR="00E65849" w:rsidRDefault="00000000">
      <w:pPr>
        <w:ind w:firstLine="420"/>
        <w:outlineLvl w:val="3"/>
        <w:rPr>
          <w:rFonts w:ascii="宋体" w:eastAsia="宋体" w:hAnsi="宋体" w:cs="宋体"/>
          <w:b/>
          <w:bCs/>
        </w:rPr>
      </w:pPr>
      <w:bookmarkStart w:id="119" w:name="_Toc6226"/>
      <w:r>
        <w:rPr>
          <w:rFonts w:ascii="宋体" w:eastAsia="宋体" w:hAnsi="宋体" w:cs="宋体" w:hint="eastAsia"/>
          <w:b/>
          <w:bCs/>
        </w:rPr>
        <w:t>4.出操要求</w:t>
      </w:r>
      <w:bookmarkEnd w:id="119"/>
    </w:p>
    <w:p w14:paraId="11B5C8D6" w14:textId="77777777" w:rsidR="00E65849" w:rsidRDefault="00000000">
      <w:pPr>
        <w:ind w:firstLine="420"/>
        <w:rPr>
          <w:rFonts w:ascii="宋体" w:eastAsia="宋体" w:hAnsi="宋体" w:cs="宋体"/>
        </w:rPr>
      </w:pPr>
      <w:r>
        <w:rPr>
          <w:rFonts w:ascii="宋体" w:eastAsia="宋体" w:hAnsi="宋体" w:cs="宋体" w:hint="eastAsia"/>
        </w:rPr>
        <w:t>（1）听到铃声快速在教室</w:t>
      </w:r>
      <w:proofErr w:type="gramStart"/>
      <w:r>
        <w:rPr>
          <w:rFonts w:ascii="宋体" w:eastAsia="宋体" w:hAnsi="宋体" w:cs="宋体" w:hint="eastAsia"/>
        </w:rPr>
        <w:t>门口集好</w:t>
      </w:r>
      <w:proofErr w:type="gramEnd"/>
      <w:r>
        <w:rPr>
          <w:rFonts w:ascii="宋体" w:eastAsia="宋体" w:hAnsi="宋体" w:cs="宋体" w:hint="eastAsia"/>
        </w:rPr>
        <w:t>队（1分钟内整队完毕，做到不发出声音、队伍整齐）。</w:t>
      </w:r>
    </w:p>
    <w:p w14:paraId="05E664D4" w14:textId="77777777" w:rsidR="00E65849" w:rsidRDefault="00000000">
      <w:pPr>
        <w:ind w:firstLine="420"/>
        <w:rPr>
          <w:rFonts w:ascii="宋体" w:eastAsia="宋体" w:hAnsi="宋体" w:cs="宋体"/>
        </w:rPr>
      </w:pPr>
      <w:r>
        <w:rPr>
          <w:rFonts w:ascii="宋体" w:eastAsia="宋体" w:hAnsi="宋体" w:cs="宋体" w:hint="eastAsia"/>
        </w:rPr>
        <w:t>（2）在班主任的带领下慢跑到操场、</w:t>
      </w:r>
      <w:proofErr w:type="gramStart"/>
      <w:r>
        <w:rPr>
          <w:rFonts w:ascii="宋体" w:eastAsia="宋体" w:hAnsi="宋体" w:cs="宋体" w:hint="eastAsia"/>
        </w:rPr>
        <w:t>慢跑回</w:t>
      </w:r>
      <w:proofErr w:type="gramEnd"/>
      <w:r>
        <w:rPr>
          <w:rFonts w:ascii="宋体" w:eastAsia="宋体" w:hAnsi="宋体" w:cs="宋体" w:hint="eastAsia"/>
        </w:rPr>
        <w:t>教室。跑步做到匀速慢跑，整齐，控制好前后左右距离。班主任必须跟随队伍（班主任有特殊情况，请务必落实跟班老师带队，确保每个班都有老师带队）</w:t>
      </w:r>
    </w:p>
    <w:p w14:paraId="72B6DD7F" w14:textId="77777777" w:rsidR="00E65849" w:rsidRDefault="00000000">
      <w:pPr>
        <w:ind w:firstLine="420"/>
        <w:rPr>
          <w:rFonts w:ascii="宋体" w:eastAsia="宋体" w:hAnsi="宋体" w:cs="宋体"/>
        </w:rPr>
      </w:pPr>
      <w:r>
        <w:rPr>
          <w:rFonts w:ascii="宋体" w:eastAsia="宋体" w:hAnsi="宋体" w:cs="宋体" w:hint="eastAsia"/>
        </w:rPr>
        <w:t>出操由德育处安排值周班、值周老师进行检查记录，反馈给班主任，记入班级考核。检查内容为：有无班主任带队，口号是否响亮（有检查人员所在的点为齐声喊口号的点），队形是否整齐、是否做到直角转弯。精神是否饱满。学生做操时，班主任与学生同步做操（可站在队尾），或者在自己班级队伍中检查督促做好操，但不站在队尾；学生跑步时，班主任跟着本班学生队伍跑步，或者按德育处统一安排的指定地点督促检查。</w:t>
      </w:r>
    </w:p>
    <w:p w14:paraId="6C5C5216" w14:textId="77777777" w:rsidR="00E65849" w:rsidRDefault="00000000">
      <w:pPr>
        <w:ind w:firstLine="420"/>
        <w:rPr>
          <w:rFonts w:ascii="宋体" w:eastAsia="宋体" w:hAnsi="宋体" w:cs="宋体"/>
        </w:rPr>
      </w:pPr>
      <w:r>
        <w:rPr>
          <w:rFonts w:ascii="宋体" w:eastAsia="宋体" w:hAnsi="宋体" w:cs="宋体" w:hint="eastAsia"/>
        </w:rPr>
        <w:t>（3）跑操的动作要求</w:t>
      </w:r>
    </w:p>
    <w:p w14:paraId="2CC6070F" w14:textId="77777777" w:rsidR="00E65849" w:rsidRDefault="00000000">
      <w:pPr>
        <w:ind w:firstLine="420"/>
        <w:rPr>
          <w:rFonts w:ascii="宋体" w:eastAsia="宋体" w:hAnsi="宋体" w:cs="宋体"/>
        </w:rPr>
      </w:pPr>
      <w:r>
        <w:rPr>
          <w:rFonts w:ascii="宋体" w:eastAsia="宋体" w:hAnsi="宋体" w:cs="宋体" w:hint="eastAsia"/>
        </w:rPr>
        <w:t>排头穿马甲，队伍整齐，两两对齐，不讲话，</w:t>
      </w:r>
      <w:proofErr w:type="gramStart"/>
      <w:r>
        <w:rPr>
          <w:rFonts w:ascii="宋体" w:eastAsia="宋体" w:hAnsi="宋体" w:cs="宋体" w:hint="eastAsia"/>
        </w:rPr>
        <w:t>不</w:t>
      </w:r>
      <w:proofErr w:type="gramEnd"/>
      <w:r>
        <w:rPr>
          <w:rFonts w:ascii="宋体" w:eastAsia="宋体" w:hAnsi="宋体" w:cs="宋体" w:hint="eastAsia"/>
        </w:rPr>
        <w:t>并排走</w:t>
      </w:r>
    </w:p>
    <w:p w14:paraId="4409A809" w14:textId="77777777" w:rsidR="00E65849" w:rsidRDefault="00000000">
      <w:pPr>
        <w:ind w:firstLine="420"/>
        <w:rPr>
          <w:rFonts w:ascii="宋体" w:eastAsia="宋体" w:hAnsi="宋体" w:cs="宋体"/>
        </w:rPr>
      </w:pPr>
      <w:r>
        <w:rPr>
          <w:rFonts w:ascii="宋体" w:eastAsia="宋体" w:hAnsi="宋体" w:cs="宋体" w:hint="eastAsia"/>
        </w:rPr>
        <w:t>直角转弯</w:t>
      </w:r>
    </w:p>
    <w:p w14:paraId="41803617" w14:textId="77777777" w:rsidR="00E65849" w:rsidRDefault="00000000">
      <w:pPr>
        <w:ind w:firstLine="420"/>
        <w:rPr>
          <w:rFonts w:ascii="宋体" w:eastAsia="宋体" w:hAnsi="宋体" w:cs="宋体"/>
        </w:rPr>
      </w:pPr>
      <w:r>
        <w:rPr>
          <w:rFonts w:ascii="宋体" w:eastAsia="宋体" w:hAnsi="宋体" w:cs="宋体" w:hint="eastAsia"/>
        </w:rPr>
        <w:t>口号响亮，精神饱满</w:t>
      </w:r>
    </w:p>
    <w:p w14:paraId="6EA7DB82" w14:textId="77777777" w:rsidR="00E65849" w:rsidRDefault="00000000">
      <w:pPr>
        <w:ind w:firstLine="420"/>
        <w:rPr>
          <w:rFonts w:ascii="宋体" w:eastAsia="宋体" w:hAnsi="宋体" w:cs="宋体"/>
        </w:rPr>
      </w:pPr>
      <w:r>
        <w:rPr>
          <w:rFonts w:ascii="宋体" w:eastAsia="宋体" w:hAnsi="宋体" w:cs="宋体" w:hint="eastAsia"/>
        </w:rPr>
        <w:t>前面有阻挡原地慢跑，不走路，回来要慢跑到教学楼下才停下</w:t>
      </w:r>
    </w:p>
    <w:p w14:paraId="389CEB2F" w14:textId="77777777" w:rsidR="00E65849" w:rsidRDefault="00000000">
      <w:pPr>
        <w:ind w:firstLine="420"/>
        <w:rPr>
          <w:rFonts w:ascii="宋体" w:eastAsia="宋体" w:hAnsi="宋体" w:cs="宋体"/>
        </w:rPr>
      </w:pPr>
      <w:r>
        <w:rPr>
          <w:rFonts w:ascii="宋体" w:eastAsia="宋体" w:hAnsi="宋体" w:cs="宋体" w:hint="eastAsia"/>
        </w:rPr>
        <w:t>请假做广播操的同学排队回教室</w:t>
      </w:r>
    </w:p>
    <w:p w14:paraId="76F745B5" w14:textId="77777777" w:rsidR="00E65849" w:rsidRDefault="00000000">
      <w:pPr>
        <w:ind w:firstLine="420"/>
        <w:outlineLvl w:val="3"/>
        <w:rPr>
          <w:rFonts w:ascii="宋体" w:eastAsia="宋体" w:hAnsi="宋体" w:cs="宋体"/>
          <w:b/>
          <w:bCs/>
        </w:rPr>
      </w:pPr>
      <w:bookmarkStart w:id="120" w:name="_Toc31594"/>
      <w:r>
        <w:rPr>
          <w:rFonts w:ascii="宋体" w:eastAsia="宋体" w:hAnsi="宋体" w:cs="宋体" w:hint="eastAsia"/>
          <w:b/>
          <w:bCs/>
        </w:rPr>
        <w:lastRenderedPageBreak/>
        <w:t>5.眼保健操要求</w:t>
      </w:r>
      <w:bookmarkEnd w:id="120"/>
    </w:p>
    <w:p w14:paraId="073A3694" w14:textId="77777777" w:rsidR="00E65849" w:rsidRDefault="00000000">
      <w:pPr>
        <w:ind w:firstLine="420"/>
        <w:rPr>
          <w:rFonts w:ascii="宋体" w:eastAsia="宋体" w:hAnsi="宋体" w:cs="宋体"/>
        </w:rPr>
      </w:pPr>
      <w:r>
        <w:rPr>
          <w:rFonts w:ascii="宋体" w:eastAsia="宋体" w:hAnsi="宋体" w:cs="宋体" w:hint="eastAsia"/>
        </w:rPr>
        <w:t>（1）眼保健操铃声</w:t>
      </w:r>
      <w:proofErr w:type="gramStart"/>
      <w:r>
        <w:rPr>
          <w:rFonts w:ascii="宋体" w:eastAsia="宋体" w:hAnsi="宋体" w:cs="宋体" w:hint="eastAsia"/>
        </w:rPr>
        <w:t>一</w:t>
      </w:r>
      <w:proofErr w:type="gramEnd"/>
      <w:r>
        <w:rPr>
          <w:rFonts w:ascii="宋体" w:eastAsia="宋体" w:hAnsi="宋体" w:cs="宋体" w:hint="eastAsia"/>
        </w:rPr>
        <w:t>响起，学生迅速按指令做好准备，值日班干部起立检查。</w:t>
      </w:r>
    </w:p>
    <w:p w14:paraId="5F4C8F20" w14:textId="77777777" w:rsidR="00E65849" w:rsidRDefault="00000000">
      <w:pPr>
        <w:ind w:firstLine="420"/>
        <w:rPr>
          <w:rFonts w:ascii="宋体" w:eastAsia="宋体" w:hAnsi="宋体" w:cs="宋体"/>
        </w:rPr>
      </w:pPr>
      <w:r>
        <w:rPr>
          <w:rFonts w:ascii="宋体" w:eastAsia="宋体" w:hAnsi="宋体" w:cs="宋体" w:hint="eastAsia"/>
        </w:rPr>
        <w:t>（2）学生不得做与眼保健操无关的其他任何事（如上厕所、灌水、做作业、讲话等）。值周班检查记录反馈，记入班级考核。</w:t>
      </w:r>
    </w:p>
    <w:p w14:paraId="171BA3C8" w14:textId="77777777" w:rsidR="00E65849" w:rsidRDefault="00000000">
      <w:pPr>
        <w:ind w:firstLine="420"/>
        <w:rPr>
          <w:rFonts w:ascii="宋体" w:eastAsia="宋体" w:hAnsi="宋体" w:cs="宋体"/>
        </w:rPr>
      </w:pPr>
      <w:r>
        <w:rPr>
          <w:rFonts w:ascii="宋体" w:eastAsia="宋体" w:hAnsi="宋体" w:cs="宋体" w:hint="eastAsia"/>
        </w:rPr>
        <w:t>（3）眼保健操开始前任课教师到达教室，检查督促学生认真做操，并做好相关记载与反馈。</w:t>
      </w:r>
    </w:p>
    <w:p w14:paraId="1A66EB60" w14:textId="77777777" w:rsidR="00E65849" w:rsidRDefault="00000000">
      <w:pPr>
        <w:ind w:firstLine="420"/>
        <w:outlineLvl w:val="3"/>
        <w:rPr>
          <w:rFonts w:ascii="宋体" w:eastAsia="宋体" w:hAnsi="宋体" w:cs="宋体"/>
          <w:b/>
          <w:bCs/>
        </w:rPr>
      </w:pPr>
      <w:bookmarkStart w:id="121" w:name="_Toc21734"/>
      <w:r>
        <w:rPr>
          <w:rFonts w:ascii="宋体" w:eastAsia="宋体" w:hAnsi="宋体" w:cs="宋体" w:hint="eastAsia"/>
          <w:b/>
          <w:bCs/>
        </w:rPr>
        <w:t>6.</w:t>
      </w:r>
      <w:proofErr w:type="gramStart"/>
      <w:r>
        <w:rPr>
          <w:rFonts w:ascii="宋体" w:eastAsia="宋体" w:hAnsi="宋体" w:cs="宋体" w:hint="eastAsia"/>
          <w:b/>
          <w:bCs/>
        </w:rPr>
        <w:t>课间文明</w:t>
      </w:r>
      <w:proofErr w:type="gramEnd"/>
      <w:r>
        <w:rPr>
          <w:rFonts w:ascii="宋体" w:eastAsia="宋体" w:hAnsi="宋体" w:cs="宋体" w:hint="eastAsia"/>
          <w:b/>
          <w:bCs/>
        </w:rPr>
        <w:t>休息，统一课间餐时间以及摆放位置</w:t>
      </w:r>
      <w:bookmarkEnd w:id="121"/>
    </w:p>
    <w:p w14:paraId="796092CB" w14:textId="77777777" w:rsidR="00E65849" w:rsidRDefault="00000000">
      <w:pPr>
        <w:ind w:firstLine="420"/>
        <w:rPr>
          <w:rFonts w:ascii="宋体" w:eastAsia="宋体" w:hAnsi="宋体" w:cs="宋体"/>
        </w:rPr>
      </w:pPr>
      <w:r>
        <w:rPr>
          <w:rFonts w:ascii="宋体" w:eastAsia="宋体" w:hAnsi="宋体" w:cs="宋体" w:hint="eastAsia"/>
        </w:rPr>
        <w:t>（1）学生及时上好卫生间，但不得在卫生间及周边喧哗打闹，不做不文明和其他违纪的事。</w:t>
      </w:r>
    </w:p>
    <w:p w14:paraId="08EC7C8C" w14:textId="77777777" w:rsidR="00E65849" w:rsidRDefault="00000000">
      <w:pPr>
        <w:ind w:firstLine="420"/>
        <w:rPr>
          <w:rFonts w:ascii="宋体" w:eastAsia="宋体" w:hAnsi="宋体" w:cs="宋体"/>
        </w:rPr>
      </w:pPr>
      <w:r>
        <w:rPr>
          <w:rFonts w:ascii="宋体" w:eastAsia="宋体" w:hAnsi="宋体" w:cs="宋体" w:hint="eastAsia"/>
        </w:rPr>
        <w:t>（2）课间活动区域：</w:t>
      </w:r>
      <w:proofErr w:type="gramStart"/>
      <w:r>
        <w:rPr>
          <w:rFonts w:ascii="宋体" w:eastAsia="宋体" w:hAnsi="宋体" w:cs="宋体" w:hint="eastAsia"/>
        </w:rPr>
        <w:t>弘益中学</w:t>
      </w:r>
      <w:proofErr w:type="gramEnd"/>
      <w:r>
        <w:rPr>
          <w:rFonts w:ascii="宋体" w:eastAsia="宋体" w:hAnsi="宋体" w:cs="宋体" w:hint="eastAsia"/>
        </w:rPr>
        <w:t>学生下课期间的在指定活动区域内活动，无特殊情况不得越线，未经允许一律不准出校园。</w:t>
      </w:r>
    </w:p>
    <w:p w14:paraId="7372B1A4" w14:textId="77777777" w:rsidR="00E65849" w:rsidRDefault="00000000">
      <w:pPr>
        <w:ind w:firstLine="420"/>
        <w:rPr>
          <w:rFonts w:ascii="宋体" w:eastAsia="宋体" w:hAnsi="宋体" w:cs="宋体"/>
        </w:rPr>
      </w:pPr>
      <w:r>
        <w:rPr>
          <w:rFonts w:ascii="宋体" w:eastAsia="宋体" w:hAnsi="宋体" w:cs="宋体" w:hint="eastAsia"/>
        </w:rPr>
        <w:t>（3）文明休息：</w:t>
      </w:r>
    </w:p>
    <w:p w14:paraId="1215D5EB" w14:textId="77777777" w:rsidR="00E65849" w:rsidRDefault="00000000">
      <w:pPr>
        <w:ind w:firstLine="420"/>
        <w:rPr>
          <w:rFonts w:ascii="宋体" w:eastAsia="宋体" w:hAnsi="宋体" w:cs="宋体"/>
        </w:rPr>
      </w:pPr>
      <w:r>
        <w:rPr>
          <w:rFonts w:ascii="宋体" w:eastAsia="宋体" w:hAnsi="宋体" w:cs="宋体" w:hint="eastAsia"/>
        </w:rPr>
        <w:t>①学生在教学楼区文明休息，不喧哗追逐，上下楼梯靠右缓行。</w:t>
      </w:r>
    </w:p>
    <w:p w14:paraId="6ABC5D3A" w14:textId="77777777" w:rsidR="00E65849" w:rsidRDefault="00000000">
      <w:pPr>
        <w:ind w:firstLine="420"/>
        <w:rPr>
          <w:rFonts w:ascii="宋体" w:eastAsia="宋体" w:hAnsi="宋体" w:cs="宋体"/>
        </w:rPr>
      </w:pPr>
      <w:r>
        <w:rPr>
          <w:rFonts w:ascii="宋体" w:eastAsia="宋体" w:hAnsi="宋体" w:cs="宋体" w:hint="eastAsia"/>
        </w:rPr>
        <w:t>②遇到老师主动问好，遇到需要帮助的同学主动帮助。</w:t>
      </w:r>
    </w:p>
    <w:p w14:paraId="57517780" w14:textId="77777777" w:rsidR="00E65849" w:rsidRDefault="00000000">
      <w:pPr>
        <w:ind w:firstLine="420"/>
        <w:rPr>
          <w:rFonts w:ascii="宋体" w:eastAsia="宋体" w:hAnsi="宋体" w:cs="宋体"/>
        </w:rPr>
      </w:pPr>
      <w:r>
        <w:rPr>
          <w:rFonts w:ascii="宋体" w:eastAsia="宋体" w:hAnsi="宋体" w:cs="宋体" w:hint="eastAsia"/>
        </w:rPr>
        <w:t>③学生去办公室，主动报告，尊敬老师，言行有礼。无事</w:t>
      </w:r>
      <w:proofErr w:type="gramStart"/>
      <w:r>
        <w:rPr>
          <w:rFonts w:ascii="宋体" w:eastAsia="宋体" w:hAnsi="宋体" w:cs="宋体" w:hint="eastAsia"/>
        </w:rPr>
        <w:t>不扎堆进教师</w:t>
      </w:r>
      <w:proofErr w:type="gramEnd"/>
      <w:r>
        <w:rPr>
          <w:rFonts w:ascii="宋体" w:eastAsia="宋体" w:hAnsi="宋体" w:cs="宋体" w:hint="eastAsia"/>
        </w:rPr>
        <w:t>办公室。</w:t>
      </w:r>
    </w:p>
    <w:p w14:paraId="6B6245E2" w14:textId="77777777" w:rsidR="00E65849" w:rsidRDefault="00000000">
      <w:pPr>
        <w:ind w:firstLine="420"/>
        <w:rPr>
          <w:rFonts w:ascii="宋体" w:eastAsia="宋体" w:hAnsi="宋体" w:cs="宋体"/>
        </w:rPr>
      </w:pPr>
      <w:r>
        <w:rPr>
          <w:rFonts w:ascii="宋体" w:eastAsia="宋体" w:hAnsi="宋体" w:cs="宋体" w:hint="eastAsia"/>
        </w:rPr>
        <w:t>（4）课间管理：全体教职工本着“谁发现，谁批评，谁制止”的原则，一旦发现学生存在违纪和不文明的言行时，立即制止、批评。班主任经常做好课间巡视工作。不听劝阻或屡教不改地反馈到班主任，并记入学生个人考核。</w:t>
      </w:r>
    </w:p>
    <w:p w14:paraId="341FEDE2" w14:textId="77777777" w:rsidR="00E65849" w:rsidRDefault="00000000">
      <w:pPr>
        <w:ind w:firstLine="420"/>
        <w:outlineLvl w:val="3"/>
        <w:rPr>
          <w:rFonts w:ascii="宋体" w:eastAsia="宋体" w:hAnsi="宋体" w:cs="宋体"/>
          <w:b/>
          <w:bCs/>
        </w:rPr>
      </w:pPr>
      <w:bookmarkStart w:id="122" w:name="_Toc21848"/>
      <w:r>
        <w:rPr>
          <w:rFonts w:ascii="宋体" w:eastAsia="宋体" w:hAnsi="宋体" w:cs="宋体" w:hint="eastAsia"/>
          <w:b/>
          <w:bCs/>
        </w:rPr>
        <w:t>7.专用教室上课规定</w:t>
      </w:r>
      <w:bookmarkEnd w:id="122"/>
    </w:p>
    <w:p w14:paraId="47F5B777" w14:textId="77777777" w:rsidR="00E65849" w:rsidRDefault="00000000">
      <w:pPr>
        <w:ind w:firstLine="420"/>
        <w:rPr>
          <w:rFonts w:ascii="宋体" w:eastAsia="宋体" w:hAnsi="宋体" w:cs="宋体"/>
        </w:rPr>
      </w:pPr>
      <w:r>
        <w:rPr>
          <w:rFonts w:ascii="宋体" w:eastAsia="宋体" w:hAnsi="宋体" w:cs="宋体" w:hint="eastAsia"/>
        </w:rPr>
        <w:t>（1）课前由班主任或班长组织排队，服从在专用教室等候的任课老师指挥。</w:t>
      </w:r>
    </w:p>
    <w:p w14:paraId="388C2B32" w14:textId="77777777" w:rsidR="00E65849" w:rsidRDefault="00000000">
      <w:pPr>
        <w:ind w:firstLine="420"/>
        <w:rPr>
          <w:rFonts w:ascii="宋体" w:eastAsia="宋体" w:hAnsi="宋体" w:cs="宋体"/>
        </w:rPr>
      </w:pPr>
      <w:r>
        <w:rPr>
          <w:rFonts w:ascii="宋体" w:eastAsia="宋体" w:hAnsi="宋体" w:cs="宋体" w:hint="eastAsia"/>
        </w:rPr>
        <w:t>（2）下</w:t>
      </w:r>
      <w:proofErr w:type="gramStart"/>
      <w:r>
        <w:rPr>
          <w:rFonts w:ascii="宋体" w:eastAsia="宋体" w:hAnsi="宋体" w:cs="宋体" w:hint="eastAsia"/>
        </w:rPr>
        <w:t>课后由</w:t>
      </w:r>
      <w:proofErr w:type="gramEnd"/>
      <w:r>
        <w:rPr>
          <w:rFonts w:ascii="宋体" w:eastAsia="宋体" w:hAnsi="宋体" w:cs="宋体" w:hint="eastAsia"/>
        </w:rPr>
        <w:t>该任课教师带队护送学生回到班级。</w:t>
      </w:r>
    </w:p>
    <w:p w14:paraId="7461E445" w14:textId="77777777" w:rsidR="00E65849" w:rsidRDefault="00000000">
      <w:pPr>
        <w:ind w:firstLine="420"/>
        <w:outlineLvl w:val="3"/>
        <w:rPr>
          <w:rFonts w:ascii="宋体" w:eastAsia="宋体" w:hAnsi="宋体" w:cs="宋体"/>
          <w:b/>
          <w:bCs/>
        </w:rPr>
      </w:pPr>
      <w:bookmarkStart w:id="123" w:name="_Toc11715"/>
      <w:r>
        <w:rPr>
          <w:rFonts w:ascii="宋体" w:eastAsia="宋体" w:hAnsi="宋体" w:cs="宋体" w:hint="eastAsia"/>
          <w:b/>
          <w:bCs/>
        </w:rPr>
        <w:t>8.中餐要求</w:t>
      </w:r>
      <w:bookmarkEnd w:id="123"/>
    </w:p>
    <w:p w14:paraId="6A7F135D" w14:textId="77777777" w:rsidR="00E65849" w:rsidRDefault="00000000">
      <w:pPr>
        <w:ind w:firstLine="420"/>
        <w:rPr>
          <w:rFonts w:ascii="宋体" w:eastAsia="宋体" w:hAnsi="宋体" w:cs="宋体"/>
        </w:rPr>
      </w:pPr>
      <w:r>
        <w:rPr>
          <w:rFonts w:ascii="宋体" w:eastAsia="宋体" w:hAnsi="宋体" w:cs="宋体" w:hint="eastAsia"/>
        </w:rPr>
        <w:t>（1）按照班级错时用餐的原则，学生静、齐、快地在教室门口集队。</w:t>
      </w:r>
    </w:p>
    <w:p w14:paraId="2816D0FF" w14:textId="77777777" w:rsidR="00E65849" w:rsidRDefault="00000000">
      <w:pPr>
        <w:ind w:firstLine="420"/>
        <w:rPr>
          <w:rFonts w:ascii="宋体" w:eastAsia="宋体" w:hAnsi="宋体" w:cs="宋体"/>
        </w:rPr>
      </w:pPr>
      <w:r>
        <w:rPr>
          <w:rFonts w:ascii="宋体" w:eastAsia="宋体" w:hAnsi="宋体" w:cs="宋体" w:hint="eastAsia"/>
        </w:rPr>
        <w:t>（2）由班主任带领，组织学生安静、有序进入食堂打饭就餐，排队时在</w:t>
      </w:r>
      <w:proofErr w:type="gramStart"/>
      <w:r>
        <w:rPr>
          <w:rFonts w:ascii="宋体" w:eastAsia="宋体" w:hAnsi="宋体" w:cs="宋体" w:hint="eastAsia"/>
        </w:rPr>
        <w:t>一</w:t>
      </w:r>
      <w:proofErr w:type="gramEnd"/>
      <w:r>
        <w:rPr>
          <w:rFonts w:ascii="宋体" w:eastAsia="宋体" w:hAnsi="宋体" w:cs="宋体" w:hint="eastAsia"/>
        </w:rPr>
        <w:t>米线外安静等待。进入食堂时不得奔跑、推搡，排队、用餐时没有特殊情况不讲话（确需讲话时，音量以第三人听不到为标准）。班主任坐在本班学生中间，和学生一起进餐。</w:t>
      </w:r>
    </w:p>
    <w:p w14:paraId="0E5C83EE" w14:textId="77777777" w:rsidR="00E65849" w:rsidRDefault="00000000">
      <w:pPr>
        <w:ind w:firstLine="420"/>
        <w:rPr>
          <w:rFonts w:ascii="宋体" w:eastAsia="宋体" w:hAnsi="宋体" w:cs="宋体"/>
        </w:rPr>
      </w:pPr>
      <w:r>
        <w:rPr>
          <w:rFonts w:ascii="宋体" w:eastAsia="宋体" w:hAnsi="宋体" w:cs="宋体" w:hint="eastAsia"/>
        </w:rPr>
        <w:t>（3）遵循“吃多少，打多少；没吃饱，再去添”的用餐原则，师生共同实行“光盘行动”。</w:t>
      </w:r>
    </w:p>
    <w:p w14:paraId="0E3E0B45" w14:textId="77777777" w:rsidR="00E65849" w:rsidRDefault="00000000">
      <w:pPr>
        <w:ind w:firstLine="420"/>
        <w:rPr>
          <w:rFonts w:ascii="宋体" w:eastAsia="宋体" w:hAnsi="宋体" w:cs="宋体"/>
        </w:rPr>
      </w:pPr>
      <w:r>
        <w:rPr>
          <w:rFonts w:ascii="宋体" w:eastAsia="宋体" w:hAnsi="宋体" w:cs="宋体" w:hint="eastAsia"/>
        </w:rPr>
        <w:t>（4）值周班检查记录反馈，记入班级考核。</w:t>
      </w:r>
    </w:p>
    <w:p w14:paraId="7D430651" w14:textId="77777777" w:rsidR="00E65849" w:rsidRDefault="00000000">
      <w:pPr>
        <w:ind w:firstLine="420"/>
        <w:outlineLvl w:val="3"/>
        <w:rPr>
          <w:rFonts w:ascii="宋体" w:eastAsia="宋体" w:hAnsi="宋体" w:cs="宋体"/>
          <w:b/>
          <w:bCs/>
        </w:rPr>
      </w:pPr>
      <w:bookmarkStart w:id="124" w:name="_Toc22002"/>
      <w:r>
        <w:rPr>
          <w:rFonts w:ascii="宋体" w:eastAsia="宋体" w:hAnsi="宋体" w:cs="宋体" w:hint="eastAsia"/>
          <w:b/>
          <w:bCs/>
        </w:rPr>
        <w:t>9.午休</w:t>
      </w:r>
      <w:bookmarkEnd w:id="124"/>
    </w:p>
    <w:p w14:paraId="0F5650BB" w14:textId="77777777" w:rsidR="00E65849" w:rsidRDefault="00000000">
      <w:pPr>
        <w:ind w:firstLine="420"/>
        <w:rPr>
          <w:rFonts w:ascii="宋体" w:eastAsia="宋体" w:hAnsi="宋体" w:cs="宋体"/>
        </w:rPr>
      </w:pPr>
      <w:r>
        <w:rPr>
          <w:rFonts w:ascii="宋体" w:eastAsia="宋体" w:hAnsi="宋体" w:cs="宋体" w:hint="eastAsia"/>
        </w:rPr>
        <w:t>（1）时间：12：30—13：00</w:t>
      </w:r>
    </w:p>
    <w:p w14:paraId="7D63E0C9" w14:textId="77777777" w:rsidR="00E65849" w:rsidRDefault="00000000">
      <w:pPr>
        <w:ind w:firstLine="420"/>
        <w:rPr>
          <w:rFonts w:ascii="宋体" w:eastAsia="宋体" w:hAnsi="宋体" w:cs="宋体"/>
        </w:rPr>
      </w:pPr>
      <w:r>
        <w:rPr>
          <w:rFonts w:ascii="宋体" w:eastAsia="宋体" w:hAnsi="宋体" w:cs="宋体" w:hint="eastAsia"/>
        </w:rPr>
        <w:t>（2）纪律：按时进班，午睡时间保持绝对安静不喧哗，不在教室走动，不向同学借东西，非特殊情况不得离开教室（如</w:t>
      </w:r>
      <w:proofErr w:type="gramStart"/>
      <w:r>
        <w:rPr>
          <w:rFonts w:ascii="宋体" w:eastAsia="宋体" w:hAnsi="宋体" w:cs="宋体" w:hint="eastAsia"/>
        </w:rPr>
        <w:t>不</w:t>
      </w:r>
      <w:proofErr w:type="gramEnd"/>
      <w:r>
        <w:rPr>
          <w:rFonts w:ascii="宋体" w:eastAsia="宋体" w:hAnsi="宋体" w:cs="宋体" w:hint="eastAsia"/>
        </w:rPr>
        <w:t>上厕所、倒开水、去教师办公室等），确因特殊情况需离开教室的，必须得到老师批准。班主任检查记录，记入学生个人考核。</w:t>
      </w:r>
    </w:p>
    <w:p w14:paraId="7BB36A77" w14:textId="77777777" w:rsidR="00E65849" w:rsidRDefault="00000000">
      <w:pPr>
        <w:ind w:firstLine="420"/>
        <w:rPr>
          <w:rFonts w:ascii="宋体" w:eastAsia="宋体" w:hAnsi="宋体" w:cs="宋体"/>
        </w:rPr>
      </w:pPr>
      <w:r>
        <w:rPr>
          <w:rFonts w:ascii="宋体" w:eastAsia="宋体" w:hAnsi="宋体" w:cs="宋体" w:hint="eastAsia"/>
        </w:rPr>
        <w:t>（3）班主任按时进班管理，保证教室安静。班主任有事外出，必须落实相应的管理老师，不让管理出现空白。</w:t>
      </w:r>
    </w:p>
    <w:p w14:paraId="2D08435A" w14:textId="77777777" w:rsidR="00E65849" w:rsidRDefault="00000000">
      <w:pPr>
        <w:ind w:firstLine="420"/>
        <w:outlineLvl w:val="3"/>
        <w:rPr>
          <w:rFonts w:ascii="宋体" w:eastAsia="宋体" w:hAnsi="宋体" w:cs="宋体"/>
          <w:b/>
          <w:bCs/>
        </w:rPr>
      </w:pPr>
      <w:bookmarkStart w:id="125" w:name="_Toc19714"/>
      <w:r>
        <w:rPr>
          <w:rFonts w:ascii="宋体" w:eastAsia="宋体" w:hAnsi="宋体" w:cs="宋体" w:hint="eastAsia"/>
          <w:b/>
          <w:bCs/>
        </w:rPr>
        <w:t>10.卫生要求</w:t>
      </w:r>
      <w:bookmarkEnd w:id="125"/>
    </w:p>
    <w:p w14:paraId="310CB1BB" w14:textId="77777777" w:rsidR="00E65849" w:rsidRDefault="00000000">
      <w:pPr>
        <w:ind w:firstLine="420"/>
        <w:rPr>
          <w:rFonts w:ascii="宋体" w:eastAsia="宋体" w:hAnsi="宋体" w:cs="宋体"/>
        </w:rPr>
      </w:pPr>
      <w:r>
        <w:rPr>
          <w:rFonts w:ascii="宋体" w:eastAsia="宋体" w:hAnsi="宋体" w:cs="宋体" w:hint="eastAsia"/>
        </w:rPr>
        <w:t>（1）值日生做到一日三扫（第一节课前、午休前、放学），要求：地面干净，课桌椅整齐，黑板干净，讲台干净，</w:t>
      </w:r>
    </w:p>
    <w:p w14:paraId="4F0B2B33" w14:textId="77777777" w:rsidR="00E65849" w:rsidRDefault="00000000">
      <w:pPr>
        <w:ind w:firstLine="420"/>
        <w:rPr>
          <w:rFonts w:ascii="宋体" w:eastAsia="宋体" w:hAnsi="宋体" w:cs="宋体"/>
        </w:rPr>
      </w:pPr>
      <w:r>
        <w:rPr>
          <w:rFonts w:ascii="宋体" w:eastAsia="宋体" w:hAnsi="宋体" w:cs="宋体" w:hint="eastAsia"/>
        </w:rPr>
        <w:t>（2）早上、中午和下午放学时将教室和学生位子里的垃圾清空，确保教室、办公室的垃圾桶及时加盖，没有任何外溢的垃圾出现。</w:t>
      </w:r>
    </w:p>
    <w:p w14:paraId="7A851C50" w14:textId="77777777" w:rsidR="00E65849" w:rsidRDefault="00000000">
      <w:pPr>
        <w:ind w:firstLine="420"/>
        <w:rPr>
          <w:rFonts w:ascii="宋体" w:eastAsia="宋体" w:hAnsi="宋体" w:cs="宋体"/>
        </w:rPr>
      </w:pPr>
      <w:r>
        <w:rPr>
          <w:rFonts w:ascii="宋体" w:eastAsia="宋体" w:hAnsi="宋体" w:cs="宋体" w:hint="eastAsia"/>
        </w:rPr>
        <w:t>（3）班主任教育学生养成良好卫生、保洁习惯，保证不乱丢果皮纸屑等垃圾。</w:t>
      </w:r>
    </w:p>
    <w:p w14:paraId="5F9C32A1" w14:textId="77777777" w:rsidR="00E65849" w:rsidRDefault="00000000">
      <w:pPr>
        <w:ind w:firstLine="420"/>
        <w:rPr>
          <w:rFonts w:ascii="宋体" w:eastAsia="宋体" w:hAnsi="宋体" w:cs="宋体"/>
        </w:rPr>
      </w:pPr>
      <w:r>
        <w:rPr>
          <w:rFonts w:ascii="宋体" w:eastAsia="宋体" w:hAnsi="宋体" w:cs="宋体" w:hint="eastAsia"/>
        </w:rPr>
        <w:t>（4）班主任在检查完放学卫生值日工作后再离校。</w:t>
      </w:r>
    </w:p>
    <w:p w14:paraId="064F3737" w14:textId="77777777" w:rsidR="00E65849" w:rsidRDefault="00000000">
      <w:pPr>
        <w:ind w:firstLine="420"/>
        <w:rPr>
          <w:rFonts w:ascii="宋体" w:eastAsia="宋体" w:hAnsi="宋体" w:cs="宋体"/>
        </w:rPr>
      </w:pPr>
      <w:r>
        <w:rPr>
          <w:rFonts w:ascii="宋体" w:eastAsia="宋体" w:hAnsi="宋体" w:cs="宋体" w:hint="eastAsia"/>
        </w:rPr>
        <w:t>（5）班主任和卫生委员每天检查本班的教室卫生和学生的个人卫生情况，督促学生及时理发、剪指甲，保持校服整洁、身体无异味。由学校卫生管理部门检查记录反馈，记入班级考核和学生个人考核。</w:t>
      </w:r>
    </w:p>
    <w:p w14:paraId="2805DB99" w14:textId="77777777" w:rsidR="00E65849" w:rsidRDefault="00000000">
      <w:pPr>
        <w:ind w:firstLine="420"/>
        <w:outlineLvl w:val="3"/>
        <w:rPr>
          <w:rFonts w:ascii="宋体" w:eastAsia="宋体" w:hAnsi="宋体" w:cs="宋体"/>
          <w:b/>
          <w:bCs/>
        </w:rPr>
      </w:pPr>
      <w:bookmarkStart w:id="126" w:name="_Toc19749"/>
      <w:r>
        <w:rPr>
          <w:rFonts w:ascii="宋体" w:eastAsia="宋体" w:hAnsi="宋体" w:cs="宋体" w:hint="eastAsia"/>
          <w:b/>
          <w:bCs/>
        </w:rPr>
        <w:lastRenderedPageBreak/>
        <w:t>11.放学要求</w:t>
      </w:r>
      <w:bookmarkEnd w:id="126"/>
    </w:p>
    <w:p w14:paraId="03C65347" w14:textId="77777777" w:rsidR="00E65849" w:rsidRDefault="00000000">
      <w:pPr>
        <w:ind w:firstLine="420"/>
        <w:rPr>
          <w:rFonts w:ascii="宋体" w:eastAsia="宋体" w:hAnsi="宋体" w:cs="宋体"/>
        </w:rPr>
      </w:pPr>
      <w:r>
        <w:rPr>
          <w:rFonts w:ascii="宋体" w:eastAsia="宋体" w:hAnsi="宋体" w:cs="宋体" w:hint="eastAsia"/>
        </w:rPr>
        <w:t>（1）骑车或步行回家的学生要求：下午4:40放学。</w:t>
      </w:r>
    </w:p>
    <w:p w14:paraId="6A758456" w14:textId="77777777" w:rsidR="00E65849" w:rsidRDefault="00000000">
      <w:pPr>
        <w:ind w:firstLine="420"/>
        <w:rPr>
          <w:rFonts w:ascii="宋体" w:eastAsia="宋体" w:hAnsi="宋体" w:cs="宋体"/>
        </w:rPr>
      </w:pPr>
      <w:r>
        <w:rPr>
          <w:rFonts w:ascii="宋体" w:eastAsia="宋体" w:hAnsi="宋体" w:cs="宋体" w:hint="eastAsia"/>
        </w:rPr>
        <w:t>（2）放学后，要关门窗，关灯，关吊扇，关空调和电脑。由学校保安检查记录，反馈给德育处，记入班级考核。</w:t>
      </w:r>
    </w:p>
    <w:p w14:paraId="3962C443" w14:textId="77777777" w:rsidR="00E65849" w:rsidRDefault="00000000">
      <w:pPr>
        <w:jc w:val="right"/>
        <w:rPr>
          <w:rFonts w:ascii="宋体" w:eastAsia="宋体" w:hAnsi="宋体" w:cs="宋体"/>
        </w:rPr>
      </w:pPr>
      <w:r>
        <w:rPr>
          <w:rFonts w:ascii="宋体" w:eastAsia="宋体" w:hAnsi="宋体" w:cs="宋体" w:hint="eastAsia"/>
        </w:rPr>
        <w:t>2020年10月</w:t>
      </w:r>
      <w:r>
        <w:rPr>
          <w:rFonts w:ascii="宋体" w:eastAsia="宋体" w:hAnsi="宋体" w:cs="宋体" w:hint="eastAsia"/>
        </w:rPr>
        <w:br w:type="page"/>
      </w:r>
    </w:p>
    <w:p w14:paraId="1D102332" w14:textId="77777777" w:rsidR="00E65849" w:rsidRDefault="00000000">
      <w:pPr>
        <w:pStyle w:val="3"/>
        <w:spacing w:before="0" w:after="0" w:line="360" w:lineRule="auto"/>
      </w:pPr>
      <w:bookmarkStart w:id="127" w:name="_Toc16437"/>
      <w:r>
        <w:rPr>
          <w:rFonts w:hint="eastAsia"/>
        </w:rPr>
        <w:lastRenderedPageBreak/>
        <w:t>（二）师生一周常规工作</w:t>
      </w:r>
      <w:bookmarkEnd w:id="127"/>
    </w:p>
    <w:p w14:paraId="0F22FB60" w14:textId="77777777" w:rsidR="00E65849" w:rsidRDefault="00000000">
      <w:pPr>
        <w:ind w:firstLine="420"/>
        <w:rPr>
          <w:rFonts w:ascii="宋体" w:eastAsia="宋体" w:hAnsi="宋体" w:cs="宋体"/>
          <w:b/>
          <w:bCs/>
        </w:rPr>
      </w:pPr>
      <w:r>
        <w:rPr>
          <w:rFonts w:ascii="宋体" w:eastAsia="宋体" w:hAnsi="宋体" w:cs="宋体" w:hint="eastAsia"/>
          <w:b/>
          <w:bCs/>
        </w:rPr>
        <w:t>1.升旗仪式、晨会（室内与室外进行要求相同）</w:t>
      </w:r>
    </w:p>
    <w:p w14:paraId="4C124CEB" w14:textId="77777777" w:rsidR="00E65849" w:rsidRDefault="00000000">
      <w:pPr>
        <w:ind w:firstLine="420"/>
        <w:rPr>
          <w:rFonts w:ascii="宋体" w:eastAsia="宋体" w:hAnsi="宋体" w:cs="宋体"/>
        </w:rPr>
      </w:pPr>
      <w:r>
        <w:rPr>
          <w:rFonts w:ascii="宋体" w:eastAsia="宋体" w:hAnsi="宋体" w:cs="宋体" w:hint="eastAsia"/>
        </w:rPr>
        <w:t>（1）升旗仪式要求师生严肃认真，不讲话，队列整齐，非特殊情况不请假。</w:t>
      </w:r>
    </w:p>
    <w:p w14:paraId="751DB24D" w14:textId="77777777" w:rsidR="00E65849" w:rsidRDefault="00000000">
      <w:pPr>
        <w:ind w:firstLine="420"/>
        <w:rPr>
          <w:rFonts w:ascii="宋体" w:eastAsia="宋体" w:hAnsi="宋体" w:cs="宋体"/>
        </w:rPr>
      </w:pPr>
      <w:r>
        <w:rPr>
          <w:rFonts w:ascii="宋体" w:eastAsia="宋体" w:hAnsi="宋体" w:cs="宋体" w:hint="eastAsia"/>
        </w:rPr>
        <w:t>（2）国歌响起，就地肃立，面向国旗，脱帽，少先队员行队礼</w:t>
      </w:r>
    </w:p>
    <w:p w14:paraId="0F4E3980" w14:textId="77777777" w:rsidR="00E65849" w:rsidRDefault="00000000">
      <w:pPr>
        <w:ind w:firstLine="420"/>
        <w:rPr>
          <w:rFonts w:ascii="宋体" w:eastAsia="宋体" w:hAnsi="宋体" w:cs="宋体"/>
        </w:rPr>
      </w:pPr>
      <w:r>
        <w:rPr>
          <w:rFonts w:ascii="宋体" w:eastAsia="宋体" w:hAnsi="宋体" w:cs="宋体" w:hint="eastAsia"/>
        </w:rPr>
        <w:t>（3）唱国歌时精神饱满，人人带着感情地唱出声音。</w:t>
      </w:r>
    </w:p>
    <w:p w14:paraId="47008AFD" w14:textId="77777777" w:rsidR="00E65849" w:rsidRDefault="00000000">
      <w:pPr>
        <w:ind w:firstLine="420"/>
        <w:rPr>
          <w:rFonts w:ascii="宋体" w:eastAsia="宋体" w:hAnsi="宋体" w:cs="宋体"/>
        </w:rPr>
      </w:pPr>
      <w:r>
        <w:rPr>
          <w:rFonts w:ascii="宋体" w:eastAsia="宋体" w:hAnsi="宋体" w:cs="宋体" w:hint="eastAsia"/>
        </w:rPr>
        <w:t>（4）国旗下讲话的同学、老师精心准备，控制好时间，传播好正能量。全体师生认真听讲，不起哄，</w:t>
      </w:r>
      <w:proofErr w:type="gramStart"/>
      <w:r>
        <w:rPr>
          <w:rFonts w:ascii="宋体" w:eastAsia="宋体" w:hAnsi="宋体" w:cs="宋体" w:hint="eastAsia"/>
        </w:rPr>
        <w:t>不</w:t>
      </w:r>
      <w:proofErr w:type="gramEnd"/>
      <w:r>
        <w:rPr>
          <w:rFonts w:ascii="宋体" w:eastAsia="宋体" w:hAnsi="宋体" w:cs="宋体" w:hint="eastAsia"/>
        </w:rPr>
        <w:t>喝倒彩，不乱鼓掌。</w:t>
      </w:r>
    </w:p>
    <w:p w14:paraId="7AE0DB2E" w14:textId="77777777" w:rsidR="00E65849" w:rsidRDefault="00000000">
      <w:pPr>
        <w:ind w:firstLine="420"/>
        <w:rPr>
          <w:rFonts w:ascii="宋体" w:eastAsia="宋体" w:hAnsi="宋体" w:cs="宋体"/>
        </w:rPr>
      </w:pPr>
      <w:r>
        <w:rPr>
          <w:rFonts w:ascii="宋体" w:eastAsia="宋体" w:hAnsi="宋体" w:cs="宋体" w:hint="eastAsia"/>
        </w:rPr>
        <w:t>（5）班主任紧跟班级，确保班级纪律。</w:t>
      </w:r>
    </w:p>
    <w:p w14:paraId="1F457AA9" w14:textId="77777777" w:rsidR="00E65849" w:rsidRDefault="00000000">
      <w:pPr>
        <w:ind w:firstLine="420"/>
        <w:rPr>
          <w:rFonts w:ascii="宋体" w:eastAsia="宋体" w:hAnsi="宋体" w:cs="宋体"/>
        </w:rPr>
      </w:pPr>
      <w:r>
        <w:rPr>
          <w:rFonts w:ascii="宋体" w:eastAsia="宋体" w:hAnsi="宋体" w:cs="宋体" w:hint="eastAsia"/>
        </w:rPr>
        <w:t>（6）全体老师按时到达，为学生做好榜样，不在升旗仪式和</w:t>
      </w:r>
      <w:proofErr w:type="gramStart"/>
      <w:r>
        <w:rPr>
          <w:rFonts w:ascii="宋体" w:eastAsia="宋体" w:hAnsi="宋体" w:cs="宋体" w:hint="eastAsia"/>
        </w:rPr>
        <w:t>晨会</w:t>
      </w:r>
      <w:proofErr w:type="gramEnd"/>
      <w:r>
        <w:rPr>
          <w:rFonts w:ascii="宋体" w:eastAsia="宋体" w:hAnsi="宋体" w:cs="宋体" w:hint="eastAsia"/>
        </w:rPr>
        <w:t>进行过程中讨论其他工作。</w:t>
      </w:r>
    </w:p>
    <w:p w14:paraId="477F5E1D" w14:textId="77777777" w:rsidR="00E65849" w:rsidRDefault="00000000">
      <w:pPr>
        <w:ind w:firstLine="420"/>
        <w:rPr>
          <w:rFonts w:ascii="宋体" w:eastAsia="宋体" w:hAnsi="宋体" w:cs="宋体"/>
        </w:rPr>
      </w:pPr>
      <w:r>
        <w:rPr>
          <w:rFonts w:ascii="宋体" w:eastAsia="宋体" w:hAnsi="宋体" w:cs="宋体" w:hint="eastAsia"/>
        </w:rPr>
        <w:t>（7）校办公室、值周班、值周老师对升旗仪式、晨会进行检查、考核。</w:t>
      </w:r>
    </w:p>
    <w:p w14:paraId="7C4A6BA1" w14:textId="77777777" w:rsidR="00E65849" w:rsidRDefault="00000000">
      <w:pPr>
        <w:ind w:firstLine="420"/>
        <w:rPr>
          <w:rFonts w:ascii="宋体" w:eastAsia="宋体" w:hAnsi="宋体" w:cs="宋体"/>
          <w:b/>
          <w:bCs/>
        </w:rPr>
      </w:pPr>
      <w:r>
        <w:rPr>
          <w:rFonts w:ascii="宋体" w:eastAsia="宋体" w:hAnsi="宋体" w:cs="宋体" w:hint="eastAsia"/>
          <w:b/>
          <w:bCs/>
        </w:rPr>
        <w:t>2.校会、主题班会</w:t>
      </w:r>
    </w:p>
    <w:p w14:paraId="4E0FEB4F" w14:textId="77777777" w:rsidR="00E65849" w:rsidRDefault="00000000">
      <w:pPr>
        <w:ind w:firstLine="420"/>
        <w:rPr>
          <w:rFonts w:ascii="宋体" w:eastAsia="宋体" w:hAnsi="宋体" w:cs="宋体"/>
        </w:rPr>
      </w:pPr>
      <w:r>
        <w:rPr>
          <w:rFonts w:ascii="宋体" w:eastAsia="宋体" w:hAnsi="宋体" w:cs="宋体" w:hint="eastAsia"/>
        </w:rPr>
        <w:t>（1）校会（包括操场、广播、电视讲话）全体师生需准时参加（收听、收看），不做作业、不讲话、不讨论其他事项，认真听讲（室内开校会时学生不得离开座位）。</w:t>
      </w:r>
    </w:p>
    <w:p w14:paraId="53C31E39" w14:textId="77777777" w:rsidR="00E65849" w:rsidRDefault="00000000">
      <w:pPr>
        <w:ind w:firstLine="420"/>
        <w:rPr>
          <w:rFonts w:ascii="宋体" w:eastAsia="宋体" w:hAnsi="宋体" w:cs="宋体"/>
        </w:rPr>
      </w:pPr>
      <w:r>
        <w:rPr>
          <w:rFonts w:ascii="宋体" w:eastAsia="宋体" w:hAnsi="宋体" w:cs="宋体" w:hint="eastAsia"/>
        </w:rPr>
        <w:t>（2）班会</w:t>
      </w:r>
      <w:proofErr w:type="gramStart"/>
      <w:r>
        <w:rPr>
          <w:rFonts w:ascii="宋体" w:eastAsia="宋体" w:hAnsi="宋体" w:cs="宋体" w:hint="eastAsia"/>
        </w:rPr>
        <w:t>课主题</w:t>
      </w:r>
      <w:proofErr w:type="gramEnd"/>
      <w:r>
        <w:rPr>
          <w:rFonts w:ascii="宋体" w:eastAsia="宋体" w:hAnsi="宋体" w:cs="宋体" w:hint="eastAsia"/>
        </w:rPr>
        <w:t>明确，由班主任会同班干部组织、主持，及时表扬一周的好人好事、指出班级中存在的问题，讨论并采取有效措施，确立班级目标、学生目标，营造积极向上的班级氛围，开展有利于形成班级正气和凝聚力的活动。</w:t>
      </w:r>
    </w:p>
    <w:p w14:paraId="7F6B5974" w14:textId="77777777" w:rsidR="00E65849" w:rsidRDefault="00000000">
      <w:pPr>
        <w:ind w:firstLine="420"/>
        <w:rPr>
          <w:rFonts w:ascii="宋体" w:eastAsia="宋体" w:hAnsi="宋体" w:cs="宋体"/>
        </w:rPr>
      </w:pPr>
      <w:r>
        <w:rPr>
          <w:rFonts w:ascii="宋体" w:eastAsia="宋体" w:hAnsi="宋体" w:cs="宋体" w:hint="eastAsia"/>
        </w:rPr>
        <w:t>（3）上班会课时不做作业，非特殊情况不挪作他用，如上文化课、考试、看电影等（学校统一组织的活动除外）。</w:t>
      </w:r>
    </w:p>
    <w:p w14:paraId="5453B4CB" w14:textId="77777777" w:rsidR="00E65849" w:rsidRDefault="00000000">
      <w:pPr>
        <w:ind w:firstLine="420"/>
        <w:rPr>
          <w:rFonts w:ascii="宋体" w:eastAsia="宋体" w:hAnsi="宋体" w:cs="宋体"/>
        </w:rPr>
      </w:pPr>
      <w:r>
        <w:rPr>
          <w:rFonts w:ascii="宋体" w:eastAsia="宋体" w:hAnsi="宋体" w:cs="宋体" w:hint="eastAsia"/>
        </w:rPr>
        <w:t>（4）校会、主题班会由年级组、德育处检查记录反馈，记入班级考核。</w:t>
      </w:r>
    </w:p>
    <w:p w14:paraId="2A4BC11D" w14:textId="77777777" w:rsidR="00E65849" w:rsidRDefault="00000000">
      <w:pPr>
        <w:ind w:firstLine="420"/>
        <w:rPr>
          <w:rFonts w:ascii="宋体" w:eastAsia="宋体" w:hAnsi="宋体" w:cs="宋体"/>
          <w:b/>
          <w:bCs/>
        </w:rPr>
      </w:pPr>
      <w:r>
        <w:rPr>
          <w:rFonts w:ascii="宋体" w:eastAsia="宋体" w:hAnsi="宋体" w:cs="宋体" w:hint="eastAsia"/>
          <w:b/>
          <w:bCs/>
        </w:rPr>
        <w:t>3.社团活动</w:t>
      </w:r>
    </w:p>
    <w:p w14:paraId="373C488E" w14:textId="77777777" w:rsidR="00E65849" w:rsidRDefault="00000000">
      <w:pPr>
        <w:ind w:firstLine="420"/>
        <w:rPr>
          <w:rFonts w:ascii="宋体" w:eastAsia="宋体" w:hAnsi="宋体" w:cs="宋体"/>
        </w:rPr>
      </w:pPr>
      <w:r>
        <w:rPr>
          <w:rFonts w:ascii="宋体" w:eastAsia="宋体" w:hAnsi="宋体" w:cs="宋体" w:hint="eastAsia"/>
        </w:rPr>
        <w:t>（1）班主任组织发动，确保每一位学生参加一个社团，填写好学生参加社团情况一览表并上报、张贴在教室。</w:t>
      </w:r>
    </w:p>
    <w:p w14:paraId="1EB85351" w14:textId="77777777" w:rsidR="00E65849" w:rsidRDefault="00000000">
      <w:pPr>
        <w:ind w:firstLine="420"/>
        <w:rPr>
          <w:rFonts w:ascii="宋体" w:eastAsia="宋体" w:hAnsi="宋体" w:cs="宋体"/>
        </w:rPr>
      </w:pPr>
      <w:r>
        <w:rPr>
          <w:rFonts w:ascii="宋体" w:eastAsia="宋体" w:hAnsi="宋体" w:cs="宋体" w:hint="eastAsia"/>
        </w:rPr>
        <w:t>（2）班干部、班主任督促学生按时到指定地点参加社团活动，做到不迟到，不提前离开社团活动地点。</w:t>
      </w:r>
    </w:p>
    <w:p w14:paraId="20611B33" w14:textId="77777777" w:rsidR="00E65849" w:rsidRDefault="00000000">
      <w:pPr>
        <w:ind w:firstLine="420"/>
        <w:rPr>
          <w:rFonts w:ascii="宋体" w:eastAsia="宋体" w:hAnsi="宋体" w:cs="宋体"/>
        </w:rPr>
      </w:pPr>
      <w:r>
        <w:rPr>
          <w:rFonts w:ascii="宋体" w:eastAsia="宋体" w:hAnsi="宋体" w:cs="宋体" w:hint="eastAsia"/>
        </w:rPr>
        <w:t>（3）社团指导老师制定好详细的社团活动计划，按计划开课，及时点名并将学生到课、纪律情况反馈给班主任、团委，学生参加社团的情况纳入个人考核。</w:t>
      </w:r>
    </w:p>
    <w:p w14:paraId="485D4606" w14:textId="77777777" w:rsidR="00E65849" w:rsidRDefault="00000000">
      <w:pPr>
        <w:ind w:firstLine="420"/>
        <w:rPr>
          <w:rFonts w:ascii="宋体" w:eastAsia="宋体" w:hAnsi="宋体" w:cs="宋体"/>
        </w:rPr>
      </w:pPr>
      <w:r>
        <w:rPr>
          <w:rFonts w:ascii="宋体" w:eastAsia="宋体" w:hAnsi="宋体" w:cs="宋体" w:hint="eastAsia"/>
        </w:rPr>
        <w:t>（4）团委负责检查各社团活动是否正常开展，并记录反馈考核。</w:t>
      </w:r>
    </w:p>
    <w:p w14:paraId="3D542D7F" w14:textId="77777777" w:rsidR="00E65849" w:rsidRDefault="00000000">
      <w:pPr>
        <w:ind w:firstLine="420"/>
        <w:rPr>
          <w:rFonts w:ascii="宋体" w:eastAsia="宋体" w:hAnsi="宋体" w:cs="宋体"/>
          <w:b/>
          <w:bCs/>
        </w:rPr>
      </w:pPr>
      <w:r>
        <w:rPr>
          <w:rFonts w:ascii="宋体" w:eastAsia="宋体" w:hAnsi="宋体" w:cs="宋体" w:hint="eastAsia"/>
          <w:b/>
          <w:bCs/>
        </w:rPr>
        <w:t>4.班干部会议：</w:t>
      </w:r>
    </w:p>
    <w:p w14:paraId="61622864" w14:textId="77777777" w:rsidR="00E65849" w:rsidRDefault="00000000">
      <w:pPr>
        <w:ind w:firstLine="420"/>
        <w:rPr>
          <w:rFonts w:ascii="宋体" w:eastAsia="宋体" w:hAnsi="宋体" w:cs="宋体"/>
        </w:rPr>
      </w:pPr>
      <w:r>
        <w:rPr>
          <w:rFonts w:ascii="宋体" w:eastAsia="宋体" w:hAnsi="宋体" w:cs="宋体" w:hint="eastAsia"/>
        </w:rPr>
        <w:t>（1）每周至</w:t>
      </w:r>
      <w:proofErr w:type="gramStart"/>
      <w:r>
        <w:rPr>
          <w:rFonts w:ascii="宋体" w:eastAsia="宋体" w:hAnsi="宋体" w:cs="宋体" w:hint="eastAsia"/>
        </w:rPr>
        <w:t>少召开</w:t>
      </w:r>
      <w:proofErr w:type="gramEnd"/>
      <w:r>
        <w:rPr>
          <w:rFonts w:ascii="宋体" w:eastAsia="宋体" w:hAnsi="宋体" w:cs="宋体" w:hint="eastAsia"/>
        </w:rPr>
        <w:t>一次班干部会议，及时了解班级动态，并积极采取整改措施，及时解决问题，并做好会议记录，德育处定期检查。</w:t>
      </w:r>
    </w:p>
    <w:p w14:paraId="0DB47A92" w14:textId="77777777" w:rsidR="00E65849" w:rsidRDefault="00000000">
      <w:pPr>
        <w:ind w:firstLine="420"/>
        <w:rPr>
          <w:rFonts w:ascii="宋体" w:eastAsia="宋体" w:hAnsi="宋体" w:cs="宋体"/>
        </w:rPr>
      </w:pPr>
      <w:r>
        <w:rPr>
          <w:rFonts w:ascii="宋体" w:eastAsia="宋体" w:hAnsi="宋体" w:cs="宋体" w:hint="eastAsia"/>
        </w:rPr>
        <w:t>（2）指导班干部积极大胆管理，并教会班干部有效可行的管理办法。</w:t>
      </w:r>
    </w:p>
    <w:p w14:paraId="5FCED847" w14:textId="77777777" w:rsidR="00E65849" w:rsidRDefault="00000000">
      <w:pPr>
        <w:ind w:firstLine="420"/>
        <w:rPr>
          <w:rFonts w:ascii="宋体" w:eastAsia="宋体" w:hAnsi="宋体" w:cs="宋体"/>
          <w:b/>
          <w:bCs/>
        </w:rPr>
      </w:pPr>
      <w:r>
        <w:rPr>
          <w:rFonts w:ascii="宋体" w:eastAsia="宋体" w:hAnsi="宋体" w:cs="宋体" w:hint="eastAsia"/>
          <w:b/>
          <w:bCs/>
        </w:rPr>
        <w:t>5.每周五利用中午及放学时间组织一次大扫除。</w:t>
      </w:r>
    </w:p>
    <w:p w14:paraId="1D4C0033" w14:textId="77777777" w:rsidR="00E65849" w:rsidRDefault="00000000">
      <w:pPr>
        <w:ind w:firstLine="420"/>
        <w:rPr>
          <w:rFonts w:ascii="宋体" w:eastAsia="宋体" w:hAnsi="宋体" w:cs="宋体"/>
          <w:b/>
          <w:bCs/>
        </w:rPr>
      </w:pPr>
      <w:r>
        <w:rPr>
          <w:rFonts w:ascii="宋体" w:eastAsia="宋体" w:hAnsi="宋体" w:cs="宋体" w:hint="eastAsia"/>
          <w:b/>
          <w:bCs/>
        </w:rPr>
        <w:t>6.每周进行一次安全工作的排查，并将检查情况做好记录。</w:t>
      </w:r>
    </w:p>
    <w:p w14:paraId="07B0674B" w14:textId="77777777" w:rsidR="00E65849" w:rsidRDefault="00000000">
      <w:pPr>
        <w:ind w:firstLine="420"/>
        <w:rPr>
          <w:rFonts w:ascii="宋体" w:eastAsia="宋体" w:hAnsi="宋体" w:cs="宋体"/>
        </w:rPr>
      </w:pPr>
      <w:r>
        <w:rPr>
          <w:rFonts w:ascii="宋体" w:eastAsia="宋体" w:hAnsi="宋体" w:cs="宋体" w:hint="eastAsia"/>
        </w:rPr>
        <w:t>及时排除设施设备、人际交往，心理健康、用电用水、交通等各方面存在的安全隐患。</w:t>
      </w:r>
    </w:p>
    <w:p w14:paraId="157755A8" w14:textId="77777777" w:rsidR="00E65849" w:rsidRDefault="00000000">
      <w:pPr>
        <w:rPr>
          <w:rFonts w:ascii="宋体" w:eastAsia="宋体" w:hAnsi="宋体" w:cs="宋体"/>
        </w:rPr>
      </w:pPr>
      <w:r>
        <w:rPr>
          <w:rFonts w:ascii="宋体" w:eastAsia="宋体" w:hAnsi="宋体" w:cs="宋体" w:hint="eastAsia"/>
        </w:rPr>
        <w:br w:type="page"/>
      </w:r>
    </w:p>
    <w:p w14:paraId="1E1DC45B" w14:textId="77777777" w:rsidR="00E65849" w:rsidRDefault="00000000">
      <w:pPr>
        <w:pStyle w:val="3"/>
        <w:rPr>
          <w:rFonts w:ascii="宋体" w:hAnsi="宋体" w:cs="宋体"/>
        </w:rPr>
      </w:pPr>
      <w:bookmarkStart w:id="128" w:name="_Toc25161"/>
      <w:r>
        <w:rPr>
          <w:rFonts w:hint="eastAsia"/>
        </w:rPr>
        <w:lastRenderedPageBreak/>
        <w:t>（三）师生一月常规工作</w:t>
      </w:r>
      <w:bookmarkEnd w:id="128"/>
    </w:p>
    <w:p w14:paraId="7702A4FB" w14:textId="77777777" w:rsidR="00E65849" w:rsidRDefault="00000000">
      <w:pPr>
        <w:ind w:firstLine="420"/>
        <w:rPr>
          <w:rFonts w:ascii="宋体" w:eastAsia="宋体" w:hAnsi="宋体" w:cs="宋体"/>
        </w:rPr>
      </w:pPr>
      <w:r>
        <w:rPr>
          <w:rFonts w:ascii="宋体" w:eastAsia="宋体" w:hAnsi="宋体" w:cs="宋体" w:hint="eastAsia"/>
        </w:rPr>
        <w:t>1.班主任参加班主任例会（一般每两周一次），做好会议记录，并及时贯彻落实会议内容。</w:t>
      </w:r>
    </w:p>
    <w:p w14:paraId="3B802DCA" w14:textId="77777777" w:rsidR="00E65849" w:rsidRDefault="00000000">
      <w:pPr>
        <w:ind w:firstLine="420"/>
        <w:rPr>
          <w:rFonts w:ascii="宋体" w:eastAsia="宋体" w:hAnsi="宋体" w:cs="宋体"/>
        </w:rPr>
      </w:pPr>
      <w:r>
        <w:rPr>
          <w:rFonts w:ascii="宋体" w:eastAsia="宋体" w:hAnsi="宋体" w:cs="宋体" w:hint="eastAsia"/>
        </w:rPr>
        <w:t>2.班主任组织一期黑板报，由德育处、美术组检查评比，记入班级考核。</w:t>
      </w:r>
    </w:p>
    <w:p w14:paraId="3F697AEB" w14:textId="77777777" w:rsidR="00E65849" w:rsidRDefault="00000000">
      <w:pPr>
        <w:ind w:firstLine="420"/>
        <w:rPr>
          <w:rFonts w:ascii="宋体" w:eastAsia="宋体" w:hAnsi="宋体" w:cs="宋体"/>
        </w:rPr>
      </w:pPr>
      <w:r>
        <w:rPr>
          <w:rFonts w:ascii="宋体" w:eastAsia="宋体" w:hAnsi="宋体" w:cs="宋体" w:hint="eastAsia"/>
        </w:rPr>
        <w:t>3.班主任每月与八位学生和八位家长做主题谈话，并在《班主任手册》上做好记录。做到与每位学生和家长每学期有一次谈话并记录。</w:t>
      </w:r>
    </w:p>
    <w:p w14:paraId="4C9D6FB9" w14:textId="77777777" w:rsidR="00E65849" w:rsidRDefault="00000000">
      <w:pPr>
        <w:ind w:firstLine="420"/>
        <w:rPr>
          <w:rFonts w:ascii="宋体" w:eastAsia="宋体" w:hAnsi="宋体" w:cs="宋体"/>
        </w:rPr>
      </w:pPr>
      <w:r>
        <w:rPr>
          <w:rFonts w:ascii="宋体" w:eastAsia="宋体" w:hAnsi="宋体" w:cs="宋体" w:hint="eastAsia"/>
        </w:rPr>
        <w:t>4.每月进行一次班级安全情况大检查。</w:t>
      </w:r>
    </w:p>
    <w:p w14:paraId="4ED3EAB1" w14:textId="77777777" w:rsidR="00E65849" w:rsidRDefault="00000000">
      <w:pPr>
        <w:ind w:firstLine="420"/>
        <w:rPr>
          <w:rFonts w:ascii="宋体" w:eastAsia="宋体" w:hAnsi="宋体" w:cs="宋体"/>
        </w:rPr>
      </w:pPr>
      <w:r>
        <w:rPr>
          <w:rFonts w:ascii="宋体" w:eastAsia="宋体" w:hAnsi="宋体" w:cs="宋体" w:hint="eastAsia"/>
        </w:rPr>
        <w:t>5.每月进行一次班级学习情况分析</w:t>
      </w:r>
    </w:p>
    <w:p w14:paraId="32DF6404" w14:textId="77777777" w:rsidR="00E65849" w:rsidRDefault="00000000">
      <w:pPr>
        <w:ind w:firstLine="420"/>
        <w:rPr>
          <w:rFonts w:ascii="宋体" w:eastAsia="宋体" w:hAnsi="宋体" w:cs="宋体"/>
        </w:rPr>
      </w:pPr>
      <w:r>
        <w:rPr>
          <w:rFonts w:ascii="宋体" w:eastAsia="宋体" w:hAnsi="宋体" w:cs="宋体" w:hint="eastAsia"/>
        </w:rPr>
        <w:t>（1）做好每一位</w:t>
      </w:r>
      <w:proofErr w:type="gramStart"/>
      <w:r>
        <w:rPr>
          <w:rFonts w:ascii="宋体" w:eastAsia="宋体" w:hAnsi="宋体" w:cs="宋体" w:hint="eastAsia"/>
        </w:rPr>
        <w:t>学生月</w:t>
      </w:r>
      <w:proofErr w:type="gramEnd"/>
      <w:r>
        <w:rPr>
          <w:rFonts w:ascii="宋体" w:eastAsia="宋体" w:hAnsi="宋体" w:cs="宋体" w:hint="eastAsia"/>
        </w:rPr>
        <w:t>测试学科成绩汇总、分析，</w:t>
      </w:r>
      <w:proofErr w:type="gramStart"/>
      <w:r>
        <w:rPr>
          <w:rFonts w:ascii="宋体" w:eastAsia="宋体" w:hAnsi="宋体" w:cs="宋体" w:hint="eastAsia"/>
        </w:rPr>
        <w:t>月测后三天</w:t>
      </w:r>
      <w:proofErr w:type="gramEnd"/>
      <w:r>
        <w:rPr>
          <w:rFonts w:ascii="宋体" w:eastAsia="宋体" w:hAnsi="宋体" w:cs="宋体" w:hint="eastAsia"/>
        </w:rPr>
        <w:t>内向学生、家长反馈每位学生</w:t>
      </w:r>
      <w:proofErr w:type="gramStart"/>
      <w:r>
        <w:rPr>
          <w:rFonts w:ascii="宋体" w:eastAsia="宋体" w:hAnsi="宋体" w:cs="宋体" w:hint="eastAsia"/>
        </w:rPr>
        <w:t>的月测情况</w:t>
      </w:r>
      <w:proofErr w:type="gramEnd"/>
      <w:r>
        <w:rPr>
          <w:rFonts w:ascii="宋体" w:eastAsia="宋体" w:hAnsi="宋体" w:cs="宋体" w:hint="eastAsia"/>
        </w:rPr>
        <w:t>。</w:t>
      </w:r>
    </w:p>
    <w:p w14:paraId="3F0CAD84" w14:textId="77777777" w:rsidR="00E65849" w:rsidRDefault="00000000">
      <w:pPr>
        <w:ind w:firstLine="420"/>
        <w:rPr>
          <w:rFonts w:ascii="宋体" w:eastAsia="宋体" w:hAnsi="宋体" w:cs="宋体"/>
        </w:rPr>
      </w:pPr>
      <w:r>
        <w:rPr>
          <w:rFonts w:ascii="宋体" w:eastAsia="宋体" w:hAnsi="宋体" w:cs="宋体" w:hint="eastAsia"/>
        </w:rPr>
        <w:t>（2）和有需要的学生、家长积极沟通，明确存在的问题，共同商讨解决问题的方法和措施。</w:t>
      </w:r>
    </w:p>
    <w:p w14:paraId="64698667" w14:textId="77777777" w:rsidR="00E65849" w:rsidRDefault="00000000">
      <w:pPr>
        <w:ind w:firstLine="420"/>
        <w:rPr>
          <w:rFonts w:ascii="宋体" w:eastAsia="宋体" w:hAnsi="宋体" w:cs="宋体"/>
        </w:rPr>
      </w:pPr>
      <w:r>
        <w:rPr>
          <w:rFonts w:ascii="宋体" w:eastAsia="宋体" w:hAnsi="宋体" w:cs="宋体" w:hint="eastAsia"/>
        </w:rPr>
        <w:t>（3）班主任利用班会课时间进行整体总结反馈。大力表扬成绩优秀和进步大的学生，并找出之所以成功的经验，供全体学生参考学习。指出退步学生之所以退步的原因，引以为戒。并提出今后努力的方向，确定追赶的目标。营造积极向上努力学习的良好班级氛围。</w:t>
      </w:r>
    </w:p>
    <w:p w14:paraId="3F561B5F" w14:textId="77777777" w:rsidR="00E65849" w:rsidRDefault="00E65849">
      <w:pPr>
        <w:ind w:firstLine="420"/>
        <w:rPr>
          <w:rFonts w:ascii="宋体" w:eastAsia="宋体" w:hAnsi="宋体" w:cs="宋体"/>
        </w:rPr>
      </w:pPr>
    </w:p>
    <w:p w14:paraId="6564F250" w14:textId="77777777" w:rsidR="00E65849" w:rsidRDefault="00E65849">
      <w:pPr>
        <w:ind w:firstLine="420"/>
        <w:rPr>
          <w:rFonts w:ascii="宋体" w:eastAsia="宋体" w:hAnsi="宋体" w:cs="宋体"/>
        </w:rPr>
      </w:pPr>
    </w:p>
    <w:p w14:paraId="6CB0C8FE" w14:textId="77777777" w:rsidR="00E65849" w:rsidRDefault="00E65849">
      <w:pPr>
        <w:ind w:firstLine="420"/>
        <w:rPr>
          <w:rFonts w:ascii="宋体" w:eastAsia="宋体" w:hAnsi="宋体" w:cs="宋体"/>
        </w:rPr>
      </w:pPr>
    </w:p>
    <w:p w14:paraId="551BA19F" w14:textId="77777777" w:rsidR="00E65849" w:rsidRDefault="00E65849">
      <w:pPr>
        <w:ind w:firstLine="420"/>
        <w:rPr>
          <w:rFonts w:ascii="宋体" w:eastAsia="宋体" w:hAnsi="宋体" w:cs="宋体"/>
        </w:rPr>
      </w:pPr>
    </w:p>
    <w:p w14:paraId="20143997" w14:textId="77777777" w:rsidR="00E65849" w:rsidRDefault="00E65849">
      <w:pPr>
        <w:ind w:firstLine="420"/>
        <w:rPr>
          <w:rFonts w:ascii="宋体" w:eastAsia="宋体" w:hAnsi="宋体" w:cs="宋体"/>
        </w:rPr>
      </w:pPr>
    </w:p>
    <w:p w14:paraId="42F20DC1" w14:textId="77777777" w:rsidR="00E65849" w:rsidRDefault="00E65849">
      <w:pPr>
        <w:ind w:firstLine="420"/>
        <w:rPr>
          <w:rFonts w:ascii="宋体" w:eastAsia="宋体" w:hAnsi="宋体" w:cs="宋体"/>
        </w:rPr>
      </w:pPr>
    </w:p>
    <w:p w14:paraId="5B066BEB" w14:textId="77777777" w:rsidR="00E65849" w:rsidRDefault="00E65849">
      <w:pPr>
        <w:ind w:firstLine="420"/>
        <w:rPr>
          <w:rFonts w:ascii="宋体" w:eastAsia="宋体" w:hAnsi="宋体" w:cs="宋体"/>
        </w:rPr>
      </w:pPr>
    </w:p>
    <w:p w14:paraId="2067092A" w14:textId="77777777" w:rsidR="00E65849" w:rsidRDefault="00E65849">
      <w:pPr>
        <w:ind w:firstLine="420"/>
        <w:rPr>
          <w:rFonts w:ascii="宋体" w:eastAsia="宋体" w:hAnsi="宋体" w:cs="宋体"/>
        </w:rPr>
      </w:pPr>
    </w:p>
    <w:p w14:paraId="2BD74E3A" w14:textId="77777777" w:rsidR="00E65849" w:rsidRDefault="00000000">
      <w:pPr>
        <w:rPr>
          <w:rFonts w:ascii="宋体" w:eastAsia="宋体" w:hAnsi="宋体" w:cs="宋体"/>
        </w:rPr>
      </w:pPr>
      <w:r>
        <w:rPr>
          <w:rFonts w:ascii="宋体" w:eastAsia="宋体" w:hAnsi="宋体" w:cs="宋体" w:hint="eastAsia"/>
        </w:rPr>
        <w:br w:type="page"/>
      </w:r>
    </w:p>
    <w:p w14:paraId="7DE0C2DC" w14:textId="77777777" w:rsidR="00E65849" w:rsidRDefault="00000000">
      <w:pPr>
        <w:pStyle w:val="3"/>
        <w:rPr>
          <w:rFonts w:ascii="宋体" w:hAnsi="宋体" w:cs="宋体"/>
        </w:rPr>
      </w:pPr>
      <w:bookmarkStart w:id="129" w:name="_Toc18740"/>
      <w:r>
        <w:rPr>
          <w:rFonts w:hint="eastAsia"/>
        </w:rPr>
        <w:lastRenderedPageBreak/>
        <w:t>（四）学期、学年常规工作</w:t>
      </w:r>
      <w:bookmarkEnd w:id="129"/>
    </w:p>
    <w:p w14:paraId="32A0702D" w14:textId="77777777" w:rsidR="00E65849" w:rsidRDefault="00000000">
      <w:pPr>
        <w:ind w:firstLine="420"/>
        <w:rPr>
          <w:rFonts w:ascii="宋体" w:eastAsia="宋体" w:hAnsi="宋体" w:cs="宋体"/>
        </w:rPr>
      </w:pPr>
      <w:r>
        <w:rPr>
          <w:rFonts w:ascii="宋体" w:eastAsia="宋体" w:hAnsi="宋体" w:cs="宋体" w:hint="eastAsia"/>
        </w:rPr>
        <w:t>1.布置教室、办公室</w:t>
      </w:r>
    </w:p>
    <w:p w14:paraId="4FFC4ABC" w14:textId="77777777" w:rsidR="00E65849" w:rsidRDefault="00000000">
      <w:pPr>
        <w:ind w:firstLine="420"/>
        <w:rPr>
          <w:rFonts w:ascii="宋体" w:eastAsia="宋体" w:hAnsi="宋体" w:cs="宋体"/>
        </w:rPr>
      </w:pPr>
      <w:r>
        <w:rPr>
          <w:rFonts w:ascii="宋体" w:eastAsia="宋体" w:hAnsi="宋体" w:cs="宋体" w:hint="eastAsia"/>
        </w:rPr>
        <w:t>（1）9月1日前要清空原教室存放的物品。</w:t>
      </w:r>
    </w:p>
    <w:p w14:paraId="1CCBE6B7" w14:textId="77777777" w:rsidR="00E65849" w:rsidRDefault="00000000">
      <w:pPr>
        <w:ind w:firstLine="420"/>
        <w:rPr>
          <w:rFonts w:ascii="宋体" w:eastAsia="宋体" w:hAnsi="宋体" w:cs="宋体"/>
        </w:rPr>
      </w:pPr>
      <w:r>
        <w:rPr>
          <w:rFonts w:ascii="宋体" w:eastAsia="宋体" w:hAnsi="宋体" w:cs="宋体" w:hint="eastAsia"/>
        </w:rPr>
        <w:t>（2）布置整体要求：布置有班级个性，整洁有序，美观大方。具体要求：公告栏（整齐、美观）；卫生角（柜）（工具整齐、设计美观）；图书角（卫生干净书籍摆放整齐）；小绿化（绿意别致）；学习园地（设计佳有激励）；卫生干净（地面墙角窗户讲台干净）；桌椅整齐（整齐度紧凑度）；特长展示（展示学生特长）；墙上有精致的、富有班级个性特点的激励性标语。由德育处检查评比，记入班级考核。</w:t>
      </w:r>
    </w:p>
    <w:p w14:paraId="555EBAD8" w14:textId="77777777" w:rsidR="00E65849" w:rsidRDefault="00000000">
      <w:pPr>
        <w:ind w:firstLine="420"/>
        <w:rPr>
          <w:rFonts w:ascii="宋体" w:eastAsia="宋体" w:hAnsi="宋体" w:cs="宋体"/>
        </w:rPr>
      </w:pPr>
      <w:r>
        <w:rPr>
          <w:rFonts w:ascii="宋体" w:eastAsia="宋体" w:hAnsi="宋体" w:cs="宋体" w:hint="eastAsia"/>
        </w:rPr>
        <w:t>2.每学期结束时，将学生品行评定的结果做好统计。学年结束时，将考核结果记入学生档案，并作为学生保送的基础条件之一。</w:t>
      </w:r>
    </w:p>
    <w:p w14:paraId="2E32CB6F" w14:textId="77777777" w:rsidR="00E65849" w:rsidRDefault="00000000">
      <w:pPr>
        <w:ind w:firstLine="420"/>
        <w:rPr>
          <w:rFonts w:ascii="宋体" w:eastAsia="宋体" w:hAnsi="宋体" w:cs="宋体"/>
        </w:rPr>
      </w:pPr>
      <w:r>
        <w:rPr>
          <w:rFonts w:ascii="宋体" w:eastAsia="宋体" w:hAnsi="宋体" w:cs="宋体" w:hint="eastAsia"/>
        </w:rPr>
        <w:t>3.初一新生军训</w:t>
      </w:r>
    </w:p>
    <w:p w14:paraId="6DB3286E" w14:textId="77777777" w:rsidR="00E65849" w:rsidRDefault="00000000">
      <w:pPr>
        <w:ind w:firstLine="420"/>
        <w:rPr>
          <w:rFonts w:ascii="宋体" w:eastAsia="宋体" w:hAnsi="宋体" w:cs="宋体"/>
        </w:rPr>
      </w:pPr>
      <w:r>
        <w:rPr>
          <w:rFonts w:ascii="宋体" w:eastAsia="宋体" w:hAnsi="宋体" w:cs="宋体" w:hint="eastAsia"/>
        </w:rPr>
        <w:t>4.第一学期开学典礼</w:t>
      </w:r>
    </w:p>
    <w:p w14:paraId="0D22EC44" w14:textId="77777777" w:rsidR="00E65849" w:rsidRDefault="00000000">
      <w:pPr>
        <w:ind w:firstLine="420"/>
        <w:rPr>
          <w:rFonts w:ascii="宋体" w:eastAsia="宋体" w:hAnsi="宋体" w:cs="宋体"/>
        </w:rPr>
      </w:pPr>
      <w:r>
        <w:rPr>
          <w:rFonts w:ascii="宋体" w:eastAsia="宋体" w:hAnsi="宋体" w:cs="宋体" w:hint="eastAsia"/>
        </w:rPr>
        <w:t>5.全校师生学校文化、规章制度、学习规范学习、考核</w:t>
      </w:r>
    </w:p>
    <w:p w14:paraId="0FCE9A30" w14:textId="77777777" w:rsidR="00E65849" w:rsidRDefault="00000000">
      <w:pPr>
        <w:ind w:firstLine="420"/>
        <w:rPr>
          <w:rFonts w:ascii="宋体" w:eastAsia="宋体" w:hAnsi="宋体" w:cs="宋体"/>
        </w:rPr>
      </w:pPr>
      <w:r>
        <w:rPr>
          <w:rFonts w:ascii="宋体" w:eastAsia="宋体" w:hAnsi="宋体" w:cs="宋体" w:hint="eastAsia"/>
        </w:rPr>
        <w:t>6.《论语》考级</w:t>
      </w:r>
    </w:p>
    <w:p w14:paraId="03FDE0BC" w14:textId="77777777" w:rsidR="00E65849" w:rsidRDefault="00000000">
      <w:pPr>
        <w:ind w:firstLine="420"/>
        <w:rPr>
          <w:rFonts w:ascii="宋体" w:eastAsia="宋体" w:hAnsi="宋体" w:cs="宋体"/>
        </w:rPr>
      </w:pPr>
      <w:r>
        <w:rPr>
          <w:rFonts w:ascii="宋体" w:eastAsia="宋体" w:hAnsi="宋体" w:cs="宋体" w:hint="eastAsia"/>
        </w:rPr>
        <w:t>7.组建</w:t>
      </w:r>
      <w:proofErr w:type="gramStart"/>
      <w:r>
        <w:rPr>
          <w:rFonts w:ascii="宋体" w:eastAsia="宋体" w:hAnsi="宋体" w:cs="宋体" w:hint="eastAsia"/>
        </w:rPr>
        <w:t>弘</w:t>
      </w:r>
      <w:proofErr w:type="gramEnd"/>
      <w:r>
        <w:rPr>
          <w:rFonts w:ascii="宋体" w:eastAsia="宋体" w:hAnsi="宋体" w:cs="宋体" w:hint="eastAsia"/>
        </w:rPr>
        <w:t>益大讲堂、家长志愿者助学团</w:t>
      </w:r>
    </w:p>
    <w:p w14:paraId="3DA32FBD" w14:textId="77777777" w:rsidR="00E65849" w:rsidRDefault="00000000">
      <w:pPr>
        <w:ind w:firstLine="420"/>
        <w:rPr>
          <w:rFonts w:ascii="宋体" w:eastAsia="宋体" w:hAnsi="宋体" w:cs="宋体"/>
        </w:rPr>
      </w:pPr>
      <w:r>
        <w:rPr>
          <w:rFonts w:ascii="宋体" w:eastAsia="宋体" w:hAnsi="宋体" w:cs="宋体" w:hint="eastAsia"/>
        </w:rPr>
        <w:t>8.成立、完善学校家委会</w:t>
      </w:r>
    </w:p>
    <w:p w14:paraId="386B3C47" w14:textId="77777777" w:rsidR="00E65849" w:rsidRDefault="00000000">
      <w:pPr>
        <w:ind w:firstLine="420"/>
        <w:rPr>
          <w:rFonts w:ascii="宋体" w:eastAsia="宋体" w:hAnsi="宋体" w:cs="宋体"/>
        </w:rPr>
      </w:pPr>
      <w:r>
        <w:rPr>
          <w:rFonts w:ascii="宋体" w:eastAsia="宋体" w:hAnsi="宋体" w:cs="宋体" w:hint="eastAsia"/>
        </w:rPr>
        <w:t>9.全员运动会十、初二学农</w:t>
      </w:r>
    </w:p>
    <w:p w14:paraId="04F448BD" w14:textId="77777777" w:rsidR="00E65849" w:rsidRDefault="00000000">
      <w:pPr>
        <w:ind w:firstLine="420"/>
        <w:rPr>
          <w:rFonts w:ascii="宋体" w:eastAsia="宋体" w:hAnsi="宋体" w:cs="宋体"/>
        </w:rPr>
      </w:pPr>
      <w:r>
        <w:rPr>
          <w:rFonts w:ascii="宋体" w:eastAsia="宋体" w:hAnsi="宋体" w:cs="宋体" w:hint="eastAsia"/>
        </w:rPr>
        <w:t>10.</w:t>
      </w:r>
      <w:proofErr w:type="gramStart"/>
      <w:r>
        <w:rPr>
          <w:rFonts w:ascii="宋体" w:eastAsia="宋体" w:hAnsi="宋体" w:cs="宋体" w:hint="eastAsia"/>
        </w:rPr>
        <w:t>第一学期期</w:t>
      </w:r>
      <w:proofErr w:type="gramEnd"/>
      <w:r>
        <w:rPr>
          <w:rFonts w:ascii="宋体" w:eastAsia="宋体" w:hAnsi="宋体" w:cs="宋体" w:hint="eastAsia"/>
        </w:rPr>
        <w:t>中阶段性测试、家长会、期中表彰大会十二、安全疏散演练</w:t>
      </w:r>
    </w:p>
    <w:p w14:paraId="2A971F14" w14:textId="77777777" w:rsidR="00E65849" w:rsidRDefault="00000000">
      <w:pPr>
        <w:ind w:firstLine="420"/>
        <w:rPr>
          <w:rFonts w:ascii="宋体" w:eastAsia="宋体" w:hAnsi="宋体" w:cs="宋体"/>
        </w:rPr>
      </w:pPr>
      <w:r>
        <w:rPr>
          <w:rFonts w:ascii="宋体" w:eastAsia="宋体" w:hAnsi="宋体" w:cs="宋体" w:hint="eastAsia"/>
        </w:rPr>
        <w:t>11.科技艺术体育节系列活动</w:t>
      </w:r>
    </w:p>
    <w:p w14:paraId="02900063" w14:textId="77777777" w:rsidR="00E65849" w:rsidRDefault="00000000">
      <w:pPr>
        <w:ind w:firstLine="420"/>
        <w:rPr>
          <w:rFonts w:ascii="宋体" w:eastAsia="宋体" w:hAnsi="宋体" w:cs="宋体"/>
        </w:rPr>
      </w:pPr>
      <w:r>
        <w:rPr>
          <w:rFonts w:ascii="宋体" w:eastAsia="宋体" w:hAnsi="宋体" w:cs="宋体" w:hint="eastAsia"/>
        </w:rPr>
        <w:t>12.“弘益大舞台，才艺我来秀”迎新活动、校园吉尼斯、爱心义卖</w:t>
      </w:r>
    </w:p>
    <w:p w14:paraId="696B7954" w14:textId="77777777" w:rsidR="00E65849" w:rsidRDefault="00000000">
      <w:pPr>
        <w:ind w:firstLine="420"/>
        <w:rPr>
          <w:rFonts w:ascii="宋体" w:eastAsia="宋体" w:hAnsi="宋体" w:cs="宋体"/>
        </w:rPr>
      </w:pPr>
      <w:r>
        <w:rPr>
          <w:rFonts w:ascii="宋体" w:eastAsia="宋体" w:hAnsi="宋体" w:cs="宋体" w:hint="eastAsia"/>
        </w:rPr>
        <w:t>13.休业式</w:t>
      </w:r>
    </w:p>
    <w:p w14:paraId="5B1A8187" w14:textId="77777777" w:rsidR="00E65849" w:rsidRDefault="00000000">
      <w:pPr>
        <w:ind w:firstLine="420"/>
        <w:rPr>
          <w:rFonts w:ascii="宋体" w:eastAsia="宋体" w:hAnsi="宋体" w:cs="宋体"/>
        </w:rPr>
      </w:pPr>
      <w:r>
        <w:rPr>
          <w:rFonts w:ascii="宋体" w:eastAsia="宋体" w:hAnsi="宋体" w:cs="宋体" w:hint="eastAsia"/>
        </w:rPr>
        <w:t>14.第二学期开学典礼</w:t>
      </w:r>
    </w:p>
    <w:p w14:paraId="22E80C1C" w14:textId="77777777" w:rsidR="00E65849" w:rsidRDefault="00000000">
      <w:pPr>
        <w:ind w:firstLine="420"/>
        <w:rPr>
          <w:rFonts w:ascii="宋体" w:eastAsia="宋体" w:hAnsi="宋体" w:cs="宋体"/>
        </w:rPr>
      </w:pPr>
      <w:r>
        <w:rPr>
          <w:rFonts w:ascii="宋体" w:eastAsia="宋体" w:hAnsi="宋体" w:cs="宋体" w:hint="eastAsia"/>
        </w:rPr>
        <w:t>15.初三百日誓师大会</w:t>
      </w:r>
    </w:p>
    <w:p w14:paraId="3B254F83" w14:textId="77777777" w:rsidR="00E65849" w:rsidRDefault="00000000">
      <w:pPr>
        <w:ind w:firstLine="420"/>
        <w:rPr>
          <w:rFonts w:ascii="宋体" w:eastAsia="宋体" w:hAnsi="宋体" w:cs="宋体"/>
        </w:rPr>
      </w:pPr>
      <w:r>
        <w:rPr>
          <w:rFonts w:ascii="宋体" w:eastAsia="宋体" w:hAnsi="宋体" w:cs="宋体" w:hint="eastAsia"/>
        </w:rPr>
        <w:t>16.初三系列心理讲座</w:t>
      </w:r>
    </w:p>
    <w:p w14:paraId="2168170E" w14:textId="77777777" w:rsidR="00E65849" w:rsidRDefault="00000000">
      <w:pPr>
        <w:ind w:firstLine="420"/>
        <w:rPr>
          <w:rFonts w:ascii="宋体" w:eastAsia="宋体" w:hAnsi="宋体" w:cs="宋体"/>
        </w:rPr>
      </w:pPr>
      <w:r>
        <w:rPr>
          <w:rFonts w:ascii="宋体" w:eastAsia="宋体" w:hAnsi="宋体" w:cs="宋体" w:hint="eastAsia"/>
        </w:rPr>
        <w:t>17.</w:t>
      </w:r>
      <w:proofErr w:type="gramStart"/>
      <w:r>
        <w:rPr>
          <w:rFonts w:ascii="宋体" w:eastAsia="宋体" w:hAnsi="宋体" w:cs="宋体" w:hint="eastAsia"/>
        </w:rPr>
        <w:t>第二学期期</w:t>
      </w:r>
      <w:proofErr w:type="gramEnd"/>
      <w:r>
        <w:rPr>
          <w:rFonts w:ascii="宋体" w:eastAsia="宋体" w:hAnsi="宋体" w:cs="宋体" w:hint="eastAsia"/>
        </w:rPr>
        <w:t>中阶段性测试、家长会、期中表彰大会</w:t>
      </w:r>
    </w:p>
    <w:p w14:paraId="31492BFC" w14:textId="77777777" w:rsidR="00E65849" w:rsidRDefault="00000000">
      <w:pPr>
        <w:ind w:firstLine="420"/>
        <w:rPr>
          <w:rFonts w:ascii="宋体" w:eastAsia="宋体" w:hAnsi="宋体" w:cs="宋体"/>
        </w:rPr>
      </w:pPr>
      <w:r>
        <w:rPr>
          <w:rFonts w:ascii="宋体" w:eastAsia="宋体" w:hAnsi="宋体" w:cs="宋体" w:hint="eastAsia"/>
        </w:rPr>
        <w:t>18.初一、初二春游</w:t>
      </w:r>
    </w:p>
    <w:p w14:paraId="5F29295A" w14:textId="77777777" w:rsidR="00E65849" w:rsidRDefault="00000000">
      <w:pPr>
        <w:ind w:firstLine="420"/>
        <w:rPr>
          <w:rFonts w:ascii="宋体" w:eastAsia="宋体" w:hAnsi="宋体" w:cs="宋体"/>
        </w:rPr>
      </w:pPr>
      <w:r>
        <w:rPr>
          <w:rFonts w:ascii="宋体" w:eastAsia="宋体" w:hAnsi="宋体" w:cs="宋体" w:hint="eastAsia"/>
        </w:rPr>
        <w:t>19.防灾减灾应急避险疏散演练</w:t>
      </w:r>
    </w:p>
    <w:p w14:paraId="4924547C" w14:textId="77777777" w:rsidR="00E65849" w:rsidRDefault="00000000">
      <w:pPr>
        <w:ind w:firstLine="420"/>
        <w:rPr>
          <w:rFonts w:ascii="宋体" w:eastAsia="宋体" w:hAnsi="宋体" w:cs="宋体"/>
        </w:rPr>
      </w:pPr>
      <w:r>
        <w:rPr>
          <w:rFonts w:ascii="宋体" w:eastAsia="宋体" w:hAnsi="宋体" w:cs="宋体" w:hint="eastAsia"/>
        </w:rPr>
        <w:t>20.</w:t>
      </w:r>
      <w:proofErr w:type="gramStart"/>
      <w:r>
        <w:rPr>
          <w:rFonts w:ascii="宋体" w:eastAsia="宋体" w:hAnsi="宋体" w:cs="宋体" w:hint="eastAsia"/>
        </w:rPr>
        <w:t>七色花送祝福</w:t>
      </w:r>
      <w:proofErr w:type="gramEnd"/>
      <w:r>
        <w:rPr>
          <w:rFonts w:ascii="宋体" w:eastAsia="宋体" w:hAnsi="宋体" w:cs="宋体" w:hint="eastAsia"/>
        </w:rPr>
        <w:t>活动（初三中考）</w:t>
      </w:r>
    </w:p>
    <w:p w14:paraId="11C9FD61" w14:textId="77777777" w:rsidR="00E65849" w:rsidRDefault="00000000">
      <w:pPr>
        <w:ind w:firstLine="420"/>
        <w:rPr>
          <w:rFonts w:ascii="宋体" w:eastAsia="宋体" w:hAnsi="宋体" w:cs="宋体"/>
        </w:rPr>
      </w:pPr>
      <w:r>
        <w:rPr>
          <w:rFonts w:ascii="宋体" w:eastAsia="宋体" w:hAnsi="宋体" w:cs="宋体" w:hint="eastAsia"/>
        </w:rPr>
        <w:t>21.毕业典礼、休业式</w:t>
      </w:r>
    </w:p>
    <w:p w14:paraId="0D0A2E09" w14:textId="77777777" w:rsidR="00E65849" w:rsidRDefault="00E65849">
      <w:pPr>
        <w:ind w:firstLine="420"/>
        <w:rPr>
          <w:rFonts w:ascii="宋体" w:eastAsia="宋体" w:hAnsi="宋体" w:cs="宋体"/>
        </w:rPr>
      </w:pPr>
    </w:p>
    <w:p w14:paraId="5A94C0CC" w14:textId="77777777" w:rsidR="00E65849" w:rsidRDefault="00E65849">
      <w:pPr>
        <w:ind w:firstLine="420"/>
        <w:rPr>
          <w:rFonts w:ascii="宋体" w:eastAsia="宋体" w:hAnsi="宋体" w:cs="宋体"/>
        </w:rPr>
      </w:pPr>
    </w:p>
    <w:p w14:paraId="17B52E6C" w14:textId="77777777" w:rsidR="00E65849" w:rsidRDefault="00E65849">
      <w:pPr>
        <w:ind w:firstLine="420"/>
        <w:rPr>
          <w:rFonts w:ascii="宋体" w:eastAsia="宋体" w:hAnsi="宋体" w:cs="宋体"/>
        </w:rPr>
      </w:pPr>
    </w:p>
    <w:p w14:paraId="1CC2B6AF" w14:textId="77777777" w:rsidR="00E65849" w:rsidRDefault="00E65849">
      <w:pPr>
        <w:ind w:firstLine="420"/>
        <w:rPr>
          <w:rFonts w:ascii="宋体" w:eastAsia="宋体" w:hAnsi="宋体" w:cs="宋体"/>
        </w:rPr>
      </w:pPr>
    </w:p>
    <w:p w14:paraId="74E71C0E" w14:textId="77777777" w:rsidR="00E65849" w:rsidRDefault="00E65849">
      <w:pPr>
        <w:ind w:firstLine="420"/>
        <w:rPr>
          <w:rFonts w:ascii="宋体" w:eastAsia="宋体" w:hAnsi="宋体" w:cs="宋体"/>
        </w:rPr>
      </w:pPr>
    </w:p>
    <w:p w14:paraId="612C4609" w14:textId="77777777" w:rsidR="00E65849" w:rsidRDefault="00E65849">
      <w:pPr>
        <w:ind w:firstLine="420"/>
        <w:rPr>
          <w:rFonts w:ascii="宋体" w:eastAsia="宋体" w:hAnsi="宋体" w:cs="宋体"/>
        </w:rPr>
      </w:pPr>
    </w:p>
    <w:p w14:paraId="7A87B855" w14:textId="77777777" w:rsidR="00E65849" w:rsidRDefault="00E65849">
      <w:pPr>
        <w:ind w:firstLine="420"/>
        <w:rPr>
          <w:rFonts w:ascii="宋体" w:eastAsia="宋体" w:hAnsi="宋体" w:cs="宋体"/>
        </w:rPr>
      </w:pPr>
    </w:p>
    <w:p w14:paraId="43B798C1" w14:textId="77777777" w:rsidR="00E65849" w:rsidRDefault="00E65849">
      <w:pPr>
        <w:ind w:firstLine="420"/>
        <w:rPr>
          <w:rFonts w:ascii="宋体" w:eastAsia="宋体" w:hAnsi="宋体" w:cs="宋体"/>
        </w:rPr>
      </w:pPr>
    </w:p>
    <w:p w14:paraId="756BF1F6" w14:textId="77777777" w:rsidR="00E65849" w:rsidRDefault="00E65849">
      <w:pPr>
        <w:ind w:firstLine="420"/>
        <w:rPr>
          <w:rFonts w:ascii="宋体" w:eastAsia="宋体" w:hAnsi="宋体" w:cs="宋体"/>
        </w:rPr>
      </w:pPr>
    </w:p>
    <w:p w14:paraId="492E6001" w14:textId="77777777" w:rsidR="00E65849" w:rsidRDefault="00000000">
      <w:pPr>
        <w:rPr>
          <w:rFonts w:ascii="宋体" w:eastAsia="宋体" w:hAnsi="宋体" w:cs="宋体"/>
        </w:rPr>
      </w:pPr>
      <w:r>
        <w:rPr>
          <w:rFonts w:ascii="宋体" w:eastAsia="宋体" w:hAnsi="宋体" w:cs="宋体" w:hint="eastAsia"/>
        </w:rPr>
        <w:br w:type="page"/>
      </w:r>
    </w:p>
    <w:p w14:paraId="1325E719" w14:textId="77777777" w:rsidR="00E65849" w:rsidRDefault="00000000">
      <w:pPr>
        <w:pStyle w:val="3"/>
        <w:rPr>
          <w:rFonts w:ascii="宋体" w:hAnsi="宋体" w:cs="宋体"/>
        </w:rPr>
      </w:pPr>
      <w:bookmarkStart w:id="130" w:name="_Toc12335"/>
      <w:r>
        <w:rPr>
          <w:rFonts w:hint="eastAsia"/>
        </w:rPr>
        <w:lastRenderedPageBreak/>
        <w:t>三十四、社团管理条例</w:t>
      </w:r>
      <w:bookmarkEnd w:id="130"/>
    </w:p>
    <w:p w14:paraId="301F70AA" w14:textId="77777777" w:rsidR="00E65849" w:rsidRDefault="00000000">
      <w:pPr>
        <w:ind w:firstLine="420"/>
        <w:rPr>
          <w:rFonts w:ascii="宋体" w:eastAsia="宋体" w:hAnsi="宋体" w:cs="宋体"/>
        </w:rPr>
      </w:pPr>
      <w:r>
        <w:rPr>
          <w:rFonts w:ascii="宋体" w:eastAsia="宋体" w:hAnsi="宋体" w:cs="宋体" w:hint="eastAsia"/>
        </w:rPr>
        <w:t>社团是增长学生才干，丰富学生生活，促进学生自我组织与管理的有效途径，更是拓展性课程的重要载体。本条例是学校各社团开展活动的基本准则。</w:t>
      </w:r>
    </w:p>
    <w:p w14:paraId="413207A5" w14:textId="77777777" w:rsidR="00E65849" w:rsidRDefault="00000000">
      <w:pPr>
        <w:ind w:firstLine="420"/>
        <w:outlineLvl w:val="3"/>
        <w:rPr>
          <w:rFonts w:ascii="宋体" w:eastAsia="宋体" w:hAnsi="宋体" w:cs="宋体"/>
          <w:b/>
          <w:bCs/>
        </w:rPr>
      </w:pPr>
      <w:bookmarkStart w:id="131" w:name="_Toc24189"/>
      <w:r>
        <w:rPr>
          <w:rFonts w:ascii="宋体" w:eastAsia="宋体" w:hAnsi="宋体" w:cs="宋体" w:hint="eastAsia"/>
          <w:b/>
          <w:bCs/>
        </w:rPr>
        <w:t>（一）社团开展基本程序</w:t>
      </w:r>
      <w:bookmarkEnd w:id="131"/>
    </w:p>
    <w:p w14:paraId="375C0F45" w14:textId="77777777" w:rsidR="00E65849" w:rsidRDefault="00000000">
      <w:pPr>
        <w:ind w:firstLine="420"/>
        <w:rPr>
          <w:rFonts w:ascii="宋体" w:eastAsia="宋体" w:hAnsi="宋体" w:cs="宋体"/>
        </w:rPr>
      </w:pPr>
      <w:r>
        <w:rPr>
          <w:rFonts w:ascii="宋体" w:eastAsia="宋体" w:hAnsi="宋体" w:cs="宋体" w:hint="eastAsia"/>
        </w:rPr>
        <w:t>1.开学两周内，全体社团老师（我校为初一、初二全体非班主任老师，孕妇哺乳期老师除外）上报社团名称与活动内容。团委汇总社团信息后，发放、张贴社团信息，做到人人知晓。</w:t>
      </w:r>
    </w:p>
    <w:p w14:paraId="61C2AB19" w14:textId="77777777" w:rsidR="00E65849" w:rsidRDefault="00000000">
      <w:pPr>
        <w:ind w:firstLine="420"/>
        <w:rPr>
          <w:rFonts w:ascii="宋体" w:eastAsia="宋体" w:hAnsi="宋体" w:cs="宋体"/>
        </w:rPr>
      </w:pPr>
      <w:r>
        <w:rPr>
          <w:rFonts w:ascii="宋体" w:eastAsia="宋体" w:hAnsi="宋体" w:cs="宋体" w:hint="eastAsia"/>
        </w:rPr>
        <w:t>2.团委组织初一、初二全体学生社团报名（两种形式，一种为社团现场报名。一种为班级内组织报名，团委调剂），初三同学原则上不参加，改为其他拓展性课程。</w:t>
      </w:r>
    </w:p>
    <w:p w14:paraId="042AC08B" w14:textId="77777777" w:rsidR="00E65849" w:rsidRDefault="00000000">
      <w:pPr>
        <w:ind w:firstLine="420"/>
        <w:rPr>
          <w:rFonts w:ascii="宋体" w:eastAsia="宋体" w:hAnsi="宋体" w:cs="宋体"/>
        </w:rPr>
      </w:pPr>
      <w:r>
        <w:rPr>
          <w:rFonts w:ascii="宋体" w:eastAsia="宋体" w:hAnsi="宋体" w:cs="宋体" w:hint="eastAsia"/>
        </w:rPr>
        <w:t>3.团委公布社团录取名单，张贴教室，个别二次调剂。</w:t>
      </w:r>
    </w:p>
    <w:p w14:paraId="77293B88" w14:textId="77777777" w:rsidR="00E65849" w:rsidRDefault="00000000">
      <w:pPr>
        <w:ind w:firstLine="420"/>
        <w:rPr>
          <w:rFonts w:ascii="宋体" w:eastAsia="宋体" w:hAnsi="宋体" w:cs="宋体"/>
        </w:rPr>
      </w:pPr>
      <w:r>
        <w:rPr>
          <w:rFonts w:ascii="宋体" w:eastAsia="宋体" w:hAnsi="宋体" w:cs="宋体" w:hint="eastAsia"/>
        </w:rPr>
        <w:t>4.名单确定后下一周，社团活动开始。</w:t>
      </w:r>
    </w:p>
    <w:p w14:paraId="03DDC29A" w14:textId="77777777" w:rsidR="00E65849" w:rsidRDefault="00000000">
      <w:pPr>
        <w:ind w:firstLine="420"/>
        <w:rPr>
          <w:rFonts w:ascii="宋体" w:eastAsia="宋体" w:hAnsi="宋体" w:cs="宋体"/>
        </w:rPr>
      </w:pPr>
      <w:r>
        <w:rPr>
          <w:rFonts w:ascii="宋体" w:eastAsia="宋体" w:hAnsi="宋体" w:cs="宋体" w:hint="eastAsia"/>
        </w:rPr>
        <w:t>5.社团活动开始后一周，社团负责老师上交社团计划，选出社团团长、</w:t>
      </w:r>
      <w:proofErr w:type="gramStart"/>
      <w:r>
        <w:rPr>
          <w:rFonts w:ascii="宋体" w:eastAsia="宋体" w:hAnsi="宋体" w:cs="宋体" w:hint="eastAsia"/>
        </w:rPr>
        <w:t>校园博客开始</w:t>
      </w:r>
      <w:proofErr w:type="gramEnd"/>
      <w:r>
        <w:rPr>
          <w:rFonts w:ascii="宋体" w:eastAsia="宋体" w:hAnsi="宋体" w:cs="宋体" w:hint="eastAsia"/>
        </w:rPr>
        <w:t>更新。</w:t>
      </w:r>
    </w:p>
    <w:p w14:paraId="6D7F3A86" w14:textId="77777777" w:rsidR="00E65849" w:rsidRDefault="00000000">
      <w:pPr>
        <w:ind w:firstLine="420"/>
        <w:rPr>
          <w:rFonts w:ascii="宋体" w:eastAsia="宋体" w:hAnsi="宋体" w:cs="宋体"/>
        </w:rPr>
      </w:pPr>
      <w:r>
        <w:rPr>
          <w:rFonts w:ascii="宋体" w:eastAsia="宋体" w:hAnsi="宋体" w:cs="宋体" w:hint="eastAsia"/>
        </w:rPr>
        <w:t>6.每周二中午12:30—13:50为社团活动时间，除月考、期中大考外，社团原则上不暂停。</w:t>
      </w:r>
    </w:p>
    <w:p w14:paraId="44F529CE" w14:textId="77777777" w:rsidR="00E65849" w:rsidRDefault="00000000">
      <w:pPr>
        <w:ind w:firstLine="420"/>
        <w:rPr>
          <w:rFonts w:ascii="宋体" w:eastAsia="宋体" w:hAnsi="宋体" w:cs="宋体"/>
        </w:rPr>
      </w:pPr>
      <w:r>
        <w:rPr>
          <w:rFonts w:ascii="宋体" w:eastAsia="宋体" w:hAnsi="宋体" w:cs="宋体" w:hint="eastAsia"/>
        </w:rPr>
        <w:t>7.期末前两周，社团活动结束。社团负责老师上交社团总结，评选社团之星。</w:t>
      </w:r>
    </w:p>
    <w:p w14:paraId="0C5198E2" w14:textId="77777777" w:rsidR="00E65849" w:rsidRDefault="00000000">
      <w:pPr>
        <w:ind w:firstLine="420"/>
        <w:outlineLvl w:val="3"/>
        <w:rPr>
          <w:rFonts w:ascii="宋体" w:eastAsia="宋体" w:hAnsi="宋体" w:cs="宋体"/>
          <w:b/>
          <w:bCs/>
        </w:rPr>
      </w:pPr>
      <w:bookmarkStart w:id="132" w:name="_Toc18052"/>
      <w:r>
        <w:rPr>
          <w:rFonts w:ascii="宋体" w:eastAsia="宋体" w:hAnsi="宋体" w:cs="宋体" w:hint="eastAsia"/>
          <w:b/>
          <w:bCs/>
        </w:rPr>
        <w:t>（二）社团社员权利与义务</w:t>
      </w:r>
      <w:bookmarkEnd w:id="132"/>
    </w:p>
    <w:p w14:paraId="3162CFCC" w14:textId="77777777" w:rsidR="00E65849" w:rsidRDefault="00000000">
      <w:pPr>
        <w:ind w:firstLine="420"/>
        <w:rPr>
          <w:rFonts w:ascii="宋体" w:eastAsia="宋体" w:hAnsi="宋体" w:cs="宋体"/>
        </w:rPr>
      </w:pPr>
      <w:r>
        <w:rPr>
          <w:rFonts w:ascii="宋体" w:eastAsia="宋体" w:hAnsi="宋体" w:cs="宋体" w:hint="eastAsia"/>
        </w:rPr>
        <w:t>每一位社员一旦选定社团，本学期内不能更换社团。作为成员，需在社团活动时间，按时参加本社团活动，不迟到早退，不随意</w:t>
      </w:r>
      <w:proofErr w:type="gramStart"/>
      <w:r>
        <w:rPr>
          <w:rFonts w:ascii="宋体" w:eastAsia="宋体" w:hAnsi="宋体" w:cs="宋体" w:hint="eastAsia"/>
        </w:rPr>
        <w:t>串其他</w:t>
      </w:r>
      <w:proofErr w:type="gramEnd"/>
      <w:r>
        <w:rPr>
          <w:rFonts w:ascii="宋体" w:eastAsia="宋体" w:hAnsi="宋体" w:cs="宋体" w:hint="eastAsia"/>
        </w:rPr>
        <w:t>社团。遵守纪律，积极参与活动，完成社团布置的各项工作。如遇特殊情况，不能参加社团活动的，及时向团长或老师请假。每学期结束前，正常参加活动的成员享有社团评选“社团之星”的权利。</w:t>
      </w:r>
    </w:p>
    <w:p w14:paraId="36CA99B4" w14:textId="77777777" w:rsidR="00E65849" w:rsidRDefault="00000000">
      <w:pPr>
        <w:ind w:firstLine="420"/>
        <w:outlineLvl w:val="3"/>
        <w:rPr>
          <w:rFonts w:ascii="宋体" w:eastAsia="宋体" w:hAnsi="宋体" w:cs="宋体"/>
          <w:b/>
          <w:bCs/>
        </w:rPr>
      </w:pPr>
      <w:bookmarkStart w:id="133" w:name="_Toc8074"/>
      <w:r>
        <w:rPr>
          <w:rFonts w:ascii="宋体" w:eastAsia="宋体" w:hAnsi="宋体" w:cs="宋体" w:hint="eastAsia"/>
          <w:b/>
          <w:bCs/>
        </w:rPr>
        <w:t>（三）社团指导老师职责</w:t>
      </w:r>
      <w:bookmarkEnd w:id="133"/>
    </w:p>
    <w:p w14:paraId="15776B01" w14:textId="77777777" w:rsidR="00E65849" w:rsidRDefault="00000000">
      <w:pPr>
        <w:ind w:firstLine="420"/>
        <w:rPr>
          <w:rFonts w:ascii="宋体" w:eastAsia="宋体" w:hAnsi="宋体" w:cs="宋体"/>
        </w:rPr>
      </w:pPr>
      <w:r>
        <w:rPr>
          <w:rFonts w:ascii="宋体" w:eastAsia="宋体" w:hAnsi="宋体" w:cs="宋体" w:hint="eastAsia"/>
        </w:rPr>
        <w:t>1.开学后，社团开始前，每一位社团指导老师需做好社团活动计划，上传FTP。</w:t>
      </w:r>
    </w:p>
    <w:p w14:paraId="2150CC53" w14:textId="77777777" w:rsidR="00E65849" w:rsidRDefault="00000000">
      <w:pPr>
        <w:ind w:firstLine="420"/>
        <w:rPr>
          <w:rFonts w:ascii="宋体" w:eastAsia="宋体" w:hAnsi="宋体" w:cs="宋体"/>
        </w:rPr>
      </w:pPr>
      <w:r>
        <w:rPr>
          <w:rFonts w:ascii="宋体" w:eastAsia="宋体" w:hAnsi="宋体" w:cs="宋体" w:hint="eastAsia"/>
        </w:rPr>
        <w:t>2.社团活动期间，社团老师需认真备课，整理教材，有效组织、管理学生社团活动，及时更新社团博客，完成团委布置的社团工作与任务。期间上</w:t>
      </w:r>
      <w:proofErr w:type="gramStart"/>
      <w:r>
        <w:rPr>
          <w:rFonts w:ascii="宋体" w:eastAsia="宋体" w:hAnsi="宋体" w:cs="宋体" w:hint="eastAsia"/>
        </w:rPr>
        <w:t>传活动</w:t>
      </w:r>
      <w:proofErr w:type="gramEnd"/>
      <w:r>
        <w:rPr>
          <w:rFonts w:ascii="宋体" w:eastAsia="宋体" w:hAnsi="宋体" w:cs="宋体" w:hint="eastAsia"/>
        </w:rPr>
        <w:t>照片、优秀教案一个至FTP。</w:t>
      </w:r>
    </w:p>
    <w:p w14:paraId="33BB4027" w14:textId="77777777" w:rsidR="00E65849" w:rsidRDefault="00000000">
      <w:pPr>
        <w:ind w:firstLine="420"/>
        <w:rPr>
          <w:rFonts w:ascii="宋体" w:eastAsia="宋体" w:hAnsi="宋体" w:cs="宋体"/>
        </w:rPr>
      </w:pPr>
      <w:r>
        <w:rPr>
          <w:rFonts w:ascii="宋体" w:eastAsia="宋体" w:hAnsi="宋体" w:cs="宋体" w:hint="eastAsia"/>
        </w:rPr>
        <w:t>3.社团结束前，社团老师完成本社团总结并上传FTP。考评社员时，公开公正评选社团</w:t>
      </w:r>
      <w:proofErr w:type="gramStart"/>
      <w:r>
        <w:rPr>
          <w:rFonts w:ascii="宋体" w:eastAsia="宋体" w:hAnsi="宋体" w:cs="宋体" w:hint="eastAsia"/>
        </w:rPr>
        <w:t>之星并签署</w:t>
      </w:r>
      <w:proofErr w:type="gramEnd"/>
      <w:r>
        <w:rPr>
          <w:rFonts w:ascii="宋体" w:eastAsia="宋体" w:hAnsi="宋体" w:cs="宋体" w:hint="eastAsia"/>
        </w:rPr>
        <w:t>意见。团委根据社团指导老师工作过程与结果，考核社团与指导老师，评选优秀社团与优秀社团指导教师。</w:t>
      </w:r>
    </w:p>
    <w:p w14:paraId="3198F442" w14:textId="77777777" w:rsidR="00E65849" w:rsidRDefault="00E65849">
      <w:pPr>
        <w:ind w:firstLine="420"/>
        <w:rPr>
          <w:rFonts w:ascii="宋体" w:eastAsia="宋体" w:hAnsi="宋体" w:cs="宋体"/>
        </w:rPr>
      </w:pPr>
    </w:p>
    <w:p w14:paraId="53DF4485" w14:textId="77777777" w:rsidR="00E65849" w:rsidRDefault="00000000">
      <w:pPr>
        <w:rPr>
          <w:rFonts w:ascii="宋体" w:eastAsia="宋体" w:hAnsi="宋体" w:cs="宋体"/>
        </w:rPr>
      </w:pPr>
      <w:r>
        <w:rPr>
          <w:rFonts w:ascii="宋体" w:eastAsia="宋体" w:hAnsi="宋体" w:cs="宋体" w:hint="eastAsia"/>
        </w:rPr>
        <w:br w:type="page"/>
      </w:r>
    </w:p>
    <w:p w14:paraId="3754732A" w14:textId="77777777" w:rsidR="00E65849" w:rsidRDefault="00000000">
      <w:pPr>
        <w:pStyle w:val="3"/>
        <w:rPr>
          <w:rFonts w:ascii="宋体" w:hAnsi="宋体" w:cs="宋体"/>
        </w:rPr>
      </w:pPr>
      <w:bookmarkStart w:id="134" w:name="_Toc25432"/>
      <w:r>
        <w:rPr>
          <w:rFonts w:hint="eastAsia"/>
        </w:rPr>
        <w:lastRenderedPageBreak/>
        <w:t>三十五、学校卫生标准</w:t>
      </w:r>
      <w:bookmarkEnd w:id="134"/>
    </w:p>
    <w:p w14:paraId="3DD2EBB9" w14:textId="77777777" w:rsidR="00E65849" w:rsidRDefault="00000000">
      <w:pPr>
        <w:outlineLvl w:val="3"/>
        <w:rPr>
          <w:rFonts w:ascii="宋体" w:eastAsia="宋体" w:hAnsi="宋体" w:cs="宋体"/>
          <w:b/>
          <w:bCs/>
        </w:rPr>
      </w:pPr>
      <w:bookmarkStart w:id="135" w:name="_Toc25789"/>
      <w:r>
        <w:rPr>
          <w:rFonts w:ascii="宋体" w:eastAsia="宋体" w:hAnsi="宋体" w:cs="宋体" w:hint="eastAsia"/>
          <w:b/>
          <w:bCs/>
        </w:rPr>
        <w:t>（一）教室卫生标准</w:t>
      </w:r>
      <w:bookmarkEnd w:id="135"/>
    </w:p>
    <w:p w14:paraId="5FA9ED66" w14:textId="77777777" w:rsidR="00E65849" w:rsidRDefault="00000000">
      <w:pPr>
        <w:rPr>
          <w:rFonts w:ascii="宋体" w:eastAsia="宋体" w:hAnsi="宋体" w:cs="宋体"/>
        </w:rPr>
      </w:pPr>
      <w:r>
        <w:rPr>
          <w:rFonts w:ascii="宋体" w:eastAsia="宋体" w:hAnsi="宋体" w:cs="宋体" w:hint="eastAsia"/>
        </w:rPr>
        <w:t>1.讲台桌面干净，物品摆放整齐；电脑机箱周围没有灰尘；展台没有粉笔头灰尘。</w:t>
      </w:r>
    </w:p>
    <w:p w14:paraId="1505500D" w14:textId="77777777" w:rsidR="00E65849" w:rsidRDefault="00000000">
      <w:pPr>
        <w:rPr>
          <w:rFonts w:ascii="宋体" w:eastAsia="宋体" w:hAnsi="宋体" w:cs="宋体"/>
        </w:rPr>
      </w:pPr>
      <w:r>
        <w:rPr>
          <w:rFonts w:ascii="宋体" w:eastAsia="宋体" w:hAnsi="宋体" w:cs="宋体" w:hint="eastAsia"/>
        </w:rPr>
        <w:t>2.教室地面没有纸屑、口香糖残留物、污迹或较多灰尘等。</w:t>
      </w:r>
    </w:p>
    <w:p w14:paraId="07DCCF14" w14:textId="77777777" w:rsidR="00E65849" w:rsidRDefault="00000000">
      <w:pPr>
        <w:rPr>
          <w:rFonts w:ascii="宋体" w:eastAsia="宋体" w:hAnsi="宋体" w:cs="宋体"/>
        </w:rPr>
      </w:pPr>
      <w:r>
        <w:rPr>
          <w:rFonts w:ascii="宋体" w:eastAsia="宋体" w:hAnsi="宋体" w:cs="宋体" w:hint="eastAsia"/>
        </w:rPr>
        <w:t>3.垃圾及时清倒；桶外没有果核、空水瓶、</w:t>
      </w:r>
      <w:proofErr w:type="gramStart"/>
      <w:r>
        <w:rPr>
          <w:rFonts w:ascii="宋体" w:eastAsia="宋体" w:hAnsi="宋体" w:cs="宋体" w:hint="eastAsia"/>
        </w:rPr>
        <w:t>绿植落叶</w:t>
      </w:r>
      <w:proofErr w:type="gramEnd"/>
      <w:r>
        <w:rPr>
          <w:rFonts w:ascii="宋体" w:eastAsia="宋体" w:hAnsi="宋体" w:cs="宋体" w:hint="eastAsia"/>
        </w:rPr>
        <w:t>等垃圾。</w:t>
      </w:r>
    </w:p>
    <w:p w14:paraId="3D00E943" w14:textId="77777777" w:rsidR="00E65849" w:rsidRDefault="00000000">
      <w:pPr>
        <w:rPr>
          <w:rFonts w:ascii="宋体" w:eastAsia="宋体" w:hAnsi="宋体" w:cs="宋体"/>
        </w:rPr>
      </w:pPr>
      <w:r>
        <w:rPr>
          <w:rFonts w:ascii="宋体" w:eastAsia="宋体" w:hAnsi="宋体" w:cs="宋体" w:hint="eastAsia"/>
        </w:rPr>
        <w:t>4.黑板板面干净，黑板槽内没有积尘和粉笔头。</w:t>
      </w:r>
    </w:p>
    <w:p w14:paraId="6701959D" w14:textId="77777777" w:rsidR="00E65849" w:rsidRDefault="00000000">
      <w:pPr>
        <w:rPr>
          <w:rFonts w:ascii="宋体" w:eastAsia="宋体" w:hAnsi="宋体" w:cs="宋体"/>
        </w:rPr>
      </w:pPr>
      <w:r>
        <w:rPr>
          <w:rFonts w:ascii="宋体" w:eastAsia="宋体" w:hAnsi="宋体" w:cs="宋体" w:hint="eastAsia"/>
        </w:rPr>
        <w:t>5.课桌椅摆放前后左右对整齐，桌椅缝间没有垃圾杂物。</w:t>
      </w:r>
    </w:p>
    <w:p w14:paraId="42D5A5EA" w14:textId="77777777" w:rsidR="00E65849" w:rsidRDefault="00000000">
      <w:pPr>
        <w:rPr>
          <w:rFonts w:ascii="宋体" w:eastAsia="宋体" w:hAnsi="宋体" w:cs="宋体"/>
        </w:rPr>
      </w:pPr>
      <w:r>
        <w:rPr>
          <w:rFonts w:ascii="宋体" w:eastAsia="宋体" w:hAnsi="宋体" w:cs="宋体" w:hint="eastAsia"/>
        </w:rPr>
        <w:t>6.走廊地面没有垃圾、口香糖残留物、污迹或较多灰尘。</w:t>
      </w:r>
    </w:p>
    <w:p w14:paraId="194AE1D8" w14:textId="77777777" w:rsidR="00E65849" w:rsidRDefault="00000000">
      <w:pPr>
        <w:rPr>
          <w:rFonts w:ascii="宋体" w:eastAsia="宋体" w:hAnsi="宋体" w:cs="宋体"/>
        </w:rPr>
      </w:pPr>
      <w:r>
        <w:rPr>
          <w:rFonts w:ascii="宋体" w:eastAsia="宋体" w:hAnsi="宋体" w:cs="宋体" w:hint="eastAsia"/>
        </w:rPr>
        <w:t>7.走廊墙砖、窗台上没有明显积尘、污迹，过期的张贴物及时清除。</w:t>
      </w:r>
    </w:p>
    <w:p w14:paraId="68C6DB28" w14:textId="77777777" w:rsidR="00E65849" w:rsidRDefault="00000000">
      <w:pPr>
        <w:rPr>
          <w:rFonts w:ascii="宋体" w:eastAsia="宋体" w:hAnsi="宋体" w:cs="宋体"/>
        </w:rPr>
      </w:pPr>
      <w:r>
        <w:rPr>
          <w:rFonts w:ascii="宋体" w:eastAsia="宋体" w:hAnsi="宋体" w:cs="宋体" w:hint="eastAsia"/>
        </w:rPr>
        <w:t>8.卫生工具摆放整齐。</w:t>
      </w:r>
    </w:p>
    <w:p w14:paraId="2FD27682" w14:textId="77777777" w:rsidR="00E65849" w:rsidRDefault="00000000">
      <w:pPr>
        <w:rPr>
          <w:rFonts w:ascii="宋体" w:eastAsia="宋体" w:hAnsi="宋体" w:cs="宋体"/>
        </w:rPr>
      </w:pPr>
      <w:r>
        <w:rPr>
          <w:rFonts w:ascii="宋体" w:eastAsia="宋体" w:hAnsi="宋体" w:cs="宋体" w:hint="eastAsia"/>
        </w:rPr>
        <w:t>9.课桌上物品摆放整齐，不堆放饮料瓶等杂物，抽屉里没有垃圾，摆放整齐。</w:t>
      </w:r>
    </w:p>
    <w:p w14:paraId="38191F0F" w14:textId="77777777" w:rsidR="00E65849" w:rsidRDefault="00000000">
      <w:pPr>
        <w:rPr>
          <w:rFonts w:ascii="宋体" w:eastAsia="宋体" w:hAnsi="宋体" w:cs="宋体"/>
        </w:rPr>
      </w:pPr>
      <w:r>
        <w:rPr>
          <w:rFonts w:ascii="宋体" w:eastAsia="宋体" w:hAnsi="宋体" w:cs="宋体" w:hint="eastAsia"/>
        </w:rPr>
        <w:t>10.门框、窗户、窗框干净，陈旧张贴物及时清除。</w:t>
      </w:r>
    </w:p>
    <w:p w14:paraId="36C96761" w14:textId="77777777" w:rsidR="00E65849" w:rsidRDefault="00000000">
      <w:pPr>
        <w:outlineLvl w:val="3"/>
        <w:rPr>
          <w:rFonts w:ascii="宋体" w:eastAsia="宋体" w:hAnsi="宋体" w:cs="宋体"/>
          <w:b/>
          <w:bCs/>
        </w:rPr>
      </w:pPr>
      <w:bookmarkStart w:id="136" w:name="_Toc3531"/>
      <w:r>
        <w:rPr>
          <w:rFonts w:ascii="宋体" w:eastAsia="宋体" w:hAnsi="宋体" w:cs="宋体" w:hint="eastAsia"/>
          <w:b/>
          <w:bCs/>
        </w:rPr>
        <w:t>（二）办公室卫生标准</w:t>
      </w:r>
      <w:bookmarkEnd w:id="136"/>
    </w:p>
    <w:p w14:paraId="678FC16A" w14:textId="77777777" w:rsidR="00E65849" w:rsidRDefault="00000000">
      <w:pPr>
        <w:rPr>
          <w:rFonts w:ascii="宋体" w:eastAsia="宋体" w:hAnsi="宋体" w:cs="宋体"/>
        </w:rPr>
      </w:pPr>
      <w:r>
        <w:rPr>
          <w:rFonts w:ascii="宋体" w:eastAsia="宋体" w:hAnsi="宋体" w:cs="宋体" w:hint="eastAsia"/>
        </w:rPr>
        <w:t>1.地面常扫拖，无污迹，灰土。</w:t>
      </w:r>
    </w:p>
    <w:p w14:paraId="10FBDCCC" w14:textId="77777777" w:rsidR="00E65849" w:rsidRDefault="00000000">
      <w:pPr>
        <w:rPr>
          <w:rFonts w:ascii="宋体" w:eastAsia="宋体" w:hAnsi="宋体" w:cs="宋体"/>
        </w:rPr>
      </w:pPr>
      <w:r>
        <w:rPr>
          <w:rFonts w:ascii="宋体" w:eastAsia="宋体" w:hAnsi="宋体" w:cs="宋体" w:hint="eastAsia"/>
        </w:rPr>
        <w:t>2.垃圾桶常清理（防蟑螂、发臭）</w:t>
      </w:r>
    </w:p>
    <w:p w14:paraId="2952370E" w14:textId="77777777" w:rsidR="00E65849" w:rsidRDefault="00000000">
      <w:pPr>
        <w:rPr>
          <w:rFonts w:ascii="宋体" w:eastAsia="宋体" w:hAnsi="宋体" w:cs="宋体"/>
        </w:rPr>
      </w:pPr>
      <w:r>
        <w:rPr>
          <w:rFonts w:ascii="宋体" w:eastAsia="宋体" w:hAnsi="宋体" w:cs="宋体" w:hint="eastAsia"/>
        </w:rPr>
        <w:t>3.柜顶有物摆放整齐，没有积灰。</w:t>
      </w:r>
    </w:p>
    <w:p w14:paraId="5216EFB9" w14:textId="77777777" w:rsidR="00E65849" w:rsidRDefault="00000000">
      <w:pPr>
        <w:rPr>
          <w:rFonts w:ascii="宋体" w:eastAsia="宋体" w:hAnsi="宋体" w:cs="宋体"/>
        </w:rPr>
      </w:pPr>
      <w:r>
        <w:rPr>
          <w:rFonts w:ascii="宋体" w:eastAsia="宋体" w:hAnsi="宋体" w:cs="宋体" w:hint="eastAsia"/>
        </w:rPr>
        <w:t>4.柜面学生作业本，试卷等摆放整齐，不久置，无积灰。</w:t>
      </w:r>
    </w:p>
    <w:p w14:paraId="54F76BAA" w14:textId="77777777" w:rsidR="00E65849" w:rsidRDefault="00000000">
      <w:pPr>
        <w:rPr>
          <w:rFonts w:ascii="宋体" w:eastAsia="宋体" w:hAnsi="宋体" w:cs="宋体"/>
        </w:rPr>
      </w:pPr>
      <w:r>
        <w:rPr>
          <w:rFonts w:ascii="宋体" w:eastAsia="宋体" w:hAnsi="宋体" w:cs="宋体" w:hint="eastAsia"/>
        </w:rPr>
        <w:t>5.窗台无积灰，物品摆放整齐。</w:t>
      </w:r>
    </w:p>
    <w:p w14:paraId="32EA4255" w14:textId="77777777" w:rsidR="00E65849" w:rsidRDefault="00000000">
      <w:pPr>
        <w:rPr>
          <w:rFonts w:ascii="宋体" w:eastAsia="宋体" w:hAnsi="宋体" w:cs="宋体"/>
        </w:rPr>
      </w:pPr>
      <w:r>
        <w:rPr>
          <w:rFonts w:ascii="宋体" w:eastAsia="宋体" w:hAnsi="宋体" w:cs="宋体" w:hint="eastAsia"/>
        </w:rPr>
        <w:t>6.门框干净无污迹，门后无蛛网，门上无陈旧张贴物。</w:t>
      </w:r>
    </w:p>
    <w:p w14:paraId="5FFF8E18" w14:textId="77777777" w:rsidR="00E65849" w:rsidRDefault="00000000">
      <w:pPr>
        <w:rPr>
          <w:rFonts w:ascii="宋体" w:eastAsia="宋体" w:hAnsi="宋体" w:cs="宋体"/>
        </w:rPr>
      </w:pPr>
      <w:r>
        <w:rPr>
          <w:rFonts w:ascii="宋体" w:eastAsia="宋体" w:hAnsi="宋体" w:cs="宋体" w:hint="eastAsia"/>
        </w:rPr>
        <w:t>7.实验器材或班级物品或公物暂放必须收纳入盒，有序，摆放整齐，尽量减少占位空间。</w:t>
      </w:r>
    </w:p>
    <w:p w14:paraId="69FB190A" w14:textId="77777777" w:rsidR="00E65849" w:rsidRDefault="00000000">
      <w:pPr>
        <w:outlineLvl w:val="3"/>
        <w:rPr>
          <w:rFonts w:ascii="宋体" w:eastAsia="宋体" w:hAnsi="宋体" w:cs="宋体"/>
          <w:b/>
          <w:bCs/>
        </w:rPr>
      </w:pPr>
      <w:bookmarkStart w:id="137" w:name="_Toc4060"/>
      <w:r>
        <w:rPr>
          <w:rFonts w:ascii="宋体" w:eastAsia="宋体" w:hAnsi="宋体" w:cs="宋体" w:hint="eastAsia"/>
          <w:b/>
          <w:bCs/>
        </w:rPr>
        <w:t>（三）教工宿舍卫生标准</w:t>
      </w:r>
      <w:bookmarkEnd w:id="137"/>
    </w:p>
    <w:p w14:paraId="60FC8B2B" w14:textId="77777777" w:rsidR="00E65849" w:rsidRDefault="00000000">
      <w:pPr>
        <w:rPr>
          <w:rFonts w:ascii="宋体" w:eastAsia="宋体" w:hAnsi="宋体" w:cs="宋体"/>
        </w:rPr>
      </w:pPr>
      <w:r>
        <w:rPr>
          <w:rFonts w:ascii="宋体" w:eastAsia="宋体" w:hAnsi="宋体" w:cs="宋体" w:hint="eastAsia"/>
        </w:rPr>
        <w:t>1.地面卫生：地面干净，清扫工具摆放整齐，簸箕里无垃圾。</w:t>
      </w:r>
    </w:p>
    <w:p w14:paraId="5373D819" w14:textId="77777777" w:rsidR="00E65849" w:rsidRDefault="00000000">
      <w:pPr>
        <w:rPr>
          <w:rFonts w:ascii="宋体" w:eastAsia="宋体" w:hAnsi="宋体" w:cs="宋体"/>
        </w:rPr>
      </w:pPr>
      <w:r>
        <w:rPr>
          <w:rFonts w:ascii="宋体" w:eastAsia="宋体" w:hAnsi="宋体" w:cs="宋体" w:hint="eastAsia"/>
        </w:rPr>
        <w:t>2.床上被子叠放整齐，床上无杂物。床下物品摆放整齐，鞋整齐成线。</w:t>
      </w:r>
    </w:p>
    <w:p w14:paraId="1E360B01" w14:textId="77777777" w:rsidR="00E65849" w:rsidRDefault="00000000">
      <w:pPr>
        <w:rPr>
          <w:rFonts w:ascii="宋体" w:eastAsia="宋体" w:hAnsi="宋体" w:cs="宋体"/>
        </w:rPr>
      </w:pPr>
      <w:r>
        <w:rPr>
          <w:rFonts w:ascii="宋体" w:eastAsia="宋体" w:hAnsi="宋体" w:cs="宋体" w:hint="eastAsia"/>
        </w:rPr>
        <w:t>3.墙壁干净，门、窗玻璃干净、明亮，完好无损坏。窗台干净无灰尘。</w:t>
      </w:r>
    </w:p>
    <w:p w14:paraId="1A50E9A0" w14:textId="77777777" w:rsidR="00E65849" w:rsidRDefault="00000000">
      <w:pPr>
        <w:rPr>
          <w:rFonts w:ascii="宋体" w:eastAsia="宋体" w:hAnsi="宋体" w:cs="宋体"/>
        </w:rPr>
      </w:pPr>
      <w:r>
        <w:rPr>
          <w:rFonts w:ascii="宋体" w:eastAsia="宋体" w:hAnsi="宋体" w:cs="宋体" w:hint="eastAsia"/>
        </w:rPr>
        <w:t>4.柜子物品摆放整齐。</w:t>
      </w:r>
    </w:p>
    <w:p w14:paraId="2D1F64CF" w14:textId="77777777" w:rsidR="00E65849" w:rsidRDefault="00000000">
      <w:pPr>
        <w:rPr>
          <w:rFonts w:ascii="宋体" w:eastAsia="宋体" w:hAnsi="宋体" w:cs="宋体"/>
        </w:rPr>
      </w:pPr>
      <w:r>
        <w:rPr>
          <w:rFonts w:ascii="宋体" w:eastAsia="宋体" w:hAnsi="宋体" w:cs="宋体" w:hint="eastAsia"/>
        </w:rPr>
        <w:t>5.牙具摆放整齐，毛巾排列整齐，脸盆摆放整齐。</w:t>
      </w:r>
    </w:p>
    <w:p w14:paraId="286B3031" w14:textId="77777777" w:rsidR="00E65849" w:rsidRDefault="00000000">
      <w:pPr>
        <w:rPr>
          <w:rFonts w:ascii="宋体" w:eastAsia="宋体" w:hAnsi="宋体" w:cs="宋体"/>
        </w:rPr>
      </w:pPr>
      <w:r>
        <w:rPr>
          <w:rFonts w:ascii="宋体" w:eastAsia="宋体" w:hAnsi="宋体" w:cs="宋体" w:hint="eastAsia"/>
        </w:rPr>
        <w:t>6.</w:t>
      </w:r>
      <w:proofErr w:type="gramStart"/>
      <w:r>
        <w:rPr>
          <w:rFonts w:ascii="宋体" w:eastAsia="宋体" w:hAnsi="宋体" w:cs="宋体" w:hint="eastAsia"/>
        </w:rPr>
        <w:t>门无污迹</w:t>
      </w:r>
      <w:proofErr w:type="gramEnd"/>
      <w:r>
        <w:rPr>
          <w:rFonts w:ascii="宋体" w:eastAsia="宋体" w:hAnsi="宋体" w:cs="宋体" w:hint="eastAsia"/>
        </w:rPr>
        <w:t>。</w:t>
      </w:r>
    </w:p>
    <w:p w14:paraId="33249D38" w14:textId="77777777" w:rsidR="00E65849" w:rsidRDefault="00E65849">
      <w:pPr>
        <w:rPr>
          <w:rFonts w:ascii="宋体" w:eastAsia="宋体" w:hAnsi="宋体" w:cs="宋体"/>
        </w:rPr>
      </w:pPr>
    </w:p>
    <w:p w14:paraId="1EB049E2" w14:textId="77777777" w:rsidR="00E65849" w:rsidRDefault="00000000">
      <w:r>
        <w:rPr>
          <w:rFonts w:hint="eastAsia"/>
        </w:rPr>
        <w:br w:type="page"/>
      </w:r>
    </w:p>
    <w:p w14:paraId="6C0F2317" w14:textId="77777777" w:rsidR="00E65849" w:rsidRDefault="00000000">
      <w:pPr>
        <w:pStyle w:val="3"/>
      </w:pPr>
      <w:bookmarkStart w:id="138" w:name="_Toc17195"/>
      <w:r>
        <w:rPr>
          <w:rFonts w:hint="eastAsia"/>
        </w:rPr>
        <w:lastRenderedPageBreak/>
        <w:t>三十六、推优评优的若干规定</w:t>
      </w:r>
      <w:bookmarkEnd w:id="138"/>
    </w:p>
    <w:p w14:paraId="1BC207D8" w14:textId="77777777" w:rsidR="00E65849" w:rsidRDefault="00000000">
      <w:pPr>
        <w:ind w:firstLine="420"/>
        <w:rPr>
          <w:rFonts w:ascii="宋体" w:eastAsia="宋体" w:hAnsi="宋体" w:cs="宋体"/>
        </w:rPr>
      </w:pPr>
      <w:r>
        <w:rPr>
          <w:rFonts w:ascii="宋体" w:eastAsia="宋体" w:hAnsi="宋体" w:cs="宋体" w:hint="eastAsia"/>
        </w:rPr>
        <w:t>为体现“公平、公正、公开”原则，现就推优评优工作做如下规定：</w:t>
      </w:r>
    </w:p>
    <w:p w14:paraId="7DB39EE4" w14:textId="77777777" w:rsidR="00E65849" w:rsidRDefault="00000000">
      <w:pPr>
        <w:ind w:firstLine="420"/>
        <w:outlineLvl w:val="3"/>
        <w:rPr>
          <w:rFonts w:ascii="宋体" w:eastAsia="宋体" w:hAnsi="宋体" w:cs="宋体"/>
          <w:b/>
          <w:bCs/>
        </w:rPr>
      </w:pPr>
      <w:bookmarkStart w:id="139" w:name="_Toc10540"/>
      <w:r>
        <w:rPr>
          <w:rFonts w:ascii="宋体" w:eastAsia="宋体" w:hAnsi="宋体" w:cs="宋体" w:hint="eastAsia"/>
          <w:b/>
          <w:bCs/>
        </w:rPr>
        <w:t>（一）领导小组</w:t>
      </w:r>
      <w:bookmarkEnd w:id="139"/>
    </w:p>
    <w:p w14:paraId="6EE37E39" w14:textId="77777777" w:rsidR="00E65849" w:rsidRDefault="00000000">
      <w:pPr>
        <w:ind w:firstLine="420"/>
        <w:rPr>
          <w:rFonts w:ascii="宋体" w:eastAsia="宋体" w:hAnsi="宋体" w:cs="宋体"/>
        </w:rPr>
      </w:pPr>
      <w:r>
        <w:rPr>
          <w:rFonts w:ascii="宋体" w:eastAsia="宋体" w:hAnsi="宋体" w:cs="宋体" w:hint="eastAsia"/>
        </w:rPr>
        <w:t>组长：分管副校长</w:t>
      </w:r>
    </w:p>
    <w:p w14:paraId="286E320A" w14:textId="77777777" w:rsidR="00E65849" w:rsidRDefault="00000000">
      <w:pPr>
        <w:ind w:firstLine="420"/>
        <w:rPr>
          <w:rFonts w:ascii="宋体" w:eastAsia="宋体" w:hAnsi="宋体" w:cs="宋体"/>
        </w:rPr>
      </w:pPr>
      <w:r>
        <w:rPr>
          <w:rFonts w:ascii="宋体" w:eastAsia="宋体" w:hAnsi="宋体" w:cs="宋体" w:hint="eastAsia"/>
        </w:rPr>
        <w:t>组员：德育主任教导主任团委书记年级组长各班主任</w:t>
      </w:r>
    </w:p>
    <w:p w14:paraId="268281AD" w14:textId="77777777" w:rsidR="00E65849" w:rsidRDefault="00000000">
      <w:pPr>
        <w:ind w:firstLine="420"/>
        <w:outlineLvl w:val="3"/>
        <w:rPr>
          <w:rFonts w:ascii="宋体" w:eastAsia="宋体" w:hAnsi="宋体" w:cs="宋体"/>
          <w:b/>
          <w:bCs/>
        </w:rPr>
      </w:pPr>
      <w:bookmarkStart w:id="140" w:name="_Toc12813"/>
      <w:r>
        <w:rPr>
          <w:rFonts w:ascii="宋体" w:eastAsia="宋体" w:hAnsi="宋体" w:cs="宋体" w:hint="eastAsia"/>
          <w:b/>
          <w:bCs/>
        </w:rPr>
        <w:t>（二）推荐流程：</w:t>
      </w:r>
      <w:bookmarkEnd w:id="140"/>
    </w:p>
    <w:p w14:paraId="77B58DBB" w14:textId="77777777" w:rsidR="00E65849" w:rsidRDefault="00000000">
      <w:pPr>
        <w:ind w:firstLine="420"/>
        <w:rPr>
          <w:rFonts w:ascii="宋体" w:eastAsia="宋体" w:hAnsi="宋体" w:cs="宋体"/>
        </w:rPr>
      </w:pPr>
      <w:r>
        <w:rPr>
          <w:rFonts w:ascii="宋体" w:eastAsia="宋体" w:hAnsi="宋体" w:cs="宋体" w:hint="eastAsia"/>
        </w:rPr>
        <w:t>1.根据教育行政部门的参赛、评比要求，学校将上级相关文件、通知转发到校网，张贴至学校公告栏，保证全体师生、家长知晓，其中综合荣誉评比需在班主任例会等进行布置。</w:t>
      </w:r>
    </w:p>
    <w:p w14:paraId="0B0B2E81" w14:textId="77777777" w:rsidR="00E65849" w:rsidRDefault="00000000">
      <w:pPr>
        <w:ind w:firstLine="420"/>
        <w:rPr>
          <w:rFonts w:ascii="宋体" w:eastAsia="宋体" w:hAnsi="宋体" w:cs="宋体"/>
        </w:rPr>
      </w:pPr>
      <w:r>
        <w:rPr>
          <w:rFonts w:ascii="宋体" w:eastAsia="宋体" w:hAnsi="宋体" w:cs="宋体" w:hint="eastAsia"/>
        </w:rPr>
        <w:t>2.学生参照相关要求，自愿报名，准备材料，并把材料按规定时间上交班主任或主管处室。</w:t>
      </w:r>
    </w:p>
    <w:p w14:paraId="4703D02C" w14:textId="77777777" w:rsidR="00E65849" w:rsidRDefault="00000000">
      <w:pPr>
        <w:ind w:firstLine="420"/>
        <w:rPr>
          <w:rFonts w:ascii="宋体" w:eastAsia="宋体" w:hAnsi="宋体" w:cs="宋体"/>
        </w:rPr>
      </w:pPr>
      <w:r>
        <w:rPr>
          <w:rFonts w:ascii="宋体" w:eastAsia="宋体" w:hAnsi="宋体" w:cs="宋体" w:hint="eastAsia"/>
        </w:rPr>
        <w:t>3.班级汇总本班报名参赛学生材料后交年级组或相关处室。年级组依据相关要求，组织老师对候选学生进行材料审查，实际考核，形成推荐意见并上报领导小组。比赛类的项目，如报名人数较多，先在年级</w:t>
      </w:r>
      <w:proofErr w:type="gramStart"/>
      <w:r>
        <w:rPr>
          <w:rFonts w:ascii="宋体" w:eastAsia="宋体" w:hAnsi="宋体" w:cs="宋体" w:hint="eastAsia"/>
        </w:rPr>
        <w:t>组范围</w:t>
      </w:r>
      <w:proofErr w:type="gramEnd"/>
      <w:r>
        <w:rPr>
          <w:rFonts w:ascii="宋体" w:eastAsia="宋体" w:hAnsi="宋体" w:cs="宋体" w:hint="eastAsia"/>
        </w:rPr>
        <w:t>内评比，推荐优秀者参加比赛；综合荣誉类项目以班级为单位，一个班级内报名人数过多，先在班内竞选，择优推荐。</w:t>
      </w:r>
    </w:p>
    <w:p w14:paraId="7856027F" w14:textId="77777777" w:rsidR="00E65849" w:rsidRDefault="00000000">
      <w:pPr>
        <w:ind w:firstLine="420"/>
        <w:rPr>
          <w:rFonts w:ascii="宋体" w:eastAsia="宋体" w:hAnsi="宋体" w:cs="宋体"/>
        </w:rPr>
      </w:pPr>
      <w:r>
        <w:rPr>
          <w:rFonts w:ascii="宋体" w:eastAsia="宋体" w:hAnsi="宋体" w:cs="宋体" w:hint="eastAsia"/>
        </w:rPr>
        <w:t>（1）校内各类优秀的评选：学生参与，全班同学表决，当场计数，记录。教师参与，全体任课教师讨论并投票。两项参与的票数总和决定结果注：因病或因事缺席的同学（老师），有知情权，</w:t>
      </w:r>
      <w:proofErr w:type="gramStart"/>
      <w:r>
        <w:rPr>
          <w:rFonts w:ascii="宋体" w:eastAsia="宋体" w:hAnsi="宋体" w:cs="宋体" w:hint="eastAsia"/>
        </w:rPr>
        <w:t>另做出</w:t>
      </w:r>
      <w:proofErr w:type="gramEnd"/>
      <w:r>
        <w:rPr>
          <w:rFonts w:ascii="宋体" w:eastAsia="宋体" w:hAnsi="宋体" w:cs="宋体" w:hint="eastAsia"/>
        </w:rPr>
        <w:t>他自己的选择，计入总票数。</w:t>
      </w:r>
    </w:p>
    <w:p w14:paraId="16AAAC2A" w14:textId="77777777" w:rsidR="00E65849" w:rsidRDefault="00000000">
      <w:pPr>
        <w:ind w:firstLine="420"/>
        <w:rPr>
          <w:rFonts w:ascii="宋体" w:eastAsia="宋体" w:hAnsi="宋体" w:cs="宋体"/>
        </w:rPr>
      </w:pPr>
      <w:r>
        <w:rPr>
          <w:rFonts w:ascii="宋体" w:eastAsia="宋体" w:hAnsi="宋体" w:cs="宋体" w:hint="eastAsia"/>
        </w:rPr>
        <w:t>（2）区级及以上推优：名额有限不足每班都有名额，或班内有一个名额，但是候选人有多人时，先班内竞选：多个候选人，做充足的准备后，演讲竞优，最后再次投票计数。后年级竞选：经过班内竞选，全年级再组织部分老师、学生做评委，</w:t>
      </w:r>
      <w:proofErr w:type="gramStart"/>
      <w:r>
        <w:rPr>
          <w:rFonts w:ascii="宋体" w:eastAsia="宋体" w:hAnsi="宋体" w:cs="宋体" w:hint="eastAsia"/>
        </w:rPr>
        <w:t>竞优同学</w:t>
      </w:r>
      <w:proofErr w:type="gramEnd"/>
      <w:r>
        <w:rPr>
          <w:rFonts w:ascii="宋体" w:eastAsia="宋体" w:hAnsi="宋体" w:cs="宋体" w:hint="eastAsia"/>
        </w:rPr>
        <w:t>演讲后，师生投票，现场计票。</w:t>
      </w:r>
    </w:p>
    <w:p w14:paraId="2C9B7BA2" w14:textId="77777777" w:rsidR="00E65849" w:rsidRDefault="00000000">
      <w:pPr>
        <w:ind w:firstLine="420"/>
        <w:rPr>
          <w:rFonts w:ascii="宋体" w:eastAsia="宋体" w:hAnsi="宋体" w:cs="宋体"/>
        </w:rPr>
      </w:pPr>
      <w:r>
        <w:rPr>
          <w:rFonts w:ascii="宋体" w:eastAsia="宋体" w:hAnsi="宋体" w:cs="宋体" w:hint="eastAsia"/>
        </w:rPr>
        <w:t>4、班级入团积极分子推荐</w:t>
      </w:r>
      <w:proofErr w:type="gramStart"/>
      <w:r>
        <w:rPr>
          <w:rFonts w:ascii="宋体" w:eastAsia="宋体" w:hAnsi="宋体" w:cs="宋体" w:hint="eastAsia"/>
        </w:rPr>
        <w:t>需学生</w:t>
      </w:r>
      <w:proofErr w:type="gramEnd"/>
      <w:r>
        <w:rPr>
          <w:rFonts w:ascii="宋体" w:eastAsia="宋体" w:hAnsi="宋体" w:cs="宋体" w:hint="eastAsia"/>
        </w:rPr>
        <w:t>自愿申请入团，不得学校、班级直接指派，入团学生不得具有宗教信仰。班级本着民主、公开、公平原则进行评比，综合同学与老师意见，最后将名单推荐到校团委。</w:t>
      </w:r>
    </w:p>
    <w:p w14:paraId="63E2CE6A" w14:textId="77777777" w:rsidR="00E65849" w:rsidRDefault="00000000">
      <w:pPr>
        <w:ind w:firstLine="420"/>
        <w:rPr>
          <w:rFonts w:ascii="宋体" w:eastAsia="宋体" w:hAnsi="宋体" w:cs="宋体"/>
        </w:rPr>
      </w:pPr>
      <w:r>
        <w:rPr>
          <w:rFonts w:ascii="宋体" w:eastAsia="宋体" w:hAnsi="宋体" w:cs="宋体" w:hint="eastAsia"/>
        </w:rPr>
        <w:t>5.领导小组召开工作会议，研究决定推荐名单并在校网上公示。</w:t>
      </w:r>
    </w:p>
    <w:p w14:paraId="0F15AD2D" w14:textId="77777777" w:rsidR="00E65849" w:rsidRDefault="00000000">
      <w:pPr>
        <w:ind w:firstLine="420"/>
        <w:rPr>
          <w:rFonts w:ascii="宋体" w:eastAsia="宋体" w:hAnsi="宋体" w:cs="宋体"/>
        </w:rPr>
      </w:pPr>
      <w:r>
        <w:rPr>
          <w:rFonts w:ascii="宋体" w:eastAsia="宋体" w:hAnsi="宋体" w:cs="宋体" w:hint="eastAsia"/>
        </w:rPr>
        <w:t>6.考虑到我校优秀学生比例较高，区级以上的荣誉类项目（如三好学生、优秀团员等）原则上同一个学生初一到初三只推荐一次。</w:t>
      </w:r>
    </w:p>
    <w:p w14:paraId="4DA143B4" w14:textId="77777777" w:rsidR="00E65849" w:rsidRDefault="00000000">
      <w:pPr>
        <w:ind w:firstLine="420"/>
        <w:rPr>
          <w:rFonts w:ascii="宋体" w:eastAsia="宋体" w:hAnsi="宋体" w:cs="宋体"/>
        </w:rPr>
      </w:pPr>
      <w:r>
        <w:rPr>
          <w:rFonts w:ascii="宋体" w:eastAsia="宋体" w:hAnsi="宋体" w:cs="宋体" w:hint="eastAsia"/>
        </w:rPr>
        <w:t>7.推优评优学生过程中采取有亲戚关系教师回避制度。</w:t>
      </w:r>
    </w:p>
    <w:p w14:paraId="3EAF3E9C" w14:textId="77777777" w:rsidR="00E65849" w:rsidRDefault="00E65849">
      <w:pPr>
        <w:rPr>
          <w:rFonts w:ascii="宋体" w:eastAsia="宋体" w:hAnsi="宋体" w:cs="宋体"/>
        </w:rPr>
      </w:pPr>
    </w:p>
    <w:p w14:paraId="6401C7ED" w14:textId="77777777" w:rsidR="00E65849" w:rsidRDefault="00E65849">
      <w:pPr>
        <w:rPr>
          <w:rFonts w:ascii="宋体" w:eastAsia="宋体" w:hAnsi="宋体" w:cs="宋体"/>
        </w:rPr>
      </w:pPr>
    </w:p>
    <w:p w14:paraId="335FC676" w14:textId="77777777" w:rsidR="00E65849" w:rsidRDefault="00E65849">
      <w:pPr>
        <w:rPr>
          <w:rFonts w:ascii="宋体" w:eastAsia="宋体" w:hAnsi="宋体" w:cs="宋体"/>
        </w:rPr>
      </w:pPr>
    </w:p>
    <w:p w14:paraId="7C4D5DE7" w14:textId="77777777" w:rsidR="00E65849" w:rsidRDefault="00E65849">
      <w:pPr>
        <w:rPr>
          <w:rFonts w:ascii="宋体" w:eastAsia="宋体" w:hAnsi="宋体" w:cs="宋体"/>
        </w:rPr>
      </w:pPr>
    </w:p>
    <w:p w14:paraId="3F185A3C" w14:textId="77777777" w:rsidR="00E65849" w:rsidRDefault="00E65849">
      <w:pPr>
        <w:rPr>
          <w:rFonts w:ascii="宋体" w:eastAsia="宋体" w:hAnsi="宋体" w:cs="宋体"/>
        </w:rPr>
      </w:pPr>
    </w:p>
    <w:p w14:paraId="244A7841" w14:textId="77777777" w:rsidR="00E65849" w:rsidRDefault="00E65849">
      <w:pPr>
        <w:rPr>
          <w:rFonts w:ascii="宋体" w:eastAsia="宋体" w:hAnsi="宋体" w:cs="宋体"/>
        </w:rPr>
      </w:pPr>
    </w:p>
    <w:p w14:paraId="57F421E4" w14:textId="77777777" w:rsidR="00E65849" w:rsidRDefault="00E65849">
      <w:pPr>
        <w:rPr>
          <w:rFonts w:ascii="宋体" w:eastAsia="宋体" w:hAnsi="宋体" w:cs="宋体"/>
        </w:rPr>
      </w:pPr>
    </w:p>
    <w:p w14:paraId="4BC4FE38" w14:textId="77777777" w:rsidR="00E65849" w:rsidRDefault="00E65849">
      <w:pPr>
        <w:rPr>
          <w:rFonts w:ascii="宋体" w:eastAsia="宋体" w:hAnsi="宋体" w:cs="宋体"/>
        </w:rPr>
      </w:pPr>
    </w:p>
    <w:p w14:paraId="5F5994BE" w14:textId="77777777" w:rsidR="00E65849" w:rsidRDefault="00000000">
      <w:pPr>
        <w:rPr>
          <w:rFonts w:ascii="宋体" w:eastAsia="宋体" w:hAnsi="宋体" w:cs="宋体"/>
        </w:rPr>
      </w:pPr>
      <w:r>
        <w:rPr>
          <w:rFonts w:ascii="宋体" w:eastAsia="宋体" w:hAnsi="宋体" w:cs="宋体" w:hint="eastAsia"/>
        </w:rPr>
        <w:br w:type="page"/>
      </w:r>
    </w:p>
    <w:p w14:paraId="0AAC142B" w14:textId="77777777" w:rsidR="00E65849" w:rsidRDefault="00000000">
      <w:pPr>
        <w:pStyle w:val="3"/>
      </w:pPr>
      <w:bookmarkStart w:id="141" w:name="_Toc30383"/>
      <w:r>
        <w:rPr>
          <w:rFonts w:hint="eastAsia"/>
        </w:rPr>
        <w:lastRenderedPageBreak/>
        <w:t>三十七、</w:t>
      </w:r>
      <w:proofErr w:type="gramStart"/>
      <w:r>
        <w:rPr>
          <w:rFonts w:hint="eastAsia"/>
        </w:rPr>
        <w:t>科体艺</w:t>
      </w:r>
      <w:proofErr w:type="gramEnd"/>
      <w:r>
        <w:rPr>
          <w:rFonts w:hint="eastAsia"/>
        </w:rPr>
        <w:t>类比赛评比制度的若干规定</w:t>
      </w:r>
      <w:bookmarkEnd w:id="141"/>
    </w:p>
    <w:p w14:paraId="068E729E" w14:textId="77777777" w:rsidR="00E65849" w:rsidRDefault="00E65849">
      <w:pPr>
        <w:rPr>
          <w:rFonts w:ascii="宋体" w:eastAsia="宋体" w:hAnsi="宋体" w:cs="宋体"/>
        </w:rPr>
      </w:pPr>
    </w:p>
    <w:p w14:paraId="21CFC555" w14:textId="77777777" w:rsidR="00E65849" w:rsidRDefault="00000000">
      <w:pPr>
        <w:ind w:firstLine="420"/>
        <w:rPr>
          <w:rFonts w:ascii="宋体" w:eastAsia="宋体" w:hAnsi="宋体" w:cs="宋体"/>
        </w:rPr>
      </w:pPr>
      <w:r>
        <w:rPr>
          <w:rFonts w:ascii="宋体" w:eastAsia="宋体" w:hAnsi="宋体" w:cs="宋体" w:hint="eastAsia"/>
        </w:rPr>
        <w:t>为体现“公平、公正、公开”原则，现</w:t>
      </w:r>
      <w:proofErr w:type="gramStart"/>
      <w:r>
        <w:rPr>
          <w:rFonts w:ascii="宋体" w:eastAsia="宋体" w:hAnsi="宋体" w:cs="宋体" w:hint="eastAsia"/>
        </w:rPr>
        <w:t>就科体艺</w:t>
      </w:r>
      <w:proofErr w:type="gramEnd"/>
      <w:r>
        <w:rPr>
          <w:rFonts w:ascii="宋体" w:eastAsia="宋体" w:hAnsi="宋体" w:cs="宋体" w:hint="eastAsia"/>
        </w:rPr>
        <w:t>类比赛评比制度做如下规定：</w:t>
      </w:r>
    </w:p>
    <w:p w14:paraId="3AD20E9E" w14:textId="77777777" w:rsidR="00E65849" w:rsidRDefault="00000000">
      <w:pPr>
        <w:ind w:firstLine="420"/>
        <w:outlineLvl w:val="3"/>
        <w:rPr>
          <w:rFonts w:ascii="宋体" w:eastAsia="宋体" w:hAnsi="宋体" w:cs="宋体"/>
          <w:b/>
          <w:bCs/>
        </w:rPr>
      </w:pPr>
      <w:bookmarkStart w:id="142" w:name="_Toc6952"/>
      <w:r>
        <w:rPr>
          <w:rFonts w:ascii="宋体" w:eastAsia="宋体" w:hAnsi="宋体" w:cs="宋体" w:hint="eastAsia"/>
          <w:b/>
          <w:bCs/>
        </w:rPr>
        <w:t>（一）领导小组</w:t>
      </w:r>
      <w:bookmarkEnd w:id="142"/>
    </w:p>
    <w:p w14:paraId="27879AD7" w14:textId="77777777" w:rsidR="00E65849" w:rsidRDefault="00000000">
      <w:pPr>
        <w:ind w:firstLine="420"/>
        <w:rPr>
          <w:rFonts w:ascii="宋体" w:eastAsia="宋体" w:hAnsi="宋体" w:cs="宋体"/>
        </w:rPr>
      </w:pPr>
      <w:r>
        <w:rPr>
          <w:rFonts w:ascii="宋体" w:eastAsia="宋体" w:hAnsi="宋体" w:cs="宋体" w:hint="eastAsia"/>
        </w:rPr>
        <w:t>组长：分管副校长</w:t>
      </w:r>
    </w:p>
    <w:p w14:paraId="184C02F9" w14:textId="77777777" w:rsidR="00E65849" w:rsidRDefault="00000000">
      <w:pPr>
        <w:ind w:firstLine="420"/>
        <w:rPr>
          <w:rFonts w:ascii="宋体" w:eastAsia="宋体" w:hAnsi="宋体" w:cs="宋体"/>
        </w:rPr>
      </w:pPr>
      <w:r>
        <w:rPr>
          <w:rFonts w:ascii="宋体" w:eastAsia="宋体" w:hAnsi="宋体" w:cs="宋体" w:hint="eastAsia"/>
        </w:rPr>
        <w:t>组员：德育主任团委书记年级组长各班主任</w:t>
      </w:r>
    </w:p>
    <w:p w14:paraId="371ACE45" w14:textId="77777777" w:rsidR="00E65849" w:rsidRDefault="00000000">
      <w:pPr>
        <w:ind w:firstLine="420"/>
        <w:outlineLvl w:val="3"/>
        <w:rPr>
          <w:rFonts w:ascii="宋体" w:eastAsia="宋体" w:hAnsi="宋体" w:cs="宋体"/>
          <w:b/>
          <w:bCs/>
        </w:rPr>
      </w:pPr>
      <w:bookmarkStart w:id="143" w:name="_Toc26133"/>
      <w:r>
        <w:rPr>
          <w:rFonts w:ascii="宋体" w:eastAsia="宋体" w:hAnsi="宋体" w:cs="宋体" w:hint="eastAsia"/>
          <w:b/>
          <w:bCs/>
        </w:rPr>
        <w:t>（二）推荐流程</w:t>
      </w:r>
      <w:bookmarkEnd w:id="143"/>
    </w:p>
    <w:p w14:paraId="1A67EF4E" w14:textId="77777777" w:rsidR="00E65849" w:rsidRDefault="00000000">
      <w:pPr>
        <w:ind w:firstLine="420"/>
        <w:rPr>
          <w:rFonts w:ascii="宋体" w:eastAsia="宋体" w:hAnsi="宋体" w:cs="宋体"/>
        </w:rPr>
      </w:pPr>
      <w:r>
        <w:rPr>
          <w:rFonts w:ascii="宋体" w:eastAsia="宋体" w:hAnsi="宋体" w:cs="宋体" w:hint="eastAsia"/>
        </w:rPr>
        <w:t>1.根据教育行政部门的参赛、评比要求，学校将上级相关文件、通知转发到校网或张贴到校园公告栏，艺术节、科技节、寒暑</w:t>
      </w:r>
      <w:proofErr w:type="gramStart"/>
      <w:r>
        <w:rPr>
          <w:rFonts w:ascii="宋体" w:eastAsia="宋体" w:hAnsi="宋体" w:cs="宋体" w:hint="eastAsia"/>
        </w:rPr>
        <w:t>期实践</w:t>
      </w:r>
      <w:proofErr w:type="gramEnd"/>
      <w:r>
        <w:rPr>
          <w:rFonts w:ascii="宋体" w:eastAsia="宋体" w:hAnsi="宋体" w:cs="宋体" w:hint="eastAsia"/>
        </w:rPr>
        <w:t>等大项目在班主任例会进行布置。</w:t>
      </w:r>
    </w:p>
    <w:p w14:paraId="20544CB1" w14:textId="77777777" w:rsidR="00E65849" w:rsidRDefault="00000000">
      <w:pPr>
        <w:ind w:firstLine="420"/>
        <w:rPr>
          <w:rFonts w:ascii="宋体" w:eastAsia="宋体" w:hAnsi="宋体" w:cs="宋体"/>
        </w:rPr>
      </w:pPr>
      <w:r>
        <w:rPr>
          <w:rFonts w:ascii="宋体" w:eastAsia="宋体" w:hAnsi="宋体" w:cs="宋体" w:hint="eastAsia"/>
        </w:rPr>
        <w:t>2.现场比赛类项目，学生参照相关要求，自愿参赛，在规定时间内到相关负责老师处报名。负责老师根据报名人数进行选拔与考核，组织培训与训练，带队比赛。</w:t>
      </w:r>
    </w:p>
    <w:p w14:paraId="5D0EF578" w14:textId="77777777" w:rsidR="00E65849" w:rsidRDefault="00000000">
      <w:pPr>
        <w:ind w:firstLine="420"/>
        <w:rPr>
          <w:rFonts w:ascii="宋体" w:eastAsia="宋体" w:hAnsi="宋体" w:cs="宋体"/>
        </w:rPr>
      </w:pPr>
      <w:r>
        <w:rPr>
          <w:rFonts w:ascii="宋体" w:eastAsia="宋体" w:hAnsi="宋体" w:cs="宋体" w:hint="eastAsia"/>
        </w:rPr>
        <w:t>3.材料评比类项目，学生根据下发的通知要求做材料准备，在规定时间内上交。如果班级有名额限制，需先交给班主任，由班主任审核后上交。如果没有名额限制，直接交到团委办公室，有团委协调评比并送评。如报名人数少于学校推荐名单，审核材料后直接送评。</w:t>
      </w:r>
    </w:p>
    <w:p w14:paraId="21EBEE43" w14:textId="77777777" w:rsidR="00E65849" w:rsidRDefault="00000000">
      <w:pPr>
        <w:ind w:firstLine="420"/>
        <w:rPr>
          <w:rFonts w:ascii="宋体" w:eastAsia="宋体" w:hAnsi="宋体" w:cs="宋体"/>
        </w:rPr>
      </w:pPr>
      <w:r>
        <w:rPr>
          <w:rFonts w:ascii="宋体" w:eastAsia="宋体" w:hAnsi="宋体" w:cs="宋体" w:hint="eastAsia"/>
        </w:rPr>
        <w:t>4.对于有名额限制的材料评比类比赛，团委根据比赛要求与类别组织老师评比。原则上初一初二初三交叉评比、科技类比赛交由科学老师主负责、艺术类比赛交由美术音乐</w:t>
      </w:r>
      <w:proofErr w:type="gramStart"/>
      <w:r>
        <w:rPr>
          <w:rFonts w:ascii="宋体" w:eastAsia="宋体" w:hAnsi="宋体" w:cs="宋体" w:hint="eastAsia"/>
        </w:rPr>
        <w:t>类老师主</w:t>
      </w:r>
      <w:proofErr w:type="gramEnd"/>
      <w:r>
        <w:rPr>
          <w:rFonts w:ascii="宋体" w:eastAsia="宋体" w:hAnsi="宋体" w:cs="宋体" w:hint="eastAsia"/>
        </w:rPr>
        <w:t>负责、体育类比赛交由体育老师主负责、文学类比赛交由语文老师主负责。</w:t>
      </w:r>
    </w:p>
    <w:p w14:paraId="732048DE" w14:textId="77777777" w:rsidR="00E65849" w:rsidRDefault="00000000">
      <w:pPr>
        <w:ind w:firstLine="420"/>
        <w:rPr>
          <w:rFonts w:ascii="宋体" w:eastAsia="宋体" w:hAnsi="宋体" w:cs="宋体"/>
        </w:rPr>
      </w:pPr>
      <w:r>
        <w:rPr>
          <w:rFonts w:ascii="宋体" w:eastAsia="宋体" w:hAnsi="宋体" w:cs="宋体" w:hint="eastAsia"/>
        </w:rPr>
        <w:t>5.凡是有选拔的项目，最终名单的确定由领导小组召开工作会议，研究决定并在校网或校园公告栏上公示。</w:t>
      </w:r>
    </w:p>
    <w:p w14:paraId="38986642" w14:textId="77777777" w:rsidR="00E65849" w:rsidRDefault="00000000">
      <w:pPr>
        <w:ind w:firstLine="420"/>
        <w:rPr>
          <w:rFonts w:ascii="宋体" w:eastAsia="宋体" w:hAnsi="宋体" w:cs="宋体"/>
        </w:rPr>
      </w:pPr>
      <w:r>
        <w:rPr>
          <w:rFonts w:ascii="宋体" w:eastAsia="宋体" w:hAnsi="宋体" w:cs="宋体" w:hint="eastAsia"/>
        </w:rPr>
        <w:t>6.评比过程中采取有亲戚关系教师回避制度。</w:t>
      </w:r>
    </w:p>
    <w:p w14:paraId="4997C453" w14:textId="77777777" w:rsidR="00E65849" w:rsidRDefault="00000000">
      <w:pPr>
        <w:ind w:firstLine="420"/>
        <w:rPr>
          <w:rFonts w:ascii="宋体" w:eastAsia="宋体" w:hAnsi="宋体" w:cs="宋体"/>
        </w:rPr>
      </w:pPr>
      <w:r>
        <w:rPr>
          <w:rFonts w:ascii="宋体" w:eastAsia="宋体" w:hAnsi="宋体" w:cs="宋体" w:hint="eastAsia"/>
        </w:rPr>
        <w:t>7.校级各类评比，本着民主、公开、公平原则进行评比，评比结果一周内公布并颁发相应证书。</w:t>
      </w:r>
    </w:p>
    <w:p w14:paraId="5E536F87" w14:textId="77777777" w:rsidR="00E65849" w:rsidRDefault="00E65849">
      <w:pPr>
        <w:rPr>
          <w:rFonts w:ascii="宋体" w:eastAsia="宋体" w:hAnsi="宋体" w:cs="宋体"/>
        </w:rPr>
      </w:pPr>
    </w:p>
    <w:p w14:paraId="41EA83E8" w14:textId="77777777" w:rsidR="00E65849" w:rsidRDefault="00E65849">
      <w:pPr>
        <w:rPr>
          <w:rFonts w:ascii="宋体" w:eastAsia="宋体" w:hAnsi="宋体" w:cs="宋体"/>
        </w:rPr>
      </w:pPr>
    </w:p>
    <w:p w14:paraId="5CD32A67" w14:textId="77777777" w:rsidR="00E65849" w:rsidRDefault="00000000">
      <w:pPr>
        <w:rPr>
          <w:rFonts w:ascii="宋体" w:eastAsia="宋体" w:hAnsi="宋体" w:cs="宋体"/>
        </w:rPr>
      </w:pPr>
      <w:r>
        <w:rPr>
          <w:rFonts w:ascii="宋体" w:eastAsia="宋体" w:hAnsi="宋体" w:cs="宋体" w:hint="eastAsia"/>
        </w:rPr>
        <w:br w:type="page"/>
      </w:r>
    </w:p>
    <w:p w14:paraId="2C0EAA6E" w14:textId="77777777" w:rsidR="00E65849" w:rsidRDefault="00000000">
      <w:pPr>
        <w:pStyle w:val="3"/>
      </w:pPr>
      <w:bookmarkStart w:id="144" w:name="_Toc28146"/>
      <w:r>
        <w:rPr>
          <w:rFonts w:hint="eastAsia"/>
        </w:rPr>
        <w:lastRenderedPageBreak/>
        <w:t>三十八、家长开放日方案</w:t>
      </w:r>
      <w:bookmarkEnd w:id="144"/>
    </w:p>
    <w:p w14:paraId="49ACFED9" w14:textId="77777777" w:rsidR="00E65849" w:rsidRDefault="00000000">
      <w:pPr>
        <w:outlineLvl w:val="3"/>
        <w:rPr>
          <w:rFonts w:ascii="宋体" w:eastAsia="宋体" w:hAnsi="宋体" w:cs="宋体"/>
          <w:b/>
          <w:bCs/>
        </w:rPr>
      </w:pPr>
      <w:bookmarkStart w:id="145" w:name="_Toc10073"/>
      <w:r>
        <w:rPr>
          <w:rFonts w:ascii="宋体" w:eastAsia="宋体" w:hAnsi="宋体" w:cs="宋体" w:hint="eastAsia"/>
          <w:b/>
          <w:bCs/>
        </w:rPr>
        <w:t>（一）活动时间</w:t>
      </w:r>
      <w:bookmarkEnd w:id="145"/>
    </w:p>
    <w:p w14:paraId="0CB9B037" w14:textId="77777777" w:rsidR="00E65849" w:rsidRDefault="00000000">
      <w:pPr>
        <w:rPr>
          <w:rFonts w:ascii="宋体" w:eastAsia="宋体" w:hAnsi="宋体" w:cs="宋体"/>
        </w:rPr>
      </w:pPr>
      <w:r>
        <w:rPr>
          <w:rFonts w:ascii="宋体" w:eastAsia="宋体" w:hAnsi="宋体" w:cs="宋体" w:hint="eastAsia"/>
        </w:rPr>
        <w:t>具体时间根据教学安排情况定</w:t>
      </w:r>
    </w:p>
    <w:p w14:paraId="4AA9D83D" w14:textId="77777777" w:rsidR="00E65849" w:rsidRDefault="00000000">
      <w:pPr>
        <w:outlineLvl w:val="3"/>
        <w:rPr>
          <w:rFonts w:ascii="宋体" w:eastAsia="宋体" w:hAnsi="宋体" w:cs="宋体"/>
          <w:b/>
          <w:bCs/>
        </w:rPr>
      </w:pPr>
      <w:bookmarkStart w:id="146" w:name="_Toc10075"/>
      <w:r>
        <w:rPr>
          <w:rFonts w:ascii="宋体" w:eastAsia="宋体" w:hAnsi="宋体" w:cs="宋体" w:hint="eastAsia"/>
          <w:b/>
          <w:bCs/>
        </w:rPr>
        <w:t>（二）活动安排</w:t>
      </w:r>
      <w:bookmarkEnd w:id="146"/>
    </w:p>
    <w:p w14:paraId="70D98715" w14:textId="77777777" w:rsidR="00E65849" w:rsidRDefault="00000000">
      <w:pPr>
        <w:rPr>
          <w:rFonts w:ascii="宋体" w:eastAsia="宋体" w:hAnsi="宋体" w:cs="宋体"/>
        </w:rPr>
      </w:pPr>
      <w:r>
        <w:rPr>
          <w:rFonts w:ascii="宋体" w:eastAsia="宋体" w:hAnsi="宋体" w:cs="宋体" w:hint="eastAsia"/>
        </w:rPr>
        <w:t>1.班级课堂教学展示（地点：各班教室）组织家长听课、评课</w:t>
      </w:r>
    </w:p>
    <w:p w14:paraId="6420122F" w14:textId="77777777" w:rsidR="00E65849" w:rsidRDefault="00000000">
      <w:pPr>
        <w:rPr>
          <w:rFonts w:ascii="宋体" w:eastAsia="宋体" w:hAnsi="宋体" w:cs="宋体"/>
        </w:rPr>
      </w:pPr>
      <w:r>
        <w:rPr>
          <w:rFonts w:ascii="宋体" w:eastAsia="宋体" w:hAnsi="宋体" w:cs="宋体" w:hint="eastAsia"/>
        </w:rPr>
        <w:t>2.家长填写反馈表（各年级负责）</w:t>
      </w:r>
    </w:p>
    <w:p w14:paraId="3D668218" w14:textId="77777777" w:rsidR="00E65849" w:rsidRDefault="00000000">
      <w:pPr>
        <w:rPr>
          <w:rFonts w:ascii="宋体" w:eastAsia="宋体" w:hAnsi="宋体" w:cs="宋体"/>
        </w:rPr>
      </w:pPr>
      <w:r>
        <w:rPr>
          <w:rFonts w:ascii="宋体" w:eastAsia="宋体" w:hAnsi="宋体" w:cs="宋体" w:hint="eastAsia"/>
        </w:rPr>
        <w:t>3.家长与任课教师交流，了解学生情况（各班主任负责）</w:t>
      </w:r>
    </w:p>
    <w:p w14:paraId="2099B793" w14:textId="77777777" w:rsidR="00E65849" w:rsidRDefault="00000000">
      <w:pPr>
        <w:outlineLvl w:val="3"/>
        <w:rPr>
          <w:rFonts w:ascii="宋体" w:eastAsia="宋体" w:hAnsi="宋体" w:cs="宋体"/>
          <w:b/>
          <w:bCs/>
        </w:rPr>
      </w:pPr>
      <w:bookmarkStart w:id="147" w:name="_Toc1315"/>
      <w:r>
        <w:rPr>
          <w:rFonts w:ascii="宋体" w:eastAsia="宋体" w:hAnsi="宋体" w:cs="宋体" w:hint="eastAsia"/>
          <w:b/>
          <w:bCs/>
        </w:rPr>
        <w:t>（三）活动要求</w:t>
      </w:r>
      <w:bookmarkEnd w:id="147"/>
    </w:p>
    <w:p w14:paraId="4424489C" w14:textId="77777777" w:rsidR="00E65849" w:rsidRDefault="00000000">
      <w:pPr>
        <w:rPr>
          <w:rFonts w:ascii="宋体" w:eastAsia="宋体" w:hAnsi="宋体" w:cs="宋体"/>
        </w:rPr>
      </w:pPr>
      <w:r>
        <w:rPr>
          <w:rFonts w:ascii="宋体" w:eastAsia="宋体" w:hAnsi="宋体" w:cs="宋体" w:hint="eastAsia"/>
        </w:rPr>
        <w:t>1.任课教师认真备课，年级组与</w:t>
      </w:r>
      <w:proofErr w:type="gramStart"/>
      <w:r>
        <w:rPr>
          <w:rFonts w:ascii="宋体" w:eastAsia="宋体" w:hAnsi="宋体" w:cs="宋体" w:hint="eastAsia"/>
        </w:rPr>
        <w:t>备课组发挥</w:t>
      </w:r>
      <w:proofErr w:type="gramEnd"/>
      <w:r>
        <w:rPr>
          <w:rFonts w:ascii="宋体" w:eastAsia="宋体" w:hAnsi="宋体" w:cs="宋体" w:hint="eastAsia"/>
        </w:rPr>
        <w:t>团体指导作用，保证课堂质量；</w:t>
      </w:r>
    </w:p>
    <w:p w14:paraId="3F026A14" w14:textId="77777777" w:rsidR="00E65849" w:rsidRDefault="00000000">
      <w:pPr>
        <w:rPr>
          <w:rFonts w:ascii="宋体" w:eastAsia="宋体" w:hAnsi="宋体" w:cs="宋体"/>
        </w:rPr>
      </w:pPr>
      <w:r>
        <w:rPr>
          <w:rFonts w:ascii="宋体" w:eastAsia="宋体" w:hAnsi="宋体" w:cs="宋体" w:hint="eastAsia"/>
        </w:rPr>
        <w:t>2.教学中充分发挥学校多媒体网络教学的优势，注重新课改理念的渗透；</w:t>
      </w:r>
    </w:p>
    <w:p w14:paraId="5AAC6033" w14:textId="77777777" w:rsidR="00E65849" w:rsidRDefault="00000000">
      <w:pPr>
        <w:rPr>
          <w:rFonts w:ascii="宋体" w:eastAsia="宋体" w:hAnsi="宋体" w:cs="宋体"/>
        </w:rPr>
      </w:pPr>
      <w:r>
        <w:rPr>
          <w:rFonts w:ascii="宋体" w:eastAsia="宋体" w:hAnsi="宋体" w:cs="宋体" w:hint="eastAsia"/>
        </w:rPr>
        <w:t>3.各班布置好教室，摆放好听课凳子；</w:t>
      </w:r>
    </w:p>
    <w:p w14:paraId="21F363B0" w14:textId="77777777" w:rsidR="00E65849" w:rsidRDefault="00000000">
      <w:pPr>
        <w:rPr>
          <w:rFonts w:ascii="宋体" w:eastAsia="宋体" w:hAnsi="宋体" w:cs="宋体"/>
        </w:rPr>
      </w:pPr>
      <w:r>
        <w:rPr>
          <w:rFonts w:ascii="宋体" w:eastAsia="宋体" w:hAnsi="宋体" w:cs="宋体" w:hint="eastAsia"/>
        </w:rPr>
        <w:t>4.各班保证环境卫生及环境布置。</w:t>
      </w:r>
    </w:p>
    <w:p w14:paraId="114424A4" w14:textId="77777777" w:rsidR="00E65849" w:rsidRDefault="00000000">
      <w:pPr>
        <w:outlineLvl w:val="3"/>
        <w:rPr>
          <w:rFonts w:ascii="宋体" w:eastAsia="宋体" w:hAnsi="宋体" w:cs="宋体"/>
          <w:b/>
          <w:bCs/>
        </w:rPr>
      </w:pPr>
      <w:bookmarkStart w:id="148" w:name="_Toc27410"/>
      <w:r>
        <w:rPr>
          <w:rFonts w:ascii="宋体" w:eastAsia="宋体" w:hAnsi="宋体" w:cs="宋体" w:hint="eastAsia"/>
          <w:b/>
          <w:bCs/>
        </w:rPr>
        <w:t>（四）责任分工</w:t>
      </w:r>
      <w:bookmarkEnd w:id="148"/>
    </w:p>
    <w:p w14:paraId="7E3E68EA" w14:textId="77777777" w:rsidR="00E65849" w:rsidRDefault="00000000">
      <w:pPr>
        <w:rPr>
          <w:rFonts w:ascii="宋体" w:eastAsia="宋体" w:hAnsi="宋体" w:cs="宋体"/>
        </w:rPr>
      </w:pPr>
      <w:r>
        <w:rPr>
          <w:rFonts w:ascii="宋体" w:eastAsia="宋体" w:hAnsi="宋体" w:cs="宋体" w:hint="eastAsia"/>
        </w:rPr>
        <w:t>1.学校办公室负责家长接待及各部门协调工作；</w:t>
      </w:r>
    </w:p>
    <w:p w14:paraId="3B4BC1D5" w14:textId="77777777" w:rsidR="00E65849" w:rsidRDefault="00000000">
      <w:pPr>
        <w:rPr>
          <w:rFonts w:ascii="宋体" w:eastAsia="宋体" w:hAnsi="宋体" w:cs="宋体"/>
        </w:rPr>
      </w:pPr>
      <w:r>
        <w:rPr>
          <w:rFonts w:ascii="宋体" w:eastAsia="宋体" w:hAnsi="宋体" w:cs="宋体" w:hint="eastAsia"/>
        </w:rPr>
        <w:t>2.德育处处、校团委迎接家长、校园安全巡视及校园广播宣传工作，门卫严格家长进出学校登记制度；</w:t>
      </w:r>
    </w:p>
    <w:p w14:paraId="6457E6B6" w14:textId="77777777" w:rsidR="00E65849" w:rsidRDefault="00000000">
      <w:pPr>
        <w:rPr>
          <w:rFonts w:ascii="宋体" w:eastAsia="宋体" w:hAnsi="宋体" w:cs="宋体"/>
        </w:rPr>
      </w:pPr>
      <w:r>
        <w:rPr>
          <w:rFonts w:ascii="宋体" w:eastAsia="宋体" w:hAnsi="宋体" w:cs="宋体" w:hint="eastAsia"/>
        </w:rPr>
        <w:t>3.教务处负责家长听课活动相关事宜安排；</w:t>
      </w:r>
    </w:p>
    <w:p w14:paraId="1B3AC842" w14:textId="77777777" w:rsidR="00E65849" w:rsidRDefault="00000000">
      <w:pPr>
        <w:rPr>
          <w:rFonts w:ascii="宋体" w:eastAsia="宋体" w:hAnsi="宋体" w:cs="宋体"/>
        </w:rPr>
      </w:pPr>
      <w:r>
        <w:rPr>
          <w:rFonts w:ascii="宋体" w:eastAsia="宋体" w:hAnsi="宋体" w:cs="宋体" w:hint="eastAsia"/>
        </w:rPr>
        <w:t>4.总务处负责为各班调配凳子，校园卫生的检查；</w:t>
      </w:r>
    </w:p>
    <w:p w14:paraId="39215448" w14:textId="77777777" w:rsidR="00E65849" w:rsidRDefault="00000000">
      <w:pPr>
        <w:rPr>
          <w:rFonts w:ascii="宋体" w:eastAsia="宋体" w:hAnsi="宋体" w:cs="宋体"/>
        </w:rPr>
      </w:pPr>
      <w:r>
        <w:rPr>
          <w:rFonts w:ascii="宋体" w:eastAsia="宋体" w:hAnsi="宋体" w:cs="宋体" w:hint="eastAsia"/>
        </w:rPr>
        <w:t>5.各年级组负责安排家长听课、评课，组织本年级家长座谈，听取家长意见，并汇总上报；</w:t>
      </w:r>
    </w:p>
    <w:p w14:paraId="4EAB32DC" w14:textId="77777777" w:rsidR="00E65849" w:rsidRDefault="00000000">
      <w:pPr>
        <w:rPr>
          <w:rFonts w:ascii="宋体" w:eastAsia="宋体" w:hAnsi="宋体" w:cs="宋体"/>
        </w:rPr>
      </w:pPr>
      <w:r>
        <w:rPr>
          <w:rFonts w:ascii="宋体" w:eastAsia="宋体" w:hAnsi="宋体" w:cs="宋体" w:hint="eastAsia"/>
        </w:rPr>
        <w:t>6.各功能室负责来访家长参观接待工作；</w:t>
      </w:r>
    </w:p>
    <w:p w14:paraId="18CB008F" w14:textId="77777777" w:rsidR="00E65849" w:rsidRDefault="00000000">
      <w:pPr>
        <w:outlineLvl w:val="3"/>
        <w:rPr>
          <w:rFonts w:ascii="宋体" w:eastAsia="宋体" w:hAnsi="宋体" w:cs="宋体"/>
          <w:b/>
          <w:bCs/>
        </w:rPr>
      </w:pPr>
      <w:bookmarkStart w:id="149" w:name="_Toc12646"/>
      <w:r>
        <w:rPr>
          <w:rFonts w:ascii="宋体" w:eastAsia="宋体" w:hAnsi="宋体" w:cs="宋体" w:hint="eastAsia"/>
          <w:b/>
          <w:bCs/>
        </w:rPr>
        <w:t>（五）各项准备安排</w:t>
      </w:r>
      <w:bookmarkEnd w:id="149"/>
    </w:p>
    <w:p w14:paraId="3EE1313C" w14:textId="77777777" w:rsidR="00E65849" w:rsidRDefault="00000000">
      <w:pPr>
        <w:rPr>
          <w:rFonts w:ascii="宋体" w:eastAsia="宋体" w:hAnsi="宋体" w:cs="宋体"/>
        </w:rPr>
      </w:pPr>
      <w:r>
        <w:rPr>
          <w:rFonts w:ascii="宋体" w:eastAsia="宋体" w:hAnsi="宋体" w:cs="宋体" w:hint="eastAsia"/>
        </w:rPr>
        <w:t>1.环境布置</w:t>
      </w:r>
    </w:p>
    <w:p w14:paraId="602AA8FB" w14:textId="77777777" w:rsidR="00E65849" w:rsidRDefault="00000000">
      <w:pPr>
        <w:rPr>
          <w:rFonts w:ascii="宋体" w:eastAsia="宋体" w:hAnsi="宋体" w:cs="宋体"/>
        </w:rPr>
      </w:pPr>
      <w:r>
        <w:rPr>
          <w:rFonts w:ascii="宋体" w:eastAsia="宋体" w:hAnsi="宋体" w:cs="宋体" w:hint="eastAsia"/>
        </w:rPr>
        <w:t>①活动前落实班级布置、走廊布置（政教处、校团委、各年级组、班主任负责）</w:t>
      </w:r>
    </w:p>
    <w:p w14:paraId="5FA18B62" w14:textId="77777777" w:rsidR="00E65849" w:rsidRDefault="00000000">
      <w:pPr>
        <w:rPr>
          <w:rFonts w:ascii="宋体" w:eastAsia="宋体" w:hAnsi="宋体" w:cs="宋体"/>
        </w:rPr>
      </w:pPr>
      <w:r>
        <w:rPr>
          <w:rFonts w:ascii="宋体" w:eastAsia="宋体" w:hAnsi="宋体" w:cs="宋体" w:hint="eastAsia"/>
        </w:rPr>
        <w:t>②学校卫生、宿舍、食堂等清洁（总务处、政教处）</w:t>
      </w:r>
    </w:p>
    <w:p w14:paraId="536D2583" w14:textId="77777777" w:rsidR="00E65849" w:rsidRDefault="00000000">
      <w:pPr>
        <w:rPr>
          <w:rFonts w:ascii="宋体" w:eastAsia="宋体" w:hAnsi="宋体" w:cs="宋体"/>
        </w:rPr>
      </w:pPr>
      <w:r>
        <w:rPr>
          <w:rFonts w:ascii="宋体" w:eastAsia="宋体" w:hAnsi="宋体" w:cs="宋体" w:hint="eastAsia"/>
        </w:rPr>
        <w:t>2.会务布置</w:t>
      </w:r>
    </w:p>
    <w:p w14:paraId="1D44F68C" w14:textId="77777777" w:rsidR="00E65849" w:rsidRDefault="00000000">
      <w:pPr>
        <w:rPr>
          <w:rFonts w:ascii="宋体" w:eastAsia="宋体" w:hAnsi="宋体" w:cs="宋体"/>
        </w:rPr>
      </w:pPr>
      <w:r>
        <w:rPr>
          <w:rFonts w:ascii="宋体" w:eastAsia="宋体" w:hAnsi="宋体" w:cs="宋体" w:hint="eastAsia"/>
        </w:rPr>
        <w:t>做好来校家长统计工作，发出家长邀请函。（王办公室、政教处、各年级组负责）</w:t>
      </w:r>
    </w:p>
    <w:p w14:paraId="79B3182C" w14:textId="77777777" w:rsidR="00E65849" w:rsidRDefault="00000000">
      <w:pPr>
        <w:rPr>
          <w:rFonts w:ascii="宋体" w:eastAsia="宋体" w:hAnsi="宋体" w:cs="宋体"/>
        </w:rPr>
      </w:pPr>
      <w:r>
        <w:rPr>
          <w:rFonts w:ascii="宋体" w:eastAsia="宋体" w:hAnsi="宋体" w:cs="宋体" w:hint="eastAsia"/>
        </w:rPr>
        <w:t>总务处根据各班级统计的人数，提早一天在教室里安排好座位。（总务处、年级组负责）</w:t>
      </w:r>
    </w:p>
    <w:p w14:paraId="66B33C7A" w14:textId="77777777" w:rsidR="00E65849" w:rsidRDefault="00000000">
      <w:pPr>
        <w:rPr>
          <w:rFonts w:ascii="宋体" w:eastAsia="宋体" w:hAnsi="宋体" w:cs="宋体"/>
        </w:rPr>
      </w:pPr>
      <w:r>
        <w:rPr>
          <w:rFonts w:ascii="宋体" w:eastAsia="宋体" w:hAnsi="宋体" w:cs="宋体" w:hint="eastAsia"/>
        </w:rPr>
        <w:t>3.其他工作</w:t>
      </w:r>
    </w:p>
    <w:p w14:paraId="05241520" w14:textId="77777777" w:rsidR="00E65849" w:rsidRDefault="00000000">
      <w:pPr>
        <w:rPr>
          <w:rFonts w:ascii="宋体" w:eastAsia="宋体" w:hAnsi="宋体" w:cs="宋体"/>
        </w:rPr>
      </w:pPr>
      <w:r>
        <w:rPr>
          <w:rFonts w:ascii="宋体" w:eastAsia="宋体" w:hAnsi="宋体" w:cs="宋体" w:hint="eastAsia"/>
        </w:rPr>
        <w:t>①上课教师事先做好充分准备，年级组与教研组发挥团队作用，促进教师间的配合；（教务处、各年级组负责）</w:t>
      </w:r>
    </w:p>
    <w:p w14:paraId="544B2951" w14:textId="77777777" w:rsidR="00E65849" w:rsidRDefault="00000000">
      <w:pPr>
        <w:rPr>
          <w:rFonts w:ascii="宋体" w:eastAsia="宋体" w:hAnsi="宋体" w:cs="宋体"/>
        </w:rPr>
      </w:pPr>
      <w:r>
        <w:rPr>
          <w:rFonts w:ascii="宋体" w:eastAsia="宋体" w:hAnsi="宋体" w:cs="宋体" w:hint="eastAsia"/>
        </w:rPr>
        <w:t>②教务安排好当天课表。（教务处负责）</w:t>
      </w:r>
    </w:p>
    <w:p w14:paraId="627CE735" w14:textId="77777777" w:rsidR="00E65849" w:rsidRDefault="00000000">
      <w:pPr>
        <w:rPr>
          <w:rFonts w:ascii="宋体" w:eastAsia="宋体" w:hAnsi="宋体" w:cs="宋体"/>
        </w:rPr>
      </w:pPr>
      <w:r>
        <w:rPr>
          <w:rFonts w:ascii="宋体" w:eastAsia="宋体" w:hAnsi="宋体" w:cs="宋体" w:hint="eastAsia"/>
        </w:rPr>
        <w:t>③全程摄像、摄影（电教中心负责）</w:t>
      </w:r>
    </w:p>
    <w:p w14:paraId="6CBED3D6" w14:textId="77777777" w:rsidR="00E65849" w:rsidRDefault="00000000">
      <w:pPr>
        <w:rPr>
          <w:rFonts w:ascii="宋体" w:eastAsia="宋体" w:hAnsi="宋体" w:cs="宋体"/>
        </w:rPr>
      </w:pPr>
      <w:r>
        <w:rPr>
          <w:rFonts w:ascii="宋体" w:eastAsia="宋体" w:hAnsi="宋体" w:cs="宋体" w:hint="eastAsia"/>
        </w:rPr>
        <w:t>④门口欢迎板（办公室负责）</w:t>
      </w:r>
    </w:p>
    <w:p w14:paraId="6FD1B50C" w14:textId="77777777" w:rsidR="00E65849" w:rsidRDefault="00000000">
      <w:pPr>
        <w:rPr>
          <w:rFonts w:ascii="宋体" w:eastAsia="宋体" w:hAnsi="宋体" w:cs="宋体"/>
        </w:rPr>
      </w:pPr>
      <w:r>
        <w:rPr>
          <w:rFonts w:ascii="宋体" w:eastAsia="宋体" w:hAnsi="宋体" w:cs="宋体" w:hint="eastAsia"/>
        </w:rPr>
        <w:t>⑤后勤工作（总务处负责）</w:t>
      </w:r>
    </w:p>
    <w:p w14:paraId="5B1B7462" w14:textId="77777777" w:rsidR="00E65849" w:rsidRDefault="00E65849">
      <w:pPr>
        <w:rPr>
          <w:rFonts w:ascii="宋体" w:eastAsia="宋体" w:hAnsi="宋体" w:cs="宋体"/>
        </w:rPr>
      </w:pPr>
    </w:p>
    <w:p w14:paraId="474CCA83" w14:textId="77777777" w:rsidR="00E65849" w:rsidRDefault="00E65849">
      <w:pPr>
        <w:rPr>
          <w:rFonts w:ascii="宋体" w:eastAsia="宋体" w:hAnsi="宋体" w:cs="宋体"/>
        </w:rPr>
      </w:pPr>
    </w:p>
    <w:p w14:paraId="6801E78B" w14:textId="77777777" w:rsidR="00E65849" w:rsidRDefault="00E65849">
      <w:pPr>
        <w:rPr>
          <w:rFonts w:ascii="宋体" w:eastAsia="宋体" w:hAnsi="宋体" w:cs="宋体"/>
        </w:rPr>
      </w:pPr>
    </w:p>
    <w:p w14:paraId="2C1CA52D" w14:textId="77777777" w:rsidR="00E65849" w:rsidRDefault="00E65849">
      <w:pPr>
        <w:rPr>
          <w:rFonts w:ascii="宋体" w:eastAsia="宋体" w:hAnsi="宋体" w:cs="宋体"/>
        </w:rPr>
      </w:pPr>
    </w:p>
    <w:p w14:paraId="61F9757B" w14:textId="77777777" w:rsidR="00E65849" w:rsidRDefault="00E65849">
      <w:pPr>
        <w:rPr>
          <w:rFonts w:ascii="宋体" w:eastAsia="宋体" w:hAnsi="宋体" w:cs="宋体"/>
        </w:rPr>
      </w:pPr>
    </w:p>
    <w:p w14:paraId="3A1CCA1F" w14:textId="77777777" w:rsidR="00E65849" w:rsidRDefault="00E65849">
      <w:pPr>
        <w:rPr>
          <w:rFonts w:ascii="宋体" w:eastAsia="宋体" w:hAnsi="宋体" w:cs="宋体"/>
        </w:rPr>
      </w:pPr>
    </w:p>
    <w:p w14:paraId="7D82EA50" w14:textId="77777777" w:rsidR="00E65849" w:rsidRDefault="00E65849">
      <w:pPr>
        <w:rPr>
          <w:rFonts w:ascii="宋体" w:eastAsia="宋体" w:hAnsi="宋体" w:cs="宋体"/>
        </w:rPr>
      </w:pPr>
    </w:p>
    <w:p w14:paraId="22640436" w14:textId="77777777" w:rsidR="00E65849" w:rsidRDefault="00E65849">
      <w:pPr>
        <w:rPr>
          <w:rFonts w:ascii="宋体" w:eastAsia="宋体" w:hAnsi="宋体" w:cs="宋体"/>
        </w:rPr>
      </w:pPr>
    </w:p>
    <w:p w14:paraId="72025CE9" w14:textId="77777777" w:rsidR="00E65849" w:rsidRDefault="00000000">
      <w:pPr>
        <w:pStyle w:val="3"/>
      </w:pPr>
      <w:bookmarkStart w:id="150" w:name="_Toc21556"/>
      <w:r>
        <w:rPr>
          <w:rFonts w:hint="eastAsia"/>
        </w:rPr>
        <w:lastRenderedPageBreak/>
        <w:t>三十九、家长委员会章程</w:t>
      </w:r>
      <w:bookmarkEnd w:id="150"/>
    </w:p>
    <w:p w14:paraId="5FB359EB" w14:textId="77777777" w:rsidR="00E65849" w:rsidRDefault="00000000">
      <w:pPr>
        <w:pStyle w:val="4"/>
      </w:pPr>
      <w:bookmarkStart w:id="151" w:name="_Toc12251"/>
      <w:r>
        <w:rPr>
          <w:rFonts w:hint="eastAsia"/>
        </w:rPr>
        <w:t>第一章</w:t>
      </w:r>
      <w:r>
        <w:rPr>
          <w:rFonts w:hint="eastAsia"/>
        </w:rPr>
        <w:t xml:space="preserve">  </w:t>
      </w:r>
      <w:r>
        <w:rPr>
          <w:rFonts w:hint="eastAsia"/>
        </w:rPr>
        <w:t>总</w:t>
      </w:r>
      <w:r>
        <w:rPr>
          <w:rFonts w:hint="eastAsia"/>
        </w:rPr>
        <w:t xml:space="preserve"> </w:t>
      </w:r>
      <w:r>
        <w:rPr>
          <w:rFonts w:hint="eastAsia"/>
        </w:rPr>
        <w:t>则</w:t>
      </w:r>
      <w:bookmarkEnd w:id="151"/>
    </w:p>
    <w:p w14:paraId="7E8D6F33" w14:textId="77777777" w:rsidR="00E65849" w:rsidRDefault="00000000">
      <w:pPr>
        <w:ind w:firstLine="420"/>
        <w:rPr>
          <w:rFonts w:ascii="宋体" w:eastAsia="宋体" w:hAnsi="宋体" w:cs="宋体"/>
        </w:rPr>
      </w:pPr>
      <w:r>
        <w:rPr>
          <w:rFonts w:ascii="宋体" w:eastAsia="宋体" w:hAnsi="宋体" w:cs="宋体" w:hint="eastAsia"/>
        </w:rPr>
        <w:t>第—条</w:t>
      </w:r>
      <w:r>
        <w:rPr>
          <w:rFonts w:ascii="宋体" w:eastAsia="宋体" w:hAnsi="宋体" w:cs="宋体" w:hint="eastAsia"/>
        </w:rPr>
        <w:tab/>
        <w:t>家长委员会宗旨建立学校、家庭、社会三位一体的全方位教育体制，保证家庭、社会对学校教育的密切配合和有效监督，根据我校的实际情况，制定本章程。</w:t>
      </w:r>
    </w:p>
    <w:p w14:paraId="12EFE7C6" w14:textId="77777777" w:rsidR="00E65849" w:rsidRDefault="00000000">
      <w:pPr>
        <w:ind w:firstLine="420"/>
        <w:rPr>
          <w:rFonts w:ascii="宋体" w:eastAsia="宋体" w:hAnsi="宋体" w:cs="宋体"/>
        </w:rPr>
      </w:pPr>
      <w:r>
        <w:rPr>
          <w:rFonts w:ascii="宋体" w:eastAsia="宋体" w:hAnsi="宋体" w:cs="宋体" w:hint="eastAsia"/>
        </w:rPr>
        <w:t>第二条</w:t>
      </w:r>
      <w:r>
        <w:rPr>
          <w:rFonts w:ascii="宋体" w:eastAsia="宋体" w:hAnsi="宋体" w:cs="宋体" w:hint="eastAsia"/>
        </w:rPr>
        <w:tab/>
        <w:t>家长委员会的性质家长委员会是联系学校和家长的家长代表组织，发挥联系学校和家长的桥梁和纽带作用，在学校党支部的指导下，为贯彻党的教育方针，实现学校办学目标服务。</w:t>
      </w:r>
    </w:p>
    <w:p w14:paraId="189B4E4E" w14:textId="77777777" w:rsidR="00E65849" w:rsidRDefault="00000000">
      <w:pPr>
        <w:ind w:firstLine="420"/>
        <w:rPr>
          <w:rFonts w:ascii="宋体" w:eastAsia="宋体" w:hAnsi="宋体" w:cs="宋体"/>
        </w:rPr>
      </w:pPr>
      <w:r>
        <w:rPr>
          <w:rFonts w:ascii="宋体" w:eastAsia="宋体" w:hAnsi="宋体" w:cs="宋体" w:hint="eastAsia"/>
        </w:rPr>
        <w:t>第三条</w:t>
      </w:r>
      <w:r>
        <w:rPr>
          <w:rFonts w:ascii="宋体" w:eastAsia="宋体" w:hAnsi="宋体" w:cs="宋体" w:hint="eastAsia"/>
        </w:rPr>
        <w:tab/>
        <w:t>家长委员会的任务家长委员会联系学校与学生家长，搜集并反映家长对学校工作的意见和建议；通报教育教学工作情况；协助办好家长学校，指导和帮助家长提高自身素质和家教水平，教育好自己的子女，为培养德、智、体、美全面发展的社会主义新人</w:t>
      </w:r>
      <w:proofErr w:type="gramStart"/>
      <w:r>
        <w:rPr>
          <w:rFonts w:ascii="宋体" w:eastAsia="宋体" w:hAnsi="宋体" w:cs="宋体" w:hint="eastAsia"/>
        </w:rPr>
        <w:t>作出</w:t>
      </w:r>
      <w:proofErr w:type="gramEnd"/>
      <w:r>
        <w:rPr>
          <w:rFonts w:ascii="宋体" w:eastAsia="宋体" w:hAnsi="宋体" w:cs="宋体" w:hint="eastAsia"/>
        </w:rPr>
        <w:t>贡献。</w:t>
      </w:r>
    </w:p>
    <w:p w14:paraId="1917C2BB" w14:textId="77777777" w:rsidR="00E65849" w:rsidRDefault="00000000">
      <w:pPr>
        <w:ind w:firstLine="420"/>
        <w:rPr>
          <w:rFonts w:ascii="宋体" w:eastAsia="宋体" w:hAnsi="宋体" w:cs="宋体"/>
        </w:rPr>
      </w:pPr>
      <w:r>
        <w:rPr>
          <w:rFonts w:ascii="宋体" w:eastAsia="宋体" w:hAnsi="宋体" w:cs="宋体" w:hint="eastAsia"/>
        </w:rPr>
        <w:t>年（校）级、班级家委会在会长、主任委员的筹备组织下，各委员充分发动家长的积极性，每学期撰写编印一册《弘益人之家长篇》，借助此平台让广大家长交流分享家庭教育经验。</w:t>
      </w:r>
    </w:p>
    <w:p w14:paraId="3F9642D8" w14:textId="77777777" w:rsidR="00E65849" w:rsidRDefault="00000000">
      <w:pPr>
        <w:ind w:firstLine="420"/>
        <w:rPr>
          <w:rFonts w:ascii="宋体" w:eastAsia="宋体" w:hAnsi="宋体" w:cs="宋体"/>
        </w:rPr>
      </w:pPr>
      <w:r>
        <w:rPr>
          <w:rFonts w:ascii="宋体" w:eastAsia="宋体" w:hAnsi="宋体" w:cs="宋体" w:hint="eastAsia"/>
        </w:rPr>
        <w:t>第四条</w:t>
      </w:r>
      <w:r>
        <w:rPr>
          <w:rFonts w:ascii="宋体" w:eastAsia="宋体" w:hAnsi="宋体" w:cs="宋体" w:hint="eastAsia"/>
        </w:rPr>
        <w:tab/>
        <w:t>家长委员会的工作原则</w:t>
      </w:r>
    </w:p>
    <w:p w14:paraId="028F3A2E" w14:textId="77777777" w:rsidR="00E65849" w:rsidRDefault="00000000">
      <w:pPr>
        <w:ind w:firstLine="420"/>
        <w:rPr>
          <w:rFonts w:ascii="宋体" w:eastAsia="宋体" w:hAnsi="宋体" w:cs="宋体"/>
        </w:rPr>
      </w:pPr>
      <w:r>
        <w:rPr>
          <w:rFonts w:ascii="宋体" w:eastAsia="宋体" w:hAnsi="宋体" w:cs="宋体" w:hint="eastAsia"/>
        </w:rPr>
        <w:t>（一）贯彻党的教育方针、政策的原则。</w:t>
      </w:r>
    </w:p>
    <w:p w14:paraId="4BB7A4CB" w14:textId="77777777" w:rsidR="00E65849" w:rsidRDefault="00000000">
      <w:pPr>
        <w:ind w:firstLine="420"/>
        <w:rPr>
          <w:rFonts w:ascii="宋体" w:eastAsia="宋体" w:hAnsi="宋体" w:cs="宋体"/>
        </w:rPr>
      </w:pPr>
      <w:r>
        <w:rPr>
          <w:rFonts w:ascii="宋体" w:eastAsia="宋体" w:hAnsi="宋体" w:cs="宋体" w:hint="eastAsia"/>
        </w:rPr>
        <w:t>（二）配合学校工作的原则。</w:t>
      </w:r>
    </w:p>
    <w:p w14:paraId="5F39CE6C" w14:textId="77777777" w:rsidR="00E65849" w:rsidRDefault="00000000">
      <w:pPr>
        <w:ind w:firstLine="420"/>
        <w:rPr>
          <w:rFonts w:ascii="宋体" w:eastAsia="宋体" w:hAnsi="宋体" w:cs="宋体"/>
        </w:rPr>
      </w:pPr>
      <w:r>
        <w:rPr>
          <w:rFonts w:ascii="宋体" w:eastAsia="宋体" w:hAnsi="宋体" w:cs="宋体" w:hint="eastAsia"/>
        </w:rPr>
        <w:t>（三）维护学校正常教育工作的原则。</w:t>
      </w:r>
    </w:p>
    <w:p w14:paraId="47B0EB70" w14:textId="77777777" w:rsidR="00E65849" w:rsidRDefault="00000000">
      <w:pPr>
        <w:ind w:firstLine="420"/>
        <w:rPr>
          <w:rFonts w:ascii="宋体" w:eastAsia="宋体" w:hAnsi="宋体" w:cs="宋体"/>
        </w:rPr>
      </w:pPr>
      <w:r>
        <w:rPr>
          <w:rFonts w:ascii="宋体" w:eastAsia="宋体" w:hAnsi="宋体" w:cs="宋体" w:hint="eastAsia"/>
        </w:rPr>
        <w:t>（四）公正、廉洁、顾全大局的原则。</w:t>
      </w:r>
    </w:p>
    <w:p w14:paraId="6944F83C" w14:textId="77777777" w:rsidR="00E65849" w:rsidRDefault="00000000">
      <w:pPr>
        <w:ind w:firstLine="420"/>
        <w:rPr>
          <w:rFonts w:ascii="宋体" w:eastAsia="宋体" w:hAnsi="宋体" w:cs="宋体"/>
        </w:rPr>
      </w:pPr>
      <w:r>
        <w:rPr>
          <w:rFonts w:ascii="宋体" w:eastAsia="宋体" w:hAnsi="宋体" w:cs="宋体" w:hint="eastAsia"/>
        </w:rPr>
        <w:t>（五）民主集中制的原则。</w:t>
      </w:r>
    </w:p>
    <w:p w14:paraId="15F3F9C1" w14:textId="77777777" w:rsidR="00E65849" w:rsidRDefault="00E65849">
      <w:pPr>
        <w:rPr>
          <w:rFonts w:ascii="宋体" w:eastAsia="宋体" w:hAnsi="宋体" w:cs="宋体"/>
        </w:rPr>
      </w:pPr>
    </w:p>
    <w:p w14:paraId="4BC1206D" w14:textId="77777777" w:rsidR="00E65849" w:rsidRDefault="00000000">
      <w:pPr>
        <w:pStyle w:val="4"/>
        <w:rPr>
          <w:rFonts w:ascii="宋体" w:eastAsia="宋体" w:hAnsi="宋体" w:cs="宋体"/>
        </w:rPr>
      </w:pPr>
      <w:bookmarkStart w:id="152" w:name="_Toc8292"/>
      <w:r>
        <w:rPr>
          <w:rFonts w:hint="eastAsia"/>
        </w:rPr>
        <w:t>第二章</w:t>
      </w:r>
      <w:r>
        <w:rPr>
          <w:rFonts w:hint="eastAsia"/>
        </w:rPr>
        <w:t xml:space="preserve">  </w:t>
      </w:r>
      <w:r>
        <w:rPr>
          <w:rFonts w:hint="eastAsia"/>
        </w:rPr>
        <w:t>家长委员会的产生</w:t>
      </w:r>
      <w:bookmarkEnd w:id="152"/>
    </w:p>
    <w:p w14:paraId="4B05E218" w14:textId="77777777" w:rsidR="00E65849" w:rsidRDefault="00000000">
      <w:pPr>
        <w:ind w:firstLine="420"/>
        <w:rPr>
          <w:rFonts w:ascii="宋体" w:eastAsia="宋体" w:hAnsi="宋体" w:cs="宋体"/>
        </w:rPr>
      </w:pPr>
      <w:r>
        <w:rPr>
          <w:rFonts w:ascii="宋体" w:eastAsia="宋体" w:hAnsi="宋体" w:cs="宋体" w:hint="eastAsia"/>
        </w:rPr>
        <w:t>第五条</w:t>
      </w:r>
      <w:r>
        <w:rPr>
          <w:rFonts w:ascii="宋体" w:eastAsia="宋体" w:hAnsi="宋体" w:cs="宋体" w:hint="eastAsia"/>
        </w:rPr>
        <w:tab/>
        <w:t>家长委员的产生由学校德育处组织，可以通过自荐、推荐、特邀、选举等方式，按分配给各班级的名额产生家长代表若干，即为家长委员。代表产生兼顾各行各业、各个阶层、各年级，力求具有普遍性和典型性。家长代表随着年级的更迭，每学年进行一次调整。</w:t>
      </w:r>
    </w:p>
    <w:p w14:paraId="3BBF8D28" w14:textId="77777777" w:rsidR="00E65849" w:rsidRDefault="00000000">
      <w:pPr>
        <w:ind w:firstLine="420"/>
        <w:rPr>
          <w:rFonts w:ascii="宋体" w:eastAsia="宋体" w:hAnsi="宋体" w:cs="宋体"/>
        </w:rPr>
      </w:pPr>
      <w:r>
        <w:rPr>
          <w:rFonts w:ascii="宋体" w:eastAsia="宋体" w:hAnsi="宋体" w:cs="宋体" w:hint="eastAsia"/>
        </w:rPr>
        <w:t>第六条</w:t>
      </w:r>
      <w:r>
        <w:rPr>
          <w:rFonts w:ascii="宋体" w:eastAsia="宋体" w:hAnsi="宋体" w:cs="宋体" w:hint="eastAsia"/>
        </w:rPr>
        <w:tab/>
        <w:t>家长委员会的成立由学校确定时间并通知召开成立大会。成立大会主要议程：委员自我介绍，学校汇报工作，通过章程和组织机构的设置，推荐产生委员、主任委员、会长。</w:t>
      </w:r>
    </w:p>
    <w:p w14:paraId="3E971A96" w14:textId="77777777" w:rsidR="00E65849" w:rsidRDefault="00000000">
      <w:pPr>
        <w:ind w:firstLine="420"/>
        <w:rPr>
          <w:rFonts w:ascii="宋体" w:eastAsia="宋体" w:hAnsi="宋体" w:cs="宋体"/>
        </w:rPr>
      </w:pPr>
      <w:r>
        <w:rPr>
          <w:rFonts w:ascii="宋体" w:eastAsia="宋体" w:hAnsi="宋体" w:cs="宋体" w:hint="eastAsia"/>
        </w:rPr>
        <w:t>第七条</w:t>
      </w:r>
      <w:r>
        <w:rPr>
          <w:rFonts w:ascii="宋体" w:eastAsia="宋体" w:hAnsi="宋体" w:cs="宋体" w:hint="eastAsia"/>
        </w:rPr>
        <w:tab/>
        <w:t>家长委员会组织机构家长委员会成员由组成。家长委员关心孩子成长，热心教育，热情支持学校或班级工作的我校在校学生的家长会成员的组成能代表各个层面家长，既有代表性，又有权威性。由家长或班主任推荐候选人，征求个人意见后确定，由学校发给聘书。</w:t>
      </w:r>
    </w:p>
    <w:p w14:paraId="45E3CB47" w14:textId="77777777" w:rsidR="00E65849" w:rsidRDefault="00000000">
      <w:pPr>
        <w:ind w:firstLine="420"/>
        <w:rPr>
          <w:rFonts w:ascii="宋体" w:eastAsia="宋体" w:hAnsi="宋体" w:cs="宋体"/>
        </w:rPr>
      </w:pPr>
      <w:r>
        <w:rPr>
          <w:rFonts w:ascii="宋体" w:eastAsia="宋体" w:hAnsi="宋体" w:cs="宋体" w:hint="eastAsia"/>
        </w:rPr>
        <w:t>班级家长委员会由五名委员构成，由学生家长自荐，班主任老师、任课老师推举产生。同时经自荐、推荐，产生班级家委会主任委员一名，组成年（校）</w:t>
      </w:r>
      <w:proofErr w:type="gramStart"/>
      <w:r>
        <w:rPr>
          <w:rFonts w:ascii="宋体" w:eastAsia="宋体" w:hAnsi="宋体" w:cs="宋体" w:hint="eastAsia"/>
        </w:rPr>
        <w:t>级家长</w:t>
      </w:r>
      <w:proofErr w:type="gramEnd"/>
      <w:r>
        <w:rPr>
          <w:rFonts w:ascii="宋体" w:eastAsia="宋体" w:hAnsi="宋体" w:cs="宋体" w:hint="eastAsia"/>
        </w:rPr>
        <w:t>委员会。</w:t>
      </w:r>
    </w:p>
    <w:p w14:paraId="4EFA3404" w14:textId="77777777" w:rsidR="00E65849" w:rsidRDefault="00000000">
      <w:pPr>
        <w:ind w:firstLine="420"/>
        <w:rPr>
          <w:rFonts w:ascii="宋体" w:eastAsia="宋体" w:hAnsi="宋体" w:cs="宋体"/>
        </w:rPr>
      </w:pPr>
      <w:r>
        <w:rPr>
          <w:rFonts w:ascii="宋体" w:eastAsia="宋体" w:hAnsi="宋体" w:cs="宋体" w:hint="eastAsia"/>
        </w:rPr>
        <w:t>年（校）</w:t>
      </w:r>
      <w:proofErr w:type="gramStart"/>
      <w:r>
        <w:rPr>
          <w:rFonts w:ascii="宋体" w:eastAsia="宋体" w:hAnsi="宋体" w:cs="宋体" w:hint="eastAsia"/>
        </w:rPr>
        <w:t>级家长</w:t>
      </w:r>
      <w:proofErr w:type="gramEnd"/>
      <w:r>
        <w:rPr>
          <w:rFonts w:ascii="宋体" w:eastAsia="宋体" w:hAnsi="宋体" w:cs="宋体" w:hint="eastAsia"/>
        </w:rPr>
        <w:t>委员会由班级家委会主任构成，负责各班级家长委员会与学校之间的联络组织工作。会长由家长委员会成员选举产生。</w:t>
      </w:r>
    </w:p>
    <w:p w14:paraId="6FAA5365" w14:textId="77777777" w:rsidR="00E65849" w:rsidRDefault="00000000">
      <w:pPr>
        <w:ind w:firstLine="420"/>
        <w:rPr>
          <w:rFonts w:ascii="宋体" w:eastAsia="宋体" w:hAnsi="宋体" w:cs="宋体"/>
        </w:rPr>
      </w:pPr>
      <w:r>
        <w:rPr>
          <w:rFonts w:ascii="宋体" w:eastAsia="宋体" w:hAnsi="宋体" w:cs="宋体" w:hint="eastAsia"/>
        </w:rPr>
        <w:t>第八条</w:t>
      </w:r>
      <w:r>
        <w:rPr>
          <w:rFonts w:ascii="宋体" w:eastAsia="宋体" w:hAnsi="宋体" w:cs="宋体" w:hint="eastAsia"/>
        </w:rPr>
        <w:tab/>
        <w:t>家长委员会会议根据工作需要或家长委员的要求，每学期召开2次，一般定于期初和</w:t>
      </w:r>
      <w:proofErr w:type="gramStart"/>
      <w:r>
        <w:rPr>
          <w:rFonts w:ascii="宋体" w:eastAsia="宋体" w:hAnsi="宋体" w:cs="宋体" w:hint="eastAsia"/>
        </w:rPr>
        <w:t>期中</w:t>
      </w:r>
      <w:proofErr w:type="gramEnd"/>
      <w:r>
        <w:rPr>
          <w:rFonts w:ascii="宋体" w:eastAsia="宋体" w:hAnsi="宋体" w:cs="宋体" w:hint="eastAsia"/>
        </w:rPr>
        <w:t>。</w:t>
      </w:r>
    </w:p>
    <w:p w14:paraId="744E30A4" w14:textId="77777777" w:rsidR="00E65849" w:rsidRDefault="00E65849">
      <w:pPr>
        <w:rPr>
          <w:rFonts w:ascii="宋体" w:eastAsia="宋体" w:hAnsi="宋体" w:cs="宋体"/>
        </w:rPr>
      </w:pPr>
    </w:p>
    <w:p w14:paraId="76ACF398" w14:textId="77777777" w:rsidR="00E65849" w:rsidRDefault="00000000">
      <w:pPr>
        <w:pStyle w:val="4"/>
      </w:pPr>
      <w:bookmarkStart w:id="153" w:name="_Toc5435"/>
      <w:r>
        <w:rPr>
          <w:rFonts w:hint="eastAsia"/>
        </w:rPr>
        <w:lastRenderedPageBreak/>
        <w:t>第三章</w:t>
      </w:r>
      <w:r>
        <w:rPr>
          <w:rFonts w:hint="eastAsia"/>
        </w:rPr>
        <w:t xml:space="preserve">  </w:t>
      </w:r>
      <w:r>
        <w:rPr>
          <w:rFonts w:hint="eastAsia"/>
        </w:rPr>
        <w:t>家长委员会的职责与权利</w:t>
      </w:r>
      <w:bookmarkEnd w:id="153"/>
    </w:p>
    <w:p w14:paraId="6409FD56" w14:textId="77777777" w:rsidR="00E65849" w:rsidRDefault="00000000">
      <w:pPr>
        <w:ind w:firstLine="420"/>
        <w:rPr>
          <w:rFonts w:ascii="宋体" w:eastAsia="宋体" w:hAnsi="宋体" w:cs="宋体"/>
        </w:rPr>
      </w:pPr>
      <w:r>
        <w:rPr>
          <w:rFonts w:ascii="宋体" w:eastAsia="宋体" w:hAnsi="宋体" w:cs="宋体" w:hint="eastAsia"/>
        </w:rPr>
        <w:t>第九条</w:t>
      </w:r>
      <w:r>
        <w:rPr>
          <w:rFonts w:ascii="宋体" w:eastAsia="宋体" w:hAnsi="宋体" w:cs="宋体" w:hint="eastAsia"/>
        </w:rPr>
        <w:tab/>
        <w:t>家长委员会的职责</w:t>
      </w:r>
    </w:p>
    <w:p w14:paraId="6E48B477" w14:textId="77777777" w:rsidR="00E65849" w:rsidRDefault="00000000">
      <w:pPr>
        <w:ind w:firstLine="420"/>
        <w:rPr>
          <w:rFonts w:ascii="宋体" w:eastAsia="宋体" w:hAnsi="宋体" w:cs="宋体"/>
        </w:rPr>
      </w:pPr>
      <w:r>
        <w:rPr>
          <w:rFonts w:ascii="宋体" w:eastAsia="宋体" w:hAnsi="宋体" w:cs="宋体" w:hint="eastAsia"/>
        </w:rPr>
        <w:t>（一）</w:t>
      </w:r>
      <w:proofErr w:type="gramStart"/>
      <w:r>
        <w:rPr>
          <w:rFonts w:ascii="宋体" w:eastAsia="宋体" w:hAnsi="宋体" w:cs="宋体" w:hint="eastAsia"/>
        </w:rPr>
        <w:t>定时了解</w:t>
      </w:r>
      <w:proofErr w:type="gramEnd"/>
      <w:r>
        <w:rPr>
          <w:rFonts w:ascii="宋体" w:eastAsia="宋体" w:hAnsi="宋体" w:cs="宋体" w:hint="eastAsia"/>
        </w:rPr>
        <w:t>学校工作计划并提供建设性意见。</w:t>
      </w:r>
    </w:p>
    <w:p w14:paraId="76402C78" w14:textId="77777777" w:rsidR="00E65849" w:rsidRDefault="00000000">
      <w:pPr>
        <w:ind w:firstLine="420"/>
        <w:rPr>
          <w:rFonts w:ascii="宋体" w:eastAsia="宋体" w:hAnsi="宋体" w:cs="宋体"/>
        </w:rPr>
      </w:pPr>
      <w:r>
        <w:rPr>
          <w:rFonts w:ascii="宋体" w:eastAsia="宋体" w:hAnsi="宋体" w:cs="宋体" w:hint="eastAsia"/>
        </w:rPr>
        <w:t>（二）有权要求学校为家长听课和参加课外活动提供条件。</w:t>
      </w:r>
    </w:p>
    <w:p w14:paraId="16F6DF86" w14:textId="77777777" w:rsidR="00E65849" w:rsidRDefault="00000000">
      <w:pPr>
        <w:ind w:firstLine="420"/>
        <w:rPr>
          <w:rFonts w:ascii="宋体" w:eastAsia="宋体" w:hAnsi="宋体" w:cs="宋体"/>
        </w:rPr>
      </w:pPr>
      <w:r>
        <w:rPr>
          <w:rFonts w:ascii="宋体" w:eastAsia="宋体" w:hAnsi="宋体" w:cs="宋体" w:hint="eastAsia"/>
        </w:rPr>
        <w:t>（三）对教师工作情况可予以评估。</w:t>
      </w:r>
    </w:p>
    <w:p w14:paraId="17E9C8C3" w14:textId="77777777" w:rsidR="00E65849" w:rsidRDefault="00000000">
      <w:pPr>
        <w:ind w:firstLine="420"/>
        <w:rPr>
          <w:rFonts w:ascii="宋体" w:eastAsia="宋体" w:hAnsi="宋体" w:cs="宋体"/>
        </w:rPr>
      </w:pPr>
      <w:r>
        <w:rPr>
          <w:rFonts w:ascii="宋体" w:eastAsia="宋体" w:hAnsi="宋体" w:cs="宋体" w:hint="eastAsia"/>
        </w:rPr>
        <w:t>（四）向社会、家长为学校做好宣传广告，使学校进入良性循环发展阶段。</w:t>
      </w:r>
    </w:p>
    <w:p w14:paraId="7EC79357" w14:textId="77777777" w:rsidR="00E65849" w:rsidRDefault="00000000">
      <w:pPr>
        <w:ind w:firstLine="420"/>
        <w:rPr>
          <w:rFonts w:ascii="宋体" w:eastAsia="宋体" w:hAnsi="宋体" w:cs="宋体"/>
        </w:rPr>
      </w:pPr>
      <w:r>
        <w:rPr>
          <w:rFonts w:ascii="宋体" w:eastAsia="宋体" w:hAnsi="宋体" w:cs="宋体" w:hint="eastAsia"/>
        </w:rPr>
        <w:t>（五）尽力协助学校解决管理工作中有困难的特殊问题。</w:t>
      </w:r>
    </w:p>
    <w:p w14:paraId="496C5AC7" w14:textId="77777777" w:rsidR="00E65849" w:rsidRDefault="00000000">
      <w:pPr>
        <w:ind w:firstLine="420"/>
        <w:rPr>
          <w:rFonts w:ascii="宋体" w:eastAsia="宋体" w:hAnsi="宋体" w:cs="宋体"/>
        </w:rPr>
      </w:pPr>
      <w:r>
        <w:rPr>
          <w:rFonts w:ascii="宋体" w:eastAsia="宋体" w:hAnsi="宋体" w:cs="宋体" w:hint="eastAsia"/>
        </w:rPr>
        <w:t>（六）千方百计挖掘各种教育资源，利用家长们的社会关系和家长们本身具备的教育优势对学生进行教育。</w:t>
      </w:r>
    </w:p>
    <w:p w14:paraId="5CE36CF7" w14:textId="77777777" w:rsidR="00E65849" w:rsidRDefault="00000000">
      <w:pPr>
        <w:ind w:firstLine="420"/>
        <w:rPr>
          <w:rFonts w:ascii="宋体" w:eastAsia="宋体" w:hAnsi="宋体" w:cs="宋体"/>
        </w:rPr>
      </w:pPr>
      <w:r>
        <w:rPr>
          <w:rFonts w:ascii="宋体" w:eastAsia="宋体" w:hAnsi="宋体" w:cs="宋体" w:hint="eastAsia"/>
        </w:rPr>
        <w:t>（七）认真做好家长的说服工作，消除家长对学校教育教学工作的误解。</w:t>
      </w:r>
    </w:p>
    <w:p w14:paraId="1BD8366B" w14:textId="77777777" w:rsidR="00E65849" w:rsidRDefault="00000000">
      <w:pPr>
        <w:ind w:firstLine="420"/>
        <w:rPr>
          <w:rFonts w:ascii="宋体" w:eastAsia="宋体" w:hAnsi="宋体" w:cs="宋体"/>
        </w:rPr>
      </w:pPr>
      <w:r>
        <w:rPr>
          <w:rFonts w:ascii="宋体" w:eastAsia="宋体" w:hAnsi="宋体" w:cs="宋体" w:hint="eastAsia"/>
        </w:rPr>
        <w:t>（八）协调家长和学校对学生教育过程中可能出现的矛盾。</w:t>
      </w:r>
    </w:p>
    <w:p w14:paraId="50AC75EB" w14:textId="77777777" w:rsidR="00E65849" w:rsidRDefault="00000000">
      <w:pPr>
        <w:ind w:firstLine="420"/>
        <w:rPr>
          <w:rFonts w:ascii="宋体" w:eastAsia="宋体" w:hAnsi="宋体" w:cs="宋体"/>
        </w:rPr>
      </w:pPr>
      <w:r>
        <w:rPr>
          <w:rFonts w:ascii="宋体" w:eastAsia="宋体" w:hAnsi="宋体" w:cs="宋体" w:hint="eastAsia"/>
        </w:rPr>
        <w:t>第十条  家长委员会的权利</w:t>
      </w:r>
    </w:p>
    <w:p w14:paraId="0334AA6A" w14:textId="77777777" w:rsidR="00E65849" w:rsidRDefault="00000000">
      <w:pPr>
        <w:ind w:firstLine="420"/>
        <w:rPr>
          <w:rFonts w:ascii="宋体" w:eastAsia="宋体" w:hAnsi="宋体" w:cs="宋体"/>
        </w:rPr>
      </w:pPr>
      <w:r>
        <w:rPr>
          <w:rFonts w:ascii="宋体" w:eastAsia="宋体" w:hAnsi="宋体" w:cs="宋体" w:hint="eastAsia"/>
        </w:rPr>
        <w:t>（一）知情权</w:t>
      </w:r>
    </w:p>
    <w:p w14:paraId="167A6985" w14:textId="77777777" w:rsidR="00E65849" w:rsidRDefault="00000000">
      <w:pPr>
        <w:ind w:firstLine="420"/>
        <w:rPr>
          <w:rFonts w:ascii="宋体" w:eastAsia="宋体" w:hAnsi="宋体" w:cs="宋体"/>
        </w:rPr>
      </w:pPr>
      <w:r>
        <w:rPr>
          <w:rFonts w:ascii="宋体" w:eastAsia="宋体" w:hAnsi="宋体" w:cs="宋体" w:hint="eastAsia"/>
        </w:rPr>
        <w:t>（二）建议权</w:t>
      </w:r>
    </w:p>
    <w:p w14:paraId="712ED1F5" w14:textId="77777777" w:rsidR="00E65849" w:rsidRDefault="00000000">
      <w:pPr>
        <w:ind w:firstLine="420"/>
        <w:rPr>
          <w:rFonts w:ascii="宋体" w:eastAsia="宋体" w:hAnsi="宋体" w:cs="宋体"/>
        </w:rPr>
      </w:pPr>
      <w:r>
        <w:rPr>
          <w:rFonts w:ascii="宋体" w:eastAsia="宋体" w:hAnsi="宋体" w:cs="宋体" w:hint="eastAsia"/>
        </w:rPr>
        <w:t>（三）批评权</w:t>
      </w:r>
    </w:p>
    <w:p w14:paraId="2C398F27" w14:textId="77777777" w:rsidR="00E65849" w:rsidRDefault="00000000">
      <w:pPr>
        <w:ind w:firstLine="420"/>
        <w:rPr>
          <w:rFonts w:ascii="宋体" w:eastAsia="宋体" w:hAnsi="宋体" w:cs="宋体"/>
        </w:rPr>
      </w:pPr>
      <w:r>
        <w:rPr>
          <w:rFonts w:ascii="宋体" w:eastAsia="宋体" w:hAnsi="宋体" w:cs="宋体" w:hint="eastAsia"/>
        </w:rPr>
        <w:t>（四）监督权</w:t>
      </w:r>
    </w:p>
    <w:p w14:paraId="37359B6B" w14:textId="77777777" w:rsidR="00E65849" w:rsidRDefault="00000000">
      <w:pPr>
        <w:ind w:firstLine="420"/>
        <w:rPr>
          <w:rFonts w:ascii="宋体" w:eastAsia="宋体" w:hAnsi="宋体" w:cs="宋体"/>
        </w:rPr>
      </w:pPr>
      <w:r>
        <w:rPr>
          <w:rFonts w:ascii="宋体" w:eastAsia="宋体" w:hAnsi="宋体" w:cs="宋体" w:hint="eastAsia"/>
        </w:rPr>
        <w:t>（五）参与权</w:t>
      </w:r>
    </w:p>
    <w:p w14:paraId="1E981FF4" w14:textId="77777777" w:rsidR="00E65849" w:rsidRDefault="00000000">
      <w:pPr>
        <w:ind w:firstLine="420"/>
        <w:rPr>
          <w:rFonts w:ascii="宋体" w:eastAsia="宋体" w:hAnsi="宋体" w:cs="宋体"/>
        </w:rPr>
      </w:pPr>
      <w:r>
        <w:rPr>
          <w:rFonts w:ascii="宋体" w:eastAsia="宋体" w:hAnsi="宋体" w:cs="宋体" w:hint="eastAsia"/>
        </w:rPr>
        <w:t>第十一条  家长委员会委员要倾听、收集家长的意见和建议，向学校有组织地提出，并共同协商解决有关问题。家长委员会委员有权参加学校的重大活动，出席重要会议，如开学典礼、节日庆典等，并代表全校学生家长发言。</w:t>
      </w:r>
    </w:p>
    <w:p w14:paraId="4D0EA370" w14:textId="77777777" w:rsidR="00E65849" w:rsidRDefault="00E65849">
      <w:pPr>
        <w:rPr>
          <w:rFonts w:ascii="宋体" w:eastAsia="宋体" w:hAnsi="宋体" w:cs="宋体"/>
        </w:rPr>
      </w:pPr>
    </w:p>
    <w:p w14:paraId="45A0EAAF" w14:textId="77777777" w:rsidR="00E65849" w:rsidRDefault="00000000">
      <w:pPr>
        <w:pStyle w:val="4"/>
        <w:rPr>
          <w:rFonts w:ascii="宋体" w:eastAsia="宋体" w:hAnsi="宋体" w:cs="宋体"/>
        </w:rPr>
      </w:pPr>
      <w:bookmarkStart w:id="154" w:name="_Toc12434"/>
      <w:r>
        <w:rPr>
          <w:rFonts w:hint="eastAsia"/>
        </w:rPr>
        <w:t>第四章</w:t>
      </w:r>
      <w:r>
        <w:rPr>
          <w:rFonts w:hint="eastAsia"/>
        </w:rPr>
        <w:t xml:space="preserve">  </w:t>
      </w:r>
      <w:r>
        <w:rPr>
          <w:rFonts w:hint="eastAsia"/>
        </w:rPr>
        <w:t>附</w:t>
      </w:r>
      <w:r>
        <w:rPr>
          <w:rFonts w:hint="eastAsia"/>
        </w:rPr>
        <w:t xml:space="preserve"> </w:t>
      </w:r>
      <w:r>
        <w:rPr>
          <w:rFonts w:hint="eastAsia"/>
        </w:rPr>
        <w:t>则</w:t>
      </w:r>
      <w:bookmarkEnd w:id="154"/>
    </w:p>
    <w:p w14:paraId="49582419" w14:textId="77777777" w:rsidR="00E65849" w:rsidRDefault="00000000">
      <w:pPr>
        <w:ind w:firstLine="420"/>
        <w:rPr>
          <w:rFonts w:ascii="宋体" w:eastAsia="宋体" w:hAnsi="宋体" w:cs="宋体"/>
        </w:rPr>
      </w:pPr>
      <w:r>
        <w:rPr>
          <w:rFonts w:ascii="宋体" w:eastAsia="宋体" w:hAnsi="宋体" w:cs="宋体" w:hint="eastAsia"/>
        </w:rPr>
        <w:t>第十二条  本章程制定后，学校、家长必须共同遵守。</w:t>
      </w:r>
    </w:p>
    <w:p w14:paraId="556DBBD5" w14:textId="77777777" w:rsidR="00E65849" w:rsidRDefault="00000000">
      <w:pPr>
        <w:ind w:firstLine="420"/>
        <w:rPr>
          <w:rFonts w:ascii="宋体" w:eastAsia="宋体" w:hAnsi="宋体" w:cs="宋体"/>
        </w:rPr>
      </w:pPr>
      <w:r>
        <w:rPr>
          <w:rFonts w:ascii="宋体" w:eastAsia="宋体" w:hAnsi="宋体" w:cs="宋体" w:hint="eastAsia"/>
        </w:rPr>
        <w:t>第十三条  家长委员会代表因特殊情况不能履行职责，须及时调整，以保证家长委员会成员满额。</w:t>
      </w:r>
    </w:p>
    <w:p w14:paraId="6DCBB1AB" w14:textId="77777777" w:rsidR="00E65849" w:rsidRDefault="00000000">
      <w:pPr>
        <w:ind w:firstLine="420"/>
        <w:rPr>
          <w:rFonts w:ascii="宋体" w:eastAsia="宋体" w:hAnsi="宋体" w:cs="宋体"/>
        </w:rPr>
      </w:pPr>
      <w:r>
        <w:rPr>
          <w:rFonts w:ascii="宋体" w:eastAsia="宋体" w:hAnsi="宋体" w:cs="宋体" w:hint="eastAsia"/>
        </w:rPr>
        <w:t>第十四条  本章程的修改权在家长委员会，可由班级家委会主任委员归纳并提出修改意见，经家长委员会讨论通过后实施。</w:t>
      </w:r>
    </w:p>
    <w:p w14:paraId="3A6BDE6A" w14:textId="77777777" w:rsidR="00E65849" w:rsidRDefault="00E65849">
      <w:pPr>
        <w:rPr>
          <w:rFonts w:ascii="宋体" w:eastAsia="宋体" w:hAnsi="宋体" w:cs="宋体"/>
        </w:rPr>
      </w:pPr>
    </w:p>
    <w:p w14:paraId="5740548F" w14:textId="77777777" w:rsidR="00E65849" w:rsidRDefault="00E65849">
      <w:pPr>
        <w:rPr>
          <w:rFonts w:ascii="宋体" w:eastAsia="宋体" w:hAnsi="宋体" w:cs="宋体"/>
        </w:rPr>
      </w:pPr>
    </w:p>
    <w:p w14:paraId="59F8D9CC" w14:textId="77777777" w:rsidR="00E65849" w:rsidRDefault="00E65849">
      <w:pPr>
        <w:rPr>
          <w:rFonts w:ascii="宋体" w:eastAsia="宋体" w:hAnsi="宋体" w:cs="宋体"/>
        </w:rPr>
      </w:pPr>
    </w:p>
    <w:p w14:paraId="3AC85DDF" w14:textId="77777777" w:rsidR="00E65849" w:rsidRDefault="00E65849">
      <w:pPr>
        <w:rPr>
          <w:rFonts w:ascii="宋体" w:eastAsia="宋体" w:hAnsi="宋体" w:cs="宋体"/>
        </w:rPr>
      </w:pPr>
    </w:p>
    <w:p w14:paraId="33C60A08" w14:textId="77777777" w:rsidR="00E65849" w:rsidRDefault="00E65849">
      <w:pPr>
        <w:rPr>
          <w:rFonts w:ascii="宋体" w:eastAsia="宋体" w:hAnsi="宋体" w:cs="宋体"/>
        </w:rPr>
      </w:pPr>
    </w:p>
    <w:p w14:paraId="4F7B9C76" w14:textId="77777777" w:rsidR="00E65849" w:rsidRDefault="00E65849">
      <w:pPr>
        <w:rPr>
          <w:rFonts w:ascii="宋体" w:eastAsia="宋体" w:hAnsi="宋体" w:cs="宋体"/>
        </w:rPr>
      </w:pPr>
    </w:p>
    <w:p w14:paraId="542E469D" w14:textId="77777777" w:rsidR="00E65849" w:rsidRDefault="00E65849">
      <w:pPr>
        <w:rPr>
          <w:rFonts w:ascii="宋体" w:eastAsia="宋体" w:hAnsi="宋体" w:cs="宋体"/>
        </w:rPr>
      </w:pPr>
    </w:p>
    <w:p w14:paraId="0E57D685" w14:textId="77777777" w:rsidR="00E65849" w:rsidRDefault="00000000">
      <w:pPr>
        <w:rPr>
          <w:rFonts w:ascii="宋体" w:eastAsia="宋体" w:hAnsi="宋体" w:cs="宋体"/>
        </w:rPr>
      </w:pPr>
      <w:r>
        <w:rPr>
          <w:rFonts w:ascii="宋体" w:eastAsia="宋体" w:hAnsi="宋体" w:cs="宋体" w:hint="eastAsia"/>
        </w:rPr>
        <w:br w:type="page"/>
      </w:r>
    </w:p>
    <w:p w14:paraId="5ACD6BDB" w14:textId="77777777" w:rsidR="00E65849" w:rsidRDefault="00000000">
      <w:pPr>
        <w:pStyle w:val="3"/>
        <w:rPr>
          <w:rFonts w:ascii="宋体" w:hAnsi="宋体" w:cs="宋体"/>
        </w:rPr>
      </w:pPr>
      <w:bookmarkStart w:id="155" w:name="_Toc18794"/>
      <w:r>
        <w:rPr>
          <w:rFonts w:hint="eastAsia"/>
        </w:rPr>
        <w:lastRenderedPageBreak/>
        <w:t>四十、家校联动制度</w:t>
      </w:r>
      <w:bookmarkEnd w:id="155"/>
    </w:p>
    <w:p w14:paraId="15AF8B99" w14:textId="77777777" w:rsidR="00E65849" w:rsidRDefault="00000000">
      <w:pPr>
        <w:ind w:firstLine="420"/>
        <w:rPr>
          <w:rFonts w:ascii="宋体" w:eastAsia="宋体" w:hAnsi="宋体" w:cs="宋体"/>
        </w:rPr>
      </w:pPr>
      <w:r>
        <w:rPr>
          <w:rFonts w:ascii="宋体" w:eastAsia="宋体" w:hAnsi="宋体" w:cs="宋体" w:hint="eastAsia"/>
        </w:rPr>
        <w:t>1.牢固树立正确的学校与家庭的联系观念，努力扭转在家校联系中的“单纯电话联系”，以及向家长“告状”的不良倾向，切实提高学校与家庭联系质量，</w:t>
      </w:r>
      <w:proofErr w:type="gramStart"/>
      <w:r>
        <w:rPr>
          <w:rFonts w:ascii="宋体" w:eastAsia="宋体" w:hAnsi="宋体" w:cs="宋体" w:hint="eastAsia"/>
        </w:rPr>
        <w:t>推进家</w:t>
      </w:r>
      <w:proofErr w:type="gramEnd"/>
      <w:r>
        <w:rPr>
          <w:rFonts w:ascii="宋体" w:eastAsia="宋体" w:hAnsi="宋体" w:cs="宋体" w:hint="eastAsia"/>
        </w:rPr>
        <w:t>校合作教育的实施。</w:t>
      </w:r>
    </w:p>
    <w:p w14:paraId="0A8B3AA9" w14:textId="77777777" w:rsidR="00E65849" w:rsidRDefault="00000000">
      <w:pPr>
        <w:ind w:firstLine="420"/>
        <w:rPr>
          <w:rFonts w:ascii="宋体" w:eastAsia="宋体" w:hAnsi="宋体" w:cs="宋体"/>
        </w:rPr>
      </w:pPr>
      <w:r>
        <w:rPr>
          <w:rFonts w:ascii="宋体" w:eastAsia="宋体" w:hAnsi="宋体" w:cs="宋体" w:hint="eastAsia"/>
        </w:rPr>
        <w:t>2.学校各年级成立家长委员会，设立总会长一名和副会长若干名，作为家校联系的平台和执行机构。学校成立家长学校，家长学校定期开办专题讲座。</w:t>
      </w:r>
    </w:p>
    <w:p w14:paraId="1A562337" w14:textId="77777777" w:rsidR="00E65849" w:rsidRDefault="00000000">
      <w:pPr>
        <w:ind w:firstLine="420"/>
        <w:rPr>
          <w:rFonts w:ascii="宋体" w:eastAsia="宋体" w:hAnsi="宋体" w:cs="宋体"/>
        </w:rPr>
      </w:pPr>
      <w:r>
        <w:rPr>
          <w:rFonts w:ascii="宋体" w:eastAsia="宋体" w:hAnsi="宋体" w:cs="宋体" w:hint="eastAsia"/>
        </w:rPr>
        <w:t>3.通过平安校园、家校联系本、家校连心桥、校长给家长的亲笔信等方式，积极主动取得与家长的联系，实事求是向家长通报学生在校学习、生活、工作情况，做到公正、公平，不虚报、不隐瞒。学校欢迎家长进行校访，班主任教师对家长来访应当礼貌接待。</w:t>
      </w:r>
    </w:p>
    <w:p w14:paraId="7591A2D5" w14:textId="77777777" w:rsidR="00E65849" w:rsidRDefault="00000000">
      <w:pPr>
        <w:ind w:firstLine="420"/>
        <w:rPr>
          <w:rFonts w:ascii="宋体" w:eastAsia="宋体" w:hAnsi="宋体" w:cs="宋体"/>
        </w:rPr>
      </w:pPr>
      <w:r>
        <w:rPr>
          <w:rFonts w:ascii="宋体" w:eastAsia="宋体" w:hAnsi="宋体" w:cs="宋体" w:hint="eastAsia"/>
        </w:rPr>
        <w:t>4.落实执行学校家访工作制度，充分利用课外时间，及时完成对本班同学的家访任务。班主任应当对本班每个学生进行家访，重点学生要多次家访，同时及时做好有关记录与反馈工作。</w:t>
      </w:r>
    </w:p>
    <w:p w14:paraId="6F20CBDF" w14:textId="77777777" w:rsidR="00E65849" w:rsidRDefault="00000000">
      <w:pPr>
        <w:ind w:firstLine="420"/>
        <w:rPr>
          <w:rFonts w:ascii="宋体" w:eastAsia="宋体" w:hAnsi="宋体" w:cs="宋体"/>
        </w:rPr>
      </w:pPr>
      <w:r>
        <w:rPr>
          <w:rFonts w:ascii="宋体" w:eastAsia="宋体" w:hAnsi="宋体" w:cs="宋体" w:hint="eastAsia"/>
        </w:rPr>
        <w:t>5.认真组织家长参加家长会，组织家长参加家长学校活动，并按家庭教育工作计划，认真组织开展班级家庭教育指导活动，促进家庭教育质量提高。</w:t>
      </w:r>
    </w:p>
    <w:p w14:paraId="583A2C03" w14:textId="77777777" w:rsidR="00E65849" w:rsidRDefault="00000000">
      <w:pPr>
        <w:ind w:firstLine="420"/>
        <w:rPr>
          <w:rFonts w:ascii="宋体" w:eastAsia="宋体" w:hAnsi="宋体" w:cs="宋体"/>
        </w:rPr>
      </w:pPr>
      <w:r>
        <w:rPr>
          <w:rFonts w:ascii="宋体" w:eastAsia="宋体" w:hAnsi="宋体" w:cs="宋体" w:hint="eastAsia"/>
        </w:rPr>
        <w:t>6.组织外出活动，停课、放假及遇到其他重要情况，教师必须配合学校做好相应工作，利用钉钉、微信、电话、短信等方式及时通知学生家长。</w:t>
      </w:r>
    </w:p>
    <w:p w14:paraId="4AB74EA0" w14:textId="77777777" w:rsidR="00E65849" w:rsidRDefault="00000000">
      <w:pPr>
        <w:ind w:firstLine="420"/>
        <w:rPr>
          <w:rFonts w:ascii="宋体" w:eastAsia="宋体" w:hAnsi="宋体" w:cs="宋体"/>
        </w:rPr>
      </w:pPr>
      <w:r>
        <w:rPr>
          <w:rFonts w:ascii="宋体" w:eastAsia="宋体" w:hAnsi="宋体" w:cs="宋体" w:hint="eastAsia"/>
        </w:rPr>
        <w:t>7.学生在校突然不适或发病，应当及时与家长取得联系，并由家长领回进行治疗，如在校发生意外伤害事故，</w:t>
      </w:r>
      <w:proofErr w:type="gramStart"/>
      <w:r>
        <w:rPr>
          <w:rFonts w:ascii="宋体" w:eastAsia="宋体" w:hAnsi="宋体" w:cs="宋体" w:hint="eastAsia"/>
        </w:rPr>
        <w:t>在先与</w:t>
      </w:r>
      <w:proofErr w:type="gramEnd"/>
      <w:r>
        <w:rPr>
          <w:rFonts w:ascii="宋体" w:eastAsia="宋体" w:hAnsi="宋体" w:cs="宋体" w:hint="eastAsia"/>
        </w:rPr>
        <w:t>家长取得联系的同时，及时送往医院进行救治。</w:t>
      </w:r>
    </w:p>
    <w:p w14:paraId="75501A4D" w14:textId="77777777" w:rsidR="00E65849" w:rsidRDefault="00000000">
      <w:pPr>
        <w:rPr>
          <w:rFonts w:ascii="宋体" w:eastAsia="宋体" w:hAnsi="宋体" w:cs="宋体"/>
        </w:rPr>
      </w:pPr>
      <w:r>
        <w:rPr>
          <w:rFonts w:ascii="宋体" w:eastAsia="宋体" w:hAnsi="宋体" w:cs="宋体" w:hint="eastAsia"/>
        </w:rPr>
        <w:br w:type="page"/>
      </w:r>
    </w:p>
    <w:p w14:paraId="1D0DF56F" w14:textId="77777777" w:rsidR="00E65849" w:rsidRDefault="00000000">
      <w:pPr>
        <w:spacing w:line="477" w:lineRule="exact"/>
        <w:jc w:val="center"/>
        <w:rPr>
          <w:rFonts w:ascii="方正小标宋简体" w:eastAsia="方正小标宋简体" w:hAnsi="方正小标宋简体" w:cs="方正小标宋简体"/>
          <w:color w:val="231F20"/>
          <w:sz w:val="36"/>
          <w:szCs w:val="36"/>
        </w:rPr>
      </w:pPr>
      <w:proofErr w:type="gramStart"/>
      <w:r>
        <w:rPr>
          <w:rFonts w:ascii="方正小标宋简体" w:eastAsia="方正小标宋简体" w:hAnsi="方正小标宋简体" w:cs="方正小标宋简体" w:hint="eastAsia"/>
          <w:color w:val="231F20"/>
          <w:sz w:val="36"/>
          <w:szCs w:val="36"/>
        </w:rPr>
        <w:lastRenderedPageBreak/>
        <w:t>杭州市弘益中学</w:t>
      </w:r>
      <w:proofErr w:type="gramEnd"/>
    </w:p>
    <w:p w14:paraId="3B8D67BC" w14:textId="77777777" w:rsidR="00E65849" w:rsidRDefault="00000000">
      <w:pPr>
        <w:spacing w:line="477" w:lineRule="exact"/>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color w:val="231F20"/>
          <w:sz w:val="36"/>
          <w:szCs w:val="36"/>
        </w:rPr>
        <w:t>教学20条目标考核</w:t>
      </w:r>
    </w:p>
    <w:p w14:paraId="3AD16AEB" w14:textId="77777777" w:rsidR="00E65849" w:rsidRDefault="00E65849">
      <w:pPr>
        <w:rPr>
          <w:rFonts w:ascii="方正小标宋简体" w:eastAsia="方正小标宋简体" w:hAnsi="方正小标宋简体" w:cs="方正小标宋简体"/>
          <w:sz w:val="20"/>
          <w:szCs w:val="20"/>
        </w:rPr>
      </w:pPr>
    </w:p>
    <w:p w14:paraId="0EFF8820" w14:textId="77777777" w:rsidR="00E65849" w:rsidRDefault="00E65849">
      <w:pPr>
        <w:spacing w:before="2"/>
        <w:rPr>
          <w:rFonts w:ascii="方正小标宋简体" w:eastAsia="方正小标宋简体" w:hAnsi="方正小标宋简体" w:cs="方正小标宋简体"/>
        </w:rPr>
      </w:pPr>
    </w:p>
    <w:tbl>
      <w:tblPr>
        <w:tblStyle w:val="TableNormal"/>
        <w:tblW w:w="0" w:type="auto"/>
        <w:tblInd w:w="1144" w:type="dxa"/>
        <w:tblLayout w:type="fixed"/>
        <w:tblLook w:val="04A0" w:firstRow="1" w:lastRow="0" w:firstColumn="1" w:lastColumn="0" w:noHBand="0" w:noVBand="1"/>
      </w:tblPr>
      <w:tblGrid>
        <w:gridCol w:w="487"/>
        <w:gridCol w:w="4250"/>
        <w:gridCol w:w="478"/>
        <w:gridCol w:w="525"/>
        <w:gridCol w:w="759"/>
      </w:tblGrid>
      <w:tr w:rsidR="00E65849" w14:paraId="3AB7E627" w14:textId="77777777">
        <w:trPr>
          <w:trHeight w:hRule="exact" w:val="487"/>
        </w:trPr>
        <w:tc>
          <w:tcPr>
            <w:tcW w:w="487" w:type="dxa"/>
            <w:tcBorders>
              <w:top w:val="single" w:sz="8" w:space="0" w:color="231F20"/>
              <w:left w:val="single" w:sz="8" w:space="0" w:color="231F20"/>
              <w:bottom w:val="single" w:sz="6" w:space="0" w:color="231F20"/>
              <w:right w:val="single" w:sz="6" w:space="0" w:color="231F20"/>
            </w:tcBorders>
          </w:tcPr>
          <w:p w14:paraId="7C15E36D" w14:textId="77777777" w:rsidR="00E65849" w:rsidRDefault="00000000">
            <w:pPr>
              <w:pStyle w:val="TableParagraph"/>
              <w:spacing w:line="202" w:lineRule="exact"/>
              <w:ind w:left="128"/>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序</w:t>
            </w:r>
          </w:p>
          <w:p w14:paraId="6EC2C874" w14:textId="77777777" w:rsidR="00E65849" w:rsidRDefault="00000000">
            <w:pPr>
              <w:pStyle w:val="TableParagraph"/>
              <w:spacing w:line="268" w:lineRule="exact"/>
              <w:ind w:left="128"/>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号</w:t>
            </w:r>
          </w:p>
        </w:tc>
        <w:tc>
          <w:tcPr>
            <w:tcW w:w="4250" w:type="dxa"/>
            <w:tcBorders>
              <w:top w:val="single" w:sz="8" w:space="0" w:color="231F20"/>
              <w:left w:val="single" w:sz="6" w:space="0" w:color="231F20"/>
              <w:bottom w:val="single" w:sz="6" w:space="0" w:color="231F20"/>
              <w:right w:val="single" w:sz="6" w:space="0" w:color="231F20"/>
            </w:tcBorders>
          </w:tcPr>
          <w:p w14:paraId="4190EDB8" w14:textId="77777777" w:rsidR="00E65849" w:rsidRDefault="00000000">
            <w:pPr>
              <w:pStyle w:val="TableParagraph"/>
              <w:spacing w:before="47"/>
              <w:ind w:left="105"/>
              <w:jc w:val="center"/>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考核内容</w:t>
            </w:r>
          </w:p>
        </w:tc>
        <w:tc>
          <w:tcPr>
            <w:tcW w:w="478" w:type="dxa"/>
            <w:tcBorders>
              <w:top w:val="single" w:sz="8" w:space="0" w:color="231F20"/>
              <w:left w:val="single" w:sz="6" w:space="0" w:color="231F20"/>
              <w:bottom w:val="single" w:sz="6" w:space="0" w:color="231F20"/>
              <w:right w:val="single" w:sz="6" w:space="0" w:color="231F20"/>
            </w:tcBorders>
          </w:tcPr>
          <w:p w14:paraId="6FFC951E" w14:textId="77777777" w:rsidR="00E65849" w:rsidRDefault="00000000">
            <w:pPr>
              <w:pStyle w:val="TableParagraph"/>
              <w:spacing w:line="202" w:lineRule="exact"/>
              <w:ind w:left="126"/>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自</w:t>
            </w:r>
          </w:p>
          <w:p w14:paraId="47F1819B" w14:textId="77777777" w:rsidR="00E65849" w:rsidRDefault="00000000">
            <w:pPr>
              <w:pStyle w:val="TableParagraph"/>
              <w:spacing w:line="268" w:lineRule="exact"/>
              <w:ind w:left="126"/>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评</w:t>
            </w:r>
          </w:p>
        </w:tc>
        <w:tc>
          <w:tcPr>
            <w:tcW w:w="525" w:type="dxa"/>
            <w:tcBorders>
              <w:top w:val="single" w:sz="8" w:space="0" w:color="231F20"/>
              <w:left w:val="single" w:sz="6" w:space="0" w:color="231F20"/>
              <w:bottom w:val="single" w:sz="6" w:space="0" w:color="231F20"/>
              <w:right w:val="single" w:sz="6" w:space="0" w:color="231F20"/>
            </w:tcBorders>
          </w:tcPr>
          <w:p w14:paraId="1705EBC1" w14:textId="77777777" w:rsidR="00E65849" w:rsidRDefault="00000000">
            <w:pPr>
              <w:pStyle w:val="TableParagraph"/>
              <w:spacing w:line="202" w:lineRule="exact"/>
              <w:ind w:left="15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组</w:t>
            </w:r>
          </w:p>
          <w:p w14:paraId="593219C9" w14:textId="77777777" w:rsidR="00E65849" w:rsidRDefault="00000000">
            <w:pPr>
              <w:pStyle w:val="TableParagraph"/>
              <w:spacing w:line="268" w:lineRule="exact"/>
              <w:ind w:left="15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评</w:t>
            </w:r>
          </w:p>
        </w:tc>
        <w:tc>
          <w:tcPr>
            <w:tcW w:w="759" w:type="dxa"/>
            <w:tcBorders>
              <w:top w:val="single" w:sz="8" w:space="0" w:color="231F20"/>
              <w:left w:val="single" w:sz="6" w:space="0" w:color="231F20"/>
              <w:bottom w:val="single" w:sz="6" w:space="0" w:color="231F20"/>
              <w:right w:val="single" w:sz="8" w:space="0" w:color="231F20"/>
            </w:tcBorders>
          </w:tcPr>
          <w:p w14:paraId="72142994" w14:textId="77777777" w:rsidR="00E65849" w:rsidRDefault="00000000">
            <w:pPr>
              <w:pStyle w:val="TableParagraph"/>
              <w:spacing w:line="202" w:lineRule="exact"/>
              <w:ind w:left="162"/>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教导</w:t>
            </w:r>
          </w:p>
          <w:p w14:paraId="0A8C12BF" w14:textId="77777777" w:rsidR="00E65849" w:rsidRDefault="00000000">
            <w:pPr>
              <w:pStyle w:val="TableParagraph"/>
              <w:spacing w:line="268" w:lineRule="exact"/>
              <w:ind w:left="162"/>
              <w:rPr>
                <w:rFonts w:ascii="方正黑体简体" w:eastAsia="方正黑体简体" w:hAnsi="方正黑体简体" w:cs="方正黑体简体"/>
                <w:szCs w:val="21"/>
              </w:rPr>
            </w:pPr>
            <w:proofErr w:type="gramStart"/>
            <w:r>
              <w:rPr>
                <w:rFonts w:ascii="方正黑体简体" w:eastAsia="方正黑体简体" w:hAnsi="方正黑体简体" w:cs="方正黑体简体"/>
                <w:color w:val="231F20"/>
                <w:szCs w:val="21"/>
              </w:rPr>
              <w:t>处评</w:t>
            </w:r>
            <w:proofErr w:type="gramEnd"/>
          </w:p>
        </w:tc>
      </w:tr>
      <w:tr w:rsidR="00E65849" w14:paraId="5A4D8EA1" w14:textId="77777777">
        <w:trPr>
          <w:trHeight w:hRule="exact" w:val="237"/>
        </w:trPr>
        <w:tc>
          <w:tcPr>
            <w:tcW w:w="487" w:type="dxa"/>
            <w:vMerge w:val="restart"/>
            <w:tcBorders>
              <w:top w:val="single" w:sz="6" w:space="0" w:color="231F20"/>
              <w:left w:val="single" w:sz="8" w:space="0" w:color="231F20"/>
              <w:right w:val="single" w:sz="6" w:space="0" w:color="231F20"/>
            </w:tcBorders>
          </w:tcPr>
          <w:p w14:paraId="3C054BEC" w14:textId="77777777" w:rsidR="00E65849" w:rsidRDefault="00E65849">
            <w:pPr>
              <w:pStyle w:val="TableParagraph"/>
              <w:rPr>
                <w:rFonts w:ascii="方正小标宋简体" w:eastAsia="方正小标宋简体" w:hAnsi="方正小标宋简体" w:cs="方正小标宋简体"/>
                <w:sz w:val="20"/>
                <w:szCs w:val="20"/>
              </w:rPr>
            </w:pPr>
          </w:p>
          <w:p w14:paraId="323E69D6" w14:textId="77777777" w:rsidR="00E65849" w:rsidRDefault="00E65849">
            <w:pPr>
              <w:pStyle w:val="TableParagraph"/>
              <w:spacing w:before="8"/>
              <w:rPr>
                <w:rFonts w:ascii="方正小标宋简体" w:eastAsia="方正小标宋简体" w:hAnsi="方正小标宋简体" w:cs="方正小标宋简体"/>
                <w:sz w:val="23"/>
                <w:szCs w:val="23"/>
              </w:rPr>
            </w:pPr>
          </w:p>
          <w:p w14:paraId="1F6F0D10" w14:textId="77777777" w:rsidR="00E65849" w:rsidRDefault="00000000">
            <w:pPr>
              <w:pStyle w:val="TableParagraph"/>
              <w:jc w:val="center"/>
              <w:rPr>
                <w:rFonts w:ascii="方正书宋简体" w:eastAsia="方正书宋简体" w:hAnsi="方正书宋简体" w:cs="方正书宋简体"/>
                <w:szCs w:val="21"/>
              </w:rPr>
            </w:pPr>
            <w:r>
              <w:rPr>
                <w:rFonts w:ascii="方正书宋简体"/>
                <w:color w:val="231F20"/>
              </w:rPr>
              <w:t>1</w:t>
            </w:r>
          </w:p>
        </w:tc>
        <w:tc>
          <w:tcPr>
            <w:tcW w:w="4250" w:type="dxa"/>
            <w:tcBorders>
              <w:top w:val="single" w:sz="6" w:space="0" w:color="231F20"/>
              <w:left w:val="single" w:sz="6" w:space="0" w:color="231F20"/>
              <w:bottom w:val="nil"/>
              <w:right w:val="single" w:sz="6" w:space="0" w:color="231F20"/>
            </w:tcBorders>
          </w:tcPr>
          <w:p w14:paraId="0254DBE2"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备课</w:t>
            </w:r>
          </w:p>
        </w:tc>
        <w:tc>
          <w:tcPr>
            <w:tcW w:w="478" w:type="dxa"/>
            <w:vMerge w:val="restart"/>
            <w:tcBorders>
              <w:top w:val="single" w:sz="6" w:space="0" w:color="231F20"/>
              <w:left w:val="single" w:sz="6" w:space="0" w:color="231F20"/>
              <w:right w:val="single" w:sz="6" w:space="0" w:color="231F20"/>
            </w:tcBorders>
          </w:tcPr>
          <w:p w14:paraId="0C842201" w14:textId="77777777" w:rsidR="00E65849" w:rsidRDefault="00E65849"/>
        </w:tc>
        <w:tc>
          <w:tcPr>
            <w:tcW w:w="525" w:type="dxa"/>
            <w:vMerge w:val="restart"/>
            <w:tcBorders>
              <w:top w:val="single" w:sz="6" w:space="0" w:color="231F20"/>
              <w:left w:val="single" w:sz="6" w:space="0" w:color="231F20"/>
              <w:right w:val="single" w:sz="6" w:space="0" w:color="231F20"/>
            </w:tcBorders>
          </w:tcPr>
          <w:p w14:paraId="44193CFC" w14:textId="77777777" w:rsidR="00E65849" w:rsidRDefault="00E65849"/>
        </w:tc>
        <w:tc>
          <w:tcPr>
            <w:tcW w:w="759" w:type="dxa"/>
            <w:vMerge w:val="restart"/>
            <w:tcBorders>
              <w:top w:val="single" w:sz="6" w:space="0" w:color="231F20"/>
              <w:left w:val="single" w:sz="6" w:space="0" w:color="231F20"/>
              <w:right w:val="single" w:sz="8" w:space="0" w:color="231F20"/>
            </w:tcBorders>
          </w:tcPr>
          <w:p w14:paraId="174557FF" w14:textId="77777777" w:rsidR="00E65849" w:rsidRDefault="00E65849"/>
        </w:tc>
      </w:tr>
      <w:tr w:rsidR="00E65849" w14:paraId="4CE8EBB1" w14:textId="77777777">
        <w:trPr>
          <w:trHeight w:hRule="exact" w:val="208"/>
        </w:trPr>
        <w:tc>
          <w:tcPr>
            <w:tcW w:w="487" w:type="dxa"/>
            <w:vMerge/>
            <w:tcBorders>
              <w:left w:val="single" w:sz="8" w:space="0" w:color="231F20"/>
              <w:right w:val="single" w:sz="6" w:space="0" w:color="231F20"/>
            </w:tcBorders>
          </w:tcPr>
          <w:p w14:paraId="6C658AC8" w14:textId="77777777" w:rsidR="00E65849" w:rsidRDefault="00E65849"/>
        </w:tc>
        <w:tc>
          <w:tcPr>
            <w:tcW w:w="4250" w:type="dxa"/>
            <w:tcBorders>
              <w:top w:val="nil"/>
              <w:left w:val="single" w:sz="6" w:space="0" w:color="231F20"/>
              <w:bottom w:val="nil"/>
              <w:right w:val="single" w:sz="6" w:space="0" w:color="231F20"/>
            </w:tcBorders>
          </w:tcPr>
          <w:p w14:paraId="0E8A01C3" w14:textId="77777777" w:rsidR="00E65849" w:rsidRDefault="00000000">
            <w:pPr>
              <w:pStyle w:val="TableParagraph"/>
              <w:spacing w:line="195"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1.提前一周备课；</w:t>
            </w:r>
          </w:p>
        </w:tc>
        <w:tc>
          <w:tcPr>
            <w:tcW w:w="478" w:type="dxa"/>
            <w:vMerge/>
            <w:tcBorders>
              <w:left w:val="single" w:sz="6" w:space="0" w:color="231F20"/>
              <w:right w:val="single" w:sz="6" w:space="0" w:color="231F20"/>
            </w:tcBorders>
          </w:tcPr>
          <w:p w14:paraId="5F7246EB" w14:textId="77777777" w:rsidR="00E65849" w:rsidRDefault="00E65849"/>
        </w:tc>
        <w:tc>
          <w:tcPr>
            <w:tcW w:w="525" w:type="dxa"/>
            <w:vMerge/>
            <w:tcBorders>
              <w:left w:val="single" w:sz="6" w:space="0" w:color="231F20"/>
              <w:right w:val="single" w:sz="6" w:space="0" w:color="231F20"/>
            </w:tcBorders>
          </w:tcPr>
          <w:p w14:paraId="3E177E3D" w14:textId="77777777" w:rsidR="00E65849" w:rsidRDefault="00E65849"/>
        </w:tc>
        <w:tc>
          <w:tcPr>
            <w:tcW w:w="759" w:type="dxa"/>
            <w:vMerge/>
            <w:tcBorders>
              <w:left w:val="single" w:sz="6" w:space="0" w:color="231F20"/>
              <w:right w:val="single" w:sz="8" w:space="0" w:color="231F20"/>
            </w:tcBorders>
          </w:tcPr>
          <w:p w14:paraId="2652ADF9" w14:textId="77777777" w:rsidR="00E65849" w:rsidRDefault="00E65849"/>
        </w:tc>
      </w:tr>
      <w:tr w:rsidR="00E65849" w14:paraId="56EEE629" w14:textId="77777777">
        <w:trPr>
          <w:trHeight w:hRule="exact" w:val="220"/>
        </w:trPr>
        <w:tc>
          <w:tcPr>
            <w:tcW w:w="487" w:type="dxa"/>
            <w:vMerge/>
            <w:tcBorders>
              <w:left w:val="single" w:sz="8" w:space="0" w:color="231F20"/>
              <w:right w:val="single" w:sz="6" w:space="0" w:color="231F20"/>
            </w:tcBorders>
          </w:tcPr>
          <w:p w14:paraId="1EA6D505" w14:textId="77777777" w:rsidR="00E65849" w:rsidRDefault="00E65849"/>
        </w:tc>
        <w:tc>
          <w:tcPr>
            <w:tcW w:w="4250" w:type="dxa"/>
            <w:tcBorders>
              <w:top w:val="nil"/>
              <w:left w:val="single" w:sz="6" w:space="0" w:color="231F20"/>
              <w:bottom w:val="nil"/>
              <w:right w:val="single" w:sz="6" w:space="0" w:color="231F20"/>
            </w:tcBorders>
          </w:tcPr>
          <w:p w14:paraId="0146F3FE" w14:textId="77777777" w:rsidR="00E65849" w:rsidRDefault="00000000">
            <w:pPr>
              <w:pStyle w:val="TableParagraph"/>
              <w:spacing w:line="207"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2.各</w:t>
            </w:r>
            <w:proofErr w:type="gramStart"/>
            <w:r>
              <w:rPr>
                <w:rFonts w:ascii="方正书宋简体" w:eastAsia="方正书宋简体" w:hAnsi="方正书宋简体" w:cs="方正书宋简体"/>
                <w:color w:val="231F20"/>
                <w:sz w:val="18"/>
                <w:szCs w:val="18"/>
              </w:rPr>
              <w:t>备课组</w:t>
            </w:r>
            <w:proofErr w:type="gramEnd"/>
            <w:r>
              <w:rPr>
                <w:rFonts w:ascii="方正书宋简体" w:eastAsia="方正书宋简体" w:hAnsi="方正书宋简体" w:cs="方正书宋简体"/>
                <w:color w:val="231F20"/>
                <w:sz w:val="18"/>
                <w:szCs w:val="18"/>
              </w:rPr>
              <w:t>每周保证2小时以上的集体备课；</w:t>
            </w:r>
          </w:p>
        </w:tc>
        <w:tc>
          <w:tcPr>
            <w:tcW w:w="478" w:type="dxa"/>
            <w:vMerge/>
            <w:tcBorders>
              <w:left w:val="single" w:sz="6" w:space="0" w:color="231F20"/>
              <w:right w:val="single" w:sz="6" w:space="0" w:color="231F20"/>
            </w:tcBorders>
          </w:tcPr>
          <w:p w14:paraId="1A0AFC37" w14:textId="77777777" w:rsidR="00E65849" w:rsidRDefault="00E65849"/>
        </w:tc>
        <w:tc>
          <w:tcPr>
            <w:tcW w:w="525" w:type="dxa"/>
            <w:vMerge/>
            <w:tcBorders>
              <w:left w:val="single" w:sz="6" w:space="0" w:color="231F20"/>
              <w:right w:val="single" w:sz="6" w:space="0" w:color="231F20"/>
            </w:tcBorders>
          </w:tcPr>
          <w:p w14:paraId="327A9283" w14:textId="77777777" w:rsidR="00E65849" w:rsidRDefault="00E65849"/>
        </w:tc>
        <w:tc>
          <w:tcPr>
            <w:tcW w:w="759" w:type="dxa"/>
            <w:vMerge/>
            <w:tcBorders>
              <w:left w:val="single" w:sz="6" w:space="0" w:color="231F20"/>
              <w:right w:val="single" w:sz="8" w:space="0" w:color="231F20"/>
            </w:tcBorders>
          </w:tcPr>
          <w:p w14:paraId="23538A57" w14:textId="77777777" w:rsidR="00E65849" w:rsidRDefault="00E65849"/>
        </w:tc>
      </w:tr>
      <w:tr w:rsidR="00E65849" w14:paraId="09B81EFB" w14:textId="77777777">
        <w:trPr>
          <w:trHeight w:hRule="exact" w:val="440"/>
        </w:trPr>
        <w:tc>
          <w:tcPr>
            <w:tcW w:w="487" w:type="dxa"/>
            <w:vMerge/>
            <w:tcBorders>
              <w:left w:val="single" w:sz="8" w:space="0" w:color="231F20"/>
              <w:right w:val="single" w:sz="6" w:space="0" w:color="231F20"/>
            </w:tcBorders>
          </w:tcPr>
          <w:p w14:paraId="26009E15" w14:textId="77777777" w:rsidR="00E65849" w:rsidRDefault="00E65849"/>
        </w:tc>
        <w:tc>
          <w:tcPr>
            <w:tcW w:w="4250" w:type="dxa"/>
            <w:tcBorders>
              <w:top w:val="nil"/>
              <w:left w:val="single" w:sz="6" w:space="0" w:color="231F20"/>
              <w:bottom w:val="nil"/>
              <w:right w:val="single" w:sz="6" w:space="0" w:color="231F20"/>
            </w:tcBorders>
          </w:tcPr>
          <w:p w14:paraId="00BD4C12" w14:textId="77777777" w:rsidR="00E65849" w:rsidRDefault="00000000">
            <w:pPr>
              <w:pStyle w:val="TableParagraph"/>
              <w:spacing w:line="181"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3.每位老师每节课都有重实效的、手写的教案</w:t>
            </w:r>
          </w:p>
          <w:p w14:paraId="791C0A1B" w14:textId="77777777" w:rsidR="00E65849" w:rsidRDefault="00000000">
            <w:pPr>
              <w:pStyle w:val="TableParagraph"/>
              <w:spacing w:line="245"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和反思，0—3年的教师必须写详案；</w:t>
            </w:r>
          </w:p>
        </w:tc>
        <w:tc>
          <w:tcPr>
            <w:tcW w:w="478" w:type="dxa"/>
            <w:vMerge/>
            <w:tcBorders>
              <w:left w:val="single" w:sz="6" w:space="0" w:color="231F20"/>
              <w:right w:val="single" w:sz="6" w:space="0" w:color="231F20"/>
            </w:tcBorders>
          </w:tcPr>
          <w:p w14:paraId="43BC9729" w14:textId="77777777" w:rsidR="00E65849" w:rsidRDefault="00E65849"/>
        </w:tc>
        <w:tc>
          <w:tcPr>
            <w:tcW w:w="525" w:type="dxa"/>
            <w:vMerge/>
            <w:tcBorders>
              <w:left w:val="single" w:sz="6" w:space="0" w:color="231F20"/>
              <w:right w:val="single" w:sz="6" w:space="0" w:color="231F20"/>
            </w:tcBorders>
          </w:tcPr>
          <w:p w14:paraId="34FFCDBF" w14:textId="77777777" w:rsidR="00E65849" w:rsidRDefault="00E65849"/>
        </w:tc>
        <w:tc>
          <w:tcPr>
            <w:tcW w:w="759" w:type="dxa"/>
            <w:vMerge/>
            <w:tcBorders>
              <w:left w:val="single" w:sz="6" w:space="0" w:color="231F20"/>
              <w:right w:val="single" w:sz="8" w:space="0" w:color="231F20"/>
            </w:tcBorders>
          </w:tcPr>
          <w:p w14:paraId="5484E7A9" w14:textId="77777777" w:rsidR="00E65849" w:rsidRDefault="00E65849"/>
        </w:tc>
      </w:tr>
      <w:tr w:rsidR="00E65849" w14:paraId="62420435" w14:textId="77777777">
        <w:trPr>
          <w:trHeight w:hRule="exact" w:val="220"/>
        </w:trPr>
        <w:tc>
          <w:tcPr>
            <w:tcW w:w="487" w:type="dxa"/>
            <w:vMerge/>
            <w:tcBorders>
              <w:left w:val="single" w:sz="8" w:space="0" w:color="231F20"/>
              <w:right w:val="single" w:sz="6" w:space="0" w:color="231F20"/>
            </w:tcBorders>
          </w:tcPr>
          <w:p w14:paraId="77893BD4" w14:textId="77777777" w:rsidR="00E65849" w:rsidRDefault="00E65849"/>
        </w:tc>
        <w:tc>
          <w:tcPr>
            <w:tcW w:w="4250" w:type="dxa"/>
            <w:tcBorders>
              <w:top w:val="nil"/>
              <w:left w:val="single" w:sz="6" w:space="0" w:color="231F20"/>
              <w:bottom w:val="nil"/>
              <w:right w:val="single" w:sz="6" w:space="0" w:color="231F20"/>
            </w:tcBorders>
          </w:tcPr>
          <w:p w14:paraId="66C91A24" w14:textId="77777777" w:rsidR="00E65849" w:rsidRDefault="00000000">
            <w:pPr>
              <w:pStyle w:val="TableParagraph"/>
              <w:spacing w:line="207"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4.</w:t>
            </w:r>
            <w:proofErr w:type="gramStart"/>
            <w:r>
              <w:rPr>
                <w:rFonts w:ascii="方正书宋简体" w:eastAsia="方正书宋简体" w:hAnsi="方正书宋简体" w:cs="方正书宋简体"/>
                <w:color w:val="231F20"/>
                <w:sz w:val="18"/>
                <w:szCs w:val="18"/>
              </w:rPr>
              <w:t>备课组</w:t>
            </w:r>
            <w:proofErr w:type="gramEnd"/>
            <w:r>
              <w:rPr>
                <w:rFonts w:ascii="方正书宋简体" w:eastAsia="方正书宋简体" w:hAnsi="方正书宋简体" w:cs="方正书宋简体"/>
                <w:color w:val="231F20"/>
                <w:sz w:val="18"/>
                <w:szCs w:val="18"/>
              </w:rPr>
              <w:t>实行资料和课件共享制度；</w:t>
            </w:r>
          </w:p>
        </w:tc>
        <w:tc>
          <w:tcPr>
            <w:tcW w:w="478" w:type="dxa"/>
            <w:vMerge/>
            <w:tcBorders>
              <w:left w:val="single" w:sz="6" w:space="0" w:color="231F20"/>
              <w:right w:val="single" w:sz="6" w:space="0" w:color="231F20"/>
            </w:tcBorders>
          </w:tcPr>
          <w:p w14:paraId="4BFCC718" w14:textId="77777777" w:rsidR="00E65849" w:rsidRDefault="00E65849"/>
        </w:tc>
        <w:tc>
          <w:tcPr>
            <w:tcW w:w="525" w:type="dxa"/>
            <w:vMerge/>
            <w:tcBorders>
              <w:left w:val="single" w:sz="6" w:space="0" w:color="231F20"/>
              <w:right w:val="single" w:sz="6" w:space="0" w:color="231F20"/>
            </w:tcBorders>
          </w:tcPr>
          <w:p w14:paraId="3B6ED2C3" w14:textId="77777777" w:rsidR="00E65849" w:rsidRDefault="00E65849"/>
        </w:tc>
        <w:tc>
          <w:tcPr>
            <w:tcW w:w="759" w:type="dxa"/>
            <w:vMerge/>
            <w:tcBorders>
              <w:left w:val="single" w:sz="6" w:space="0" w:color="231F20"/>
              <w:right w:val="single" w:sz="8" w:space="0" w:color="231F20"/>
            </w:tcBorders>
          </w:tcPr>
          <w:p w14:paraId="25986406" w14:textId="77777777" w:rsidR="00E65849" w:rsidRDefault="00E65849"/>
        </w:tc>
      </w:tr>
      <w:tr w:rsidR="00E65849" w14:paraId="6509AC37" w14:textId="77777777">
        <w:trPr>
          <w:trHeight w:hRule="exact" w:val="220"/>
        </w:trPr>
        <w:tc>
          <w:tcPr>
            <w:tcW w:w="487" w:type="dxa"/>
            <w:vMerge/>
            <w:tcBorders>
              <w:left w:val="single" w:sz="8" w:space="0" w:color="231F20"/>
              <w:right w:val="single" w:sz="6" w:space="0" w:color="231F20"/>
            </w:tcBorders>
          </w:tcPr>
          <w:p w14:paraId="19A850C7" w14:textId="77777777" w:rsidR="00E65849" w:rsidRDefault="00E65849"/>
        </w:tc>
        <w:tc>
          <w:tcPr>
            <w:tcW w:w="4250" w:type="dxa"/>
            <w:tcBorders>
              <w:top w:val="nil"/>
              <w:left w:val="single" w:sz="6" w:space="0" w:color="231F20"/>
              <w:bottom w:val="nil"/>
              <w:right w:val="single" w:sz="6" w:space="0" w:color="231F20"/>
            </w:tcBorders>
          </w:tcPr>
          <w:p w14:paraId="692FAEDE" w14:textId="77777777" w:rsidR="00E65849" w:rsidRDefault="00000000">
            <w:pPr>
              <w:pStyle w:val="TableParagraph"/>
              <w:spacing w:line="207"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5.学期结束会议前，备课组长负责把自编的资</w:t>
            </w:r>
          </w:p>
        </w:tc>
        <w:tc>
          <w:tcPr>
            <w:tcW w:w="478" w:type="dxa"/>
            <w:vMerge/>
            <w:tcBorders>
              <w:left w:val="single" w:sz="6" w:space="0" w:color="231F20"/>
              <w:right w:val="single" w:sz="6" w:space="0" w:color="231F20"/>
            </w:tcBorders>
          </w:tcPr>
          <w:p w14:paraId="65546CEA" w14:textId="77777777" w:rsidR="00E65849" w:rsidRDefault="00E65849"/>
        </w:tc>
        <w:tc>
          <w:tcPr>
            <w:tcW w:w="525" w:type="dxa"/>
            <w:vMerge/>
            <w:tcBorders>
              <w:left w:val="single" w:sz="6" w:space="0" w:color="231F20"/>
              <w:right w:val="single" w:sz="6" w:space="0" w:color="231F20"/>
            </w:tcBorders>
          </w:tcPr>
          <w:p w14:paraId="72E326EB" w14:textId="77777777" w:rsidR="00E65849" w:rsidRDefault="00E65849"/>
        </w:tc>
        <w:tc>
          <w:tcPr>
            <w:tcW w:w="759" w:type="dxa"/>
            <w:vMerge/>
            <w:tcBorders>
              <w:left w:val="single" w:sz="6" w:space="0" w:color="231F20"/>
              <w:right w:val="single" w:sz="8" w:space="0" w:color="231F20"/>
            </w:tcBorders>
          </w:tcPr>
          <w:p w14:paraId="0F590461" w14:textId="77777777" w:rsidR="00E65849" w:rsidRDefault="00E65849"/>
        </w:tc>
      </w:tr>
      <w:tr w:rsidR="00E65849" w14:paraId="338FF0DA" w14:textId="77777777">
        <w:trPr>
          <w:trHeight w:hRule="exact" w:val="189"/>
        </w:trPr>
        <w:tc>
          <w:tcPr>
            <w:tcW w:w="487" w:type="dxa"/>
            <w:vMerge/>
            <w:tcBorders>
              <w:left w:val="single" w:sz="8" w:space="0" w:color="231F20"/>
              <w:bottom w:val="single" w:sz="6" w:space="0" w:color="231F20"/>
              <w:right w:val="single" w:sz="6" w:space="0" w:color="231F20"/>
            </w:tcBorders>
          </w:tcPr>
          <w:p w14:paraId="3F20B5EA" w14:textId="77777777" w:rsidR="00E65849" w:rsidRDefault="00E65849"/>
        </w:tc>
        <w:tc>
          <w:tcPr>
            <w:tcW w:w="4250" w:type="dxa"/>
            <w:tcBorders>
              <w:top w:val="nil"/>
              <w:left w:val="single" w:sz="6" w:space="0" w:color="231F20"/>
              <w:bottom w:val="single" w:sz="6" w:space="0" w:color="231F20"/>
              <w:right w:val="single" w:sz="6" w:space="0" w:color="231F20"/>
            </w:tcBorders>
          </w:tcPr>
          <w:p w14:paraId="64EF961E" w14:textId="77777777" w:rsidR="00E65849" w:rsidRDefault="00000000">
            <w:pPr>
              <w:pStyle w:val="TableParagraph"/>
              <w:spacing w:line="18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料汇编成册，一式两份交教务处。</w:t>
            </w:r>
          </w:p>
        </w:tc>
        <w:tc>
          <w:tcPr>
            <w:tcW w:w="478" w:type="dxa"/>
            <w:vMerge/>
            <w:tcBorders>
              <w:left w:val="single" w:sz="6" w:space="0" w:color="231F20"/>
              <w:bottom w:val="single" w:sz="6" w:space="0" w:color="231F20"/>
              <w:right w:val="single" w:sz="6" w:space="0" w:color="231F20"/>
            </w:tcBorders>
          </w:tcPr>
          <w:p w14:paraId="565EDB02" w14:textId="77777777" w:rsidR="00E65849" w:rsidRDefault="00E65849"/>
        </w:tc>
        <w:tc>
          <w:tcPr>
            <w:tcW w:w="525" w:type="dxa"/>
            <w:vMerge/>
            <w:tcBorders>
              <w:left w:val="single" w:sz="6" w:space="0" w:color="231F20"/>
              <w:bottom w:val="single" w:sz="6" w:space="0" w:color="231F20"/>
              <w:right w:val="single" w:sz="6" w:space="0" w:color="231F20"/>
            </w:tcBorders>
          </w:tcPr>
          <w:p w14:paraId="1004BAF7" w14:textId="77777777" w:rsidR="00E65849" w:rsidRDefault="00E65849"/>
        </w:tc>
        <w:tc>
          <w:tcPr>
            <w:tcW w:w="759" w:type="dxa"/>
            <w:vMerge/>
            <w:tcBorders>
              <w:left w:val="single" w:sz="6" w:space="0" w:color="231F20"/>
              <w:bottom w:val="single" w:sz="6" w:space="0" w:color="231F20"/>
              <w:right w:val="single" w:sz="8" w:space="0" w:color="231F20"/>
            </w:tcBorders>
          </w:tcPr>
          <w:p w14:paraId="2085440A" w14:textId="77777777" w:rsidR="00E65849" w:rsidRDefault="00E65849"/>
        </w:tc>
      </w:tr>
      <w:tr w:rsidR="00E65849" w14:paraId="432E546B" w14:textId="77777777">
        <w:trPr>
          <w:trHeight w:hRule="exact" w:val="237"/>
        </w:trPr>
        <w:tc>
          <w:tcPr>
            <w:tcW w:w="487" w:type="dxa"/>
            <w:vMerge w:val="restart"/>
            <w:tcBorders>
              <w:top w:val="single" w:sz="6" w:space="0" w:color="231F20"/>
              <w:left w:val="single" w:sz="8" w:space="0" w:color="231F20"/>
              <w:right w:val="single" w:sz="6" w:space="0" w:color="231F20"/>
            </w:tcBorders>
          </w:tcPr>
          <w:p w14:paraId="34179E08" w14:textId="77777777" w:rsidR="00E65849" w:rsidRDefault="00E65849">
            <w:pPr>
              <w:pStyle w:val="TableParagraph"/>
              <w:rPr>
                <w:rFonts w:ascii="方正小标宋简体" w:eastAsia="方正小标宋简体" w:hAnsi="方正小标宋简体" w:cs="方正小标宋简体"/>
                <w:sz w:val="20"/>
                <w:szCs w:val="20"/>
              </w:rPr>
            </w:pPr>
          </w:p>
          <w:p w14:paraId="091673A6" w14:textId="77777777" w:rsidR="00E65849" w:rsidRDefault="00E65849">
            <w:pPr>
              <w:pStyle w:val="TableParagraph"/>
              <w:rPr>
                <w:rFonts w:ascii="方正小标宋简体" w:eastAsia="方正小标宋简体" w:hAnsi="方正小标宋简体" w:cs="方正小标宋简体"/>
                <w:sz w:val="20"/>
                <w:szCs w:val="20"/>
              </w:rPr>
            </w:pPr>
          </w:p>
          <w:p w14:paraId="3D5F5982" w14:textId="77777777" w:rsidR="00E65849" w:rsidRDefault="00E65849">
            <w:pPr>
              <w:pStyle w:val="TableParagraph"/>
              <w:rPr>
                <w:rFonts w:ascii="方正小标宋简体" w:eastAsia="方正小标宋简体" w:hAnsi="方正小标宋简体" w:cs="方正小标宋简体"/>
                <w:sz w:val="20"/>
                <w:szCs w:val="20"/>
              </w:rPr>
            </w:pPr>
          </w:p>
          <w:p w14:paraId="0DF99E88" w14:textId="77777777" w:rsidR="00E65849" w:rsidRDefault="00E65849">
            <w:pPr>
              <w:pStyle w:val="TableParagraph"/>
              <w:spacing w:before="12"/>
              <w:rPr>
                <w:rFonts w:ascii="方正小标宋简体" w:eastAsia="方正小标宋简体" w:hAnsi="方正小标宋简体" w:cs="方正小标宋简体"/>
                <w:sz w:val="18"/>
                <w:szCs w:val="18"/>
              </w:rPr>
            </w:pPr>
          </w:p>
          <w:p w14:paraId="3C4373C4" w14:textId="77777777" w:rsidR="00E65849" w:rsidRDefault="00000000">
            <w:pPr>
              <w:pStyle w:val="TableParagraph"/>
              <w:jc w:val="center"/>
              <w:rPr>
                <w:rFonts w:ascii="方正书宋简体" w:eastAsia="方正书宋简体" w:hAnsi="方正书宋简体" w:cs="方正书宋简体"/>
                <w:szCs w:val="21"/>
              </w:rPr>
            </w:pPr>
            <w:r>
              <w:rPr>
                <w:rFonts w:ascii="方正书宋简体"/>
                <w:color w:val="231F20"/>
              </w:rPr>
              <w:t>2</w:t>
            </w:r>
          </w:p>
        </w:tc>
        <w:tc>
          <w:tcPr>
            <w:tcW w:w="4250" w:type="dxa"/>
            <w:tcBorders>
              <w:top w:val="single" w:sz="6" w:space="0" w:color="231F20"/>
              <w:left w:val="single" w:sz="6" w:space="0" w:color="231F20"/>
              <w:bottom w:val="nil"/>
              <w:right w:val="single" w:sz="6" w:space="0" w:color="231F20"/>
            </w:tcBorders>
          </w:tcPr>
          <w:p w14:paraId="02BCEE10"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上课</w:t>
            </w:r>
          </w:p>
        </w:tc>
        <w:tc>
          <w:tcPr>
            <w:tcW w:w="478" w:type="dxa"/>
            <w:vMerge w:val="restart"/>
            <w:tcBorders>
              <w:top w:val="single" w:sz="6" w:space="0" w:color="231F20"/>
              <w:left w:val="single" w:sz="6" w:space="0" w:color="231F20"/>
              <w:right w:val="single" w:sz="6" w:space="0" w:color="231F20"/>
            </w:tcBorders>
          </w:tcPr>
          <w:p w14:paraId="250596B5" w14:textId="77777777" w:rsidR="00E65849" w:rsidRDefault="00E65849"/>
        </w:tc>
        <w:tc>
          <w:tcPr>
            <w:tcW w:w="525" w:type="dxa"/>
            <w:vMerge w:val="restart"/>
            <w:tcBorders>
              <w:top w:val="single" w:sz="6" w:space="0" w:color="231F20"/>
              <w:left w:val="single" w:sz="6" w:space="0" w:color="231F20"/>
              <w:right w:val="single" w:sz="6" w:space="0" w:color="231F20"/>
            </w:tcBorders>
          </w:tcPr>
          <w:p w14:paraId="62736EC1" w14:textId="77777777" w:rsidR="00E65849" w:rsidRDefault="00E65849"/>
        </w:tc>
        <w:tc>
          <w:tcPr>
            <w:tcW w:w="759" w:type="dxa"/>
            <w:vMerge w:val="restart"/>
            <w:tcBorders>
              <w:top w:val="single" w:sz="6" w:space="0" w:color="231F20"/>
              <w:left w:val="single" w:sz="6" w:space="0" w:color="231F20"/>
              <w:right w:val="single" w:sz="8" w:space="0" w:color="231F20"/>
            </w:tcBorders>
          </w:tcPr>
          <w:p w14:paraId="016CBA28" w14:textId="77777777" w:rsidR="00E65849" w:rsidRDefault="00E65849"/>
        </w:tc>
      </w:tr>
      <w:tr w:rsidR="00E65849" w14:paraId="008465BA" w14:textId="77777777">
        <w:trPr>
          <w:trHeight w:hRule="exact" w:val="208"/>
        </w:trPr>
        <w:tc>
          <w:tcPr>
            <w:tcW w:w="487" w:type="dxa"/>
            <w:vMerge/>
            <w:tcBorders>
              <w:left w:val="single" w:sz="8" w:space="0" w:color="231F20"/>
              <w:right w:val="single" w:sz="6" w:space="0" w:color="231F20"/>
            </w:tcBorders>
          </w:tcPr>
          <w:p w14:paraId="63695613" w14:textId="77777777" w:rsidR="00E65849" w:rsidRDefault="00E65849"/>
        </w:tc>
        <w:tc>
          <w:tcPr>
            <w:tcW w:w="4250" w:type="dxa"/>
            <w:tcBorders>
              <w:top w:val="nil"/>
              <w:left w:val="single" w:sz="6" w:space="0" w:color="231F20"/>
              <w:bottom w:val="nil"/>
              <w:right w:val="single" w:sz="6" w:space="0" w:color="231F20"/>
            </w:tcBorders>
          </w:tcPr>
          <w:p w14:paraId="5B180DF6" w14:textId="77777777" w:rsidR="00E65849" w:rsidRDefault="00000000">
            <w:pPr>
              <w:pStyle w:val="TableParagraph"/>
              <w:spacing w:line="195"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1.上课时先点到，发现学生未到立即让班干部</w:t>
            </w:r>
          </w:p>
        </w:tc>
        <w:tc>
          <w:tcPr>
            <w:tcW w:w="478" w:type="dxa"/>
            <w:vMerge/>
            <w:tcBorders>
              <w:left w:val="single" w:sz="6" w:space="0" w:color="231F20"/>
              <w:right w:val="single" w:sz="6" w:space="0" w:color="231F20"/>
            </w:tcBorders>
          </w:tcPr>
          <w:p w14:paraId="44DC8842" w14:textId="77777777" w:rsidR="00E65849" w:rsidRDefault="00E65849"/>
        </w:tc>
        <w:tc>
          <w:tcPr>
            <w:tcW w:w="525" w:type="dxa"/>
            <w:vMerge/>
            <w:tcBorders>
              <w:left w:val="single" w:sz="6" w:space="0" w:color="231F20"/>
              <w:right w:val="single" w:sz="6" w:space="0" w:color="231F20"/>
            </w:tcBorders>
          </w:tcPr>
          <w:p w14:paraId="5B642969" w14:textId="77777777" w:rsidR="00E65849" w:rsidRDefault="00E65849"/>
        </w:tc>
        <w:tc>
          <w:tcPr>
            <w:tcW w:w="759" w:type="dxa"/>
            <w:vMerge/>
            <w:tcBorders>
              <w:left w:val="single" w:sz="6" w:space="0" w:color="231F20"/>
              <w:right w:val="single" w:sz="8" w:space="0" w:color="231F20"/>
            </w:tcBorders>
          </w:tcPr>
          <w:p w14:paraId="2C958E64" w14:textId="77777777" w:rsidR="00E65849" w:rsidRDefault="00E65849"/>
        </w:tc>
      </w:tr>
      <w:tr w:rsidR="00E65849" w14:paraId="6EEF56CD" w14:textId="77777777">
        <w:trPr>
          <w:trHeight w:hRule="exact" w:val="220"/>
        </w:trPr>
        <w:tc>
          <w:tcPr>
            <w:tcW w:w="487" w:type="dxa"/>
            <w:vMerge/>
            <w:tcBorders>
              <w:left w:val="single" w:sz="8" w:space="0" w:color="231F20"/>
              <w:right w:val="single" w:sz="6" w:space="0" w:color="231F20"/>
            </w:tcBorders>
          </w:tcPr>
          <w:p w14:paraId="723F4A6A" w14:textId="77777777" w:rsidR="00E65849" w:rsidRDefault="00E65849"/>
        </w:tc>
        <w:tc>
          <w:tcPr>
            <w:tcW w:w="4250" w:type="dxa"/>
            <w:tcBorders>
              <w:top w:val="nil"/>
              <w:left w:val="single" w:sz="6" w:space="0" w:color="231F20"/>
              <w:bottom w:val="nil"/>
              <w:right w:val="single" w:sz="6" w:space="0" w:color="231F20"/>
            </w:tcBorders>
          </w:tcPr>
          <w:p w14:paraId="0116A70B"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联系班主任或年级组长；</w:t>
            </w:r>
          </w:p>
        </w:tc>
        <w:tc>
          <w:tcPr>
            <w:tcW w:w="478" w:type="dxa"/>
            <w:vMerge/>
            <w:tcBorders>
              <w:left w:val="single" w:sz="6" w:space="0" w:color="231F20"/>
              <w:right w:val="single" w:sz="6" w:space="0" w:color="231F20"/>
            </w:tcBorders>
          </w:tcPr>
          <w:p w14:paraId="5D130A9D" w14:textId="77777777" w:rsidR="00E65849" w:rsidRDefault="00E65849"/>
        </w:tc>
        <w:tc>
          <w:tcPr>
            <w:tcW w:w="525" w:type="dxa"/>
            <w:vMerge/>
            <w:tcBorders>
              <w:left w:val="single" w:sz="6" w:space="0" w:color="231F20"/>
              <w:right w:val="single" w:sz="6" w:space="0" w:color="231F20"/>
            </w:tcBorders>
          </w:tcPr>
          <w:p w14:paraId="3E8B1D07" w14:textId="77777777" w:rsidR="00E65849" w:rsidRDefault="00E65849"/>
        </w:tc>
        <w:tc>
          <w:tcPr>
            <w:tcW w:w="759" w:type="dxa"/>
            <w:vMerge/>
            <w:tcBorders>
              <w:left w:val="single" w:sz="6" w:space="0" w:color="231F20"/>
              <w:right w:val="single" w:sz="8" w:space="0" w:color="231F20"/>
            </w:tcBorders>
          </w:tcPr>
          <w:p w14:paraId="79E55B5F" w14:textId="77777777" w:rsidR="00E65849" w:rsidRDefault="00E65849"/>
        </w:tc>
      </w:tr>
      <w:tr w:rsidR="00E65849" w14:paraId="01620859" w14:textId="77777777">
        <w:trPr>
          <w:trHeight w:hRule="exact" w:val="220"/>
        </w:trPr>
        <w:tc>
          <w:tcPr>
            <w:tcW w:w="487" w:type="dxa"/>
            <w:vMerge/>
            <w:tcBorders>
              <w:left w:val="single" w:sz="8" w:space="0" w:color="231F20"/>
              <w:right w:val="single" w:sz="6" w:space="0" w:color="231F20"/>
            </w:tcBorders>
          </w:tcPr>
          <w:p w14:paraId="6EE1EA16" w14:textId="77777777" w:rsidR="00E65849" w:rsidRDefault="00E65849"/>
        </w:tc>
        <w:tc>
          <w:tcPr>
            <w:tcW w:w="4250" w:type="dxa"/>
            <w:tcBorders>
              <w:top w:val="nil"/>
              <w:left w:val="single" w:sz="6" w:space="0" w:color="231F20"/>
              <w:bottom w:val="nil"/>
              <w:right w:val="single" w:sz="6" w:space="0" w:color="231F20"/>
            </w:tcBorders>
          </w:tcPr>
          <w:p w14:paraId="6BDE3252" w14:textId="77777777" w:rsidR="00E65849" w:rsidRDefault="00000000">
            <w:pPr>
              <w:pStyle w:val="TableParagraph"/>
              <w:spacing w:line="207"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1"/>
                <w:sz w:val="18"/>
                <w:szCs w:val="18"/>
              </w:rPr>
              <w:t>上课严格做到不迟到、</w:t>
            </w:r>
            <w:proofErr w:type="gramStart"/>
            <w:r>
              <w:rPr>
                <w:rFonts w:ascii="方正书宋简体" w:eastAsia="方正书宋简体" w:hAnsi="方正书宋简体" w:cs="方正书宋简体"/>
                <w:color w:val="231F20"/>
                <w:spacing w:val="-1"/>
                <w:sz w:val="18"/>
                <w:szCs w:val="18"/>
              </w:rPr>
              <w:t>不</w:t>
            </w:r>
            <w:proofErr w:type="gramEnd"/>
            <w:r>
              <w:rPr>
                <w:rFonts w:ascii="方正书宋简体" w:eastAsia="方正书宋简体" w:hAnsi="方正书宋简体" w:cs="方正书宋简体"/>
                <w:color w:val="231F20"/>
                <w:spacing w:val="-1"/>
                <w:sz w:val="18"/>
                <w:szCs w:val="18"/>
              </w:rPr>
              <w:t>中途离开、</w:t>
            </w:r>
            <w:proofErr w:type="gramStart"/>
            <w:r>
              <w:rPr>
                <w:rFonts w:ascii="方正书宋简体" w:eastAsia="方正书宋简体" w:hAnsi="方正书宋简体" w:cs="方正书宋简体"/>
                <w:color w:val="231F20"/>
                <w:spacing w:val="-1"/>
                <w:sz w:val="18"/>
                <w:szCs w:val="18"/>
              </w:rPr>
              <w:t>不</w:t>
            </w:r>
            <w:proofErr w:type="gramEnd"/>
            <w:r>
              <w:rPr>
                <w:rFonts w:ascii="方正书宋简体" w:eastAsia="方正书宋简体" w:hAnsi="方正书宋简体" w:cs="方正书宋简体"/>
                <w:color w:val="231F20"/>
                <w:spacing w:val="-1"/>
                <w:sz w:val="18"/>
                <w:szCs w:val="18"/>
              </w:rPr>
              <w:t>拖堂，</w:t>
            </w:r>
          </w:p>
        </w:tc>
        <w:tc>
          <w:tcPr>
            <w:tcW w:w="478" w:type="dxa"/>
            <w:vMerge/>
            <w:tcBorders>
              <w:left w:val="single" w:sz="6" w:space="0" w:color="231F20"/>
              <w:right w:val="single" w:sz="6" w:space="0" w:color="231F20"/>
            </w:tcBorders>
          </w:tcPr>
          <w:p w14:paraId="463D5605" w14:textId="77777777" w:rsidR="00E65849" w:rsidRDefault="00E65849"/>
        </w:tc>
        <w:tc>
          <w:tcPr>
            <w:tcW w:w="525" w:type="dxa"/>
            <w:vMerge/>
            <w:tcBorders>
              <w:left w:val="single" w:sz="6" w:space="0" w:color="231F20"/>
              <w:right w:val="single" w:sz="6" w:space="0" w:color="231F20"/>
            </w:tcBorders>
          </w:tcPr>
          <w:p w14:paraId="3A19DCC0" w14:textId="77777777" w:rsidR="00E65849" w:rsidRDefault="00E65849"/>
        </w:tc>
        <w:tc>
          <w:tcPr>
            <w:tcW w:w="759" w:type="dxa"/>
            <w:vMerge/>
            <w:tcBorders>
              <w:left w:val="single" w:sz="6" w:space="0" w:color="231F20"/>
              <w:right w:val="single" w:sz="8" w:space="0" w:color="231F20"/>
            </w:tcBorders>
          </w:tcPr>
          <w:p w14:paraId="0D3690EA" w14:textId="77777777" w:rsidR="00E65849" w:rsidRDefault="00E65849"/>
        </w:tc>
      </w:tr>
      <w:tr w:rsidR="00E65849" w14:paraId="13751197" w14:textId="77777777">
        <w:trPr>
          <w:trHeight w:hRule="exact" w:val="220"/>
        </w:trPr>
        <w:tc>
          <w:tcPr>
            <w:tcW w:w="487" w:type="dxa"/>
            <w:vMerge/>
            <w:tcBorders>
              <w:left w:val="single" w:sz="8" w:space="0" w:color="231F20"/>
              <w:right w:val="single" w:sz="6" w:space="0" w:color="231F20"/>
            </w:tcBorders>
          </w:tcPr>
          <w:p w14:paraId="28E6FFAC" w14:textId="77777777" w:rsidR="00E65849" w:rsidRDefault="00E65849"/>
        </w:tc>
        <w:tc>
          <w:tcPr>
            <w:tcW w:w="4250" w:type="dxa"/>
            <w:tcBorders>
              <w:top w:val="nil"/>
              <w:left w:val="single" w:sz="6" w:space="0" w:color="231F20"/>
              <w:bottom w:val="nil"/>
              <w:right w:val="single" w:sz="6" w:space="0" w:color="231F20"/>
            </w:tcBorders>
          </w:tcPr>
          <w:p w14:paraId="40EB2BF2"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非特殊情况不坐着上课；</w:t>
            </w:r>
          </w:p>
        </w:tc>
        <w:tc>
          <w:tcPr>
            <w:tcW w:w="478" w:type="dxa"/>
            <w:vMerge/>
            <w:tcBorders>
              <w:left w:val="single" w:sz="6" w:space="0" w:color="231F20"/>
              <w:right w:val="single" w:sz="6" w:space="0" w:color="231F20"/>
            </w:tcBorders>
          </w:tcPr>
          <w:p w14:paraId="1901CCAE" w14:textId="77777777" w:rsidR="00E65849" w:rsidRDefault="00E65849"/>
        </w:tc>
        <w:tc>
          <w:tcPr>
            <w:tcW w:w="525" w:type="dxa"/>
            <w:vMerge/>
            <w:tcBorders>
              <w:left w:val="single" w:sz="6" w:space="0" w:color="231F20"/>
              <w:right w:val="single" w:sz="6" w:space="0" w:color="231F20"/>
            </w:tcBorders>
          </w:tcPr>
          <w:p w14:paraId="7515DE43" w14:textId="77777777" w:rsidR="00E65849" w:rsidRDefault="00E65849"/>
        </w:tc>
        <w:tc>
          <w:tcPr>
            <w:tcW w:w="759" w:type="dxa"/>
            <w:vMerge/>
            <w:tcBorders>
              <w:left w:val="single" w:sz="6" w:space="0" w:color="231F20"/>
              <w:right w:val="single" w:sz="8" w:space="0" w:color="231F20"/>
            </w:tcBorders>
          </w:tcPr>
          <w:p w14:paraId="62FCB33D" w14:textId="77777777" w:rsidR="00E65849" w:rsidRDefault="00E65849"/>
        </w:tc>
      </w:tr>
      <w:tr w:rsidR="00E65849" w14:paraId="04F17F12" w14:textId="77777777">
        <w:trPr>
          <w:trHeight w:hRule="exact" w:val="214"/>
        </w:trPr>
        <w:tc>
          <w:tcPr>
            <w:tcW w:w="487" w:type="dxa"/>
            <w:vMerge/>
            <w:tcBorders>
              <w:left w:val="single" w:sz="8" w:space="0" w:color="231F20"/>
              <w:right w:val="single" w:sz="6" w:space="0" w:color="231F20"/>
            </w:tcBorders>
          </w:tcPr>
          <w:p w14:paraId="0D308CF3" w14:textId="77777777" w:rsidR="00E65849" w:rsidRDefault="00E65849"/>
        </w:tc>
        <w:tc>
          <w:tcPr>
            <w:tcW w:w="4250" w:type="dxa"/>
            <w:tcBorders>
              <w:top w:val="nil"/>
              <w:left w:val="single" w:sz="6" w:space="0" w:color="231F20"/>
              <w:bottom w:val="nil"/>
              <w:right w:val="single" w:sz="6" w:space="0" w:color="231F20"/>
            </w:tcBorders>
          </w:tcPr>
          <w:p w14:paraId="1A9BF782" w14:textId="77777777" w:rsidR="00E65849" w:rsidRDefault="00000000">
            <w:pPr>
              <w:pStyle w:val="TableParagraph"/>
              <w:spacing w:line="207"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3.必须保证在不吵闹的前提下进行，时刻关注</w:t>
            </w:r>
          </w:p>
        </w:tc>
        <w:tc>
          <w:tcPr>
            <w:tcW w:w="478" w:type="dxa"/>
            <w:vMerge/>
            <w:tcBorders>
              <w:left w:val="single" w:sz="6" w:space="0" w:color="231F20"/>
              <w:right w:val="single" w:sz="6" w:space="0" w:color="231F20"/>
            </w:tcBorders>
          </w:tcPr>
          <w:p w14:paraId="6C72F6AA" w14:textId="77777777" w:rsidR="00E65849" w:rsidRDefault="00E65849"/>
        </w:tc>
        <w:tc>
          <w:tcPr>
            <w:tcW w:w="525" w:type="dxa"/>
            <w:vMerge/>
            <w:tcBorders>
              <w:left w:val="single" w:sz="6" w:space="0" w:color="231F20"/>
              <w:right w:val="single" w:sz="6" w:space="0" w:color="231F20"/>
            </w:tcBorders>
          </w:tcPr>
          <w:p w14:paraId="116DB9B1" w14:textId="77777777" w:rsidR="00E65849" w:rsidRDefault="00E65849"/>
        </w:tc>
        <w:tc>
          <w:tcPr>
            <w:tcW w:w="759" w:type="dxa"/>
            <w:vMerge/>
            <w:tcBorders>
              <w:left w:val="single" w:sz="6" w:space="0" w:color="231F20"/>
              <w:right w:val="single" w:sz="8" w:space="0" w:color="231F20"/>
            </w:tcBorders>
          </w:tcPr>
          <w:p w14:paraId="39797E5D" w14:textId="77777777" w:rsidR="00E65849" w:rsidRDefault="00E65849"/>
        </w:tc>
      </w:tr>
      <w:tr w:rsidR="00E65849" w14:paraId="49522CBC" w14:textId="77777777">
        <w:trPr>
          <w:trHeight w:hRule="exact" w:val="235"/>
        </w:trPr>
        <w:tc>
          <w:tcPr>
            <w:tcW w:w="487" w:type="dxa"/>
            <w:vMerge/>
            <w:tcBorders>
              <w:left w:val="single" w:sz="8" w:space="0" w:color="231F20"/>
              <w:right w:val="single" w:sz="6" w:space="0" w:color="231F20"/>
            </w:tcBorders>
          </w:tcPr>
          <w:p w14:paraId="3FA47B61" w14:textId="77777777" w:rsidR="00E65849" w:rsidRDefault="00E65849"/>
        </w:tc>
        <w:tc>
          <w:tcPr>
            <w:tcW w:w="4250" w:type="dxa"/>
            <w:tcBorders>
              <w:top w:val="nil"/>
              <w:left w:val="single" w:sz="6" w:space="0" w:color="231F20"/>
              <w:bottom w:val="nil"/>
              <w:right w:val="single" w:sz="6" w:space="0" w:color="231F20"/>
            </w:tcBorders>
          </w:tcPr>
          <w:p w14:paraId="241E07AA" w14:textId="77777777" w:rsidR="00E65849" w:rsidRDefault="00000000">
            <w:pPr>
              <w:pStyle w:val="TableParagraph"/>
              <w:spacing w:line="213"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每一位学生是否在认真参与课堂教学；</w:t>
            </w:r>
          </w:p>
        </w:tc>
        <w:tc>
          <w:tcPr>
            <w:tcW w:w="478" w:type="dxa"/>
            <w:vMerge/>
            <w:tcBorders>
              <w:left w:val="single" w:sz="6" w:space="0" w:color="231F20"/>
              <w:right w:val="single" w:sz="6" w:space="0" w:color="231F20"/>
            </w:tcBorders>
          </w:tcPr>
          <w:p w14:paraId="2F18CCEA" w14:textId="77777777" w:rsidR="00E65849" w:rsidRDefault="00E65849"/>
        </w:tc>
        <w:tc>
          <w:tcPr>
            <w:tcW w:w="525" w:type="dxa"/>
            <w:vMerge/>
            <w:tcBorders>
              <w:left w:val="single" w:sz="6" w:space="0" w:color="231F20"/>
              <w:right w:val="single" w:sz="6" w:space="0" w:color="231F20"/>
            </w:tcBorders>
          </w:tcPr>
          <w:p w14:paraId="657A03C6" w14:textId="77777777" w:rsidR="00E65849" w:rsidRDefault="00E65849"/>
        </w:tc>
        <w:tc>
          <w:tcPr>
            <w:tcW w:w="759" w:type="dxa"/>
            <w:vMerge/>
            <w:tcBorders>
              <w:left w:val="single" w:sz="6" w:space="0" w:color="231F20"/>
              <w:right w:val="single" w:sz="8" w:space="0" w:color="231F20"/>
            </w:tcBorders>
          </w:tcPr>
          <w:p w14:paraId="14EFA9CF" w14:textId="77777777" w:rsidR="00E65849" w:rsidRDefault="00E65849"/>
        </w:tc>
      </w:tr>
      <w:tr w:rsidR="00E65849" w14:paraId="7DB8FDAA" w14:textId="77777777">
        <w:trPr>
          <w:trHeight w:hRule="exact" w:val="211"/>
        </w:trPr>
        <w:tc>
          <w:tcPr>
            <w:tcW w:w="487" w:type="dxa"/>
            <w:vMerge/>
            <w:tcBorders>
              <w:left w:val="single" w:sz="8" w:space="0" w:color="231F20"/>
              <w:right w:val="single" w:sz="6" w:space="0" w:color="231F20"/>
            </w:tcBorders>
          </w:tcPr>
          <w:p w14:paraId="708B0D86" w14:textId="77777777" w:rsidR="00E65849" w:rsidRDefault="00E65849"/>
        </w:tc>
        <w:tc>
          <w:tcPr>
            <w:tcW w:w="4250" w:type="dxa"/>
            <w:tcBorders>
              <w:top w:val="nil"/>
              <w:left w:val="single" w:sz="6" w:space="0" w:color="231F20"/>
              <w:bottom w:val="nil"/>
              <w:right w:val="single" w:sz="6" w:space="0" w:color="231F20"/>
            </w:tcBorders>
          </w:tcPr>
          <w:p w14:paraId="2192B6BB" w14:textId="77777777" w:rsidR="00E65849" w:rsidRDefault="00000000">
            <w:pPr>
              <w:pStyle w:val="TableParagraph"/>
              <w:spacing w:line="198"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4.</w:t>
            </w:r>
            <w:r>
              <w:rPr>
                <w:rFonts w:ascii="方正书宋简体" w:eastAsia="方正书宋简体" w:hAnsi="方正书宋简体" w:cs="方正书宋简体"/>
                <w:color w:val="231F20"/>
                <w:spacing w:val="-1"/>
                <w:sz w:val="18"/>
                <w:szCs w:val="18"/>
              </w:rPr>
              <w:t>上课时注重语言、活动等的多样性与实效性，</w:t>
            </w:r>
          </w:p>
        </w:tc>
        <w:tc>
          <w:tcPr>
            <w:tcW w:w="478" w:type="dxa"/>
            <w:vMerge/>
            <w:tcBorders>
              <w:left w:val="single" w:sz="6" w:space="0" w:color="231F20"/>
              <w:right w:val="single" w:sz="6" w:space="0" w:color="231F20"/>
            </w:tcBorders>
          </w:tcPr>
          <w:p w14:paraId="1478F0E3" w14:textId="77777777" w:rsidR="00E65849" w:rsidRDefault="00E65849"/>
        </w:tc>
        <w:tc>
          <w:tcPr>
            <w:tcW w:w="525" w:type="dxa"/>
            <w:vMerge/>
            <w:tcBorders>
              <w:left w:val="single" w:sz="6" w:space="0" w:color="231F20"/>
              <w:right w:val="single" w:sz="6" w:space="0" w:color="231F20"/>
            </w:tcBorders>
          </w:tcPr>
          <w:p w14:paraId="7EBDFCD8" w14:textId="77777777" w:rsidR="00E65849" w:rsidRDefault="00E65849"/>
        </w:tc>
        <w:tc>
          <w:tcPr>
            <w:tcW w:w="759" w:type="dxa"/>
            <w:vMerge/>
            <w:tcBorders>
              <w:left w:val="single" w:sz="6" w:space="0" w:color="231F20"/>
              <w:right w:val="single" w:sz="8" w:space="0" w:color="231F20"/>
            </w:tcBorders>
          </w:tcPr>
          <w:p w14:paraId="5999D624" w14:textId="77777777" w:rsidR="00E65849" w:rsidRDefault="00E65849"/>
        </w:tc>
      </w:tr>
      <w:tr w:rsidR="00E65849" w14:paraId="394C0C9C" w14:textId="77777777">
        <w:trPr>
          <w:trHeight w:hRule="exact" w:val="220"/>
        </w:trPr>
        <w:tc>
          <w:tcPr>
            <w:tcW w:w="487" w:type="dxa"/>
            <w:vMerge/>
            <w:tcBorders>
              <w:left w:val="single" w:sz="8" w:space="0" w:color="231F20"/>
              <w:right w:val="single" w:sz="6" w:space="0" w:color="231F20"/>
            </w:tcBorders>
          </w:tcPr>
          <w:p w14:paraId="3CE853C0" w14:textId="77777777" w:rsidR="00E65849" w:rsidRDefault="00E65849"/>
        </w:tc>
        <w:tc>
          <w:tcPr>
            <w:tcW w:w="4250" w:type="dxa"/>
            <w:tcBorders>
              <w:top w:val="nil"/>
              <w:left w:val="single" w:sz="6" w:space="0" w:color="231F20"/>
              <w:bottom w:val="nil"/>
              <w:right w:val="single" w:sz="6" w:space="0" w:color="231F20"/>
            </w:tcBorders>
          </w:tcPr>
          <w:p w14:paraId="37E1C34B"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千方百计激发学生兴趣，以“活教”促“乐学”；</w:t>
            </w:r>
          </w:p>
        </w:tc>
        <w:tc>
          <w:tcPr>
            <w:tcW w:w="478" w:type="dxa"/>
            <w:vMerge/>
            <w:tcBorders>
              <w:left w:val="single" w:sz="6" w:space="0" w:color="231F20"/>
              <w:right w:val="single" w:sz="6" w:space="0" w:color="231F20"/>
            </w:tcBorders>
          </w:tcPr>
          <w:p w14:paraId="6B0DE637" w14:textId="77777777" w:rsidR="00E65849" w:rsidRDefault="00E65849"/>
        </w:tc>
        <w:tc>
          <w:tcPr>
            <w:tcW w:w="525" w:type="dxa"/>
            <w:vMerge/>
            <w:tcBorders>
              <w:left w:val="single" w:sz="6" w:space="0" w:color="231F20"/>
              <w:right w:val="single" w:sz="6" w:space="0" w:color="231F20"/>
            </w:tcBorders>
          </w:tcPr>
          <w:p w14:paraId="0F45C13F" w14:textId="77777777" w:rsidR="00E65849" w:rsidRDefault="00E65849"/>
        </w:tc>
        <w:tc>
          <w:tcPr>
            <w:tcW w:w="759" w:type="dxa"/>
            <w:vMerge/>
            <w:tcBorders>
              <w:left w:val="single" w:sz="6" w:space="0" w:color="231F20"/>
              <w:right w:val="single" w:sz="8" w:space="0" w:color="231F20"/>
            </w:tcBorders>
          </w:tcPr>
          <w:p w14:paraId="02134BB5" w14:textId="77777777" w:rsidR="00E65849" w:rsidRDefault="00E65849"/>
        </w:tc>
      </w:tr>
      <w:tr w:rsidR="00E65849" w14:paraId="7385BAB4" w14:textId="77777777">
        <w:trPr>
          <w:trHeight w:hRule="exact" w:val="220"/>
        </w:trPr>
        <w:tc>
          <w:tcPr>
            <w:tcW w:w="487" w:type="dxa"/>
            <w:vMerge/>
            <w:tcBorders>
              <w:left w:val="single" w:sz="8" w:space="0" w:color="231F20"/>
              <w:right w:val="single" w:sz="6" w:space="0" w:color="231F20"/>
            </w:tcBorders>
          </w:tcPr>
          <w:p w14:paraId="358C9CCF" w14:textId="77777777" w:rsidR="00E65849" w:rsidRDefault="00E65849"/>
        </w:tc>
        <w:tc>
          <w:tcPr>
            <w:tcW w:w="4250" w:type="dxa"/>
            <w:tcBorders>
              <w:top w:val="nil"/>
              <w:left w:val="single" w:sz="6" w:space="0" w:color="231F20"/>
              <w:bottom w:val="nil"/>
              <w:right w:val="single" w:sz="6" w:space="0" w:color="231F20"/>
            </w:tcBorders>
          </w:tcPr>
          <w:p w14:paraId="6E687D66" w14:textId="77777777" w:rsidR="00E65849" w:rsidRDefault="00000000">
            <w:pPr>
              <w:pStyle w:val="TableParagraph"/>
              <w:spacing w:line="207"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hint="eastAsia"/>
                <w:color w:val="231F20"/>
                <w:sz w:val="18"/>
                <w:szCs w:val="18"/>
              </w:rPr>
              <w:t>5</w:t>
            </w:r>
            <w:r>
              <w:rPr>
                <w:rFonts w:ascii="方正书宋简体" w:eastAsia="方正书宋简体" w:hAnsi="方正书宋简体" w:cs="方正书宋简体"/>
                <w:color w:val="231F20"/>
                <w:sz w:val="18"/>
                <w:szCs w:val="18"/>
              </w:rPr>
              <w:t>.按要求开齐开好演示实验和分组实验，及时</w:t>
            </w:r>
          </w:p>
        </w:tc>
        <w:tc>
          <w:tcPr>
            <w:tcW w:w="478" w:type="dxa"/>
            <w:vMerge/>
            <w:tcBorders>
              <w:left w:val="single" w:sz="6" w:space="0" w:color="231F20"/>
              <w:right w:val="single" w:sz="6" w:space="0" w:color="231F20"/>
            </w:tcBorders>
          </w:tcPr>
          <w:p w14:paraId="399FA7D8" w14:textId="77777777" w:rsidR="00E65849" w:rsidRDefault="00E65849"/>
        </w:tc>
        <w:tc>
          <w:tcPr>
            <w:tcW w:w="525" w:type="dxa"/>
            <w:vMerge/>
            <w:tcBorders>
              <w:left w:val="single" w:sz="6" w:space="0" w:color="231F20"/>
              <w:right w:val="single" w:sz="6" w:space="0" w:color="231F20"/>
            </w:tcBorders>
          </w:tcPr>
          <w:p w14:paraId="3CF6D1A0" w14:textId="77777777" w:rsidR="00E65849" w:rsidRDefault="00E65849"/>
        </w:tc>
        <w:tc>
          <w:tcPr>
            <w:tcW w:w="759" w:type="dxa"/>
            <w:vMerge/>
            <w:tcBorders>
              <w:left w:val="single" w:sz="6" w:space="0" w:color="231F20"/>
              <w:right w:val="single" w:sz="8" w:space="0" w:color="231F20"/>
            </w:tcBorders>
          </w:tcPr>
          <w:p w14:paraId="63D4BDE4" w14:textId="77777777" w:rsidR="00E65849" w:rsidRDefault="00E65849"/>
        </w:tc>
      </w:tr>
      <w:tr w:rsidR="00E65849" w14:paraId="3A3F98C4" w14:textId="77777777">
        <w:trPr>
          <w:trHeight w:hRule="exact" w:val="220"/>
        </w:trPr>
        <w:tc>
          <w:tcPr>
            <w:tcW w:w="487" w:type="dxa"/>
            <w:vMerge/>
            <w:tcBorders>
              <w:left w:val="single" w:sz="8" w:space="0" w:color="231F20"/>
              <w:right w:val="single" w:sz="6" w:space="0" w:color="231F20"/>
            </w:tcBorders>
          </w:tcPr>
          <w:p w14:paraId="6C58744A" w14:textId="77777777" w:rsidR="00E65849" w:rsidRDefault="00E65849"/>
        </w:tc>
        <w:tc>
          <w:tcPr>
            <w:tcW w:w="4250" w:type="dxa"/>
            <w:tcBorders>
              <w:top w:val="nil"/>
              <w:left w:val="single" w:sz="6" w:space="0" w:color="231F20"/>
              <w:bottom w:val="nil"/>
              <w:right w:val="single" w:sz="6" w:space="0" w:color="231F20"/>
            </w:tcBorders>
          </w:tcPr>
          <w:p w14:paraId="1872201D"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登记、公布实验课开设的数量和质量；</w:t>
            </w:r>
          </w:p>
        </w:tc>
        <w:tc>
          <w:tcPr>
            <w:tcW w:w="478" w:type="dxa"/>
            <w:vMerge/>
            <w:tcBorders>
              <w:left w:val="single" w:sz="6" w:space="0" w:color="231F20"/>
              <w:right w:val="single" w:sz="6" w:space="0" w:color="231F20"/>
            </w:tcBorders>
          </w:tcPr>
          <w:p w14:paraId="6D46BB4B" w14:textId="77777777" w:rsidR="00E65849" w:rsidRDefault="00E65849"/>
        </w:tc>
        <w:tc>
          <w:tcPr>
            <w:tcW w:w="525" w:type="dxa"/>
            <w:vMerge/>
            <w:tcBorders>
              <w:left w:val="single" w:sz="6" w:space="0" w:color="231F20"/>
              <w:right w:val="single" w:sz="6" w:space="0" w:color="231F20"/>
            </w:tcBorders>
          </w:tcPr>
          <w:p w14:paraId="4D8C2661" w14:textId="77777777" w:rsidR="00E65849" w:rsidRDefault="00E65849"/>
        </w:tc>
        <w:tc>
          <w:tcPr>
            <w:tcW w:w="759" w:type="dxa"/>
            <w:vMerge/>
            <w:tcBorders>
              <w:left w:val="single" w:sz="6" w:space="0" w:color="231F20"/>
              <w:right w:val="single" w:sz="8" w:space="0" w:color="231F20"/>
            </w:tcBorders>
          </w:tcPr>
          <w:p w14:paraId="14A93414" w14:textId="77777777" w:rsidR="00E65849" w:rsidRDefault="00E65849"/>
        </w:tc>
      </w:tr>
      <w:tr w:rsidR="00E65849" w14:paraId="3A69650C" w14:textId="77777777">
        <w:trPr>
          <w:trHeight w:hRule="exact" w:val="220"/>
        </w:trPr>
        <w:tc>
          <w:tcPr>
            <w:tcW w:w="487" w:type="dxa"/>
            <w:vMerge/>
            <w:tcBorders>
              <w:left w:val="single" w:sz="8" w:space="0" w:color="231F20"/>
              <w:right w:val="single" w:sz="6" w:space="0" w:color="231F20"/>
            </w:tcBorders>
          </w:tcPr>
          <w:p w14:paraId="34D46534" w14:textId="77777777" w:rsidR="00E65849" w:rsidRDefault="00E65849"/>
        </w:tc>
        <w:tc>
          <w:tcPr>
            <w:tcW w:w="4250" w:type="dxa"/>
            <w:tcBorders>
              <w:top w:val="nil"/>
              <w:left w:val="single" w:sz="6" w:space="0" w:color="231F20"/>
              <w:bottom w:val="nil"/>
              <w:right w:val="single" w:sz="6" w:space="0" w:color="231F20"/>
            </w:tcBorders>
          </w:tcPr>
          <w:p w14:paraId="533B591A" w14:textId="77777777" w:rsidR="00E65849" w:rsidRDefault="00000000">
            <w:pPr>
              <w:pStyle w:val="TableParagraph"/>
              <w:spacing w:line="207" w:lineRule="exact"/>
              <w:ind w:left="100" w:firstLineChars="200" w:firstLine="360"/>
              <w:rPr>
                <w:rFonts w:ascii="方正书宋简体" w:eastAsia="方正书宋简体" w:hAnsi="方正书宋简体" w:cs="方正书宋简体"/>
                <w:sz w:val="18"/>
                <w:szCs w:val="18"/>
              </w:rPr>
            </w:pPr>
            <w:r>
              <w:rPr>
                <w:rFonts w:ascii="方正书宋简体" w:eastAsia="方正书宋简体" w:hAnsi="方正书宋简体" w:cs="方正书宋简体" w:hint="eastAsia"/>
                <w:color w:val="231F20"/>
                <w:sz w:val="18"/>
                <w:szCs w:val="18"/>
              </w:rPr>
              <w:t>6</w:t>
            </w:r>
            <w:r>
              <w:rPr>
                <w:rFonts w:ascii="方正书宋简体" w:eastAsia="方正书宋简体" w:hAnsi="方正书宋简体" w:cs="方正书宋简体"/>
                <w:color w:val="231F20"/>
                <w:sz w:val="18"/>
                <w:szCs w:val="18"/>
              </w:rPr>
              <w:t>.调课必须以教务处书面通知为准。</w:t>
            </w:r>
          </w:p>
        </w:tc>
        <w:tc>
          <w:tcPr>
            <w:tcW w:w="478" w:type="dxa"/>
            <w:vMerge/>
            <w:tcBorders>
              <w:left w:val="single" w:sz="6" w:space="0" w:color="231F20"/>
              <w:right w:val="single" w:sz="6" w:space="0" w:color="231F20"/>
            </w:tcBorders>
          </w:tcPr>
          <w:p w14:paraId="26D612CA" w14:textId="77777777" w:rsidR="00E65849" w:rsidRDefault="00E65849"/>
        </w:tc>
        <w:tc>
          <w:tcPr>
            <w:tcW w:w="525" w:type="dxa"/>
            <w:vMerge/>
            <w:tcBorders>
              <w:left w:val="single" w:sz="6" w:space="0" w:color="231F20"/>
              <w:right w:val="single" w:sz="6" w:space="0" w:color="231F20"/>
            </w:tcBorders>
          </w:tcPr>
          <w:p w14:paraId="7D9B88C6" w14:textId="77777777" w:rsidR="00E65849" w:rsidRDefault="00E65849"/>
        </w:tc>
        <w:tc>
          <w:tcPr>
            <w:tcW w:w="759" w:type="dxa"/>
            <w:vMerge/>
            <w:tcBorders>
              <w:left w:val="single" w:sz="6" w:space="0" w:color="231F20"/>
              <w:right w:val="single" w:sz="8" w:space="0" w:color="231F20"/>
            </w:tcBorders>
          </w:tcPr>
          <w:p w14:paraId="52DB1960" w14:textId="77777777" w:rsidR="00E65849" w:rsidRDefault="00E65849"/>
        </w:tc>
      </w:tr>
      <w:tr w:rsidR="00E65849" w14:paraId="2D4F67B2" w14:textId="77777777">
        <w:trPr>
          <w:trHeight w:hRule="exact" w:val="237"/>
        </w:trPr>
        <w:tc>
          <w:tcPr>
            <w:tcW w:w="487" w:type="dxa"/>
            <w:vMerge w:val="restart"/>
            <w:tcBorders>
              <w:top w:val="single" w:sz="6" w:space="0" w:color="231F20"/>
              <w:left w:val="single" w:sz="8" w:space="0" w:color="231F20"/>
              <w:right w:val="single" w:sz="6" w:space="0" w:color="231F20"/>
            </w:tcBorders>
          </w:tcPr>
          <w:p w14:paraId="785649C8" w14:textId="77777777" w:rsidR="00E65849" w:rsidRDefault="00E65849">
            <w:pPr>
              <w:pStyle w:val="TableParagraph"/>
              <w:rPr>
                <w:rFonts w:ascii="方正小标宋简体" w:eastAsia="方正小标宋简体" w:hAnsi="方正小标宋简体" w:cs="方正小标宋简体"/>
                <w:sz w:val="20"/>
                <w:szCs w:val="20"/>
              </w:rPr>
            </w:pPr>
          </w:p>
          <w:p w14:paraId="2159885A" w14:textId="77777777" w:rsidR="00E65849" w:rsidRDefault="00E65849">
            <w:pPr>
              <w:pStyle w:val="TableParagraph"/>
              <w:spacing w:before="8"/>
              <w:rPr>
                <w:rFonts w:ascii="方正小标宋简体" w:eastAsia="方正小标宋简体" w:hAnsi="方正小标宋简体" w:cs="方正小标宋简体"/>
                <w:sz w:val="23"/>
                <w:szCs w:val="23"/>
              </w:rPr>
            </w:pPr>
          </w:p>
          <w:p w14:paraId="02D0A091" w14:textId="77777777" w:rsidR="00E65849" w:rsidRDefault="00000000">
            <w:pPr>
              <w:pStyle w:val="TableParagraph"/>
              <w:jc w:val="center"/>
              <w:rPr>
                <w:rFonts w:ascii="方正书宋简体" w:eastAsia="方正书宋简体" w:hAnsi="方正书宋简体" w:cs="方正书宋简体"/>
                <w:szCs w:val="21"/>
              </w:rPr>
            </w:pPr>
            <w:r>
              <w:rPr>
                <w:rFonts w:ascii="方正书宋简体"/>
                <w:color w:val="231F20"/>
              </w:rPr>
              <w:t>3</w:t>
            </w:r>
          </w:p>
        </w:tc>
        <w:tc>
          <w:tcPr>
            <w:tcW w:w="4250" w:type="dxa"/>
            <w:tcBorders>
              <w:top w:val="single" w:sz="6" w:space="0" w:color="231F20"/>
              <w:left w:val="single" w:sz="6" w:space="0" w:color="231F20"/>
              <w:bottom w:val="nil"/>
              <w:right w:val="single" w:sz="6" w:space="0" w:color="231F20"/>
            </w:tcBorders>
          </w:tcPr>
          <w:p w14:paraId="18AC932D"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作业布置</w:t>
            </w:r>
          </w:p>
        </w:tc>
        <w:tc>
          <w:tcPr>
            <w:tcW w:w="478" w:type="dxa"/>
            <w:vMerge w:val="restart"/>
            <w:tcBorders>
              <w:top w:val="single" w:sz="6" w:space="0" w:color="231F20"/>
              <w:left w:val="single" w:sz="6" w:space="0" w:color="231F20"/>
              <w:right w:val="single" w:sz="6" w:space="0" w:color="231F20"/>
            </w:tcBorders>
          </w:tcPr>
          <w:p w14:paraId="2F96D72E" w14:textId="77777777" w:rsidR="00E65849" w:rsidRDefault="00E65849"/>
        </w:tc>
        <w:tc>
          <w:tcPr>
            <w:tcW w:w="525" w:type="dxa"/>
            <w:vMerge w:val="restart"/>
            <w:tcBorders>
              <w:top w:val="single" w:sz="6" w:space="0" w:color="231F20"/>
              <w:left w:val="single" w:sz="6" w:space="0" w:color="231F20"/>
              <w:right w:val="single" w:sz="6" w:space="0" w:color="231F20"/>
            </w:tcBorders>
          </w:tcPr>
          <w:p w14:paraId="48C9C22C" w14:textId="77777777" w:rsidR="00E65849" w:rsidRDefault="00E65849"/>
        </w:tc>
        <w:tc>
          <w:tcPr>
            <w:tcW w:w="759" w:type="dxa"/>
            <w:vMerge w:val="restart"/>
            <w:tcBorders>
              <w:top w:val="single" w:sz="6" w:space="0" w:color="231F20"/>
              <w:left w:val="single" w:sz="6" w:space="0" w:color="231F20"/>
              <w:right w:val="single" w:sz="8" w:space="0" w:color="231F20"/>
            </w:tcBorders>
          </w:tcPr>
          <w:p w14:paraId="7F2AF03E" w14:textId="77777777" w:rsidR="00E65849" w:rsidRDefault="00E65849"/>
        </w:tc>
      </w:tr>
      <w:tr w:rsidR="00E65849" w14:paraId="50BEC015" w14:textId="77777777">
        <w:trPr>
          <w:trHeight w:hRule="exact" w:val="208"/>
        </w:trPr>
        <w:tc>
          <w:tcPr>
            <w:tcW w:w="487" w:type="dxa"/>
            <w:vMerge/>
            <w:tcBorders>
              <w:left w:val="single" w:sz="8" w:space="0" w:color="231F20"/>
              <w:right w:val="single" w:sz="6" w:space="0" w:color="231F20"/>
            </w:tcBorders>
          </w:tcPr>
          <w:p w14:paraId="5A49E42A" w14:textId="77777777" w:rsidR="00E65849" w:rsidRDefault="00E65849"/>
        </w:tc>
        <w:tc>
          <w:tcPr>
            <w:tcW w:w="4250" w:type="dxa"/>
            <w:tcBorders>
              <w:top w:val="nil"/>
              <w:left w:val="single" w:sz="6" w:space="0" w:color="231F20"/>
              <w:bottom w:val="nil"/>
              <w:right w:val="single" w:sz="6" w:space="0" w:color="231F20"/>
            </w:tcBorders>
          </w:tcPr>
          <w:p w14:paraId="5FC30A8E" w14:textId="77777777" w:rsidR="00E65849" w:rsidRDefault="00000000">
            <w:pPr>
              <w:pStyle w:val="TableParagraph"/>
              <w:spacing w:line="195"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语文、数学、英语、科学保证每位学生都有</w:t>
            </w:r>
          </w:p>
        </w:tc>
        <w:tc>
          <w:tcPr>
            <w:tcW w:w="478" w:type="dxa"/>
            <w:vMerge/>
            <w:tcBorders>
              <w:left w:val="single" w:sz="6" w:space="0" w:color="231F20"/>
              <w:right w:val="single" w:sz="6" w:space="0" w:color="231F20"/>
            </w:tcBorders>
          </w:tcPr>
          <w:p w14:paraId="5878C79F" w14:textId="77777777" w:rsidR="00E65849" w:rsidRDefault="00E65849"/>
        </w:tc>
        <w:tc>
          <w:tcPr>
            <w:tcW w:w="525" w:type="dxa"/>
            <w:vMerge/>
            <w:tcBorders>
              <w:left w:val="single" w:sz="6" w:space="0" w:color="231F20"/>
              <w:right w:val="single" w:sz="6" w:space="0" w:color="231F20"/>
            </w:tcBorders>
          </w:tcPr>
          <w:p w14:paraId="2C8EF707" w14:textId="77777777" w:rsidR="00E65849" w:rsidRDefault="00E65849"/>
        </w:tc>
        <w:tc>
          <w:tcPr>
            <w:tcW w:w="759" w:type="dxa"/>
            <w:vMerge/>
            <w:tcBorders>
              <w:left w:val="single" w:sz="6" w:space="0" w:color="231F20"/>
              <w:right w:val="single" w:sz="8" w:space="0" w:color="231F20"/>
            </w:tcBorders>
          </w:tcPr>
          <w:p w14:paraId="03A7A056" w14:textId="77777777" w:rsidR="00E65849" w:rsidRDefault="00E65849"/>
        </w:tc>
      </w:tr>
      <w:tr w:rsidR="00E65849" w14:paraId="29A23399" w14:textId="77777777">
        <w:trPr>
          <w:trHeight w:hRule="exact" w:val="220"/>
        </w:trPr>
        <w:tc>
          <w:tcPr>
            <w:tcW w:w="487" w:type="dxa"/>
            <w:vMerge/>
            <w:tcBorders>
              <w:left w:val="single" w:sz="8" w:space="0" w:color="231F20"/>
              <w:right w:val="single" w:sz="6" w:space="0" w:color="231F20"/>
            </w:tcBorders>
          </w:tcPr>
          <w:p w14:paraId="40DBD25A" w14:textId="77777777" w:rsidR="00E65849" w:rsidRDefault="00E65849"/>
        </w:tc>
        <w:tc>
          <w:tcPr>
            <w:tcW w:w="4250" w:type="dxa"/>
            <w:tcBorders>
              <w:top w:val="nil"/>
              <w:left w:val="single" w:sz="6" w:space="0" w:color="231F20"/>
              <w:bottom w:val="nil"/>
              <w:right w:val="single" w:sz="6" w:space="0" w:color="231F20"/>
            </w:tcBorders>
          </w:tcPr>
          <w:p w14:paraId="4C218FAD"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一本全做全批作业本</w:t>
            </w:r>
            <w:r>
              <w:rPr>
                <w:rFonts w:ascii="方正书宋简体" w:eastAsia="方正书宋简体" w:hAnsi="方正书宋简体" w:cs="方正书宋简体"/>
                <w:color w:val="231F20"/>
                <w:spacing w:val="-41"/>
                <w:sz w:val="18"/>
                <w:szCs w:val="18"/>
              </w:rPr>
              <w:t>、</w:t>
            </w:r>
            <w:r>
              <w:rPr>
                <w:rFonts w:ascii="方正书宋简体" w:eastAsia="方正书宋简体" w:hAnsi="方正书宋简体" w:cs="方正书宋简体"/>
                <w:color w:val="231F20"/>
                <w:sz w:val="18"/>
                <w:szCs w:val="18"/>
              </w:rPr>
              <w:t>一本选</w:t>
            </w:r>
            <w:proofErr w:type="gramStart"/>
            <w:r>
              <w:rPr>
                <w:rFonts w:ascii="方正书宋简体" w:eastAsia="方正书宋简体" w:hAnsi="方正书宋简体" w:cs="方正书宋简体"/>
                <w:color w:val="231F20"/>
                <w:sz w:val="18"/>
                <w:szCs w:val="18"/>
              </w:rPr>
              <w:t>做选批</w:t>
            </w:r>
            <w:proofErr w:type="gramEnd"/>
            <w:r>
              <w:rPr>
                <w:rFonts w:ascii="方正书宋简体" w:eastAsia="方正书宋简体" w:hAnsi="方正书宋简体" w:cs="方正书宋简体"/>
                <w:color w:val="231F20"/>
                <w:sz w:val="18"/>
                <w:szCs w:val="18"/>
              </w:rPr>
              <w:t>的拓展作业</w:t>
            </w:r>
            <w:r>
              <w:rPr>
                <w:rFonts w:ascii="方正书宋简体" w:eastAsia="方正书宋简体" w:hAnsi="方正书宋简体" w:cs="方正书宋简体"/>
                <w:color w:val="231F20"/>
                <w:spacing w:val="-21"/>
                <w:sz w:val="18"/>
                <w:szCs w:val="18"/>
              </w:rPr>
              <w:t>本</w:t>
            </w:r>
            <w:r>
              <w:rPr>
                <w:rFonts w:ascii="方正书宋简体" w:eastAsia="方正书宋简体" w:hAnsi="方正书宋简体" w:cs="方正书宋简体"/>
                <w:color w:val="231F20"/>
                <w:sz w:val="18"/>
                <w:szCs w:val="18"/>
              </w:rPr>
              <w:t>；</w:t>
            </w:r>
          </w:p>
        </w:tc>
        <w:tc>
          <w:tcPr>
            <w:tcW w:w="478" w:type="dxa"/>
            <w:vMerge/>
            <w:tcBorders>
              <w:left w:val="single" w:sz="6" w:space="0" w:color="231F20"/>
              <w:right w:val="single" w:sz="6" w:space="0" w:color="231F20"/>
            </w:tcBorders>
          </w:tcPr>
          <w:p w14:paraId="3E91B68A" w14:textId="77777777" w:rsidR="00E65849" w:rsidRDefault="00E65849"/>
        </w:tc>
        <w:tc>
          <w:tcPr>
            <w:tcW w:w="525" w:type="dxa"/>
            <w:vMerge/>
            <w:tcBorders>
              <w:left w:val="single" w:sz="6" w:space="0" w:color="231F20"/>
              <w:right w:val="single" w:sz="6" w:space="0" w:color="231F20"/>
            </w:tcBorders>
          </w:tcPr>
          <w:p w14:paraId="7714AC0A" w14:textId="77777777" w:rsidR="00E65849" w:rsidRDefault="00E65849"/>
        </w:tc>
        <w:tc>
          <w:tcPr>
            <w:tcW w:w="759" w:type="dxa"/>
            <w:vMerge/>
            <w:tcBorders>
              <w:left w:val="single" w:sz="6" w:space="0" w:color="231F20"/>
              <w:right w:val="single" w:sz="8" w:space="0" w:color="231F20"/>
            </w:tcBorders>
          </w:tcPr>
          <w:p w14:paraId="6F18E8A7" w14:textId="77777777" w:rsidR="00E65849" w:rsidRDefault="00E65849"/>
        </w:tc>
      </w:tr>
      <w:tr w:rsidR="00E65849" w14:paraId="41E256D8" w14:textId="77777777">
        <w:trPr>
          <w:trHeight w:hRule="exact" w:val="440"/>
        </w:trPr>
        <w:tc>
          <w:tcPr>
            <w:tcW w:w="487" w:type="dxa"/>
            <w:vMerge/>
            <w:tcBorders>
              <w:left w:val="single" w:sz="8" w:space="0" w:color="231F20"/>
              <w:right w:val="single" w:sz="6" w:space="0" w:color="231F20"/>
            </w:tcBorders>
          </w:tcPr>
          <w:p w14:paraId="4EA241D5" w14:textId="77777777" w:rsidR="00E65849" w:rsidRDefault="00E65849"/>
        </w:tc>
        <w:tc>
          <w:tcPr>
            <w:tcW w:w="4250" w:type="dxa"/>
            <w:tcBorders>
              <w:top w:val="nil"/>
              <w:left w:val="single" w:sz="6" w:space="0" w:color="231F20"/>
              <w:bottom w:val="nil"/>
              <w:right w:val="single" w:sz="6" w:space="0" w:color="231F20"/>
            </w:tcBorders>
          </w:tcPr>
          <w:p w14:paraId="41C46CA2" w14:textId="77777777" w:rsidR="00E65849" w:rsidRDefault="00000000">
            <w:pPr>
              <w:pStyle w:val="TableParagraph"/>
              <w:spacing w:line="181"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2.能给不同层次学生布置合适的练习；</w:t>
            </w:r>
          </w:p>
          <w:p w14:paraId="27885E0B" w14:textId="77777777" w:rsidR="00E65849" w:rsidRDefault="00000000">
            <w:pPr>
              <w:pStyle w:val="TableParagraph"/>
              <w:spacing w:line="245"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3.</w:t>
            </w:r>
            <w:r>
              <w:rPr>
                <w:rFonts w:ascii="方正书宋简体" w:eastAsia="方正书宋简体" w:hAnsi="方正书宋简体" w:cs="方正书宋简体"/>
                <w:color w:val="231F20"/>
                <w:spacing w:val="2"/>
                <w:sz w:val="18"/>
                <w:szCs w:val="18"/>
              </w:rPr>
              <w:t>作业量较大时，由学习委员向班主任反映，</w:t>
            </w:r>
          </w:p>
        </w:tc>
        <w:tc>
          <w:tcPr>
            <w:tcW w:w="478" w:type="dxa"/>
            <w:vMerge/>
            <w:tcBorders>
              <w:left w:val="single" w:sz="6" w:space="0" w:color="231F20"/>
              <w:right w:val="single" w:sz="6" w:space="0" w:color="231F20"/>
            </w:tcBorders>
          </w:tcPr>
          <w:p w14:paraId="358C81A5" w14:textId="77777777" w:rsidR="00E65849" w:rsidRDefault="00E65849"/>
        </w:tc>
        <w:tc>
          <w:tcPr>
            <w:tcW w:w="525" w:type="dxa"/>
            <w:vMerge/>
            <w:tcBorders>
              <w:left w:val="single" w:sz="6" w:space="0" w:color="231F20"/>
              <w:right w:val="single" w:sz="6" w:space="0" w:color="231F20"/>
            </w:tcBorders>
          </w:tcPr>
          <w:p w14:paraId="6A5672E0" w14:textId="77777777" w:rsidR="00E65849" w:rsidRDefault="00E65849"/>
        </w:tc>
        <w:tc>
          <w:tcPr>
            <w:tcW w:w="759" w:type="dxa"/>
            <w:vMerge/>
            <w:tcBorders>
              <w:left w:val="single" w:sz="6" w:space="0" w:color="231F20"/>
              <w:right w:val="single" w:sz="8" w:space="0" w:color="231F20"/>
            </w:tcBorders>
          </w:tcPr>
          <w:p w14:paraId="1181F6B6" w14:textId="77777777" w:rsidR="00E65849" w:rsidRDefault="00E65849"/>
        </w:tc>
      </w:tr>
      <w:tr w:rsidR="00E65849" w14:paraId="5541948B" w14:textId="77777777">
        <w:trPr>
          <w:trHeight w:hRule="exact" w:val="220"/>
        </w:trPr>
        <w:tc>
          <w:tcPr>
            <w:tcW w:w="487" w:type="dxa"/>
            <w:vMerge/>
            <w:tcBorders>
              <w:left w:val="single" w:sz="8" w:space="0" w:color="231F20"/>
              <w:right w:val="single" w:sz="6" w:space="0" w:color="231F20"/>
            </w:tcBorders>
          </w:tcPr>
          <w:p w14:paraId="232A7530" w14:textId="77777777" w:rsidR="00E65849" w:rsidRDefault="00E65849"/>
        </w:tc>
        <w:tc>
          <w:tcPr>
            <w:tcW w:w="4250" w:type="dxa"/>
            <w:tcBorders>
              <w:top w:val="nil"/>
              <w:left w:val="single" w:sz="6" w:space="0" w:color="231F20"/>
              <w:bottom w:val="nil"/>
              <w:right w:val="single" w:sz="6" w:space="0" w:color="231F20"/>
            </w:tcBorders>
          </w:tcPr>
          <w:p w14:paraId="2EDE6850"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班主任进行统筹，允许学生拒绝做过量或重复机械</w:t>
            </w:r>
          </w:p>
        </w:tc>
        <w:tc>
          <w:tcPr>
            <w:tcW w:w="478" w:type="dxa"/>
            <w:vMerge/>
            <w:tcBorders>
              <w:left w:val="single" w:sz="6" w:space="0" w:color="231F20"/>
              <w:right w:val="single" w:sz="6" w:space="0" w:color="231F20"/>
            </w:tcBorders>
          </w:tcPr>
          <w:p w14:paraId="25548F8B" w14:textId="77777777" w:rsidR="00E65849" w:rsidRDefault="00E65849"/>
        </w:tc>
        <w:tc>
          <w:tcPr>
            <w:tcW w:w="525" w:type="dxa"/>
            <w:vMerge/>
            <w:tcBorders>
              <w:left w:val="single" w:sz="6" w:space="0" w:color="231F20"/>
              <w:right w:val="single" w:sz="6" w:space="0" w:color="231F20"/>
            </w:tcBorders>
          </w:tcPr>
          <w:p w14:paraId="3813901A" w14:textId="77777777" w:rsidR="00E65849" w:rsidRDefault="00E65849"/>
        </w:tc>
        <w:tc>
          <w:tcPr>
            <w:tcW w:w="759" w:type="dxa"/>
            <w:vMerge/>
            <w:tcBorders>
              <w:left w:val="single" w:sz="6" w:space="0" w:color="231F20"/>
              <w:right w:val="single" w:sz="8" w:space="0" w:color="231F20"/>
            </w:tcBorders>
          </w:tcPr>
          <w:p w14:paraId="618C0FA8" w14:textId="77777777" w:rsidR="00E65849" w:rsidRDefault="00E65849"/>
        </w:tc>
      </w:tr>
      <w:tr w:rsidR="00E65849" w14:paraId="5FF35602" w14:textId="77777777">
        <w:trPr>
          <w:trHeight w:hRule="exact" w:val="220"/>
        </w:trPr>
        <w:tc>
          <w:tcPr>
            <w:tcW w:w="487" w:type="dxa"/>
            <w:vMerge/>
            <w:tcBorders>
              <w:left w:val="single" w:sz="8" w:space="0" w:color="231F20"/>
              <w:right w:val="single" w:sz="6" w:space="0" w:color="231F20"/>
            </w:tcBorders>
          </w:tcPr>
          <w:p w14:paraId="4FEC83A5" w14:textId="77777777" w:rsidR="00E65849" w:rsidRDefault="00E65849"/>
        </w:tc>
        <w:tc>
          <w:tcPr>
            <w:tcW w:w="4250" w:type="dxa"/>
            <w:tcBorders>
              <w:top w:val="nil"/>
              <w:left w:val="single" w:sz="6" w:space="0" w:color="231F20"/>
              <w:bottom w:val="nil"/>
              <w:right w:val="single" w:sz="6" w:space="0" w:color="231F20"/>
            </w:tcBorders>
          </w:tcPr>
          <w:p w14:paraId="3F83210A"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的练习；</w:t>
            </w:r>
          </w:p>
        </w:tc>
        <w:tc>
          <w:tcPr>
            <w:tcW w:w="478" w:type="dxa"/>
            <w:vMerge/>
            <w:tcBorders>
              <w:left w:val="single" w:sz="6" w:space="0" w:color="231F20"/>
              <w:right w:val="single" w:sz="6" w:space="0" w:color="231F20"/>
            </w:tcBorders>
          </w:tcPr>
          <w:p w14:paraId="24975D24" w14:textId="77777777" w:rsidR="00E65849" w:rsidRDefault="00E65849"/>
        </w:tc>
        <w:tc>
          <w:tcPr>
            <w:tcW w:w="525" w:type="dxa"/>
            <w:vMerge/>
            <w:tcBorders>
              <w:left w:val="single" w:sz="6" w:space="0" w:color="231F20"/>
              <w:right w:val="single" w:sz="6" w:space="0" w:color="231F20"/>
            </w:tcBorders>
          </w:tcPr>
          <w:p w14:paraId="5DDD061E" w14:textId="77777777" w:rsidR="00E65849" w:rsidRDefault="00E65849"/>
        </w:tc>
        <w:tc>
          <w:tcPr>
            <w:tcW w:w="759" w:type="dxa"/>
            <w:vMerge/>
            <w:tcBorders>
              <w:left w:val="single" w:sz="6" w:space="0" w:color="231F20"/>
              <w:right w:val="single" w:sz="8" w:space="0" w:color="231F20"/>
            </w:tcBorders>
          </w:tcPr>
          <w:p w14:paraId="03409727" w14:textId="77777777" w:rsidR="00E65849" w:rsidRDefault="00E65849"/>
        </w:tc>
      </w:tr>
      <w:tr w:rsidR="00E65849" w14:paraId="4BDC2ACA" w14:textId="77777777">
        <w:trPr>
          <w:trHeight w:hRule="exact" w:val="237"/>
        </w:trPr>
        <w:tc>
          <w:tcPr>
            <w:tcW w:w="487" w:type="dxa"/>
            <w:vMerge w:val="restart"/>
            <w:tcBorders>
              <w:top w:val="single" w:sz="6" w:space="0" w:color="231F20"/>
              <w:left w:val="single" w:sz="8" w:space="0" w:color="231F20"/>
              <w:right w:val="single" w:sz="6" w:space="0" w:color="231F20"/>
            </w:tcBorders>
          </w:tcPr>
          <w:p w14:paraId="15377654" w14:textId="77777777" w:rsidR="00E65849" w:rsidRDefault="00E65849">
            <w:pPr>
              <w:pStyle w:val="TableParagraph"/>
              <w:rPr>
                <w:rFonts w:ascii="方正小标宋简体" w:eastAsia="方正小标宋简体" w:hAnsi="方正小标宋简体" w:cs="方正小标宋简体"/>
                <w:sz w:val="20"/>
                <w:szCs w:val="20"/>
              </w:rPr>
            </w:pPr>
          </w:p>
          <w:p w14:paraId="0BC338B4" w14:textId="77777777" w:rsidR="00E65849" w:rsidRDefault="00E65849">
            <w:pPr>
              <w:pStyle w:val="TableParagraph"/>
              <w:spacing w:before="7"/>
              <w:rPr>
                <w:rFonts w:ascii="方正小标宋简体" w:eastAsia="方正小标宋简体" w:hAnsi="方正小标宋简体" w:cs="方正小标宋简体"/>
                <w:sz w:val="16"/>
                <w:szCs w:val="16"/>
              </w:rPr>
            </w:pPr>
          </w:p>
          <w:p w14:paraId="5B63101B" w14:textId="77777777" w:rsidR="00E65849" w:rsidRDefault="00000000">
            <w:pPr>
              <w:pStyle w:val="TableParagraph"/>
              <w:jc w:val="center"/>
              <w:rPr>
                <w:rFonts w:ascii="方正书宋简体" w:eastAsia="方正书宋简体" w:hAnsi="方正书宋简体" w:cs="方正书宋简体"/>
                <w:szCs w:val="21"/>
              </w:rPr>
            </w:pPr>
            <w:r>
              <w:rPr>
                <w:rFonts w:ascii="方正书宋简体"/>
                <w:color w:val="231F20"/>
              </w:rPr>
              <w:t>4</w:t>
            </w:r>
          </w:p>
        </w:tc>
        <w:tc>
          <w:tcPr>
            <w:tcW w:w="4250" w:type="dxa"/>
            <w:tcBorders>
              <w:top w:val="single" w:sz="6" w:space="0" w:color="231F20"/>
              <w:left w:val="single" w:sz="6" w:space="0" w:color="231F20"/>
              <w:bottom w:val="nil"/>
              <w:right w:val="single" w:sz="6" w:space="0" w:color="231F20"/>
            </w:tcBorders>
          </w:tcPr>
          <w:p w14:paraId="026DB6ED"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批改</w:t>
            </w:r>
          </w:p>
        </w:tc>
        <w:tc>
          <w:tcPr>
            <w:tcW w:w="478" w:type="dxa"/>
            <w:vMerge w:val="restart"/>
            <w:tcBorders>
              <w:top w:val="single" w:sz="6" w:space="0" w:color="231F20"/>
              <w:left w:val="single" w:sz="6" w:space="0" w:color="231F20"/>
              <w:right w:val="single" w:sz="6" w:space="0" w:color="231F20"/>
            </w:tcBorders>
          </w:tcPr>
          <w:p w14:paraId="460F50C7" w14:textId="77777777" w:rsidR="00E65849" w:rsidRDefault="00E65849"/>
        </w:tc>
        <w:tc>
          <w:tcPr>
            <w:tcW w:w="525" w:type="dxa"/>
            <w:vMerge w:val="restart"/>
            <w:tcBorders>
              <w:top w:val="single" w:sz="6" w:space="0" w:color="231F20"/>
              <w:left w:val="single" w:sz="6" w:space="0" w:color="231F20"/>
              <w:right w:val="single" w:sz="6" w:space="0" w:color="231F20"/>
            </w:tcBorders>
          </w:tcPr>
          <w:p w14:paraId="549AC25A" w14:textId="77777777" w:rsidR="00E65849" w:rsidRDefault="00E65849"/>
        </w:tc>
        <w:tc>
          <w:tcPr>
            <w:tcW w:w="759" w:type="dxa"/>
            <w:vMerge w:val="restart"/>
            <w:tcBorders>
              <w:top w:val="single" w:sz="6" w:space="0" w:color="231F20"/>
              <w:left w:val="single" w:sz="6" w:space="0" w:color="231F20"/>
              <w:right w:val="single" w:sz="8" w:space="0" w:color="231F20"/>
            </w:tcBorders>
          </w:tcPr>
          <w:p w14:paraId="501EE24B" w14:textId="77777777" w:rsidR="00E65849" w:rsidRDefault="00E65849"/>
        </w:tc>
      </w:tr>
      <w:tr w:rsidR="00E65849" w14:paraId="21D4A66C" w14:textId="77777777">
        <w:trPr>
          <w:trHeight w:hRule="exact" w:val="208"/>
        </w:trPr>
        <w:tc>
          <w:tcPr>
            <w:tcW w:w="487" w:type="dxa"/>
            <w:vMerge/>
            <w:tcBorders>
              <w:left w:val="single" w:sz="8" w:space="0" w:color="231F20"/>
              <w:right w:val="single" w:sz="6" w:space="0" w:color="231F20"/>
            </w:tcBorders>
          </w:tcPr>
          <w:p w14:paraId="58627587" w14:textId="77777777" w:rsidR="00E65849" w:rsidRDefault="00E65849"/>
        </w:tc>
        <w:tc>
          <w:tcPr>
            <w:tcW w:w="4250" w:type="dxa"/>
            <w:tcBorders>
              <w:top w:val="nil"/>
              <w:left w:val="single" w:sz="6" w:space="0" w:color="231F20"/>
              <w:bottom w:val="nil"/>
              <w:right w:val="single" w:sz="6" w:space="0" w:color="231F20"/>
            </w:tcBorders>
          </w:tcPr>
          <w:p w14:paraId="54439655" w14:textId="77777777" w:rsidR="00E65849" w:rsidRDefault="00000000">
            <w:pPr>
              <w:pStyle w:val="TableParagraph"/>
              <w:spacing w:line="195"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13"/>
                <w:sz w:val="18"/>
                <w:szCs w:val="18"/>
              </w:rPr>
              <w:t>做到凡是布置给学生的作业必须在当天批</w:t>
            </w:r>
          </w:p>
        </w:tc>
        <w:tc>
          <w:tcPr>
            <w:tcW w:w="478" w:type="dxa"/>
            <w:vMerge/>
            <w:tcBorders>
              <w:left w:val="single" w:sz="6" w:space="0" w:color="231F20"/>
              <w:right w:val="single" w:sz="6" w:space="0" w:color="231F20"/>
            </w:tcBorders>
          </w:tcPr>
          <w:p w14:paraId="3FEB0FFF" w14:textId="77777777" w:rsidR="00E65849" w:rsidRDefault="00E65849"/>
        </w:tc>
        <w:tc>
          <w:tcPr>
            <w:tcW w:w="525" w:type="dxa"/>
            <w:vMerge/>
            <w:tcBorders>
              <w:left w:val="single" w:sz="6" w:space="0" w:color="231F20"/>
              <w:right w:val="single" w:sz="6" w:space="0" w:color="231F20"/>
            </w:tcBorders>
          </w:tcPr>
          <w:p w14:paraId="37D190AA" w14:textId="77777777" w:rsidR="00E65849" w:rsidRDefault="00E65849"/>
        </w:tc>
        <w:tc>
          <w:tcPr>
            <w:tcW w:w="759" w:type="dxa"/>
            <w:vMerge/>
            <w:tcBorders>
              <w:left w:val="single" w:sz="6" w:space="0" w:color="231F20"/>
              <w:right w:val="single" w:sz="8" w:space="0" w:color="231F20"/>
            </w:tcBorders>
          </w:tcPr>
          <w:p w14:paraId="7DA79A3A" w14:textId="77777777" w:rsidR="00E65849" w:rsidRDefault="00E65849"/>
        </w:tc>
      </w:tr>
      <w:tr w:rsidR="00E65849" w14:paraId="53716338" w14:textId="77777777">
        <w:trPr>
          <w:trHeight w:hRule="exact" w:val="214"/>
        </w:trPr>
        <w:tc>
          <w:tcPr>
            <w:tcW w:w="487" w:type="dxa"/>
            <w:vMerge/>
            <w:tcBorders>
              <w:left w:val="single" w:sz="8" w:space="0" w:color="231F20"/>
              <w:right w:val="single" w:sz="6" w:space="0" w:color="231F20"/>
            </w:tcBorders>
          </w:tcPr>
          <w:p w14:paraId="760140BE" w14:textId="77777777" w:rsidR="00E65849" w:rsidRDefault="00E65849"/>
        </w:tc>
        <w:tc>
          <w:tcPr>
            <w:tcW w:w="4250" w:type="dxa"/>
            <w:tcBorders>
              <w:top w:val="nil"/>
              <w:left w:val="single" w:sz="6" w:space="0" w:color="231F20"/>
              <w:bottom w:val="nil"/>
              <w:right w:val="single" w:sz="6" w:space="0" w:color="231F20"/>
            </w:tcBorders>
          </w:tcPr>
          <w:p w14:paraId="291DAC1D"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3"/>
                <w:sz w:val="18"/>
                <w:szCs w:val="18"/>
              </w:rPr>
              <w:t>改，有检查、反馈，作文在一周内有批改，两周内</w:t>
            </w:r>
          </w:p>
        </w:tc>
        <w:tc>
          <w:tcPr>
            <w:tcW w:w="478" w:type="dxa"/>
            <w:vMerge/>
            <w:tcBorders>
              <w:left w:val="single" w:sz="6" w:space="0" w:color="231F20"/>
              <w:right w:val="single" w:sz="6" w:space="0" w:color="231F20"/>
            </w:tcBorders>
          </w:tcPr>
          <w:p w14:paraId="7260AE5F" w14:textId="77777777" w:rsidR="00E65849" w:rsidRDefault="00E65849"/>
        </w:tc>
        <w:tc>
          <w:tcPr>
            <w:tcW w:w="525" w:type="dxa"/>
            <w:vMerge/>
            <w:tcBorders>
              <w:left w:val="single" w:sz="6" w:space="0" w:color="231F20"/>
              <w:right w:val="single" w:sz="6" w:space="0" w:color="231F20"/>
            </w:tcBorders>
          </w:tcPr>
          <w:p w14:paraId="020E6A8D" w14:textId="77777777" w:rsidR="00E65849" w:rsidRDefault="00E65849"/>
        </w:tc>
        <w:tc>
          <w:tcPr>
            <w:tcW w:w="759" w:type="dxa"/>
            <w:vMerge/>
            <w:tcBorders>
              <w:left w:val="single" w:sz="6" w:space="0" w:color="231F20"/>
              <w:right w:val="single" w:sz="8" w:space="0" w:color="231F20"/>
            </w:tcBorders>
          </w:tcPr>
          <w:p w14:paraId="7E1A5665" w14:textId="77777777" w:rsidR="00E65849" w:rsidRDefault="00E65849"/>
        </w:tc>
      </w:tr>
      <w:tr w:rsidR="00E65849" w14:paraId="46245295" w14:textId="77777777">
        <w:trPr>
          <w:trHeight w:hRule="exact" w:val="235"/>
        </w:trPr>
        <w:tc>
          <w:tcPr>
            <w:tcW w:w="487" w:type="dxa"/>
            <w:vMerge/>
            <w:tcBorders>
              <w:left w:val="single" w:sz="8" w:space="0" w:color="231F20"/>
              <w:right w:val="single" w:sz="6" w:space="0" w:color="231F20"/>
            </w:tcBorders>
          </w:tcPr>
          <w:p w14:paraId="3FF835EF" w14:textId="77777777" w:rsidR="00E65849" w:rsidRDefault="00E65849"/>
        </w:tc>
        <w:tc>
          <w:tcPr>
            <w:tcW w:w="4250" w:type="dxa"/>
            <w:tcBorders>
              <w:top w:val="nil"/>
              <w:left w:val="single" w:sz="6" w:space="0" w:color="231F20"/>
              <w:bottom w:val="nil"/>
              <w:right w:val="single" w:sz="6" w:space="0" w:color="231F20"/>
            </w:tcBorders>
          </w:tcPr>
          <w:p w14:paraId="3039DC74" w14:textId="77777777" w:rsidR="00E65849" w:rsidRDefault="00000000">
            <w:pPr>
              <w:pStyle w:val="TableParagraph"/>
              <w:spacing w:line="213"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有讲评；</w:t>
            </w:r>
          </w:p>
        </w:tc>
        <w:tc>
          <w:tcPr>
            <w:tcW w:w="478" w:type="dxa"/>
            <w:vMerge/>
            <w:tcBorders>
              <w:left w:val="single" w:sz="6" w:space="0" w:color="231F20"/>
              <w:right w:val="single" w:sz="6" w:space="0" w:color="231F20"/>
            </w:tcBorders>
          </w:tcPr>
          <w:p w14:paraId="36CB24AF" w14:textId="77777777" w:rsidR="00E65849" w:rsidRDefault="00E65849"/>
        </w:tc>
        <w:tc>
          <w:tcPr>
            <w:tcW w:w="525" w:type="dxa"/>
            <w:vMerge/>
            <w:tcBorders>
              <w:left w:val="single" w:sz="6" w:space="0" w:color="231F20"/>
              <w:right w:val="single" w:sz="6" w:space="0" w:color="231F20"/>
            </w:tcBorders>
          </w:tcPr>
          <w:p w14:paraId="2A4B1F8C" w14:textId="77777777" w:rsidR="00E65849" w:rsidRDefault="00E65849"/>
        </w:tc>
        <w:tc>
          <w:tcPr>
            <w:tcW w:w="759" w:type="dxa"/>
            <w:vMerge/>
            <w:tcBorders>
              <w:left w:val="single" w:sz="6" w:space="0" w:color="231F20"/>
              <w:right w:val="single" w:sz="8" w:space="0" w:color="231F20"/>
            </w:tcBorders>
          </w:tcPr>
          <w:p w14:paraId="1F060CC3" w14:textId="77777777" w:rsidR="00E65849" w:rsidRDefault="00E65849"/>
        </w:tc>
      </w:tr>
      <w:tr w:rsidR="00E65849" w14:paraId="02E85DBA" w14:textId="77777777">
        <w:trPr>
          <w:trHeight w:hRule="exact" w:val="211"/>
        </w:trPr>
        <w:tc>
          <w:tcPr>
            <w:tcW w:w="487" w:type="dxa"/>
            <w:vMerge/>
            <w:tcBorders>
              <w:left w:val="single" w:sz="8" w:space="0" w:color="231F20"/>
              <w:right w:val="single" w:sz="6" w:space="0" w:color="231F20"/>
            </w:tcBorders>
          </w:tcPr>
          <w:p w14:paraId="7A80EB60" w14:textId="77777777" w:rsidR="00E65849" w:rsidRDefault="00E65849"/>
        </w:tc>
        <w:tc>
          <w:tcPr>
            <w:tcW w:w="4250" w:type="dxa"/>
            <w:tcBorders>
              <w:top w:val="nil"/>
              <w:left w:val="single" w:sz="6" w:space="0" w:color="231F20"/>
              <w:bottom w:val="nil"/>
              <w:right w:val="single" w:sz="6" w:space="0" w:color="231F20"/>
            </w:tcBorders>
          </w:tcPr>
          <w:p w14:paraId="3ED2CC7E" w14:textId="77777777" w:rsidR="00E65849" w:rsidRDefault="00000000">
            <w:pPr>
              <w:pStyle w:val="TableParagraph"/>
              <w:spacing w:line="198"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1"/>
                <w:sz w:val="18"/>
                <w:szCs w:val="18"/>
              </w:rPr>
              <w:t>批改做到工整、规范，有全批、抽批、面批，</w:t>
            </w:r>
          </w:p>
        </w:tc>
        <w:tc>
          <w:tcPr>
            <w:tcW w:w="478" w:type="dxa"/>
            <w:vMerge/>
            <w:tcBorders>
              <w:left w:val="single" w:sz="6" w:space="0" w:color="231F20"/>
              <w:right w:val="single" w:sz="6" w:space="0" w:color="231F20"/>
            </w:tcBorders>
          </w:tcPr>
          <w:p w14:paraId="37FBD91D" w14:textId="77777777" w:rsidR="00E65849" w:rsidRDefault="00E65849"/>
        </w:tc>
        <w:tc>
          <w:tcPr>
            <w:tcW w:w="525" w:type="dxa"/>
            <w:vMerge/>
            <w:tcBorders>
              <w:left w:val="single" w:sz="6" w:space="0" w:color="231F20"/>
              <w:right w:val="single" w:sz="6" w:space="0" w:color="231F20"/>
            </w:tcBorders>
          </w:tcPr>
          <w:p w14:paraId="53C4F11F" w14:textId="77777777" w:rsidR="00E65849" w:rsidRDefault="00E65849"/>
        </w:tc>
        <w:tc>
          <w:tcPr>
            <w:tcW w:w="759" w:type="dxa"/>
            <w:vMerge/>
            <w:tcBorders>
              <w:left w:val="single" w:sz="6" w:space="0" w:color="231F20"/>
              <w:right w:val="single" w:sz="8" w:space="0" w:color="231F20"/>
            </w:tcBorders>
          </w:tcPr>
          <w:p w14:paraId="456305F5" w14:textId="77777777" w:rsidR="00E65849" w:rsidRDefault="00E65849"/>
        </w:tc>
      </w:tr>
      <w:tr w:rsidR="00E65849" w14:paraId="3C4B07A2" w14:textId="77777777">
        <w:trPr>
          <w:trHeight w:hRule="exact" w:val="220"/>
        </w:trPr>
        <w:tc>
          <w:tcPr>
            <w:tcW w:w="487" w:type="dxa"/>
            <w:vMerge/>
            <w:tcBorders>
              <w:left w:val="single" w:sz="8" w:space="0" w:color="231F20"/>
              <w:right w:val="single" w:sz="6" w:space="0" w:color="231F20"/>
            </w:tcBorders>
          </w:tcPr>
          <w:p w14:paraId="27605441" w14:textId="77777777" w:rsidR="00E65849" w:rsidRDefault="00E65849"/>
        </w:tc>
        <w:tc>
          <w:tcPr>
            <w:tcW w:w="4250" w:type="dxa"/>
            <w:tcBorders>
              <w:top w:val="nil"/>
              <w:left w:val="single" w:sz="6" w:space="0" w:color="231F20"/>
              <w:bottom w:val="nil"/>
              <w:right w:val="single" w:sz="6" w:space="0" w:color="231F20"/>
            </w:tcBorders>
          </w:tcPr>
          <w:p w14:paraId="358D177C"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重视二次批改</w:t>
            </w:r>
            <w:r>
              <w:rPr>
                <w:rFonts w:ascii="方正书宋简体" w:eastAsia="方正书宋简体" w:hAnsi="方正书宋简体" w:cs="方正书宋简体"/>
                <w:color w:val="231F20"/>
                <w:spacing w:val="-53"/>
                <w:sz w:val="18"/>
                <w:szCs w:val="18"/>
              </w:rPr>
              <w:t>，</w:t>
            </w:r>
            <w:r>
              <w:rPr>
                <w:rFonts w:ascii="方正书宋简体" w:eastAsia="方正书宋简体" w:hAnsi="方正书宋简体" w:cs="方正书宋简体"/>
                <w:color w:val="231F20"/>
                <w:sz w:val="18"/>
                <w:szCs w:val="18"/>
              </w:rPr>
              <w:t>及时将批改中发现的问题记录</w:t>
            </w:r>
            <w:r>
              <w:rPr>
                <w:rFonts w:ascii="方正书宋简体" w:eastAsia="方正书宋简体" w:hAnsi="方正书宋简体" w:cs="方正书宋简体"/>
                <w:color w:val="231F20"/>
                <w:spacing w:val="-53"/>
                <w:sz w:val="18"/>
                <w:szCs w:val="18"/>
              </w:rPr>
              <w:t>在</w:t>
            </w:r>
            <w:proofErr w:type="gramStart"/>
            <w:r>
              <w:rPr>
                <w:rFonts w:ascii="方正书宋简体" w:eastAsia="方正书宋简体" w:hAnsi="方正书宋简体" w:cs="方正书宋简体"/>
                <w:color w:val="231F20"/>
                <w:sz w:val="18"/>
                <w:szCs w:val="18"/>
              </w:rPr>
              <w:t>《</w:t>
            </w:r>
            <w:proofErr w:type="gramEnd"/>
            <w:r>
              <w:rPr>
                <w:rFonts w:ascii="方正书宋简体" w:eastAsia="方正书宋简体" w:hAnsi="方正书宋简体" w:cs="方正书宋简体"/>
                <w:color w:val="231F20"/>
                <w:sz w:val="18"/>
                <w:szCs w:val="18"/>
              </w:rPr>
              <w:t>备</w:t>
            </w:r>
          </w:p>
        </w:tc>
        <w:tc>
          <w:tcPr>
            <w:tcW w:w="478" w:type="dxa"/>
            <w:vMerge/>
            <w:tcBorders>
              <w:left w:val="single" w:sz="6" w:space="0" w:color="231F20"/>
              <w:right w:val="single" w:sz="6" w:space="0" w:color="231F20"/>
            </w:tcBorders>
          </w:tcPr>
          <w:p w14:paraId="00CAC0AD" w14:textId="77777777" w:rsidR="00E65849" w:rsidRDefault="00E65849"/>
        </w:tc>
        <w:tc>
          <w:tcPr>
            <w:tcW w:w="525" w:type="dxa"/>
            <w:vMerge/>
            <w:tcBorders>
              <w:left w:val="single" w:sz="6" w:space="0" w:color="231F20"/>
              <w:right w:val="single" w:sz="6" w:space="0" w:color="231F20"/>
            </w:tcBorders>
          </w:tcPr>
          <w:p w14:paraId="7D4E4B0A" w14:textId="77777777" w:rsidR="00E65849" w:rsidRDefault="00E65849"/>
        </w:tc>
        <w:tc>
          <w:tcPr>
            <w:tcW w:w="759" w:type="dxa"/>
            <w:vMerge/>
            <w:tcBorders>
              <w:left w:val="single" w:sz="6" w:space="0" w:color="231F20"/>
              <w:right w:val="single" w:sz="8" w:space="0" w:color="231F20"/>
            </w:tcBorders>
          </w:tcPr>
          <w:p w14:paraId="3FA1C68E" w14:textId="77777777" w:rsidR="00E65849" w:rsidRDefault="00E65849"/>
        </w:tc>
      </w:tr>
      <w:tr w:rsidR="00E65849" w14:paraId="6AE309D3" w14:textId="77777777">
        <w:trPr>
          <w:trHeight w:hRule="exact" w:val="189"/>
        </w:trPr>
        <w:tc>
          <w:tcPr>
            <w:tcW w:w="487" w:type="dxa"/>
            <w:vMerge/>
            <w:tcBorders>
              <w:left w:val="single" w:sz="8" w:space="0" w:color="231F20"/>
              <w:bottom w:val="single" w:sz="6" w:space="0" w:color="231F20"/>
              <w:right w:val="single" w:sz="6" w:space="0" w:color="231F20"/>
            </w:tcBorders>
          </w:tcPr>
          <w:p w14:paraId="2570A7B9" w14:textId="77777777" w:rsidR="00E65849" w:rsidRDefault="00E65849"/>
        </w:tc>
        <w:tc>
          <w:tcPr>
            <w:tcW w:w="4250" w:type="dxa"/>
            <w:tcBorders>
              <w:top w:val="nil"/>
              <w:left w:val="single" w:sz="6" w:space="0" w:color="231F20"/>
              <w:bottom w:val="single" w:sz="6" w:space="0" w:color="231F20"/>
              <w:right w:val="single" w:sz="6" w:space="0" w:color="231F20"/>
            </w:tcBorders>
          </w:tcPr>
          <w:p w14:paraId="6DDF1DD3" w14:textId="77777777" w:rsidR="00E65849" w:rsidRDefault="00000000">
            <w:pPr>
              <w:pStyle w:val="TableParagraph"/>
              <w:spacing w:line="18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课本</w:t>
            </w:r>
            <w:proofErr w:type="gramStart"/>
            <w:r>
              <w:rPr>
                <w:rFonts w:ascii="方正书宋简体" w:eastAsia="方正书宋简体" w:hAnsi="方正书宋简体" w:cs="方正书宋简体"/>
                <w:color w:val="231F20"/>
                <w:sz w:val="18"/>
                <w:szCs w:val="18"/>
              </w:rPr>
              <w:t>》</w:t>
            </w:r>
            <w:proofErr w:type="gramEnd"/>
            <w:r>
              <w:rPr>
                <w:rFonts w:ascii="方正书宋简体" w:eastAsia="方正书宋简体" w:hAnsi="方正书宋简体" w:cs="方正书宋简体"/>
                <w:color w:val="231F20"/>
                <w:sz w:val="18"/>
                <w:szCs w:val="18"/>
              </w:rPr>
              <w:t>上。</w:t>
            </w:r>
          </w:p>
        </w:tc>
        <w:tc>
          <w:tcPr>
            <w:tcW w:w="478" w:type="dxa"/>
            <w:vMerge/>
            <w:tcBorders>
              <w:left w:val="single" w:sz="6" w:space="0" w:color="231F20"/>
              <w:bottom w:val="single" w:sz="6" w:space="0" w:color="231F20"/>
              <w:right w:val="single" w:sz="6" w:space="0" w:color="231F20"/>
            </w:tcBorders>
          </w:tcPr>
          <w:p w14:paraId="23881BA5" w14:textId="77777777" w:rsidR="00E65849" w:rsidRDefault="00E65849"/>
        </w:tc>
        <w:tc>
          <w:tcPr>
            <w:tcW w:w="525" w:type="dxa"/>
            <w:vMerge/>
            <w:tcBorders>
              <w:left w:val="single" w:sz="6" w:space="0" w:color="231F20"/>
              <w:bottom w:val="single" w:sz="6" w:space="0" w:color="231F20"/>
              <w:right w:val="single" w:sz="6" w:space="0" w:color="231F20"/>
            </w:tcBorders>
          </w:tcPr>
          <w:p w14:paraId="37994350" w14:textId="77777777" w:rsidR="00E65849" w:rsidRDefault="00E65849"/>
        </w:tc>
        <w:tc>
          <w:tcPr>
            <w:tcW w:w="759" w:type="dxa"/>
            <w:vMerge/>
            <w:tcBorders>
              <w:left w:val="single" w:sz="6" w:space="0" w:color="231F20"/>
              <w:bottom w:val="single" w:sz="6" w:space="0" w:color="231F20"/>
              <w:right w:val="single" w:sz="8" w:space="0" w:color="231F20"/>
            </w:tcBorders>
          </w:tcPr>
          <w:p w14:paraId="0DB81AA6" w14:textId="77777777" w:rsidR="00E65849" w:rsidRDefault="00E65849"/>
        </w:tc>
      </w:tr>
    </w:tbl>
    <w:p w14:paraId="22FCD459" w14:textId="77777777" w:rsidR="00E65849" w:rsidRDefault="00E65849">
      <w:pPr>
        <w:sectPr w:rsidR="00E65849">
          <w:footerReference w:type="default" r:id="rId14"/>
          <w:pgSz w:w="11910" w:h="16840"/>
          <w:pgMar w:top="1600" w:right="1680" w:bottom="2860" w:left="1680" w:header="0" w:footer="2672" w:gutter="0"/>
          <w:cols w:space="720"/>
        </w:sectPr>
      </w:pPr>
    </w:p>
    <w:p w14:paraId="586B1500" w14:textId="77777777" w:rsidR="00E65849" w:rsidRDefault="00E65849">
      <w:pPr>
        <w:rPr>
          <w:rFonts w:ascii="Times New Roman" w:eastAsia="Times New Roman" w:hAnsi="Times New Roman" w:cs="Times New Roman"/>
          <w:sz w:val="20"/>
          <w:szCs w:val="20"/>
        </w:rPr>
      </w:pPr>
    </w:p>
    <w:p w14:paraId="1F118375" w14:textId="77777777" w:rsidR="00E65849" w:rsidRDefault="00E65849">
      <w:pPr>
        <w:rPr>
          <w:rFonts w:ascii="Times New Roman" w:eastAsia="Times New Roman" w:hAnsi="Times New Roman" w:cs="Times New Roman"/>
          <w:sz w:val="20"/>
          <w:szCs w:val="20"/>
        </w:rPr>
      </w:pPr>
    </w:p>
    <w:p w14:paraId="7DECECE7" w14:textId="77777777" w:rsidR="00E65849" w:rsidRDefault="00E65849">
      <w:pPr>
        <w:rPr>
          <w:rFonts w:ascii="Times New Roman" w:eastAsia="Times New Roman" w:hAnsi="Times New Roman" w:cs="Times New Roman"/>
          <w:sz w:val="20"/>
          <w:szCs w:val="20"/>
        </w:rPr>
      </w:pPr>
    </w:p>
    <w:p w14:paraId="05494C1D" w14:textId="77777777" w:rsidR="00E65849" w:rsidRDefault="00E65849">
      <w:pPr>
        <w:spacing w:before="1"/>
        <w:rPr>
          <w:rFonts w:ascii="Times New Roman" w:eastAsia="Times New Roman" w:hAnsi="Times New Roman" w:cs="Times New Roman"/>
        </w:rPr>
      </w:pPr>
    </w:p>
    <w:p w14:paraId="67F9A11E" w14:textId="77777777" w:rsidR="00E65849" w:rsidRDefault="00E65849">
      <w:pPr>
        <w:spacing w:line="200" w:lineRule="atLeast"/>
        <w:ind w:left="114"/>
        <w:rPr>
          <w:rFonts w:ascii="Times New Roman" w:eastAsia="Times New Roman" w:hAnsi="Times New Roman" w:cs="Times New Roman"/>
          <w:sz w:val="20"/>
          <w:szCs w:val="20"/>
        </w:rPr>
      </w:pPr>
    </w:p>
    <w:p w14:paraId="6EA6D8A8" w14:textId="77777777" w:rsidR="00E65849" w:rsidRDefault="00E65849">
      <w:pPr>
        <w:spacing w:before="3"/>
        <w:rPr>
          <w:rFonts w:ascii="Times New Roman" w:eastAsia="Times New Roman" w:hAnsi="Times New Roman" w:cs="Times New Roman"/>
          <w:sz w:val="8"/>
          <w:szCs w:val="8"/>
        </w:rPr>
      </w:pPr>
    </w:p>
    <w:tbl>
      <w:tblPr>
        <w:tblStyle w:val="TableNormal"/>
        <w:tblW w:w="0" w:type="auto"/>
        <w:tblInd w:w="856" w:type="dxa"/>
        <w:tblLayout w:type="fixed"/>
        <w:tblLook w:val="04A0" w:firstRow="1" w:lastRow="0" w:firstColumn="1" w:lastColumn="0" w:noHBand="0" w:noVBand="1"/>
      </w:tblPr>
      <w:tblGrid>
        <w:gridCol w:w="487"/>
        <w:gridCol w:w="4250"/>
        <w:gridCol w:w="478"/>
        <w:gridCol w:w="525"/>
        <w:gridCol w:w="759"/>
      </w:tblGrid>
      <w:tr w:rsidR="00E65849" w14:paraId="305AD165" w14:textId="77777777">
        <w:trPr>
          <w:trHeight w:hRule="exact" w:val="487"/>
        </w:trPr>
        <w:tc>
          <w:tcPr>
            <w:tcW w:w="487" w:type="dxa"/>
            <w:tcBorders>
              <w:top w:val="single" w:sz="8" w:space="0" w:color="231F20"/>
              <w:left w:val="single" w:sz="8" w:space="0" w:color="231F20"/>
              <w:bottom w:val="single" w:sz="6" w:space="0" w:color="231F20"/>
              <w:right w:val="single" w:sz="6" w:space="0" w:color="231F20"/>
            </w:tcBorders>
          </w:tcPr>
          <w:p w14:paraId="11D2A04B" w14:textId="77777777" w:rsidR="00E65849" w:rsidRDefault="00000000">
            <w:pPr>
              <w:pStyle w:val="TableParagraph"/>
              <w:spacing w:line="202" w:lineRule="exact"/>
              <w:ind w:left="128"/>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序</w:t>
            </w:r>
          </w:p>
          <w:p w14:paraId="585C0914" w14:textId="77777777" w:rsidR="00E65849" w:rsidRDefault="00000000">
            <w:pPr>
              <w:pStyle w:val="TableParagraph"/>
              <w:spacing w:line="268" w:lineRule="exact"/>
              <w:ind w:left="128"/>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号</w:t>
            </w:r>
          </w:p>
        </w:tc>
        <w:tc>
          <w:tcPr>
            <w:tcW w:w="4250" w:type="dxa"/>
            <w:tcBorders>
              <w:top w:val="single" w:sz="8" w:space="0" w:color="231F20"/>
              <w:left w:val="single" w:sz="6" w:space="0" w:color="231F20"/>
              <w:bottom w:val="single" w:sz="6" w:space="0" w:color="231F20"/>
              <w:right w:val="single" w:sz="6" w:space="0" w:color="231F20"/>
            </w:tcBorders>
          </w:tcPr>
          <w:p w14:paraId="5DD52812" w14:textId="77777777" w:rsidR="00E65849" w:rsidRDefault="00000000">
            <w:pPr>
              <w:pStyle w:val="TableParagraph"/>
              <w:spacing w:before="47"/>
              <w:ind w:left="105"/>
              <w:jc w:val="center"/>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考核内容</w:t>
            </w:r>
          </w:p>
        </w:tc>
        <w:tc>
          <w:tcPr>
            <w:tcW w:w="478" w:type="dxa"/>
            <w:tcBorders>
              <w:top w:val="single" w:sz="8" w:space="0" w:color="231F20"/>
              <w:left w:val="single" w:sz="6" w:space="0" w:color="231F20"/>
              <w:bottom w:val="single" w:sz="6" w:space="0" w:color="231F20"/>
              <w:right w:val="single" w:sz="6" w:space="0" w:color="231F20"/>
            </w:tcBorders>
          </w:tcPr>
          <w:p w14:paraId="556F1247" w14:textId="77777777" w:rsidR="00E65849" w:rsidRDefault="00000000">
            <w:pPr>
              <w:pStyle w:val="TableParagraph"/>
              <w:spacing w:line="202" w:lineRule="exact"/>
              <w:ind w:left="126"/>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自</w:t>
            </w:r>
          </w:p>
          <w:p w14:paraId="211D2289" w14:textId="77777777" w:rsidR="00E65849" w:rsidRDefault="00000000">
            <w:pPr>
              <w:pStyle w:val="TableParagraph"/>
              <w:spacing w:line="268" w:lineRule="exact"/>
              <w:ind w:left="126"/>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评</w:t>
            </w:r>
          </w:p>
        </w:tc>
        <w:tc>
          <w:tcPr>
            <w:tcW w:w="525" w:type="dxa"/>
            <w:tcBorders>
              <w:top w:val="single" w:sz="8" w:space="0" w:color="231F20"/>
              <w:left w:val="single" w:sz="6" w:space="0" w:color="231F20"/>
              <w:bottom w:val="single" w:sz="6" w:space="0" w:color="231F20"/>
              <w:right w:val="single" w:sz="6" w:space="0" w:color="231F20"/>
            </w:tcBorders>
          </w:tcPr>
          <w:p w14:paraId="75C29518" w14:textId="77777777" w:rsidR="00E65849" w:rsidRDefault="00000000">
            <w:pPr>
              <w:pStyle w:val="TableParagraph"/>
              <w:spacing w:line="202" w:lineRule="exact"/>
              <w:ind w:left="15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组</w:t>
            </w:r>
          </w:p>
          <w:p w14:paraId="44DEA3D1" w14:textId="77777777" w:rsidR="00E65849" w:rsidRDefault="00000000">
            <w:pPr>
              <w:pStyle w:val="TableParagraph"/>
              <w:spacing w:line="268" w:lineRule="exact"/>
              <w:ind w:left="15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评</w:t>
            </w:r>
          </w:p>
        </w:tc>
        <w:tc>
          <w:tcPr>
            <w:tcW w:w="759" w:type="dxa"/>
            <w:tcBorders>
              <w:top w:val="single" w:sz="8" w:space="0" w:color="231F20"/>
              <w:left w:val="single" w:sz="6" w:space="0" w:color="231F20"/>
              <w:bottom w:val="single" w:sz="6" w:space="0" w:color="231F20"/>
              <w:right w:val="single" w:sz="8" w:space="0" w:color="231F20"/>
            </w:tcBorders>
          </w:tcPr>
          <w:p w14:paraId="2C3F6A8F" w14:textId="77777777" w:rsidR="00E65849" w:rsidRDefault="00000000">
            <w:pPr>
              <w:pStyle w:val="TableParagraph"/>
              <w:spacing w:line="202" w:lineRule="exact"/>
              <w:ind w:left="162"/>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教导</w:t>
            </w:r>
          </w:p>
          <w:p w14:paraId="17E7BD6E" w14:textId="77777777" w:rsidR="00E65849" w:rsidRDefault="00000000">
            <w:pPr>
              <w:pStyle w:val="TableParagraph"/>
              <w:spacing w:line="268" w:lineRule="exact"/>
              <w:ind w:left="162"/>
              <w:rPr>
                <w:rFonts w:ascii="方正黑体简体" w:eastAsia="方正黑体简体" w:hAnsi="方正黑体简体" w:cs="方正黑体简体"/>
                <w:szCs w:val="21"/>
              </w:rPr>
            </w:pPr>
            <w:proofErr w:type="gramStart"/>
            <w:r>
              <w:rPr>
                <w:rFonts w:ascii="方正黑体简体" w:eastAsia="方正黑体简体" w:hAnsi="方正黑体简体" w:cs="方正黑体简体"/>
                <w:color w:val="231F20"/>
                <w:szCs w:val="21"/>
              </w:rPr>
              <w:t>处评</w:t>
            </w:r>
            <w:proofErr w:type="gramEnd"/>
          </w:p>
        </w:tc>
      </w:tr>
      <w:tr w:rsidR="00E65849" w14:paraId="21176EC0" w14:textId="77777777">
        <w:trPr>
          <w:trHeight w:hRule="exact" w:val="242"/>
        </w:trPr>
        <w:tc>
          <w:tcPr>
            <w:tcW w:w="487" w:type="dxa"/>
            <w:vMerge w:val="restart"/>
            <w:tcBorders>
              <w:top w:val="single" w:sz="6" w:space="0" w:color="231F20"/>
              <w:left w:val="single" w:sz="8" w:space="0" w:color="231F20"/>
              <w:right w:val="single" w:sz="6" w:space="0" w:color="231F20"/>
            </w:tcBorders>
          </w:tcPr>
          <w:p w14:paraId="271FDE85" w14:textId="77777777" w:rsidR="00E65849" w:rsidRDefault="00E65849">
            <w:pPr>
              <w:pStyle w:val="TableParagraph"/>
              <w:rPr>
                <w:rFonts w:ascii="Times New Roman" w:eastAsia="Times New Roman" w:hAnsi="Times New Roman" w:cs="Times New Roman"/>
                <w:sz w:val="20"/>
                <w:szCs w:val="20"/>
              </w:rPr>
            </w:pPr>
          </w:p>
          <w:p w14:paraId="0CA84B18" w14:textId="77777777" w:rsidR="00E65849" w:rsidRDefault="00E65849">
            <w:pPr>
              <w:pStyle w:val="TableParagraph"/>
              <w:rPr>
                <w:rFonts w:ascii="Times New Roman" w:eastAsia="Times New Roman" w:hAnsi="Times New Roman" w:cs="Times New Roman"/>
                <w:sz w:val="20"/>
                <w:szCs w:val="20"/>
              </w:rPr>
            </w:pPr>
          </w:p>
          <w:p w14:paraId="2F5582BB" w14:textId="77777777" w:rsidR="00E65849" w:rsidRDefault="00E65849">
            <w:pPr>
              <w:pStyle w:val="TableParagraph"/>
              <w:rPr>
                <w:rFonts w:ascii="Times New Roman" w:eastAsia="Times New Roman" w:hAnsi="Times New Roman" w:cs="Times New Roman"/>
                <w:sz w:val="20"/>
                <w:szCs w:val="20"/>
              </w:rPr>
            </w:pPr>
          </w:p>
          <w:p w14:paraId="7E84FD72" w14:textId="77777777" w:rsidR="00E65849" w:rsidRDefault="00000000">
            <w:pPr>
              <w:pStyle w:val="TableParagraph"/>
              <w:spacing w:before="176"/>
              <w:jc w:val="center"/>
              <w:rPr>
                <w:rFonts w:ascii="方正书宋简体" w:eastAsia="方正书宋简体" w:hAnsi="方正书宋简体" w:cs="方正书宋简体"/>
                <w:szCs w:val="21"/>
              </w:rPr>
            </w:pPr>
            <w:r>
              <w:rPr>
                <w:rFonts w:ascii="方正书宋简体"/>
                <w:color w:val="231F20"/>
              </w:rPr>
              <w:t>5</w:t>
            </w:r>
          </w:p>
        </w:tc>
        <w:tc>
          <w:tcPr>
            <w:tcW w:w="4250" w:type="dxa"/>
            <w:tcBorders>
              <w:top w:val="single" w:sz="6" w:space="0" w:color="231F20"/>
              <w:left w:val="single" w:sz="6" w:space="0" w:color="231F20"/>
              <w:bottom w:val="nil"/>
              <w:right w:val="single" w:sz="6" w:space="0" w:color="231F20"/>
            </w:tcBorders>
          </w:tcPr>
          <w:p w14:paraId="4EFC037C"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辅导</w:t>
            </w:r>
          </w:p>
        </w:tc>
        <w:tc>
          <w:tcPr>
            <w:tcW w:w="478" w:type="dxa"/>
            <w:vMerge w:val="restart"/>
            <w:tcBorders>
              <w:top w:val="single" w:sz="6" w:space="0" w:color="231F20"/>
              <w:left w:val="single" w:sz="6" w:space="0" w:color="231F20"/>
              <w:right w:val="single" w:sz="6" w:space="0" w:color="231F20"/>
            </w:tcBorders>
          </w:tcPr>
          <w:p w14:paraId="351E9CAA" w14:textId="77777777" w:rsidR="00E65849" w:rsidRDefault="00E65849"/>
        </w:tc>
        <w:tc>
          <w:tcPr>
            <w:tcW w:w="525" w:type="dxa"/>
            <w:vMerge w:val="restart"/>
            <w:tcBorders>
              <w:top w:val="single" w:sz="6" w:space="0" w:color="231F20"/>
              <w:left w:val="single" w:sz="6" w:space="0" w:color="231F20"/>
              <w:right w:val="single" w:sz="6" w:space="0" w:color="231F20"/>
            </w:tcBorders>
          </w:tcPr>
          <w:p w14:paraId="726CFFD2" w14:textId="77777777" w:rsidR="00E65849" w:rsidRDefault="00E65849"/>
        </w:tc>
        <w:tc>
          <w:tcPr>
            <w:tcW w:w="759" w:type="dxa"/>
            <w:vMerge w:val="restart"/>
            <w:tcBorders>
              <w:top w:val="single" w:sz="6" w:space="0" w:color="231F20"/>
              <w:left w:val="single" w:sz="6" w:space="0" w:color="231F20"/>
              <w:right w:val="single" w:sz="8" w:space="0" w:color="231F20"/>
            </w:tcBorders>
          </w:tcPr>
          <w:p w14:paraId="5A9F01DD" w14:textId="77777777" w:rsidR="00E65849" w:rsidRDefault="00E65849"/>
        </w:tc>
      </w:tr>
      <w:tr w:rsidR="00E65849" w14:paraId="6029E0F9" w14:textId="77777777">
        <w:trPr>
          <w:trHeight w:hRule="exact" w:val="218"/>
        </w:trPr>
        <w:tc>
          <w:tcPr>
            <w:tcW w:w="487" w:type="dxa"/>
            <w:vMerge/>
            <w:tcBorders>
              <w:left w:val="single" w:sz="8" w:space="0" w:color="231F20"/>
              <w:right w:val="single" w:sz="6" w:space="0" w:color="231F20"/>
            </w:tcBorders>
          </w:tcPr>
          <w:p w14:paraId="1B009212" w14:textId="77777777" w:rsidR="00E65849" w:rsidRDefault="00E65849"/>
        </w:tc>
        <w:tc>
          <w:tcPr>
            <w:tcW w:w="4250" w:type="dxa"/>
            <w:tcBorders>
              <w:top w:val="nil"/>
              <w:left w:val="single" w:sz="6" w:space="0" w:color="231F20"/>
              <w:bottom w:val="nil"/>
              <w:right w:val="single" w:sz="6" w:space="0" w:color="231F20"/>
            </w:tcBorders>
          </w:tcPr>
          <w:p w14:paraId="7FF0799A" w14:textId="77777777" w:rsidR="00E65849" w:rsidRDefault="00000000">
            <w:pPr>
              <w:pStyle w:val="TableParagraph"/>
              <w:spacing w:line="200"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对作业、测试中出现的问题及时讲解，对作</w:t>
            </w:r>
          </w:p>
        </w:tc>
        <w:tc>
          <w:tcPr>
            <w:tcW w:w="478" w:type="dxa"/>
            <w:vMerge/>
            <w:tcBorders>
              <w:left w:val="single" w:sz="6" w:space="0" w:color="231F20"/>
              <w:right w:val="single" w:sz="6" w:space="0" w:color="231F20"/>
            </w:tcBorders>
          </w:tcPr>
          <w:p w14:paraId="47760A92" w14:textId="77777777" w:rsidR="00E65849" w:rsidRDefault="00E65849"/>
        </w:tc>
        <w:tc>
          <w:tcPr>
            <w:tcW w:w="525" w:type="dxa"/>
            <w:vMerge/>
            <w:tcBorders>
              <w:left w:val="single" w:sz="6" w:space="0" w:color="231F20"/>
              <w:right w:val="single" w:sz="6" w:space="0" w:color="231F20"/>
            </w:tcBorders>
          </w:tcPr>
          <w:p w14:paraId="1680662C" w14:textId="77777777" w:rsidR="00E65849" w:rsidRDefault="00E65849"/>
        </w:tc>
        <w:tc>
          <w:tcPr>
            <w:tcW w:w="759" w:type="dxa"/>
            <w:vMerge/>
            <w:tcBorders>
              <w:left w:val="single" w:sz="6" w:space="0" w:color="231F20"/>
              <w:right w:val="single" w:sz="8" w:space="0" w:color="231F20"/>
            </w:tcBorders>
          </w:tcPr>
          <w:p w14:paraId="56DC655F" w14:textId="77777777" w:rsidR="00E65849" w:rsidRDefault="00E65849"/>
        </w:tc>
      </w:tr>
      <w:tr w:rsidR="00E65849" w14:paraId="15E828A5" w14:textId="77777777">
        <w:trPr>
          <w:trHeight w:hRule="exact" w:val="230"/>
        </w:trPr>
        <w:tc>
          <w:tcPr>
            <w:tcW w:w="487" w:type="dxa"/>
            <w:vMerge/>
            <w:tcBorders>
              <w:left w:val="single" w:sz="8" w:space="0" w:color="231F20"/>
              <w:right w:val="single" w:sz="6" w:space="0" w:color="231F20"/>
            </w:tcBorders>
          </w:tcPr>
          <w:p w14:paraId="41A8AD23" w14:textId="77777777" w:rsidR="00E65849" w:rsidRDefault="00E65849"/>
        </w:tc>
        <w:tc>
          <w:tcPr>
            <w:tcW w:w="4250" w:type="dxa"/>
            <w:tcBorders>
              <w:top w:val="nil"/>
              <w:left w:val="single" w:sz="6" w:space="0" w:color="231F20"/>
              <w:bottom w:val="nil"/>
              <w:right w:val="single" w:sz="6" w:space="0" w:color="231F20"/>
            </w:tcBorders>
          </w:tcPr>
          <w:p w14:paraId="7F06FB24" w14:textId="77777777" w:rsidR="00E65849" w:rsidRDefault="00000000">
            <w:pPr>
              <w:pStyle w:val="TableParagraph"/>
              <w:spacing w:line="21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3"/>
                <w:sz w:val="18"/>
                <w:szCs w:val="18"/>
              </w:rPr>
              <w:t>业有问题或成绩退步的学生采用谈话等方式帮助其</w:t>
            </w:r>
          </w:p>
        </w:tc>
        <w:tc>
          <w:tcPr>
            <w:tcW w:w="478" w:type="dxa"/>
            <w:vMerge/>
            <w:tcBorders>
              <w:left w:val="single" w:sz="6" w:space="0" w:color="231F20"/>
              <w:right w:val="single" w:sz="6" w:space="0" w:color="231F20"/>
            </w:tcBorders>
          </w:tcPr>
          <w:p w14:paraId="49DD95B4" w14:textId="77777777" w:rsidR="00E65849" w:rsidRDefault="00E65849"/>
        </w:tc>
        <w:tc>
          <w:tcPr>
            <w:tcW w:w="525" w:type="dxa"/>
            <w:vMerge/>
            <w:tcBorders>
              <w:left w:val="single" w:sz="6" w:space="0" w:color="231F20"/>
              <w:right w:val="single" w:sz="6" w:space="0" w:color="231F20"/>
            </w:tcBorders>
          </w:tcPr>
          <w:p w14:paraId="54C4FD85" w14:textId="77777777" w:rsidR="00E65849" w:rsidRDefault="00E65849"/>
        </w:tc>
        <w:tc>
          <w:tcPr>
            <w:tcW w:w="759" w:type="dxa"/>
            <w:vMerge/>
            <w:tcBorders>
              <w:left w:val="single" w:sz="6" w:space="0" w:color="231F20"/>
              <w:right w:val="single" w:sz="8" w:space="0" w:color="231F20"/>
            </w:tcBorders>
          </w:tcPr>
          <w:p w14:paraId="243EBD12" w14:textId="77777777" w:rsidR="00E65849" w:rsidRDefault="00E65849"/>
        </w:tc>
      </w:tr>
      <w:tr w:rsidR="00E65849" w14:paraId="23094865" w14:textId="77777777">
        <w:trPr>
          <w:trHeight w:hRule="exact" w:val="230"/>
        </w:trPr>
        <w:tc>
          <w:tcPr>
            <w:tcW w:w="487" w:type="dxa"/>
            <w:vMerge/>
            <w:tcBorders>
              <w:left w:val="single" w:sz="8" w:space="0" w:color="231F20"/>
              <w:right w:val="single" w:sz="6" w:space="0" w:color="231F20"/>
            </w:tcBorders>
          </w:tcPr>
          <w:p w14:paraId="066BF1E6" w14:textId="77777777" w:rsidR="00E65849" w:rsidRDefault="00E65849"/>
        </w:tc>
        <w:tc>
          <w:tcPr>
            <w:tcW w:w="4250" w:type="dxa"/>
            <w:tcBorders>
              <w:top w:val="nil"/>
              <w:left w:val="single" w:sz="6" w:space="0" w:color="231F20"/>
              <w:bottom w:val="nil"/>
              <w:right w:val="single" w:sz="6" w:space="0" w:color="231F20"/>
            </w:tcBorders>
          </w:tcPr>
          <w:p w14:paraId="762BC19E" w14:textId="77777777" w:rsidR="00E65849" w:rsidRDefault="00000000">
            <w:pPr>
              <w:pStyle w:val="TableParagraph"/>
              <w:spacing w:line="21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寻找原因，进行个别辅导；</w:t>
            </w:r>
          </w:p>
        </w:tc>
        <w:tc>
          <w:tcPr>
            <w:tcW w:w="478" w:type="dxa"/>
            <w:vMerge/>
            <w:tcBorders>
              <w:left w:val="single" w:sz="6" w:space="0" w:color="231F20"/>
              <w:right w:val="single" w:sz="6" w:space="0" w:color="231F20"/>
            </w:tcBorders>
          </w:tcPr>
          <w:p w14:paraId="07AFCC07" w14:textId="77777777" w:rsidR="00E65849" w:rsidRDefault="00E65849"/>
        </w:tc>
        <w:tc>
          <w:tcPr>
            <w:tcW w:w="525" w:type="dxa"/>
            <w:vMerge/>
            <w:tcBorders>
              <w:left w:val="single" w:sz="6" w:space="0" w:color="231F20"/>
              <w:right w:val="single" w:sz="6" w:space="0" w:color="231F20"/>
            </w:tcBorders>
          </w:tcPr>
          <w:p w14:paraId="7E32E54E" w14:textId="77777777" w:rsidR="00E65849" w:rsidRDefault="00E65849"/>
        </w:tc>
        <w:tc>
          <w:tcPr>
            <w:tcW w:w="759" w:type="dxa"/>
            <w:vMerge/>
            <w:tcBorders>
              <w:left w:val="single" w:sz="6" w:space="0" w:color="231F20"/>
              <w:right w:val="single" w:sz="8" w:space="0" w:color="231F20"/>
            </w:tcBorders>
          </w:tcPr>
          <w:p w14:paraId="0193ED75" w14:textId="77777777" w:rsidR="00E65849" w:rsidRDefault="00E65849"/>
        </w:tc>
      </w:tr>
      <w:tr w:rsidR="00E65849" w14:paraId="4CAB55EC" w14:textId="77777777">
        <w:trPr>
          <w:trHeight w:hRule="exact" w:val="258"/>
        </w:trPr>
        <w:tc>
          <w:tcPr>
            <w:tcW w:w="487" w:type="dxa"/>
            <w:vMerge/>
            <w:tcBorders>
              <w:left w:val="single" w:sz="8" w:space="0" w:color="231F20"/>
              <w:right w:val="single" w:sz="6" w:space="0" w:color="231F20"/>
            </w:tcBorders>
          </w:tcPr>
          <w:p w14:paraId="362B0896" w14:textId="77777777" w:rsidR="00E65849" w:rsidRDefault="00E65849"/>
        </w:tc>
        <w:tc>
          <w:tcPr>
            <w:tcW w:w="4250" w:type="dxa"/>
            <w:tcBorders>
              <w:top w:val="nil"/>
              <w:left w:val="single" w:sz="6" w:space="0" w:color="231F20"/>
              <w:bottom w:val="nil"/>
              <w:right w:val="single" w:sz="6" w:space="0" w:color="231F20"/>
            </w:tcBorders>
          </w:tcPr>
          <w:p w14:paraId="2BF522D2" w14:textId="77777777" w:rsidR="00E65849" w:rsidRDefault="00000000">
            <w:pPr>
              <w:pStyle w:val="TableParagraph"/>
              <w:spacing w:line="212"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2"/>
                <w:sz w:val="18"/>
                <w:szCs w:val="18"/>
              </w:rPr>
              <w:t>对需听写、默写的内容和基础知识点，做到</w:t>
            </w:r>
          </w:p>
        </w:tc>
        <w:tc>
          <w:tcPr>
            <w:tcW w:w="478" w:type="dxa"/>
            <w:vMerge/>
            <w:tcBorders>
              <w:left w:val="single" w:sz="6" w:space="0" w:color="231F20"/>
              <w:right w:val="single" w:sz="6" w:space="0" w:color="231F20"/>
            </w:tcBorders>
          </w:tcPr>
          <w:p w14:paraId="7645969F" w14:textId="77777777" w:rsidR="00E65849" w:rsidRDefault="00E65849"/>
        </w:tc>
        <w:tc>
          <w:tcPr>
            <w:tcW w:w="525" w:type="dxa"/>
            <w:vMerge/>
            <w:tcBorders>
              <w:left w:val="single" w:sz="6" w:space="0" w:color="231F20"/>
              <w:right w:val="single" w:sz="6" w:space="0" w:color="231F20"/>
            </w:tcBorders>
          </w:tcPr>
          <w:p w14:paraId="66B044C6" w14:textId="77777777" w:rsidR="00E65849" w:rsidRDefault="00E65849"/>
        </w:tc>
        <w:tc>
          <w:tcPr>
            <w:tcW w:w="759" w:type="dxa"/>
            <w:vMerge/>
            <w:tcBorders>
              <w:left w:val="single" w:sz="6" w:space="0" w:color="231F20"/>
              <w:right w:val="single" w:sz="8" w:space="0" w:color="231F20"/>
            </w:tcBorders>
          </w:tcPr>
          <w:p w14:paraId="134B593E" w14:textId="77777777" w:rsidR="00E65849" w:rsidRDefault="00E65849"/>
        </w:tc>
      </w:tr>
      <w:tr w:rsidR="00E65849" w14:paraId="3B276945" w14:textId="77777777">
        <w:trPr>
          <w:trHeight w:hRule="exact" w:val="202"/>
        </w:trPr>
        <w:tc>
          <w:tcPr>
            <w:tcW w:w="487" w:type="dxa"/>
            <w:vMerge/>
            <w:tcBorders>
              <w:left w:val="single" w:sz="8" w:space="0" w:color="231F20"/>
              <w:right w:val="single" w:sz="6" w:space="0" w:color="231F20"/>
            </w:tcBorders>
          </w:tcPr>
          <w:p w14:paraId="640C13A0" w14:textId="77777777" w:rsidR="00E65849" w:rsidRDefault="00E65849"/>
        </w:tc>
        <w:tc>
          <w:tcPr>
            <w:tcW w:w="4250" w:type="dxa"/>
            <w:tcBorders>
              <w:top w:val="nil"/>
              <w:left w:val="single" w:sz="6" w:space="0" w:color="231F20"/>
              <w:bottom w:val="nil"/>
              <w:right w:val="single" w:sz="6" w:space="0" w:color="231F20"/>
            </w:tcBorders>
          </w:tcPr>
          <w:p w14:paraId="3E59D99C" w14:textId="77777777" w:rsidR="00E65849" w:rsidRDefault="00000000">
            <w:pPr>
              <w:pStyle w:val="TableParagraph"/>
              <w:spacing w:line="184"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“人盯人”，落实到位；</w:t>
            </w:r>
          </w:p>
        </w:tc>
        <w:tc>
          <w:tcPr>
            <w:tcW w:w="478" w:type="dxa"/>
            <w:vMerge/>
            <w:tcBorders>
              <w:left w:val="single" w:sz="6" w:space="0" w:color="231F20"/>
              <w:right w:val="single" w:sz="6" w:space="0" w:color="231F20"/>
            </w:tcBorders>
          </w:tcPr>
          <w:p w14:paraId="17FE1283" w14:textId="77777777" w:rsidR="00E65849" w:rsidRDefault="00E65849"/>
        </w:tc>
        <w:tc>
          <w:tcPr>
            <w:tcW w:w="525" w:type="dxa"/>
            <w:vMerge/>
            <w:tcBorders>
              <w:left w:val="single" w:sz="6" w:space="0" w:color="231F20"/>
              <w:right w:val="single" w:sz="6" w:space="0" w:color="231F20"/>
            </w:tcBorders>
          </w:tcPr>
          <w:p w14:paraId="0918E118" w14:textId="77777777" w:rsidR="00E65849" w:rsidRDefault="00E65849"/>
        </w:tc>
        <w:tc>
          <w:tcPr>
            <w:tcW w:w="759" w:type="dxa"/>
            <w:vMerge/>
            <w:tcBorders>
              <w:left w:val="single" w:sz="6" w:space="0" w:color="231F20"/>
              <w:right w:val="single" w:sz="8" w:space="0" w:color="231F20"/>
            </w:tcBorders>
          </w:tcPr>
          <w:p w14:paraId="1A7FFD5C" w14:textId="77777777" w:rsidR="00E65849" w:rsidRDefault="00E65849"/>
        </w:tc>
      </w:tr>
      <w:tr w:rsidR="00E65849" w14:paraId="57334310" w14:textId="77777777">
        <w:trPr>
          <w:trHeight w:hRule="exact" w:val="230"/>
        </w:trPr>
        <w:tc>
          <w:tcPr>
            <w:tcW w:w="487" w:type="dxa"/>
            <w:vMerge/>
            <w:tcBorders>
              <w:left w:val="single" w:sz="8" w:space="0" w:color="231F20"/>
              <w:right w:val="single" w:sz="6" w:space="0" w:color="231F20"/>
            </w:tcBorders>
          </w:tcPr>
          <w:p w14:paraId="71FE5467" w14:textId="77777777" w:rsidR="00E65849" w:rsidRDefault="00E65849"/>
        </w:tc>
        <w:tc>
          <w:tcPr>
            <w:tcW w:w="4250" w:type="dxa"/>
            <w:tcBorders>
              <w:top w:val="nil"/>
              <w:left w:val="single" w:sz="6" w:space="0" w:color="231F20"/>
              <w:bottom w:val="nil"/>
              <w:right w:val="single" w:sz="6" w:space="0" w:color="231F20"/>
            </w:tcBorders>
          </w:tcPr>
          <w:p w14:paraId="44F8F98A" w14:textId="77777777" w:rsidR="00E65849" w:rsidRDefault="00000000">
            <w:pPr>
              <w:pStyle w:val="TableParagraph"/>
              <w:spacing w:line="212"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3.</w:t>
            </w:r>
            <w:r>
              <w:rPr>
                <w:rFonts w:ascii="方正书宋简体" w:eastAsia="方正书宋简体" w:hAnsi="方正书宋简体" w:cs="方正书宋简体"/>
                <w:color w:val="231F20"/>
                <w:spacing w:val="2"/>
                <w:sz w:val="18"/>
                <w:szCs w:val="18"/>
              </w:rPr>
              <w:t>每位老师都有自己的资优生，有的放矢加以</w:t>
            </w:r>
          </w:p>
        </w:tc>
        <w:tc>
          <w:tcPr>
            <w:tcW w:w="478" w:type="dxa"/>
            <w:vMerge/>
            <w:tcBorders>
              <w:left w:val="single" w:sz="6" w:space="0" w:color="231F20"/>
              <w:right w:val="single" w:sz="6" w:space="0" w:color="231F20"/>
            </w:tcBorders>
          </w:tcPr>
          <w:p w14:paraId="1E8A025E" w14:textId="77777777" w:rsidR="00E65849" w:rsidRDefault="00E65849"/>
        </w:tc>
        <w:tc>
          <w:tcPr>
            <w:tcW w:w="525" w:type="dxa"/>
            <w:vMerge/>
            <w:tcBorders>
              <w:left w:val="single" w:sz="6" w:space="0" w:color="231F20"/>
              <w:right w:val="single" w:sz="6" w:space="0" w:color="231F20"/>
            </w:tcBorders>
          </w:tcPr>
          <w:p w14:paraId="2F89A4D2" w14:textId="77777777" w:rsidR="00E65849" w:rsidRDefault="00E65849"/>
        </w:tc>
        <w:tc>
          <w:tcPr>
            <w:tcW w:w="759" w:type="dxa"/>
            <w:vMerge/>
            <w:tcBorders>
              <w:left w:val="single" w:sz="6" w:space="0" w:color="231F20"/>
              <w:right w:val="single" w:sz="8" w:space="0" w:color="231F20"/>
            </w:tcBorders>
          </w:tcPr>
          <w:p w14:paraId="4E84C981" w14:textId="77777777" w:rsidR="00E65849" w:rsidRDefault="00E65849"/>
        </w:tc>
      </w:tr>
      <w:tr w:rsidR="00E65849" w14:paraId="143D9E62" w14:textId="77777777">
        <w:trPr>
          <w:trHeight w:hRule="exact" w:val="230"/>
        </w:trPr>
        <w:tc>
          <w:tcPr>
            <w:tcW w:w="487" w:type="dxa"/>
            <w:vMerge/>
            <w:tcBorders>
              <w:left w:val="single" w:sz="8" w:space="0" w:color="231F20"/>
              <w:right w:val="single" w:sz="6" w:space="0" w:color="231F20"/>
            </w:tcBorders>
          </w:tcPr>
          <w:p w14:paraId="64A0978C" w14:textId="77777777" w:rsidR="00E65849" w:rsidRDefault="00E65849"/>
        </w:tc>
        <w:tc>
          <w:tcPr>
            <w:tcW w:w="4250" w:type="dxa"/>
            <w:tcBorders>
              <w:top w:val="nil"/>
              <w:left w:val="single" w:sz="6" w:space="0" w:color="231F20"/>
              <w:bottom w:val="nil"/>
              <w:right w:val="single" w:sz="6" w:space="0" w:color="231F20"/>
            </w:tcBorders>
          </w:tcPr>
          <w:p w14:paraId="7FE2D4C9" w14:textId="77777777" w:rsidR="00E65849" w:rsidRDefault="00000000">
            <w:pPr>
              <w:pStyle w:val="TableParagraph"/>
              <w:spacing w:line="21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3"/>
                <w:sz w:val="18"/>
                <w:szCs w:val="18"/>
              </w:rPr>
              <w:t>培养和指导。每位老师都对本学科的“学困生”进</w:t>
            </w:r>
          </w:p>
        </w:tc>
        <w:tc>
          <w:tcPr>
            <w:tcW w:w="478" w:type="dxa"/>
            <w:vMerge/>
            <w:tcBorders>
              <w:left w:val="single" w:sz="6" w:space="0" w:color="231F20"/>
              <w:right w:val="single" w:sz="6" w:space="0" w:color="231F20"/>
            </w:tcBorders>
          </w:tcPr>
          <w:p w14:paraId="3C0A17AF" w14:textId="77777777" w:rsidR="00E65849" w:rsidRDefault="00E65849"/>
        </w:tc>
        <w:tc>
          <w:tcPr>
            <w:tcW w:w="525" w:type="dxa"/>
            <w:vMerge/>
            <w:tcBorders>
              <w:left w:val="single" w:sz="6" w:space="0" w:color="231F20"/>
              <w:right w:val="single" w:sz="6" w:space="0" w:color="231F20"/>
            </w:tcBorders>
          </w:tcPr>
          <w:p w14:paraId="6A3B675E" w14:textId="77777777" w:rsidR="00E65849" w:rsidRDefault="00E65849"/>
        </w:tc>
        <w:tc>
          <w:tcPr>
            <w:tcW w:w="759" w:type="dxa"/>
            <w:vMerge/>
            <w:tcBorders>
              <w:left w:val="single" w:sz="6" w:space="0" w:color="231F20"/>
              <w:right w:val="single" w:sz="8" w:space="0" w:color="231F20"/>
            </w:tcBorders>
          </w:tcPr>
          <w:p w14:paraId="03F97657" w14:textId="77777777" w:rsidR="00E65849" w:rsidRDefault="00E65849"/>
        </w:tc>
      </w:tr>
      <w:tr w:rsidR="00E65849" w14:paraId="2952443E" w14:textId="77777777">
        <w:trPr>
          <w:trHeight w:hRule="exact" w:val="270"/>
        </w:trPr>
        <w:tc>
          <w:tcPr>
            <w:tcW w:w="487" w:type="dxa"/>
            <w:vMerge/>
            <w:tcBorders>
              <w:left w:val="single" w:sz="8" w:space="0" w:color="231F20"/>
              <w:bottom w:val="single" w:sz="6" w:space="0" w:color="231F20"/>
              <w:right w:val="single" w:sz="6" w:space="0" w:color="231F20"/>
            </w:tcBorders>
          </w:tcPr>
          <w:p w14:paraId="1AF1C09D" w14:textId="77777777" w:rsidR="00E65849" w:rsidRDefault="00E65849"/>
        </w:tc>
        <w:tc>
          <w:tcPr>
            <w:tcW w:w="4250" w:type="dxa"/>
            <w:tcBorders>
              <w:top w:val="nil"/>
              <w:left w:val="single" w:sz="6" w:space="0" w:color="231F20"/>
              <w:bottom w:val="single" w:sz="6" w:space="0" w:color="231F20"/>
              <w:right w:val="single" w:sz="6" w:space="0" w:color="231F20"/>
            </w:tcBorders>
          </w:tcPr>
          <w:p w14:paraId="4777048D" w14:textId="77777777" w:rsidR="00E65849" w:rsidRDefault="00000000">
            <w:pPr>
              <w:pStyle w:val="TableParagraph"/>
              <w:spacing w:line="21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行个别辅导。</w:t>
            </w:r>
          </w:p>
        </w:tc>
        <w:tc>
          <w:tcPr>
            <w:tcW w:w="478" w:type="dxa"/>
            <w:vMerge/>
            <w:tcBorders>
              <w:left w:val="single" w:sz="6" w:space="0" w:color="231F20"/>
              <w:bottom w:val="single" w:sz="6" w:space="0" w:color="231F20"/>
              <w:right w:val="single" w:sz="6" w:space="0" w:color="231F20"/>
            </w:tcBorders>
          </w:tcPr>
          <w:p w14:paraId="3BF673EF" w14:textId="77777777" w:rsidR="00E65849" w:rsidRDefault="00E65849"/>
        </w:tc>
        <w:tc>
          <w:tcPr>
            <w:tcW w:w="525" w:type="dxa"/>
            <w:vMerge/>
            <w:tcBorders>
              <w:left w:val="single" w:sz="6" w:space="0" w:color="231F20"/>
              <w:bottom w:val="single" w:sz="6" w:space="0" w:color="231F20"/>
              <w:right w:val="single" w:sz="6" w:space="0" w:color="231F20"/>
            </w:tcBorders>
          </w:tcPr>
          <w:p w14:paraId="78CA6213" w14:textId="77777777" w:rsidR="00E65849" w:rsidRDefault="00E65849"/>
        </w:tc>
        <w:tc>
          <w:tcPr>
            <w:tcW w:w="759" w:type="dxa"/>
            <w:vMerge/>
            <w:tcBorders>
              <w:left w:val="single" w:sz="6" w:space="0" w:color="231F20"/>
              <w:bottom w:val="single" w:sz="6" w:space="0" w:color="231F20"/>
              <w:right w:val="single" w:sz="8" w:space="0" w:color="231F20"/>
            </w:tcBorders>
          </w:tcPr>
          <w:p w14:paraId="07217355" w14:textId="77777777" w:rsidR="00E65849" w:rsidRDefault="00E65849"/>
        </w:tc>
      </w:tr>
      <w:tr w:rsidR="00E65849" w14:paraId="521BDA03" w14:textId="77777777">
        <w:trPr>
          <w:trHeight w:hRule="exact" w:val="242"/>
        </w:trPr>
        <w:tc>
          <w:tcPr>
            <w:tcW w:w="487" w:type="dxa"/>
            <w:vMerge w:val="restart"/>
            <w:tcBorders>
              <w:top w:val="single" w:sz="6" w:space="0" w:color="231F20"/>
              <w:left w:val="single" w:sz="8" w:space="0" w:color="231F20"/>
              <w:right w:val="single" w:sz="6" w:space="0" w:color="231F20"/>
            </w:tcBorders>
          </w:tcPr>
          <w:p w14:paraId="5410D97C" w14:textId="77777777" w:rsidR="00E65849" w:rsidRDefault="00000000">
            <w:pPr>
              <w:pStyle w:val="TableParagraph"/>
              <w:spacing w:before="176"/>
              <w:jc w:val="center"/>
              <w:rPr>
                <w:rFonts w:ascii="方正书宋简体"/>
                <w:color w:val="231F20"/>
              </w:rPr>
            </w:pPr>
            <w:r>
              <w:rPr>
                <w:rFonts w:ascii="方正书宋简体" w:hint="eastAsia"/>
                <w:color w:val="231F20"/>
              </w:rPr>
              <w:t>6</w:t>
            </w:r>
          </w:p>
          <w:p w14:paraId="25745785" w14:textId="77777777" w:rsidR="00E65849" w:rsidRDefault="00E65849">
            <w:pPr>
              <w:pStyle w:val="TableParagraph"/>
              <w:rPr>
                <w:rFonts w:ascii="Times New Roman" w:eastAsia="Times New Roman" w:hAnsi="Times New Roman" w:cs="Times New Roman"/>
                <w:sz w:val="20"/>
                <w:szCs w:val="20"/>
              </w:rPr>
            </w:pPr>
          </w:p>
          <w:p w14:paraId="7B4E4B40" w14:textId="77777777" w:rsidR="00E65849" w:rsidRDefault="00E65849">
            <w:pPr>
              <w:pStyle w:val="TableParagraph"/>
              <w:rPr>
                <w:rFonts w:ascii="Times New Roman" w:eastAsia="Times New Roman" w:hAnsi="Times New Roman" w:cs="Times New Roman"/>
                <w:sz w:val="20"/>
                <w:szCs w:val="20"/>
              </w:rPr>
            </w:pPr>
          </w:p>
          <w:p w14:paraId="05A9D076" w14:textId="77777777" w:rsidR="00E65849" w:rsidRDefault="00E65849">
            <w:pPr>
              <w:pStyle w:val="TableParagraph"/>
              <w:spacing w:before="7"/>
              <w:rPr>
                <w:rFonts w:ascii="Times New Roman" w:eastAsia="Times New Roman" w:hAnsi="Times New Roman" w:cs="Times New Roman"/>
                <w:sz w:val="25"/>
                <w:szCs w:val="25"/>
              </w:rPr>
            </w:pPr>
          </w:p>
          <w:p w14:paraId="5EAEFC3B" w14:textId="77777777" w:rsidR="00E65849" w:rsidRDefault="00000000">
            <w:pPr>
              <w:pStyle w:val="TableParagraph"/>
              <w:jc w:val="center"/>
              <w:rPr>
                <w:rFonts w:ascii="方正书宋简体" w:eastAsia="方正书宋简体" w:hAnsi="方正书宋简体" w:cs="方正书宋简体"/>
                <w:szCs w:val="21"/>
              </w:rPr>
            </w:pPr>
            <w:r>
              <w:rPr>
                <w:rFonts w:ascii="方正书宋简体"/>
                <w:color w:val="231F20"/>
              </w:rPr>
              <w:t>6</w:t>
            </w:r>
          </w:p>
        </w:tc>
        <w:tc>
          <w:tcPr>
            <w:tcW w:w="4250" w:type="dxa"/>
            <w:tcBorders>
              <w:top w:val="single" w:sz="6" w:space="0" w:color="231F20"/>
              <w:left w:val="single" w:sz="6" w:space="0" w:color="231F20"/>
              <w:bottom w:val="nil"/>
              <w:right w:val="single" w:sz="6" w:space="0" w:color="231F20"/>
            </w:tcBorders>
          </w:tcPr>
          <w:p w14:paraId="7A0F5A91"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hint="eastAsia"/>
                <w:color w:val="231F20"/>
                <w:szCs w:val="21"/>
              </w:rPr>
              <w:t>晨间管理</w:t>
            </w:r>
          </w:p>
        </w:tc>
        <w:tc>
          <w:tcPr>
            <w:tcW w:w="478" w:type="dxa"/>
            <w:vMerge w:val="restart"/>
            <w:tcBorders>
              <w:top w:val="single" w:sz="6" w:space="0" w:color="231F20"/>
              <w:left w:val="single" w:sz="6" w:space="0" w:color="231F20"/>
              <w:right w:val="single" w:sz="6" w:space="0" w:color="231F20"/>
            </w:tcBorders>
          </w:tcPr>
          <w:p w14:paraId="3A126589" w14:textId="77777777" w:rsidR="00E65849" w:rsidRDefault="00E65849"/>
        </w:tc>
        <w:tc>
          <w:tcPr>
            <w:tcW w:w="525" w:type="dxa"/>
            <w:vMerge w:val="restart"/>
            <w:tcBorders>
              <w:top w:val="single" w:sz="6" w:space="0" w:color="231F20"/>
              <w:left w:val="single" w:sz="6" w:space="0" w:color="231F20"/>
              <w:right w:val="single" w:sz="6" w:space="0" w:color="231F20"/>
            </w:tcBorders>
          </w:tcPr>
          <w:p w14:paraId="6ECE1228" w14:textId="77777777" w:rsidR="00E65849" w:rsidRDefault="00E65849"/>
        </w:tc>
        <w:tc>
          <w:tcPr>
            <w:tcW w:w="759" w:type="dxa"/>
            <w:vMerge w:val="restart"/>
            <w:tcBorders>
              <w:top w:val="single" w:sz="6" w:space="0" w:color="231F20"/>
              <w:left w:val="single" w:sz="6" w:space="0" w:color="231F20"/>
              <w:right w:val="single" w:sz="8" w:space="0" w:color="231F20"/>
            </w:tcBorders>
          </w:tcPr>
          <w:p w14:paraId="729B7D1E" w14:textId="77777777" w:rsidR="00E65849" w:rsidRDefault="00E65849"/>
        </w:tc>
      </w:tr>
      <w:tr w:rsidR="00E65849" w14:paraId="0FCCF8A8" w14:textId="77777777">
        <w:trPr>
          <w:trHeight w:hRule="exact" w:val="218"/>
        </w:trPr>
        <w:tc>
          <w:tcPr>
            <w:tcW w:w="487" w:type="dxa"/>
            <w:vMerge/>
            <w:tcBorders>
              <w:left w:val="single" w:sz="8" w:space="0" w:color="231F20"/>
              <w:right w:val="single" w:sz="6" w:space="0" w:color="231F20"/>
            </w:tcBorders>
          </w:tcPr>
          <w:p w14:paraId="11879782" w14:textId="77777777" w:rsidR="00E65849" w:rsidRDefault="00E65849"/>
        </w:tc>
        <w:tc>
          <w:tcPr>
            <w:tcW w:w="4250" w:type="dxa"/>
            <w:tcBorders>
              <w:top w:val="nil"/>
              <w:left w:val="single" w:sz="6" w:space="0" w:color="231F20"/>
              <w:bottom w:val="nil"/>
              <w:right w:val="single" w:sz="6" w:space="0" w:color="231F20"/>
            </w:tcBorders>
          </w:tcPr>
          <w:p w14:paraId="19CC17B7" w14:textId="77777777" w:rsidR="00E65849" w:rsidRDefault="00000000">
            <w:pPr>
              <w:pStyle w:val="TableParagraph"/>
              <w:spacing w:line="200"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hint="eastAsia"/>
                <w:color w:val="231F20"/>
                <w:sz w:val="18"/>
                <w:szCs w:val="18"/>
              </w:rPr>
              <w:t>晨间管理教师做好学生管理，保持教室安静，学</w:t>
            </w:r>
          </w:p>
        </w:tc>
        <w:tc>
          <w:tcPr>
            <w:tcW w:w="478" w:type="dxa"/>
            <w:vMerge/>
            <w:tcBorders>
              <w:left w:val="single" w:sz="6" w:space="0" w:color="231F20"/>
              <w:right w:val="single" w:sz="6" w:space="0" w:color="231F20"/>
            </w:tcBorders>
          </w:tcPr>
          <w:p w14:paraId="45B697E1" w14:textId="77777777" w:rsidR="00E65849" w:rsidRDefault="00E65849"/>
        </w:tc>
        <w:tc>
          <w:tcPr>
            <w:tcW w:w="525" w:type="dxa"/>
            <w:vMerge/>
            <w:tcBorders>
              <w:left w:val="single" w:sz="6" w:space="0" w:color="231F20"/>
              <w:right w:val="single" w:sz="6" w:space="0" w:color="231F20"/>
            </w:tcBorders>
          </w:tcPr>
          <w:p w14:paraId="08ED68C2" w14:textId="77777777" w:rsidR="00E65849" w:rsidRDefault="00E65849"/>
        </w:tc>
        <w:tc>
          <w:tcPr>
            <w:tcW w:w="759" w:type="dxa"/>
            <w:vMerge/>
            <w:tcBorders>
              <w:left w:val="single" w:sz="6" w:space="0" w:color="231F20"/>
              <w:right w:val="single" w:sz="8" w:space="0" w:color="231F20"/>
            </w:tcBorders>
          </w:tcPr>
          <w:p w14:paraId="16D8A209" w14:textId="77777777" w:rsidR="00E65849" w:rsidRDefault="00E65849"/>
        </w:tc>
      </w:tr>
      <w:tr w:rsidR="00E65849" w14:paraId="2FF0E58E" w14:textId="77777777">
        <w:trPr>
          <w:trHeight w:hRule="exact" w:val="230"/>
        </w:trPr>
        <w:tc>
          <w:tcPr>
            <w:tcW w:w="487" w:type="dxa"/>
            <w:vMerge/>
            <w:tcBorders>
              <w:left w:val="single" w:sz="8" w:space="0" w:color="231F20"/>
              <w:right w:val="single" w:sz="6" w:space="0" w:color="231F20"/>
            </w:tcBorders>
          </w:tcPr>
          <w:p w14:paraId="456C0026" w14:textId="77777777" w:rsidR="00E65849" w:rsidRDefault="00E65849"/>
        </w:tc>
        <w:tc>
          <w:tcPr>
            <w:tcW w:w="4250" w:type="dxa"/>
            <w:tcBorders>
              <w:top w:val="nil"/>
              <w:left w:val="single" w:sz="6" w:space="0" w:color="231F20"/>
              <w:bottom w:val="nil"/>
              <w:right w:val="single" w:sz="6" w:space="0" w:color="231F20"/>
            </w:tcBorders>
          </w:tcPr>
          <w:p w14:paraId="5B4E97B5" w14:textId="77777777" w:rsidR="00E65849" w:rsidRDefault="00000000">
            <w:pPr>
              <w:pStyle w:val="TableParagraph"/>
              <w:spacing w:line="21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hint="eastAsia"/>
                <w:color w:val="231F20"/>
                <w:spacing w:val="3"/>
                <w:sz w:val="18"/>
                <w:szCs w:val="18"/>
              </w:rPr>
              <w:t>秩序井然。</w:t>
            </w:r>
          </w:p>
        </w:tc>
        <w:tc>
          <w:tcPr>
            <w:tcW w:w="478" w:type="dxa"/>
            <w:vMerge/>
            <w:tcBorders>
              <w:left w:val="single" w:sz="6" w:space="0" w:color="231F20"/>
              <w:right w:val="single" w:sz="6" w:space="0" w:color="231F20"/>
            </w:tcBorders>
          </w:tcPr>
          <w:p w14:paraId="711ED5CA" w14:textId="77777777" w:rsidR="00E65849" w:rsidRDefault="00E65849"/>
        </w:tc>
        <w:tc>
          <w:tcPr>
            <w:tcW w:w="525" w:type="dxa"/>
            <w:vMerge/>
            <w:tcBorders>
              <w:left w:val="single" w:sz="6" w:space="0" w:color="231F20"/>
              <w:right w:val="single" w:sz="6" w:space="0" w:color="231F20"/>
            </w:tcBorders>
          </w:tcPr>
          <w:p w14:paraId="46FC9AD2" w14:textId="77777777" w:rsidR="00E65849" w:rsidRDefault="00E65849"/>
        </w:tc>
        <w:tc>
          <w:tcPr>
            <w:tcW w:w="759" w:type="dxa"/>
            <w:vMerge/>
            <w:tcBorders>
              <w:left w:val="single" w:sz="6" w:space="0" w:color="231F20"/>
              <w:right w:val="single" w:sz="8" w:space="0" w:color="231F20"/>
            </w:tcBorders>
          </w:tcPr>
          <w:p w14:paraId="63CC4E9E" w14:textId="77777777" w:rsidR="00E65849" w:rsidRDefault="00E65849"/>
        </w:tc>
      </w:tr>
      <w:tr w:rsidR="00E65849" w14:paraId="2AC61C1B" w14:textId="77777777">
        <w:trPr>
          <w:trHeight w:hRule="exact" w:val="247"/>
        </w:trPr>
        <w:tc>
          <w:tcPr>
            <w:tcW w:w="487" w:type="dxa"/>
            <w:vMerge w:val="restart"/>
            <w:tcBorders>
              <w:top w:val="single" w:sz="6" w:space="0" w:color="231F20"/>
              <w:left w:val="single" w:sz="8" w:space="0" w:color="231F20"/>
              <w:right w:val="single" w:sz="6" w:space="0" w:color="231F20"/>
            </w:tcBorders>
          </w:tcPr>
          <w:p w14:paraId="47A3507A" w14:textId="77777777" w:rsidR="00E65849" w:rsidRDefault="00E65849">
            <w:pPr>
              <w:pStyle w:val="TableParagraph"/>
              <w:rPr>
                <w:rFonts w:ascii="Times New Roman" w:eastAsia="Times New Roman" w:hAnsi="Times New Roman" w:cs="Times New Roman"/>
                <w:sz w:val="20"/>
                <w:szCs w:val="20"/>
              </w:rPr>
            </w:pPr>
          </w:p>
          <w:p w14:paraId="5F5334A1" w14:textId="77777777" w:rsidR="00E65849" w:rsidRDefault="00E65849">
            <w:pPr>
              <w:pStyle w:val="TableParagraph"/>
              <w:rPr>
                <w:rFonts w:ascii="Times New Roman" w:eastAsia="Times New Roman" w:hAnsi="Times New Roman" w:cs="Times New Roman"/>
                <w:sz w:val="20"/>
                <w:szCs w:val="20"/>
              </w:rPr>
            </w:pPr>
          </w:p>
          <w:p w14:paraId="1616FC4D" w14:textId="77777777" w:rsidR="00E65849" w:rsidRDefault="00E65849">
            <w:pPr>
              <w:pStyle w:val="TableParagraph"/>
              <w:spacing w:before="8"/>
              <w:rPr>
                <w:rFonts w:ascii="Times New Roman" w:eastAsia="Times New Roman" w:hAnsi="Times New Roman" w:cs="Times New Roman"/>
                <w:sz w:val="23"/>
                <w:szCs w:val="23"/>
              </w:rPr>
            </w:pPr>
          </w:p>
          <w:p w14:paraId="0AD9DA76" w14:textId="77777777" w:rsidR="00E65849" w:rsidRDefault="00000000">
            <w:pPr>
              <w:pStyle w:val="TableParagraph"/>
              <w:jc w:val="center"/>
              <w:rPr>
                <w:rFonts w:ascii="方正书宋简体" w:eastAsia="方正书宋简体" w:hAnsi="方正书宋简体" w:cs="方正书宋简体"/>
                <w:szCs w:val="21"/>
              </w:rPr>
            </w:pPr>
            <w:r>
              <w:rPr>
                <w:rFonts w:ascii="方正书宋简体"/>
                <w:color w:val="231F20"/>
              </w:rPr>
              <w:t>7</w:t>
            </w:r>
          </w:p>
        </w:tc>
        <w:tc>
          <w:tcPr>
            <w:tcW w:w="4250" w:type="dxa"/>
            <w:tcBorders>
              <w:top w:val="single" w:sz="6" w:space="0" w:color="231F20"/>
              <w:left w:val="single" w:sz="6" w:space="0" w:color="231F20"/>
              <w:bottom w:val="nil"/>
              <w:right w:val="single" w:sz="6" w:space="0" w:color="231F20"/>
            </w:tcBorders>
          </w:tcPr>
          <w:p w14:paraId="629E9517" w14:textId="77777777" w:rsidR="00E65849" w:rsidRDefault="00000000">
            <w:pPr>
              <w:pStyle w:val="TableParagraph"/>
              <w:spacing w:line="239" w:lineRule="exact"/>
              <w:rPr>
                <w:rFonts w:ascii="方正书宋简体" w:eastAsia="方正书宋简体" w:hAnsi="方正书宋简体" w:cs="方正书宋简体"/>
                <w:szCs w:val="21"/>
              </w:rPr>
            </w:pPr>
            <w:r>
              <w:rPr>
                <w:rFonts w:ascii="方正黑体简体" w:eastAsia="方正黑体简体" w:hAnsi="方正黑体简体" w:cs="方正黑体简体"/>
                <w:color w:val="231F20"/>
                <w:szCs w:val="21"/>
              </w:rPr>
              <w:t>培养习惯</w:t>
            </w:r>
          </w:p>
        </w:tc>
        <w:tc>
          <w:tcPr>
            <w:tcW w:w="478" w:type="dxa"/>
            <w:vMerge w:val="restart"/>
            <w:tcBorders>
              <w:top w:val="single" w:sz="6" w:space="0" w:color="231F20"/>
              <w:left w:val="single" w:sz="6" w:space="0" w:color="231F20"/>
              <w:right w:val="single" w:sz="6" w:space="0" w:color="231F20"/>
            </w:tcBorders>
          </w:tcPr>
          <w:p w14:paraId="78CA8458" w14:textId="77777777" w:rsidR="00E65849" w:rsidRDefault="00E65849"/>
        </w:tc>
        <w:tc>
          <w:tcPr>
            <w:tcW w:w="525" w:type="dxa"/>
            <w:vMerge w:val="restart"/>
            <w:tcBorders>
              <w:top w:val="single" w:sz="6" w:space="0" w:color="231F20"/>
              <w:left w:val="single" w:sz="6" w:space="0" w:color="231F20"/>
              <w:right w:val="single" w:sz="6" w:space="0" w:color="231F20"/>
            </w:tcBorders>
          </w:tcPr>
          <w:p w14:paraId="0C4420E1" w14:textId="77777777" w:rsidR="00E65849" w:rsidRDefault="00E65849"/>
        </w:tc>
        <w:tc>
          <w:tcPr>
            <w:tcW w:w="759" w:type="dxa"/>
            <w:vMerge w:val="restart"/>
            <w:tcBorders>
              <w:top w:val="single" w:sz="6" w:space="0" w:color="231F20"/>
              <w:left w:val="single" w:sz="6" w:space="0" w:color="231F20"/>
              <w:right w:val="single" w:sz="8" w:space="0" w:color="231F20"/>
            </w:tcBorders>
          </w:tcPr>
          <w:p w14:paraId="2CAE036C" w14:textId="77777777" w:rsidR="00E65849" w:rsidRDefault="00E65849"/>
        </w:tc>
      </w:tr>
      <w:tr w:rsidR="00E65849" w14:paraId="25CED1EB" w14:textId="77777777">
        <w:trPr>
          <w:trHeight w:hRule="exact" w:val="213"/>
        </w:trPr>
        <w:tc>
          <w:tcPr>
            <w:tcW w:w="487" w:type="dxa"/>
            <w:vMerge/>
            <w:tcBorders>
              <w:left w:val="single" w:sz="8" w:space="0" w:color="231F20"/>
              <w:right w:val="single" w:sz="6" w:space="0" w:color="231F20"/>
            </w:tcBorders>
          </w:tcPr>
          <w:p w14:paraId="0D30F16F" w14:textId="77777777" w:rsidR="00E65849" w:rsidRDefault="00E65849"/>
        </w:tc>
        <w:tc>
          <w:tcPr>
            <w:tcW w:w="4250" w:type="dxa"/>
            <w:tcBorders>
              <w:top w:val="nil"/>
              <w:left w:val="single" w:sz="6" w:space="0" w:color="231F20"/>
              <w:bottom w:val="nil"/>
              <w:right w:val="single" w:sz="6" w:space="0" w:color="231F20"/>
            </w:tcBorders>
          </w:tcPr>
          <w:p w14:paraId="29AAD697" w14:textId="77777777" w:rsidR="00E65849" w:rsidRDefault="00000000">
            <w:pPr>
              <w:pStyle w:val="TableParagraph"/>
              <w:spacing w:line="195"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8"/>
                <w:sz w:val="18"/>
                <w:szCs w:val="18"/>
              </w:rPr>
              <w:t>关注听课时</w:t>
            </w:r>
            <w:r>
              <w:rPr>
                <w:rFonts w:ascii="方正书宋简体" w:eastAsia="方正书宋简体" w:hAnsi="方正书宋简体" w:cs="方正书宋简体"/>
                <w:color w:val="231F20"/>
                <w:spacing w:val="-65"/>
                <w:sz w:val="18"/>
                <w:szCs w:val="18"/>
              </w:rPr>
              <w:t>的</w:t>
            </w:r>
            <w:r>
              <w:rPr>
                <w:rFonts w:ascii="方正书宋简体" w:eastAsia="方正书宋简体" w:hAnsi="方正书宋简体" w:cs="方正书宋简体"/>
                <w:color w:val="231F20"/>
                <w:spacing w:val="-8"/>
                <w:sz w:val="18"/>
                <w:szCs w:val="18"/>
              </w:rPr>
              <w:t>“抬头率</w:t>
            </w:r>
            <w:r>
              <w:rPr>
                <w:rFonts w:ascii="方正书宋简体" w:eastAsia="方正书宋简体" w:hAnsi="方正书宋简体" w:cs="方正书宋简体"/>
                <w:color w:val="231F20"/>
                <w:spacing w:val="-65"/>
                <w:sz w:val="18"/>
                <w:szCs w:val="18"/>
              </w:rPr>
              <w:t>”</w:t>
            </w:r>
            <w:r>
              <w:rPr>
                <w:rFonts w:ascii="方正书宋简体" w:eastAsia="方正书宋简体" w:hAnsi="方正书宋简体" w:cs="方正书宋简体"/>
                <w:color w:val="231F20"/>
                <w:spacing w:val="-8"/>
                <w:sz w:val="18"/>
                <w:szCs w:val="18"/>
              </w:rPr>
              <w:t>和做题时</w:t>
            </w:r>
            <w:r>
              <w:rPr>
                <w:rFonts w:ascii="方正书宋简体" w:eastAsia="方正书宋简体" w:hAnsi="方正书宋简体" w:cs="方正书宋简体"/>
                <w:color w:val="231F20"/>
                <w:spacing w:val="-65"/>
                <w:sz w:val="18"/>
                <w:szCs w:val="18"/>
              </w:rPr>
              <w:t>的</w:t>
            </w:r>
            <w:r>
              <w:rPr>
                <w:rFonts w:ascii="方正书宋简体" w:eastAsia="方正书宋简体" w:hAnsi="方正书宋简体" w:cs="方正书宋简体"/>
                <w:color w:val="231F20"/>
                <w:spacing w:val="-8"/>
                <w:sz w:val="18"/>
                <w:szCs w:val="18"/>
              </w:rPr>
              <w:t>“埋头率</w:t>
            </w:r>
            <w:r>
              <w:rPr>
                <w:rFonts w:ascii="方正书宋简体" w:eastAsia="方正书宋简体" w:hAnsi="方正书宋简体" w:cs="方正书宋简体"/>
                <w:color w:val="231F20"/>
                <w:spacing w:val="-93"/>
                <w:sz w:val="18"/>
                <w:szCs w:val="18"/>
              </w:rPr>
              <w:t>”</w:t>
            </w:r>
            <w:r>
              <w:rPr>
                <w:rFonts w:ascii="方正书宋简体" w:eastAsia="方正书宋简体" w:hAnsi="方正书宋简体" w:cs="方正书宋简体"/>
                <w:color w:val="231F20"/>
                <w:sz w:val="18"/>
                <w:szCs w:val="18"/>
              </w:rPr>
              <w:t>；</w:t>
            </w:r>
          </w:p>
        </w:tc>
        <w:tc>
          <w:tcPr>
            <w:tcW w:w="478" w:type="dxa"/>
            <w:vMerge/>
            <w:tcBorders>
              <w:left w:val="single" w:sz="6" w:space="0" w:color="231F20"/>
              <w:right w:val="single" w:sz="6" w:space="0" w:color="231F20"/>
            </w:tcBorders>
          </w:tcPr>
          <w:p w14:paraId="19F7193A" w14:textId="77777777" w:rsidR="00E65849" w:rsidRDefault="00E65849"/>
        </w:tc>
        <w:tc>
          <w:tcPr>
            <w:tcW w:w="525" w:type="dxa"/>
            <w:vMerge/>
            <w:tcBorders>
              <w:left w:val="single" w:sz="6" w:space="0" w:color="231F20"/>
              <w:right w:val="single" w:sz="6" w:space="0" w:color="231F20"/>
            </w:tcBorders>
          </w:tcPr>
          <w:p w14:paraId="378F8CA7" w14:textId="77777777" w:rsidR="00E65849" w:rsidRDefault="00E65849"/>
        </w:tc>
        <w:tc>
          <w:tcPr>
            <w:tcW w:w="759" w:type="dxa"/>
            <w:vMerge/>
            <w:tcBorders>
              <w:left w:val="single" w:sz="6" w:space="0" w:color="231F20"/>
              <w:right w:val="single" w:sz="8" w:space="0" w:color="231F20"/>
            </w:tcBorders>
          </w:tcPr>
          <w:p w14:paraId="1913C08E" w14:textId="77777777" w:rsidR="00E65849" w:rsidRDefault="00E65849"/>
        </w:tc>
      </w:tr>
      <w:tr w:rsidR="00E65849" w14:paraId="68093BFE" w14:textId="77777777">
        <w:trPr>
          <w:trHeight w:hRule="exact" w:val="230"/>
        </w:trPr>
        <w:tc>
          <w:tcPr>
            <w:tcW w:w="487" w:type="dxa"/>
            <w:vMerge/>
            <w:tcBorders>
              <w:left w:val="single" w:sz="8" w:space="0" w:color="231F20"/>
              <w:right w:val="single" w:sz="6" w:space="0" w:color="231F20"/>
            </w:tcBorders>
          </w:tcPr>
          <w:p w14:paraId="0A57DF0B" w14:textId="77777777" w:rsidR="00E65849" w:rsidRDefault="00E65849"/>
        </w:tc>
        <w:tc>
          <w:tcPr>
            <w:tcW w:w="4250" w:type="dxa"/>
            <w:tcBorders>
              <w:top w:val="nil"/>
              <w:left w:val="single" w:sz="6" w:space="0" w:color="231F20"/>
              <w:bottom w:val="nil"/>
              <w:right w:val="single" w:sz="6" w:space="0" w:color="231F20"/>
            </w:tcBorders>
          </w:tcPr>
          <w:p w14:paraId="68146516" w14:textId="77777777" w:rsidR="00E65849" w:rsidRDefault="00000000">
            <w:pPr>
              <w:pStyle w:val="TableParagraph"/>
              <w:spacing w:line="212"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2"/>
                <w:sz w:val="18"/>
                <w:szCs w:val="18"/>
              </w:rPr>
              <w:t>督促学生养成做作业、试卷时对关键词句圈</w:t>
            </w:r>
          </w:p>
        </w:tc>
        <w:tc>
          <w:tcPr>
            <w:tcW w:w="478" w:type="dxa"/>
            <w:vMerge/>
            <w:tcBorders>
              <w:left w:val="single" w:sz="6" w:space="0" w:color="231F20"/>
              <w:right w:val="single" w:sz="6" w:space="0" w:color="231F20"/>
            </w:tcBorders>
          </w:tcPr>
          <w:p w14:paraId="7176F0C1" w14:textId="77777777" w:rsidR="00E65849" w:rsidRDefault="00E65849"/>
        </w:tc>
        <w:tc>
          <w:tcPr>
            <w:tcW w:w="525" w:type="dxa"/>
            <w:vMerge/>
            <w:tcBorders>
              <w:left w:val="single" w:sz="6" w:space="0" w:color="231F20"/>
              <w:right w:val="single" w:sz="6" w:space="0" w:color="231F20"/>
            </w:tcBorders>
          </w:tcPr>
          <w:p w14:paraId="7AFF0E4D" w14:textId="77777777" w:rsidR="00E65849" w:rsidRDefault="00E65849"/>
        </w:tc>
        <w:tc>
          <w:tcPr>
            <w:tcW w:w="759" w:type="dxa"/>
            <w:vMerge/>
            <w:tcBorders>
              <w:left w:val="single" w:sz="6" w:space="0" w:color="231F20"/>
              <w:right w:val="single" w:sz="8" w:space="0" w:color="231F20"/>
            </w:tcBorders>
          </w:tcPr>
          <w:p w14:paraId="25D49949" w14:textId="77777777" w:rsidR="00E65849" w:rsidRDefault="00E65849"/>
        </w:tc>
      </w:tr>
      <w:tr w:rsidR="00E65849" w14:paraId="4C3B903F" w14:textId="77777777">
        <w:trPr>
          <w:trHeight w:hRule="exact" w:val="460"/>
        </w:trPr>
        <w:tc>
          <w:tcPr>
            <w:tcW w:w="487" w:type="dxa"/>
            <w:vMerge/>
            <w:tcBorders>
              <w:left w:val="single" w:sz="8" w:space="0" w:color="231F20"/>
              <w:right w:val="single" w:sz="6" w:space="0" w:color="231F20"/>
            </w:tcBorders>
          </w:tcPr>
          <w:p w14:paraId="454F5B23" w14:textId="77777777" w:rsidR="00E65849" w:rsidRDefault="00E65849"/>
        </w:tc>
        <w:tc>
          <w:tcPr>
            <w:tcW w:w="4250" w:type="dxa"/>
            <w:tcBorders>
              <w:top w:val="nil"/>
              <w:left w:val="single" w:sz="6" w:space="0" w:color="231F20"/>
              <w:bottom w:val="nil"/>
              <w:right w:val="single" w:sz="6" w:space="0" w:color="231F20"/>
            </w:tcBorders>
          </w:tcPr>
          <w:p w14:paraId="10681BB8" w14:textId="77777777" w:rsidR="00E65849" w:rsidRDefault="00000000">
            <w:pPr>
              <w:pStyle w:val="TableParagraph"/>
              <w:spacing w:line="191"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画的习惯；</w:t>
            </w:r>
          </w:p>
          <w:p w14:paraId="04FC18B2" w14:textId="77777777" w:rsidR="00E65849" w:rsidRDefault="00000000">
            <w:pPr>
              <w:pStyle w:val="TableParagraph"/>
              <w:spacing w:line="250"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3.作业做到日日清、周周清、月月清；</w:t>
            </w:r>
          </w:p>
        </w:tc>
        <w:tc>
          <w:tcPr>
            <w:tcW w:w="478" w:type="dxa"/>
            <w:vMerge/>
            <w:tcBorders>
              <w:left w:val="single" w:sz="6" w:space="0" w:color="231F20"/>
              <w:right w:val="single" w:sz="6" w:space="0" w:color="231F20"/>
            </w:tcBorders>
          </w:tcPr>
          <w:p w14:paraId="564C16A4" w14:textId="77777777" w:rsidR="00E65849" w:rsidRDefault="00E65849"/>
        </w:tc>
        <w:tc>
          <w:tcPr>
            <w:tcW w:w="525" w:type="dxa"/>
            <w:vMerge/>
            <w:tcBorders>
              <w:left w:val="single" w:sz="6" w:space="0" w:color="231F20"/>
              <w:right w:val="single" w:sz="6" w:space="0" w:color="231F20"/>
            </w:tcBorders>
          </w:tcPr>
          <w:p w14:paraId="400D7156" w14:textId="77777777" w:rsidR="00E65849" w:rsidRDefault="00E65849"/>
        </w:tc>
        <w:tc>
          <w:tcPr>
            <w:tcW w:w="759" w:type="dxa"/>
            <w:vMerge/>
            <w:tcBorders>
              <w:left w:val="single" w:sz="6" w:space="0" w:color="231F20"/>
              <w:right w:val="single" w:sz="8" w:space="0" w:color="231F20"/>
            </w:tcBorders>
          </w:tcPr>
          <w:p w14:paraId="5EC1CF53" w14:textId="77777777" w:rsidR="00E65849" w:rsidRDefault="00E65849"/>
        </w:tc>
      </w:tr>
      <w:tr w:rsidR="00E65849" w14:paraId="5AFB84BF" w14:textId="77777777">
        <w:trPr>
          <w:trHeight w:hRule="exact" w:val="230"/>
        </w:trPr>
        <w:tc>
          <w:tcPr>
            <w:tcW w:w="487" w:type="dxa"/>
            <w:vMerge/>
            <w:tcBorders>
              <w:left w:val="single" w:sz="8" w:space="0" w:color="231F20"/>
              <w:right w:val="single" w:sz="6" w:space="0" w:color="231F20"/>
            </w:tcBorders>
          </w:tcPr>
          <w:p w14:paraId="2419ACB6" w14:textId="77777777" w:rsidR="00E65849" w:rsidRDefault="00E65849"/>
        </w:tc>
        <w:tc>
          <w:tcPr>
            <w:tcW w:w="4250" w:type="dxa"/>
            <w:tcBorders>
              <w:top w:val="nil"/>
              <w:left w:val="single" w:sz="6" w:space="0" w:color="231F20"/>
              <w:bottom w:val="nil"/>
              <w:right w:val="single" w:sz="6" w:space="0" w:color="231F20"/>
            </w:tcBorders>
          </w:tcPr>
          <w:p w14:paraId="08038435" w14:textId="77777777" w:rsidR="00E65849" w:rsidRDefault="00000000">
            <w:pPr>
              <w:pStyle w:val="TableParagraph"/>
              <w:spacing w:line="212"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4.</w:t>
            </w:r>
            <w:r>
              <w:rPr>
                <w:rFonts w:ascii="方正书宋简体" w:eastAsia="方正书宋简体" w:hAnsi="方正书宋简体" w:cs="方正书宋简体"/>
                <w:color w:val="231F20"/>
                <w:spacing w:val="2"/>
                <w:sz w:val="18"/>
                <w:szCs w:val="18"/>
              </w:rPr>
              <w:t>开学前，各教研组（备课组）分别制定符合</w:t>
            </w:r>
          </w:p>
        </w:tc>
        <w:tc>
          <w:tcPr>
            <w:tcW w:w="478" w:type="dxa"/>
            <w:vMerge/>
            <w:tcBorders>
              <w:left w:val="single" w:sz="6" w:space="0" w:color="231F20"/>
              <w:right w:val="single" w:sz="6" w:space="0" w:color="231F20"/>
            </w:tcBorders>
          </w:tcPr>
          <w:p w14:paraId="09F3A0AD" w14:textId="77777777" w:rsidR="00E65849" w:rsidRDefault="00E65849"/>
        </w:tc>
        <w:tc>
          <w:tcPr>
            <w:tcW w:w="525" w:type="dxa"/>
            <w:vMerge/>
            <w:tcBorders>
              <w:left w:val="single" w:sz="6" w:space="0" w:color="231F20"/>
              <w:right w:val="single" w:sz="6" w:space="0" w:color="231F20"/>
            </w:tcBorders>
          </w:tcPr>
          <w:p w14:paraId="6267C1E5" w14:textId="77777777" w:rsidR="00E65849" w:rsidRDefault="00E65849"/>
        </w:tc>
        <w:tc>
          <w:tcPr>
            <w:tcW w:w="759" w:type="dxa"/>
            <w:vMerge/>
            <w:tcBorders>
              <w:left w:val="single" w:sz="6" w:space="0" w:color="231F20"/>
              <w:right w:val="single" w:sz="8" w:space="0" w:color="231F20"/>
            </w:tcBorders>
          </w:tcPr>
          <w:p w14:paraId="41865F1C" w14:textId="77777777" w:rsidR="00E65849" w:rsidRDefault="00E65849"/>
        </w:tc>
      </w:tr>
      <w:tr w:rsidR="00E65849" w14:paraId="450A9A61" w14:textId="77777777">
        <w:trPr>
          <w:trHeight w:hRule="exact" w:val="230"/>
        </w:trPr>
        <w:tc>
          <w:tcPr>
            <w:tcW w:w="487" w:type="dxa"/>
            <w:vMerge/>
            <w:tcBorders>
              <w:left w:val="single" w:sz="8" w:space="0" w:color="231F20"/>
              <w:right w:val="single" w:sz="6" w:space="0" w:color="231F20"/>
            </w:tcBorders>
          </w:tcPr>
          <w:p w14:paraId="7E20697A" w14:textId="77777777" w:rsidR="00E65849" w:rsidRDefault="00E65849"/>
        </w:tc>
        <w:tc>
          <w:tcPr>
            <w:tcW w:w="4250" w:type="dxa"/>
            <w:tcBorders>
              <w:top w:val="nil"/>
              <w:left w:val="single" w:sz="6" w:space="0" w:color="231F20"/>
              <w:bottom w:val="nil"/>
              <w:right w:val="single" w:sz="6" w:space="0" w:color="231F20"/>
            </w:tcBorders>
          </w:tcPr>
          <w:p w14:paraId="3C7B6236" w14:textId="77777777" w:rsidR="00E65849" w:rsidRDefault="00000000">
            <w:pPr>
              <w:pStyle w:val="TableParagraph"/>
              <w:spacing w:line="21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3"/>
                <w:sz w:val="18"/>
                <w:szCs w:val="18"/>
              </w:rPr>
              <w:t>根据本组特点的《教师教学常规细则》</w:t>
            </w:r>
            <w:proofErr w:type="gramStart"/>
            <w:r>
              <w:rPr>
                <w:rFonts w:ascii="方正书宋简体" w:eastAsia="方正书宋简体" w:hAnsi="方正书宋简体" w:cs="方正书宋简体"/>
                <w:color w:val="231F20"/>
                <w:spacing w:val="3"/>
                <w:sz w:val="18"/>
                <w:szCs w:val="18"/>
              </w:rPr>
              <w:t>《</w:t>
            </w:r>
            <w:proofErr w:type="gramEnd"/>
            <w:r>
              <w:rPr>
                <w:rFonts w:ascii="方正书宋简体" w:eastAsia="方正书宋简体" w:hAnsi="方正书宋简体" w:cs="方正书宋简体"/>
                <w:color w:val="231F20"/>
                <w:spacing w:val="3"/>
                <w:sz w:val="18"/>
                <w:szCs w:val="18"/>
              </w:rPr>
              <w:t>学生学习</w:t>
            </w:r>
          </w:p>
        </w:tc>
        <w:tc>
          <w:tcPr>
            <w:tcW w:w="478" w:type="dxa"/>
            <w:vMerge/>
            <w:tcBorders>
              <w:left w:val="single" w:sz="6" w:space="0" w:color="231F20"/>
              <w:right w:val="single" w:sz="6" w:space="0" w:color="231F20"/>
            </w:tcBorders>
          </w:tcPr>
          <w:p w14:paraId="647372E1" w14:textId="77777777" w:rsidR="00E65849" w:rsidRDefault="00E65849"/>
        </w:tc>
        <w:tc>
          <w:tcPr>
            <w:tcW w:w="525" w:type="dxa"/>
            <w:vMerge/>
            <w:tcBorders>
              <w:left w:val="single" w:sz="6" w:space="0" w:color="231F20"/>
              <w:right w:val="single" w:sz="6" w:space="0" w:color="231F20"/>
            </w:tcBorders>
          </w:tcPr>
          <w:p w14:paraId="3C0B0398" w14:textId="77777777" w:rsidR="00E65849" w:rsidRDefault="00E65849"/>
        </w:tc>
        <w:tc>
          <w:tcPr>
            <w:tcW w:w="759" w:type="dxa"/>
            <w:vMerge/>
            <w:tcBorders>
              <w:left w:val="single" w:sz="6" w:space="0" w:color="231F20"/>
              <w:right w:val="single" w:sz="8" w:space="0" w:color="231F20"/>
            </w:tcBorders>
          </w:tcPr>
          <w:p w14:paraId="0D95C09A" w14:textId="77777777" w:rsidR="00E65849" w:rsidRDefault="00E65849"/>
        </w:tc>
      </w:tr>
      <w:tr w:rsidR="00E65849" w14:paraId="74C652C2" w14:textId="77777777">
        <w:trPr>
          <w:trHeight w:hRule="exact" w:val="232"/>
        </w:trPr>
        <w:tc>
          <w:tcPr>
            <w:tcW w:w="487" w:type="dxa"/>
            <w:vMerge/>
            <w:tcBorders>
              <w:left w:val="single" w:sz="8" w:space="0" w:color="231F20"/>
              <w:bottom w:val="single" w:sz="6" w:space="0" w:color="231F20"/>
              <w:right w:val="single" w:sz="6" w:space="0" w:color="231F20"/>
            </w:tcBorders>
          </w:tcPr>
          <w:p w14:paraId="42D14B30" w14:textId="77777777" w:rsidR="00E65849" w:rsidRDefault="00E65849"/>
        </w:tc>
        <w:tc>
          <w:tcPr>
            <w:tcW w:w="4250" w:type="dxa"/>
            <w:tcBorders>
              <w:top w:val="nil"/>
              <w:left w:val="single" w:sz="6" w:space="0" w:color="231F20"/>
              <w:bottom w:val="single" w:sz="6" w:space="0" w:color="231F20"/>
              <w:right w:val="single" w:sz="6" w:space="0" w:color="231F20"/>
            </w:tcBorders>
          </w:tcPr>
          <w:p w14:paraId="723E4301" w14:textId="77777777" w:rsidR="00E65849" w:rsidRDefault="00000000">
            <w:pPr>
              <w:pStyle w:val="TableParagraph"/>
              <w:spacing w:line="21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常规细则</w:t>
            </w:r>
            <w:proofErr w:type="gramStart"/>
            <w:r>
              <w:rPr>
                <w:rFonts w:ascii="方正书宋简体" w:eastAsia="方正书宋简体" w:hAnsi="方正书宋简体" w:cs="方正书宋简体"/>
                <w:color w:val="231F20"/>
                <w:sz w:val="18"/>
                <w:szCs w:val="18"/>
              </w:rPr>
              <w:t>》</w:t>
            </w:r>
            <w:proofErr w:type="gramEnd"/>
            <w:r>
              <w:rPr>
                <w:rFonts w:ascii="方正书宋简体" w:eastAsia="方正书宋简体" w:hAnsi="方正书宋简体" w:cs="方正书宋简体"/>
                <w:color w:val="231F20"/>
                <w:sz w:val="18"/>
                <w:szCs w:val="18"/>
              </w:rPr>
              <w:t>，并落实到位。</w:t>
            </w:r>
          </w:p>
        </w:tc>
        <w:tc>
          <w:tcPr>
            <w:tcW w:w="478" w:type="dxa"/>
            <w:vMerge/>
            <w:tcBorders>
              <w:left w:val="single" w:sz="6" w:space="0" w:color="231F20"/>
              <w:bottom w:val="single" w:sz="6" w:space="0" w:color="231F20"/>
              <w:right w:val="single" w:sz="6" w:space="0" w:color="231F20"/>
            </w:tcBorders>
          </w:tcPr>
          <w:p w14:paraId="599D8402" w14:textId="77777777" w:rsidR="00E65849" w:rsidRDefault="00E65849"/>
        </w:tc>
        <w:tc>
          <w:tcPr>
            <w:tcW w:w="525" w:type="dxa"/>
            <w:vMerge/>
            <w:tcBorders>
              <w:left w:val="single" w:sz="6" w:space="0" w:color="231F20"/>
              <w:bottom w:val="single" w:sz="6" w:space="0" w:color="231F20"/>
              <w:right w:val="single" w:sz="6" w:space="0" w:color="231F20"/>
            </w:tcBorders>
          </w:tcPr>
          <w:p w14:paraId="0ADE2A4E" w14:textId="77777777" w:rsidR="00E65849" w:rsidRDefault="00E65849"/>
        </w:tc>
        <w:tc>
          <w:tcPr>
            <w:tcW w:w="759" w:type="dxa"/>
            <w:vMerge/>
            <w:tcBorders>
              <w:left w:val="single" w:sz="6" w:space="0" w:color="231F20"/>
              <w:bottom w:val="single" w:sz="6" w:space="0" w:color="231F20"/>
              <w:right w:val="single" w:sz="8" w:space="0" w:color="231F20"/>
            </w:tcBorders>
          </w:tcPr>
          <w:p w14:paraId="0809A331" w14:textId="77777777" w:rsidR="00E65849" w:rsidRDefault="00E65849"/>
        </w:tc>
      </w:tr>
      <w:tr w:rsidR="00E65849" w14:paraId="7F5B712E" w14:textId="77777777">
        <w:trPr>
          <w:trHeight w:hRule="exact" w:val="242"/>
        </w:trPr>
        <w:tc>
          <w:tcPr>
            <w:tcW w:w="487" w:type="dxa"/>
            <w:vMerge w:val="restart"/>
            <w:tcBorders>
              <w:top w:val="single" w:sz="6" w:space="0" w:color="231F20"/>
              <w:left w:val="single" w:sz="8" w:space="0" w:color="231F20"/>
              <w:right w:val="single" w:sz="6" w:space="0" w:color="231F20"/>
            </w:tcBorders>
          </w:tcPr>
          <w:p w14:paraId="7761D303" w14:textId="77777777" w:rsidR="00E65849" w:rsidRDefault="00E65849">
            <w:pPr>
              <w:pStyle w:val="TableParagraph"/>
              <w:rPr>
                <w:rFonts w:ascii="Times New Roman" w:eastAsia="Times New Roman" w:hAnsi="Times New Roman" w:cs="Times New Roman"/>
                <w:sz w:val="20"/>
                <w:szCs w:val="20"/>
              </w:rPr>
            </w:pPr>
          </w:p>
          <w:p w14:paraId="7EE901B6" w14:textId="77777777" w:rsidR="00E65849" w:rsidRDefault="00E65849">
            <w:pPr>
              <w:pStyle w:val="TableParagraph"/>
              <w:rPr>
                <w:rFonts w:ascii="Times New Roman" w:eastAsia="Times New Roman" w:hAnsi="Times New Roman" w:cs="Times New Roman"/>
                <w:sz w:val="20"/>
                <w:szCs w:val="20"/>
              </w:rPr>
            </w:pPr>
          </w:p>
          <w:p w14:paraId="4BF3AB69" w14:textId="77777777" w:rsidR="00E65849" w:rsidRDefault="00000000">
            <w:pPr>
              <w:pStyle w:val="TableParagraph"/>
              <w:spacing w:before="163"/>
              <w:jc w:val="center"/>
              <w:rPr>
                <w:rFonts w:ascii="方正书宋简体" w:eastAsia="方正书宋简体" w:hAnsi="方正书宋简体" w:cs="方正书宋简体"/>
                <w:szCs w:val="21"/>
              </w:rPr>
            </w:pPr>
            <w:r>
              <w:rPr>
                <w:rFonts w:ascii="方正书宋简体"/>
                <w:color w:val="231F20"/>
              </w:rPr>
              <w:t>8</w:t>
            </w:r>
          </w:p>
        </w:tc>
        <w:tc>
          <w:tcPr>
            <w:tcW w:w="4250" w:type="dxa"/>
            <w:tcBorders>
              <w:top w:val="single" w:sz="6" w:space="0" w:color="231F20"/>
              <w:left w:val="single" w:sz="6" w:space="0" w:color="231F20"/>
              <w:bottom w:val="nil"/>
              <w:right w:val="single" w:sz="6" w:space="0" w:color="231F20"/>
            </w:tcBorders>
          </w:tcPr>
          <w:p w14:paraId="5E03C491"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命题</w:t>
            </w:r>
          </w:p>
        </w:tc>
        <w:tc>
          <w:tcPr>
            <w:tcW w:w="478" w:type="dxa"/>
            <w:vMerge w:val="restart"/>
            <w:tcBorders>
              <w:top w:val="single" w:sz="6" w:space="0" w:color="231F20"/>
              <w:left w:val="single" w:sz="6" w:space="0" w:color="231F20"/>
              <w:right w:val="single" w:sz="6" w:space="0" w:color="231F20"/>
            </w:tcBorders>
          </w:tcPr>
          <w:p w14:paraId="5198DE51" w14:textId="77777777" w:rsidR="00E65849" w:rsidRDefault="00E65849"/>
        </w:tc>
        <w:tc>
          <w:tcPr>
            <w:tcW w:w="525" w:type="dxa"/>
            <w:vMerge w:val="restart"/>
            <w:tcBorders>
              <w:top w:val="single" w:sz="6" w:space="0" w:color="231F20"/>
              <w:left w:val="single" w:sz="6" w:space="0" w:color="231F20"/>
              <w:right w:val="single" w:sz="6" w:space="0" w:color="231F20"/>
            </w:tcBorders>
          </w:tcPr>
          <w:p w14:paraId="7095BBFD" w14:textId="77777777" w:rsidR="00E65849" w:rsidRDefault="00E65849"/>
        </w:tc>
        <w:tc>
          <w:tcPr>
            <w:tcW w:w="759" w:type="dxa"/>
            <w:vMerge w:val="restart"/>
            <w:tcBorders>
              <w:top w:val="single" w:sz="6" w:space="0" w:color="231F20"/>
              <w:left w:val="single" w:sz="6" w:space="0" w:color="231F20"/>
              <w:right w:val="single" w:sz="8" w:space="0" w:color="231F20"/>
            </w:tcBorders>
          </w:tcPr>
          <w:p w14:paraId="3B59CEB3" w14:textId="77777777" w:rsidR="00E65849" w:rsidRDefault="00E65849"/>
        </w:tc>
      </w:tr>
      <w:tr w:rsidR="00E65849" w14:paraId="74DA0A69" w14:textId="77777777">
        <w:trPr>
          <w:trHeight w:hRule="exact" w:val="218"/>
        </w:trPr>
        <w:tc>
          <w:tcPr>
            <w:tcW w:w="487" w:type="dxa"/>
            <w:vMerge/>
            <w:tcBorders>
              <w:left w:val="single" w:sz="8" w:space="0" w:color="231F20"/>
              <w:right w:val="single" w:sz="6" w:space="0" w:color="231F20"/>
            </w:tcBorders>
          </w:tcPr>
          <w:p w14:paraId="7211EED7" w14:textId="77777777" w:rsidR="00E65849" w:rsidRDefault="00E65849"/>
        </w:tc>
        <w:tc>
          <w:tcPr>
            <w:tcW w:w="4250" w:type="dxa"/>
            <w:tcBorders>
              <w:top w:val="nil"/>
              <w:left w:val="single" w:sz="6" w:space="0" w:color="231F20"/>
              <w:bottom w:val="nil"/>
              <w:right w:val="single" w:sz="6" w:space="0" w:color="231F20"/>
            </w:tcBorders>
          </w:tcPr>
          <w:p w14:paraId="35049522" w14:textId="77777777" w:rsidR="00E65849" w:rsidRDefault="00000000">
            <w:pPr>
              <w:pStyle w:val="TableParagraph"/>
              <w:spacing w:line="200"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考前两周，命题人开始命题；考前一周，将</w:t>
            </w:r>
          </w:p>
        </w:tc>
        <w:tc>
          <w:tcPr>
            <w:tcW w:w="478" w:type="dxa"/>
            <w:vMerge/>
            <w:tcBorders>
              <w:left w:val="single" w:sz="6" w:space="0" w:color="231F20"/>
              <w:right w:val="single" w:sz="6" w:space="0" w:color="231F20"/>
            </w:tcBorders>
          </w:tcPr>
          <w:p w14:paraId="0BDA09E7" w14:textId="77777777" w:rsidR="00E65849" w:rsidRDefault="00E65849"/>
        </w:tc>
        <w:tc>
          <w:tcPr>
            <w:tcW w:w="525" w:type="dxa"/>
            <w:vMerge/>
            <w:tcBorders>
              <w:left w:val="single" w:sz="6" w:space="0" w:color="231F20"/>
              <w:right w:val="single" w:sz="6" w:space="0" w:color="231F20"/>
            </w:tcBorders>
          </w:tcPr>
          <w:p w14:paraId="46BAA082" w14:textId="77777777" w:rsidR="00E65849" w:rsidRDefault="00E65849"/>
        </w:tc>
        <w:tc>
          <w:tcPr>
            <w:tcW w:w="759" w:type="dxa"/>
            <w:vMerge/>
            <w:tcBorders>
              <w:left w:val="single" w:sz="6" w:space="0" w:color="231F20"/>
              <w:right w:val="single" w:sz="8" w:space="0" w:color="231F20"/>
            </w:tcBorders>
          </w:tcPr>
          <w:p w14:paraId="00AC80E9" w14:textId="77777777" w:rsidR="00E65849" w:rsidRDefault="00E65849"/>
        </w:tc>
      </w:tr>
      <w:tr w:rsidR="00E65849" w14:paraId="3C117720" w14:textId="77777777">
        <w:trPr>
          <w:trHeight w:hRule="exact" w:val="230"/>
        </w:trPr>
        <w:tc>
          <w:tcPr>
            <w:tcW w:w="487" w:type="dxa"/>
            <w:vMerge/>
            <w:tcBorders>
              <w:left w:val="single" w:sz="8" w:space="0" w:color="231F20"/>
              <w:right w:val="single" w:sz="6" w:space="0" w:color="231F20"/>
            </w:tcBorders>
          </w:tcPr>
          <w:p w14:paraId="6BCE5EF2" w14:textId="77777777" w:rsidR="00E65849" w:rsidRDefault="00E65849"/>
        </w:tc>
        <w:tc>
          <w:tcPr>
            <w:tcW w:w="4250" w:type="dxa"/>
            <w:tcBorders>
              <w:top w:val="nil"/>
              <w:left w:val="single" w:sz="6" w:space="0" w:color="231F20"/>
              <w:bottom w:val="nil"/>
              <w:right w:val="single" w:sz="6" w:space="0" w:color="231F20"/>
            </w:tcBorders>
          </w:tcPr>
          <w:p w14:paraId="671D5895" w14:textId="77777777" w:rsidR="00E65849" w:rsidRDefault="00000000">
            <w:pPr>
              <w:pStyle w:val="TableParagraph"/>
              <w:spacing w:line="21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1"/>
                <w:sz w:val="18"/>
                <w:szCs w:val="18"/>
              </w:rPr>
              <w:t>高质量的试卷提交给相关老师集中磨卷；考前三天，</w:t>
            </w:r>
          </w:p>
        </w:tc>
        <w:tc>
          <w:tcPr>
            <w:tcW w:w="478" w:type="dxa"/>
            <w:vMerge/>
            <w:tcBorders>
              <w:left w:val="single" w:sz="6" w:space="0" w:color="231F20"/>
              <w:right w:val="single" w:sz="6" w:space="0" w:color="231F20"/>
            </w:tcBorders>
          </w:tcPr>
          <w:p w14:paraId="6BDC30E8" w14:textId="77777777" w:rsidR="00E65849" w:rsidRDefault="00E65849"/>
        </w:tc>
        <w:tc>
          <w:tcPr>
            <w:tcW w:w="525" w:type="dxa"/>
            <w:vMerge/>
            <w:tcBorders>
              <w:left w:val="single" w:sz="6" w:space="0" w:color="231F20"/>
              <w:right w:val="single" w:sz="6" w:space="0" w:color="231F20"/>
            </w:tcBorders>
          </w:tcPr>
          <w:p w14:paraId="794D19E1" w14:textId="77777777" w:rsidR="00E65849" w:rsidRDefault="00E65849"/>
        </w:tc>
        <w:tc>
          <w:tcPr>
            <w:tcW w:w="759" w:type="dxa"/>
            <w:vMerge/>
            <w:tcBorders>
              <w:left w:val="single" w:sz="6" w:space="0" w:color="231F20"/>
              <w:right w:val="single" w:sz="8" w:space="0" w:color="231F20"/>
            </w:tcBorders>
          </w:tcPr>
          <w:p w14:paraId="1DE6D8A2" w14:textId="77777777" w:rsidR="00E65849" w:rsidRDefault="00E65849"/>
        </w:tc>
      </w:tr>
      <w:tr w:rsidR="00E65849" w14:paraId="513F7C55" w14:textId="77777777">
        <w:trPr>
          <w:trHeight w:hRule="exact" w:val="252"/>
        </w:trPr>
        <w:tc>
          <w:tcPr>
            <w:tcW w:w="487" w:type="dxa"/>
            <w:vMerge/>
            <w:tcBorders>
              <w:left w:val="single" w:sz="8" w:space="0" w:color="231F20"/>
              <w:right w:val="single" w:sz="6" w:space="0" w:color="231F20"/>
            </w:tcBorders>
          </w:tcPr>
          <w:p w14:paraId="0513C9EA" w14:textId="77777777" w:rsidR="00E65849" w:rsidRDefault="00E65849"/>
        </w:tc>
        <w:tc>
          <w:tcPr>
            <w:tcW w:w="4250" w:type="dxa"/>
            <w:tcBorders>
              <w:top w:val="nil"/>
              <w:left w:val="single" w:sz="6" w:space="0" w:color="231F20"/>
              <w:bottom w:val="nil"/>
              <w:right w:val="single" w:sz="6" w:space="0" w:color="231F20"/>
            </w:tcBorders>
          </w:tcPr>
          <w:p w14:paraId="6335CDD4" w14:textId="77777777" w:rsidR="00E65849" w:rsidRDefault="00000000">
            <w:pPr>
              <w:pStyle w:val="TableParagraph"/>
              <w:spacing w:line="21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将审核好的试卷交给教务处；对试卷严格保密，确</w:t>
            </w:r>
          </w:p>
        </w:tc>
        <w:tc>
          <w:tcPr>
            <w:tcW w:w="478" w:type="dxa"/>
            <w:vMerge/>
            <w:tcBorders>
              <w:left w:val="single" w:sz="6" w:space="0" w:color="231F20"/>
              <w:right w:val="single" w:sz="6" w:space="0" w:color="231F20"/>
            </w:tcBorders>
          </w:tcPr>
          <w:p w14:paraId="22262438" w14:textId="77777777" w:rsidR="00E65849" w:rsidRDefault="00E65849"/>
        </w:tc>
        <w:tc>
          <w:tcPr>
            <w:tcW w:w="525" w:type="dxa"/>
            <w:vMerge/>
            <w:tcBorders>
              <w:left w:val="single" w:sz="6" w:space="0" w:color="231F20"/>
              <w:right w:val="single" w:sz="6" w:space="0" w:color="231F20"/>
            </w:tcBorders>
          </w:tcPr>
          <w:p w14:paraId="2C4848E5" w14:textId="77777777" w:rsidR="00E65849" w:rsidRDefault="00E65849"/>
        </w:tc>
        <w:tc>
          <w:tcPr>
            <w:tcW w:w="759" w:type="dxa"/>
            <w:vMerge/>
            <w:tcBorders>
              <w:left w:val="single" w:sz="6" w:space="0" w:color="231F20"/>
              <w:right w:val="single" w:sz="8" w:space="0" w:color="231F20"/>
            </w:tcBorders>
          </w:tcPr>
          <w:p w14:paraId="6C2136C8" w14:textId="77777777" w:rsidR="00E65849" w:rsidRDefault="00E65849"/>
        </w:tc>
      </w:tr>
      <w:tr w:rsidR="00E65849" w14:paraId="79E279D9" w14:textId="77777777">
        <w:trPr>
          <w:trHeight w:hRule="exact" w:val="209"/>
        </w:trPr>
        <w:tc>
          <w:tcPr>
            <w:tcW w:w="487" w:type="dxa"/>
            <w:vMerge/>
            <w:tcBorders>
              <w:left w:val="single" w:sz="8" w:space="0" w:color="231F20"/>
              <w:right w:val="single" w:sz="6" w:space="0" w:color="231F20"/>
            </w:tcBorders>
          </w:tcPr>
          <w:p w14:paraId="0B91B574" w14:textId="77777777" w:rsidR="00E65849" w:rsidRDefault="00E65849"/>
        </w:tc>
        <w:tc>
          <w:tcPr>
            <w:tcW w:w="4250" w:type="dxa"/>
            <w:tcBorders>
              <w:top w:val="nil"/>
              <w:left w:val="single" w:sz="6" w:space="0" w:color="231F20"/>
              <w:bottom w:val="nil"/>
              <w:right w:val="single" w:sz="6" w:space="0" w:color="231F20"/>
            </w:tcBorders>
          </w:tcPr>
          <w:p w14:paraId="6FEADE2E" w14:textId="77777777" w:rsidR="00E65849" w:rsidRDefault="00000000">
            <w:pPr>
              <w:pStyle w:val="TableParagraph"/>
              <w:spacing w:line="190"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保没有任何泄题的言行；</w:t>
            </w:r>
          </w:p>
        </w:tc>
        <w:tc>
          <w:tcPr>
            <w:tcW w:w="478" w:type="dxa"/>
            <w:vMerge/>
            <w:tcBorders>
              <w:left w:val="single" w:sz="6" w:space="0" w:color="231F20"/>
              <w:right w:val="single" w:sz="6" w:space="0" w:color="231F20"/>
            </w:tcBorders>
          </w:tcPr>
          <w:p w14:paraId="205A9003" w14:textId="77777777" w:rsidR="00E65849" w:rsidRDefault="00E65849"/>
        </w:tc>
        <w:tc>
          <w:tcPr>
            <w:tcW w:w="525" w:type="dxa"/>
            <w:vMerge/>
            <w:tcBorders>
              <w:left w:val="single" w:sz="6" w:space="0" w:color="231F20"/>
              <w:right w:val="single" w:sz="6" w:space="0" w:color="231F20"/>
            </w:tcBorders>
          </w:tcPr>
          <w:p w14:paraId="4D537BF6" w14:textId="77777777" w:rsidR="00E65849" w:rsidRDefault="00E65849"/>
        </w:tc>
        <w:tc>
          <w:tcPr>
            <w:tcW w:w="759" w:type="dxa"/>
            <w:vMerge/>
            <w:tcBorders>
              <w:left w:val="single" w:sz="6" w:space="0" w:color="231F20"/>
              <w:right w:val="single" w:sz="8" w:space="0" w:color="231F20"/>
            </w:tcBorders>
          </w:tcPr>
          <w:p w14:paraId="16C7610A" w14:textId="77777777" w:rsidR="00E65849" w:rsidRDefault="00E65849"/>
        </w:tc>
      </w:tr>
      <w:tr w:rsidR="00E65849" w14:paraId="51EBD112" w14:textId="77777777">
        <w:trPr>
          <w:trHeight w:hRule="exact" w:val="230"/>
        </w:trPr>
        <w:tc>
          <w:tcPr>
            <w:tcW w:w="487" w:type="dxa"/>
            <w:vMerge/>
            <w:tcBorders>
              <w:left w:val="single" w:sz="8" w:space="0" w:color="231F20"/>
              <w:right w:val="single" w:sz="6" w:space="0" w:color="231F20"/>
            </w:tcBorders>
          </w:tcPr>
          <w:p w14:paraId="00696309" w14:textId="77777777" w:rsidR="00E65849" w:rsidRDefault="00E65849"/>
        </w:tc>
        <w:tc>
          <w:tcPr>
            <w:tcW w:w="4250" w:type="dxa"/>
            <w:tcBorders>
              <w:top w:val="nil"/>
              <w:left w:val="single" w:sz="6" w:space="0" w:color="231F20"/>
              <w:bottom w:val="nil"/>
              <w:right w:val="single" w:sz="6" w:space="0" w:color="231F20"/>
            </w:tcBorders>
          </w:tcPr>
          <w:p w14:paraId="660904A4" w14:textId="77777777" w:rsidR="00E65849" w:rsidRDefault="00000000">
            <w:pPr>
              <w:pStyle w:val="TableParagraph"/>
              <w:spacing w:line="212"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2"/>
                <w:sz w:val="18"/>
                <w:szCs w:val="18"/>
              </w:rPr>
              <w:t>考后一周内，校学术委员会和特聘专家对试</w:t>
            </w:r>
          </w:p>
        </w:tc>
        <w:tc>
          <w:tcPr>
            <w:tcW w:w="478" w:type="dxa"/>
            <w:vMerge/>
            <w:tcBorders>
              <w:left w:val="single" w:sz="6" w:space="0" w:color="231F20"/>
              <w:right w:val="single" w:sz="6" w:space="0" w:color="231F20"/>
            </w:tcBorders>
          </w:tcPr>
          <w:p w14:paraId="03040683" w14:textId="77777777" w:rsidR="00E65849" w:rsidRDefault="00E65849"/>
        </w:tc>
        <w:tc>
          <w:tcPr>
            <w:tcW w:w="525" w:type="dxa"/>
            <w:vMerge/>
            <w:tcBorders>
              <w:left w:val="single" w:sz="6" w:space="0" w:color="231F20"/>
              <w:right w:val="single" w:sz="6" w:space="0" w:color="231F20"/>
            </w:tcBorders>
          </w:tcPr>
          <w:p w14:paraId="4C7A85EA" w14:textId="77777777" w:rsidR="00E65849" w:rsidRDefault="00E65849"/>
        </w:tc>
        <w:tc>
          <w:tcPr>
            <w:tcW w:w="759" w:type="dxa"/>
            <w:vMerge/>
            <w:tcBorders>
              <w:left w:val="single" w:sz="6" w:space="0" w:color="231F20"/>
              <w:right w:val="single" w:sz="8" w:space="0" w:color="231F20"/>
            </w:tcBorders>
          </w:tcPr>
          <w:p w14:paraId="13702FF0" w14:textId="77777777" w:rsidR="00E65849" w:rsidRDefault="00E65849"/>
        </w:tc>
      </w:tr>
      <w:tr w:rsidR="00E65849" w14:paraId="3D4315DA" w14:textId="77777777">
        <w:trPr>
          <w:trHeight w:hRule="exact" w:val="244"/>
        </w:trPr>
        <w:tc>
          <w:tcPr>
            <w:tcW w:w="487" w:type="dxa"/>
            <w:vMerge/>
            <w:tcBorders>
              <w:left w:val="single" w:sz="8" w:space="0" w:color="231F20"/>
              <w:bottom w:val="single" w:sz="6" w:space="0" w:color="231F20"/>
              <w:right w:val="single" w:sz="6" w:space="0" w:color="231F20"/>
            </w:tcBorders>
          </w:tcPr>
          <w:p w14:paraId="5EC072EF" w14:textId="77777777" w:rsidR="00E65849" w:rsidRDefault="00E65849"/>
        </w:tc>
        <w:tc>
          <w:tcPr>
            <w:tcW w:w="4250" w:type="dxa"/>
            <w:tcBorders>
              <w:top w:val="nil"/>
              <w:left w:val="single" w:sz="6" w:space="0" w:color="231F20"/>
              <w:bottom w:val="single" w:sz="6" w:space="0" w:color="231F20"/>
              <w:right w:val="single" w:sz="6" w:space="0" w:color="231F20"/>
            </w:tcBorders>
          </w:tcPr>
          <w:p w14:paraId="18061B09" w14:textId="77777777" w:rsidR="00E65849" w:rsidRDefault="00000000">
            <w:pPr>
              <w:pStyle w:val="TableParagraph"/>
              <w:spacing w:line="21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卷的初稿、终稿进行评价，纳入考核。</w:t>
            </w:r>
          </w:p>
        </w:tc>
        <w:tc>
          <w:tcPr>
            <w:tcW w:w="478" w:type="dxa"/>
            <w:vMerge/>
            <w:tcBorders>
              <w:left w:val="single" w:sz="6" w:space="0" w:color="231F20"/>
              <w:bottom w:val="single" w:sz="6" w:space="0" w:color="231F20"/>
              <w:right w:val="single" w:sz="6" w:space="0" w:color="231F20"/>
            </w:tcBorders>
          </w:tcPr>
          <w:p w14:paraId="3D47E470" w14:textId="77777777" w:rsidR="00E65849" w:rsidRDefault="00E65849"/>
        </w:tc>
        <w:tc>
          <w:tcPr>
            <w:tcW w:w="525" w:type="dxa"/>
            <w:vMerge/>
            <w:tcBorders>
              <w:left w:val="single" w:sz="6" w:space="0" w:color="231F20"/>
              <w:bottom w:val="single" w:sz="6" w:space="0" w:color="231F20"/>
              <w:right w:val="single" w:sz="6" w:space="0" w:color="231F20"/>
            </w:tcBorders>
          </w:tcPr>
          <w:p w14:paraId="0A13710F" w14:textId="77777777" w:rsidR="00E65849" w:rsidRDefault="00E65849"/>
        </w:tc>
        <w:tc>
          <w:tcPr>
            <w:tcW w:w="759" w:type="dxa"/>
            <w:vMerge/>
            <w:tcBorders>
              <w:left w:val="single" w:sz="6" w:space="0" w:color="231F20"/>
              <w:bottom w:val="single" w:sz="6" w:space="0" w:color="231F20"/>
              <w:right w:val="single" w:sz="8" w:space="0" w:color="231F20"/>
            </w:tcBorders>
          </w:tcPr>
          <w:p w14:paraId="26E51428" w14:textId="77777777" w:rsidR="00E65849" w:rsidRDefault="00E65849"/>
        </w:tc>
      </w:tr>
      <w:tr w:rsidR="00E65849" w14:paraId="2BA4ABC3" w14:textId="77777777">
        <w:trPr>
          <w:trHeight w:hRule="exact" w:val="242"/>
        </w:trPr>
        <w:tc>
          <w:tcPr>
            <w:tcW w:w="487" w:type="dxa"/>
            <w:vMerge w:val="restart"/>
            <w:tcBorders>
              <w:top w:val="single" w:sz="6" w:space="0" w:color="231F20"/>
              <w:left w:val="single" w:sz="8" w:space="0" w:color="231F20"/>
              <w:right w:val="single" w:sz="6" w:space="0" w:color="231F20"/>
            </w:tcBorders>
          </w:tcPr>
          <w:p w14:paraId="51AA256F" w14:textId="77777777" w:rsidR="00E65849" w:rsidRDefault="00E65849">
            <w:pPr>
              <w:pStyle w:val="TableParagraph"/>
              <w:rPr>
                <w:rFonts w:ascii="Times New Roman" w:eastAsia="Times New Roman" w:hAnsi="Times New Roman" w:cs="Times New Roman"/>
                <w:sz w:val="20"/>
                <w:szCs w:val="20"/>
              </w:rPr>
            </w:pPr>
          </w:p>
          <w:p w14:paraId="076AF9FB" w14:textId="77777777" w:rsidR="00E65849" w:rsidRDefault="00E65849">
            <w:pPr>
              <w:pStyle w:val="TableParagraph"/>
              <w:rPr>
                <w:rFonts w:ascii="Times New Roman" w:eastAsia="Times New Roman" w:hAnsi="Times New Roman" w:cs="Times New Roman"/>
                <w:sz w:val="20"/>
                <w:szCs w:val="20"/>
              </w:rPr>
            </w:pPr>
          </w:p>
          <w:p w14:paraId="2E04BFD1" w14:textId="77777777" w:rsidR="00E65849" w:rsidRDefault="00000000">
            <w:pPr>
              <w:pStyle w:val="TableParagraph"/>
              <w:spacing w:before="138"/>
              <w:jc w:val="center"/>
              <w:rPr>
                <w:rFonts w:ascii="方正书宋简体" w:eastAsia="方正书宋简体" w:hAnsi="方正书宋简体" w:cs="方正书宋简体"/>
                <w:szCs w:val="21"/>
              </w:rPr>
            </w:pPr>
            <w:r>
              <w:rPr>
                <w:rFonts w:ascii="方正书宋简体"/>
                <w:color w:val="231F20"/>
              </w:rPr>
              <w:t>9</w:t>
            </w:r>
          </w:p>
        </w:tc>
        <w:tc>
          <w:tcPr>
            <w:tcW w:w="4250" w:type="dxa"/>
            <w:tcBorders>
              <w:top w:val="single" w:sz="6" w:space="0" w:color="231F20"/>
              <w:left w:val="single" w:sz="6" w:space="0" w:color="231F20"/>
              <w:bottom w:val="nil"/>
              <w:right w:val="single" w:sz="6" w:space="0" w:color="231F20"/>
            </w:tcBorders>
          </w:tcPr>
          <w:p w14:paraId="073F8028"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做题</w:t>
            </w:r>
          </w:p>
        </w:tc>
        <w:tc>
          <w:tcPr>
            <w:tcW w:w="478" w:type="dxa"/>
            <w:vMerge w:val="restart"/>
            <w:tcBorders>
              <w:top w:val="single" w:sz="6" w:space="0" w:color="231F20"/>
              <w:left w:val="single" w:sz="6" w:space="0" w:color="231F20"/>
              <w:right w:val="single" w:sz="6" w:space="0" w:color="231F20"/>
            </w:tcBorders>
          </w:tcPr>
          <w:p w14:paraId="2A244018" w14:textId="77777777" w:rsidR="00E65849" w:rsidRDefault="00E65849"/>
        </w:tc>
        <w:tc>
          <w:tcPr>
            <w:tcW w:w="525" w:type="dxa"/>
            <w:vMerge w:val="restart"/>
            <w:tcBorders>
              <w:top w:val="single" w:sz="6" w:space="0" w:color="231F20"/>
              <w:left w:val="single" w:sz="6" w:space="0" w:color="231F20"/>
              <w:right w:val="single" w:sz="6" w:space="0" w:color="231F20"/>
            </w:tcBorders>
          </w:tcPr>
          <w:p w14:paraId="4BBBB016" w14:textId="77777777" w:rsidR="00E65849" w:rsidRDefault="00E65849"/>
        </w:tc>
        <w:tc>
          <w:tcPr>
            <w:tcW w:w="759" w:type="dxa"/>
            <w:vMerge w:val="restart"/>
            <w:tcBorders>
              <w:top w:val="single" w:sz="6" w:space="0" w:color="231F20"/>
              <w:left w:val="single" w:sz="6" w:space="0" w:color="231F20"/>
              <w:right w:val="single" w:sz="8" w:space="0" w:color="231F20"/>
            </w:tcBorders>
          </w:tcPr>
          <w:p w14:paraId="7A5F0DE3" w14:textId="77777777" w:rsidR="00E65849" w:rsidRDefault="00E65849"/>
        </w:tc>
      </w:tr>
      <w:tr w:rsidR="00E65849" w14:paraId="2E7C191B" w14:textId="77777777">
        <w:trPr>
          <w:trHeight w:hRule="exact" w:val="218"/>
        </w:trPr>
        <w:tc>
          <w:tcPr>
            <w:tcW w:w="487" w:type="dxa"/>
            <w:vMerge/>
            <w:tcBorders>
              <w:left w:val="single" w:sz="8" w:space="0" w:color="231F20"/>
              <w:right w:val="single" w:sz="6" w:space="0" w:color="231F20"/>
            </w:tcBorders>
          </w:tcPr>
          <w:p w14:paraId="675E19B3" w14:textId="77777777" w:rsidR="00E65849" w:rsidRDefault="00E65849"/>
        </w:tc>
        <w:tc>
          <w:tcPr>
            <w:tcW w:w="4250" w:type="dxa"/>
            <w:tcBorders>
              <w:top w:val="nil"/>
              <w:left w:val="single" w:sz="6" w:space="0" w:color="231F20"/>
              <w:bottom w:val="nil"/>
              <w:right w:val="single" w:sz="6" w:space="0" w:color="231F20"/>
            </w:tcBorders>
          </w:tcPr>
          <w:p w14:paraId="200CDB45" w14:textId="77777777" w:rsidR="00E65849" w:rsidRDefault="00000000">
            <w:pPr>
              <w:pStyle w:val="TableParagraph"/>
              <w:spacing w:line="200"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精心选择练习、资料，在将作业布置给学生</w:t>
            </w:r>
          </w:p>
        </w:tc>
        <w:tc>
          <w:tcPr>
            <w:tcW w:w="478" w:type="dxa"/>
            <w:vMerge/>
            <w:tcBorders>
              <w:left w:val="single" w:sz="6" w:space="0" w:color="231F20"/>
              <w:right w:val="single" w:sz="6" w:space="0" w:color="231F20"/>
            </w:tcBorders>
          </w:tcPr>
          <w:p w14:paraId="2844A77B" w14:textId="77777777" w:rsidR="00E65849" w:rsidRDefault="00E65849"/>
        </w:tc>
        <w:tc>
          <w:tcPr>
            <w:tcW w:w="525" w:type="dxa"/>
            <w:vMerge/>
            <w:tcBorders>
              <w:left w:val="single" w:sz="6" w:space="0" w:color="231F20"/>
              <w:right w:val="single" w:sz="6" w:space="0" w:color="231F20"/>
            </w:tcBorders>
          </w:tcPr>
          <w:p w14:paraId="6CD9E31C" w14:textId="77777777" w:rsidR="00E65849" w:rsidRDefault="00E65849"/>
        </w:tc>
        <w:tc>
          <w:tcPr>
            <w:tcW w:w="759" w:type="dxa"/>
            <w:vMerge/>
            <w:tcBorders>
              <w:left w:val="single" w:sz="6" w:space="0" w:color="231F20"/>
              <w:right w:val="single" w:sz="8" w:space="0" w:color="231F20"/>
            </w:tcBorders>
          </w:tcPr>
          <w:p w14:paraId="7DEAA9AC" w14:textId="77777777" w:rsidR="00E65849" w:rsidRDefault="00E65849"/>
        </w:tc>
      </w:tr>
      <w:tr w:rsidR="00E65849" w14:paraId="182E691D" w14:textId="77777777">
        <w:trPr>
          <w:trHeight w:hRule="exact" w:val="224"/>
        </w:trPr>
        <w:tc>
          <w:tcPr>
            <w:tcW w:w="487" w:type="dxa"/>
            <w:vMerge/>
            <w:tcBorders>
              <w:left w:val="single" w:sz="8" w:space="0" w:color="231F20"/>
              <w:right w:val="single" w:sz="6" w:space="0" w:color="231F20"/>
            </w:tcBorders>
          </w:tcPr>
          <w:p w14:paraId="69DBF0C1" w14:textId="77777777" w:rsidR="00E65849" w:rsidRDefault="00E65849"/>
        </w:tc>
        <w:tc>
          <w:tcPr>
            <w:tcW w:w="4250" w:type="dxa"/>
            <w:tcBorders>
              <w:top w:val="nil"/>
              <w:left w:val="single" w:sz="6" w:space="0" w:color="231F20"/>
              <w:bottom w:val="nil"/>
              <w:right w:val="single" w:sz="6" w:space="0" w:color="231F20"/>
            </w:tcBorders>
          </w:tcPr>
          <w:p w14:paraId="35B0150C" w14:textId="77777777" w:rsidR="00E65849" w:rsidRDefault="00000000">
            <w:pPr>
              <w:pStyle w:val="TableParagraph"/>
              <w:spacing w:line="21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前，老师必须自己先做一遍。阶段性测试后</w:t>
            </w:r>
            <w:proofErr w:type="gramStart"/>
            <w:r>
              <w:rPr>
                <w:rFonts w:ascii="方正书宋简体" w:eastAsia="方正书宋简体" w:hAnsi="方正书宋简体" w:cs="方正书宋简体"/>
                <w:color w:val="231F20"/>
                <w:spacing w:val="2"/>
                <w:sz w:val="18"/>
                <w:szCs w:val="18"/>
              </w:rPr>
              <w:t>把本备</w:t>
            </w:r>
            <w:proofErr w:type="gramEnd"/>
          </w:p>
        </w:tc>
        <w:tc>
          <w:tcPr>
            <w:tcW w:w="478" w:type="dxa"/>
            <w:vMerge/>
            <w:tcBorders>
              <w:left w:val="single" w:sz="6" w:space="0" w:color="231F20"/>
              <w:right w:val="single" w:sz="6" w:space="0" w:color="231F20"/>
            </w:tcBorders>
          </w:tcPr>
          <w:p w14:paraId="3F244DA5" w14:textId="77777777" w:rsidR="00E65849" w:rsidRDefault="00E65849"/>
        </w:tc>
        <w:tc>
          <w:tcPr>
            <w:tcW w:w="525" w:type="dxa"/>
            <w:vMerge/>
            <w:tcBorders>
              <w:left w:val="single" w:sz="6" w:space="0" w:color="231F20"/>
              <w:right w:val="single" w:sz="6" w:space="0" w:color="231F20"/>
            </w:tcBorders>
          </w:tcPr>
          <w:p w14:paraId="6EC37613" w14:textId="77777777" w:rsidR="00E65849" w:rsidRDefault="00E65849"/>
        </w:tc>
        <w:tc>
          <w:tcPr>
            <w:tcW w:w="759" w:type="dxa"/>
            <w:vMerge/>
            <w:tcBorders>
              <w:left w:val="single" w:sz="6" w:space="0" w:color="231F20"/>
              <w:right w:val="single" w:sz="8" w:space="0" w:color="231F20"/>
            </w:tcBorders>
          </w:tcPr>
          <w:p w14:paraId="5B95AD83" w14:textId="77777777" w:rsidR="00E65849" w:rsidRDefault="00E65849"/>
        </w:tc>
      </w:tr>
      <w:tr w:rsidR="00E65849" w14:paraId="6477D19E" w14:textId="77777777">
        <w:trPr>
          <w:trHeight w:hRule="exact" w:val="245"/>
        </w:trPr>
        <w:tc>
          <w:tcPr>
            <w:tcW w:w="487" w:type="dxa"/>
            <w:vMerge/>
            <w:tcBorders>
              <w:left w:val="single" w:sz="8" w:space="0" w:color="231F20"/>
              <w:right w:val="single" w:sz="6" w:space="0" w:color="231F20"/>
            </w:tcBorders>
          </w:tcPr>
          <w:p w14:paraId="47832DF0" w14:textId="77777777" w:rsidR="00E65849" w:rsidRDefault="00E65849"/>
        </w:tc>
        <w:tc>
          <w:tcPr>
            <w:tcW w:w="4250" w:type="dxa"/>
            <w:tcBorders>
              <w:top w:val="nil"/>
              <w:left w:val="single" w:sz="6" w:space="0" w:color="231F20"/>
              <w:bottom w:val="nil"/>
              <w:right w:val="single" w:sz="6" w:space="0" w:color="231F20"/>
            </w:tcBorders>
          </w:tcPr>
          <w:p w14:paraId="0E863711" w14:textId="77777777" w:rsidR="00E65849" w:rsidRDefault="00000000">
            <w:pPr>
              <w:pStyle w:val="TableParagraph"/>
              <w:spacing w:line="218"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3"/>
                <w:sz w:val="18"/>
                <w:szCs w:val="18"/>
              </w:rPr>
              <w:t>课组的试卷认真做一遍，期中、期末考试后，对三</w:t>
            </w:r>
          </w:p>
        </w:tc>
        <w:tc>
          <w:tcPr>
            <w:tcW w:w="478" w:type="dxa"/>
            <w:vMerge/>
            <w:tcBorders>
              <w:left w:val="single" w:sz="6" w:space="0" w:color="231F20"/>
              <w:right w:val="single" w:sz="6" w:space="0" w:color="231F20"/>
            </w:tcBorders>
          </w:tcPr>
          <w:p w14:paraId="4DFB49B6" w14:textId="77777777" w:rsidR="00E65849" w:rsidRDefault="00E65849"/>
        </w:tc>
        <w:tc>
          <w:tcPr>
            <w:tcW w:w="525" w:type="dxa"/>
            <w:vMerge/>
            <w:tcBorders>
              <w:left w:val="single" w:sz="6" w:space="0" w:color="231F20"/>
              <w:right w:val="single" w:sz="6" w:space="0" w:color="231F20"/>
            </w:tcBorders>
          </w:tcPr>
          <w:p w14:paraId="3C47B059" w14:textId="77777777" w:rsidR="00E65849" w:rsidRDefault="00E65849"/>
        </w:tc>
        <w:tc>
          <w:tcPr>
            <w:tcW w:w="759" w:type="dxa"/>
            <w:vMerge/>
            <w:tcBorders>
              <w:left w:val="single" w:sz="6" w:space="0" w:color="231F20"/>
              <w:right w:val="single" w:sz="8" w:space="0" w:color="231F20"/>
            </w:tcBorders>
          </w:tcPr>
          <w:p w14:paraId="25450905" w14:textId="77777777" w:rsidR="00E65849" w:rsidRDefault="00E65849"/>
        </w:tc>
      </w:tr>
      <w:tr w:rsidR="00E65849" w14:paraId="459DABC7" w14:textId="77777777">
        <w:trPr>
          <w:trHeight w:hRule="exact" w:val="221"/>
        </w:trPr>
        <w:tc>
          <w:tcPr>
            <w:tcW w:w="487" w:type="dxa"/>
            <w:vMerge/>
            <w:tcBorders>
              <w:left w:val="single" w:sz="8" w:space="0" w:color="231F20"/>
              <w:right w:val="single" w:sz="6" w:space="0" w:color="231F20"/>
            </w:tcBorders>
          </w:tcPr>
          <w:p w14:paraId="63B17B34" w14:textId="77777777" w:rsidR="00E65849" w:rsidRDefault="00E65849"/>
        </w:tc>
        <w:tc>
          <w:tcPr>
            <w:tcW w:w="4250" w:type="dxa"/>
            <w:tcBorders>
              <w:top w:val="nil"/>
              <w:left w:val="single" w:sz="6" w:space="0" w:color="231F20"/>
              <w:bottom w:val="nil"/>
              <w:right w:val="single" w:sz="6" w:space="0" w:color="231F20"/>
            </w:tcBorders>
          </w:tcPr>
          <w:p w14:paraId="2AD06DCE" w14:textId="77777777" w:rsidR="00E65849" w:rsidRDefault="00000000">
            <w:pPr>
              <w:pStyle w:val="TableParagraph"/>
              <w:spacing w:line="203" w:lineRule="exact"/>
              <w:ind w:left="100"/>
              <w:rPr>
                <w:rFonts w:ascii="方正书宋简体" w:eastAsia="方正书宋简体" w:hAnsi="方正书宋简体" w:cs="方正书宋简体"/>
                <w:sz w:val="18"/>
                <w:szCs w:val="18"/>
              </w:rPr>
            </w:pPr>
            <w:proofErr w:type="gramStart"/>
            <w:r>
              <w:rPr>
                <w:rFonts w:ascii="方正书宋简体" w:eastAsia="方正书宋简体" w:hAnsi="方正书宋简体" w:cs="方正书宋简体"/>
                <w:color w:val="231F20"/>
                <w:sz w:val="18"/>
                <w:szCs w:val="18"/>
              </w:rPr>
              <w:t>个</w:t>
            </w:r>
            <w:proofErr w:type="gramEnd"/>
            <w:r>
              <w:rPr>
                <w:rFonts w:ascii="方正书宋简体" w:eastAsia="方正书宋简体" w:hAnsi="方正书宋简体" w:cs="方正书宋简体"/>
                <w:color w:val="231F20"/>
                <w:sz w:val="18"/>
                <w:szCs w:val="18"/>
              </w:rPr>
              <w:t>年级的试卷都认真做一遍并批改、评分；</w:t>
            </w:r>
          </w:p>
        </w:tc>
        <w:tc>
          <w:tcPr>
            <w:tcW w:w="478" w:type="dxa"/>
            <w:vMerge/>
            <w:tcBorders>
              <w:left w:val="single" w:sz="6" w:space="0" w:color="231F20"/>
              <w:right w:val="single" w:sz="6" w:space="0" w:color="231F20"/>
            </w:tcBorders>
          </w:tcPr>
          <w:p w14:paraId="1911519A" w14:textId="77777777" w:rsidR="00E65849" w:rsidRDefault="00E65849"/>
        </w:tc>
        <w:tc>
          <w:tcPr>
            <w:tcW w:w="525" w:type="dxa"/>
            <w:vMerge/>
            <w:tcBorders>
              <w:left w:val="single" w:sz="6" w:space="0" w:color="231F20"/>
              <w:right w:val="single" w:sz="6" w:space="0" w:color="231F20"/>
            </w:tcBorders>
          </w:tcPr>
          <w:p w14:paraId="48744BA6" w14:textId="77777777" w:rsidR="00E65849" w:rsidRDefault="00E65849"/>
        </w:tc>
        <w:tc>
          <w:tcPr>
            <w:tcW w:w="759" w:type="dxa"/>
            <w:vMerge/>
            <w:tcBorders>
              <w:left w:val="single" w:sz="6" w:space="0" w:color="231F20"/>
              <w:right w:val="single" w:sz="8" w:space="0" w:color="231F20"/>
            </w:tcBorders>
          </w:tcPr>
          <w:p w14:paraId="3086FCD1" w14:textId="77777777" w:rsidR="00E65849" w:rsidRDefault="00E65849"/>
        </w:tc>
      </w:tr>
      <w:tr w:rsidR="00E65849" w14:paraId="59652D2C" w14:textId="77777777">
        <w:trPr>
          <w:trHeight w:hRule="exact" w:val="230"/>
        </w:trPr>
        <w:tc>
          <w:tcPr>
            <w:tcW w:w="487" w:type="dxa"/>
            <w:vMerge/>
            <w:tcBorders>
              <w:left w:val="single" w:sz="8" w:space="0" w:color="231F20"/>
              <w:right w:val="single" w:sz="6" w:space="0" w:color="231F20"/>
            </w:tcBorders>
          </w:tcPr>
          <w:p w14:paraId="4CD3C091" w14:textId="77777777" w:rsidR="00E65849" w:rsidRDefault="00E65849"/>
        </w:tc>
        <w:tc>
          <w:tcPr>
            <w:tcW w:w="4250" w:type="dxa"/>
            <w:tcBorders>
              <w:top w:val="nil"/>
              <w:left w:val="single" w:sz="6" w:space="0" w:color="231F20"/>
              <w:bottom w:val="nil"/>
              <w:right w:val="single" w:sz="6" w:space="0" w:color="231F20"/>
            </w:tcBorders>
          </w:tcPr>
          <w:p w14:paraId="728F5B41" w14:textId="77777777" w:rsidR="00E65849" w:rsidRDefault="00000000">
            <w:pPr>
              <w:pStyle w:val="TableParagraph"/>
              <w:spacing w:line="212"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13"/>
                <w:sz w:val="18"/>
                <w:szCs w:val="18"/>
              </w:rPr>
              <w:t>教研组每学期开展一次教师解题考核或竞</w:t>
            </w:r>
          </w:p>
        </w:tc>
        <w:tc>
          <w:tcPr>
            <w:tcW w:w="478" w:type="dxa"/>
            <w:vMerge/>
            <w:tcBorders>
              <w:left w:val="single" w:sz="6" w:space="0" w:color="231F20"/>
              <w:right w:val="single" w:sz="6" w:space="0" w:color="231F20"/>
            </w:tcBorders>
          </w:tcPr>
          <w:p w14:paraId="00ACD1FD" w14:textId="77777777" w:rsidR="00E65849" w:rsidRDefault="00E65849"/>
        </w:tc>
        <w:tc>
          <w:tcPr>
            <w:tcW w:w="525" w:type="dxa"/>
            <w:vMerge/>
            <w:tcBorders>
              <w:left w:val="single" w:sz="6" w:space="0" w:color="231F20"/>
              <w:right w:val="single" w:sz="6" w:space="0" w:color="231F20"/>
            </w:tcBorders>
          </w:tcPr>
          <w:p w14:paraId="010096AE" w14:textId="77777777" w:rsidR="00E65849" w:rsidRDefault="00E65849"/>
        </w:tc>
        <w:tc>
          <w:tcPr>
            <w:tcW w:w="759" w:type="dxa"/>
            <w:vMerge/>
            <w:tcBorders>
              <w:left w:val="single" w:sz="6" w:space="0" w:color="231F20"/>
              <w:right w:val="single" w:sz="8" w:space="0" w:color="231F20"/>
            </w:tcBorders>
          </w:tcPr>
          <w:p w14:paraId="0EA1346F" w14:textId="77777777" w:rsidR="00E65849" w:rsidRDefault="00E65849"/>
        </w:tc>
      </w:tr>
      <w:tr w:rsidR="00E65849" w14:paraId="36B2F2A6" w14:textId="77777777">
        <w:trPr>
          <w:trHeight w:hRule="exact" w:val="194"/>
        </w:trPr>
        <w:tc>
          <w:tcPr>
            <w:tcW w:w="487" w:type="dxa"/>
            <w:vMerge/>
            <w:tcBorders>
              <w:left w:val="single" w:sz="8" w:space="0" w:color="231F20"/>
              <w:bottom w:val="single" w:sz="6" w:space="0" w:color="231F20"/>
              <w:right w:val="single" w:sz="6" w:space="0" w:color="231F20"/>
            </w:tcBorders>
          </w:tcPr>
          <w:p w14:paraId="1982CDF0" w14:textId="77777777" w:rsidR="00E65849" w:rsidRDefault="00E65849"/>
        </w:tc>
        <w:tc>
          <w:tcPr>
            <w:tcW w:w="4250" w:type="dxa"/>
            <w:tcBorders>
              <w:top w:val="nil"/>
              <w:left w:val="single" w:sz="6" w:space="0" w:color="231F20"/>
              <w:bottom w:val="single" w:sz="6" w:space="0" w:color="231F20"/>
              <w:right w:val="single" w:sz="6" w:space="0" w:color="231F20"/>
            </w:tcBorders>
          </w:tcPr>
          <w:p w14:paraId="4A231CFF" w14:textId="77777777" w:rsidR="00E65849" w:rsidRDefault="00000000">
            <w:pPr>
              <w:pStyle w:val="TableParagraph"/>
              <w:spacing w:line="18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赛。</w:t>
            </w:r>
          </w:p>
        </w:tc>
        <w:tc>
          <w:tcPr>
            <w:tcW w:w="478" w:type="dxa"/>
            <w:vMerge/>
            <w:tcBorders>
              <w:left w:val="single" w:sz="6" w:space="0" w:color="231F20"/>
              <w:bottom w:val="single" w:sz="6" w:space="0" w:color="231F20"/>
              <w:right w:val="single" w:sz="6" w:space="0" w:color="231F20"/>
            </w:tcBorders>
          </w:tcPr>
          <w:p w14:paraId="401C2DF1" w14:textId="77777777" w:rsidR="00E65849" w:rsidRDefault="00E65849"/>
        </w:tc>
        <w:tc>
          <w:tcPr>
            <w:tcW w:w="525" w:type="dxa"/>
            <w:vMerge/>
            <w:tcBorders>
              <w:left w:val="single" w:sz="6" w:space="0" w:color="231F20"/>
              <w:bottom w:val="single" w:sz="6" w:space="0" w:color="231F20"/>
              <w:right w:val="single" w:sz="6" w:space="0" w:color="231F20"/>
            </w:tcBorders>
          </w:tcPr>
          <w:p w14:paraId="141B3F16" w14:textId="77777777" w:rsidR="00E65849" w:rsidRDefault="00E65849"/>
        </w:tc>
        <w:tc>
          <w:tcPr>
            <w:tcW w:w="759" w:type="dxa"/>
            <w:vMerge/>
            <w:tcBorders>
              <w:left w:val="single" w:sz="6" w:space="0" w:color="231F20"/>
              <w:bottom w:val="single" w:sz="6" w:space="0" w:color="231F20"/>
              <w:right w:val="single" w:sz="8" w:space="0" w:color="231F20"/>
            </w:tcBorders>
          </w:tcPr>
          <w:p w14:paraId="744FDBDF" w14:textId="77777777" w:rsidR="00E65849" w:rsidRDefault="00E65849"/>
        </w:tc>
      </w:tr>
    </w:tbl>
    <w:p w14:paraId="0A138EDE" w14:textId="77777777" w:rsidR="00E65849" w:rsidRDefault="00E65849">
      <w:pPr>
        <w:sectPr w:rsidR="00E65849">
          <w:pgSz w:w="11910" w:h="16840"/>
          <w:pgMar w:top="1600" w:right="1680" w:bottom="2860" w:left="1680" w:header="0" w:footer="2672" w:gutter="0"/>
          <w:cols w:space="720"/>
        </w:sectPr>
      </w:pPr>
    </w:p>
    <w:p w14:paraId="2B5C95D8" w14:textId="77777777" w:rsidR="00E65849" w:rsidRDefault="00E65849">
      <w:pPr>
        <w:tabs>
          <w:tab w:val="left" w:pos="5618"/>
        </w:tabs>
        <w:spacing w:before="9"/>
        <w:rPr>
          <w:rFonts w:ascii="方正楷体简体" w:eastAsia="方正楷体简体" w:hAnsi="方正楷体简体" w:cs="方正楷体简体"/>
          <w:sz w:val="18"/>
          <w:szCs w:val="18"/>
        </w:rPr>
      </w:pPr>
    </w:p>
    <w:tbl>
      <w:tblPr>
        <w:tblStyle w:val="TableNormal"/>
        <w:tblW w:w="0" w:type="auto"/>
        <w:tblInd w:w="1154" w:type="dxa"/>
        <w:tblLayout w:type="fixed"/>
        <w:tblLook w:val="04A0" w:firstRow="1" w:lastRow="0" w:firstColumn="1" w:lastColumn="0" w:noHBand="0" w:noVBand="1"/>
      </w:tblPr>
      <w:tblGrid>
        <w:gridCol w:w="487"/>
        <w:gridCol w:w="4250"/>
        <w:gridCol w:w="478"/>
        <w:gridCol w:w="525"/>
        <w:gridCol w:w="759"/>
      </w:tblGrid>
      <w:tr w:rsidR="00E65849" w14:paraId="083DB54D" w14:textId="77777777">
        <w:trPr>
          <w:trHeight w:hRule="exact" w:val="487"/>
        </w:trPr>
        <w:tc>
          <w:tcPr>
            <w:tcW w:w="487" w:type="dxa"/>
            <w:tcBorders>
              <w:top w:val="single" w:sz="8" w:space="0" w:color="231F20"/>
              <w:left w:val="single" w:sz="8" w:space="0" w:color="231F20"/>
              <w:bottom w:val="single" w:sz="6" w:space="0" w:color="231F20"/>
              <w:right w:val="single" w:sz="6" w:space="0" w:color="231F20"/>
            </w:tcBorders>
          </w:tcPr>
          <w:p w14:paraId="19ED45FB" w14:textId="77777777" w:rsidR="00E65849" w:rsidRDefault="00000000">
            <w:pPr>
              <w:pStyle w:val="TableParagraph"/>
              <w:spacing w:line="202" w:lineRule="exact"/>
              <w:ind w:left="128"/>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序</w:t>
            </w:r>
          </w:p>
          <w:p w14:paraId="3EA25EBD" w14:textId="77777777" w:rsidR="00E65849" w:rsidRDefault="00000000">
            <w:pPr>
              <w:pStyle w:val="TableParagraph"/>
              <w:spacing w:line="268" w:lineRule="exact"/>
              <w:ind w:left="128"/>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号</w:t>
            </w:r>
          </w:p>
        </w:tc>
        <w:tc>
          <w:tcPr>
            <w:tcW w:w="4250" w:type="dxa"/>
            <w:tcBorders>
              <w:top w:val="single" w:sz="8" w:space="0" w:color="231F20"/>
              <w:left w:val="single" w:sz="6" w:space="0" w:color="231F20"/>
              <w:bottom w:val="single" w:sz="6" w:space="0" w:color="231F20"/>
              <w:right w:val="single" w:sz="6" w:space="0" w:color="231F20"/>
            </w:tcBorders>
          </w:tcPr>
          <w:p w14:paraId="7619471B" w14:textId="77777777" w:rsidR="00E65849" w:rsidRDefault="00000000">
            <w:pPr>
              <w:pStyle w:val="TableParagraph"/>
              <w:spacing w:before="47"/>
              <w:ind w:left="105"/>
              <w:jc w:val="center"/>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考核内容</w:t>
            </w:r>
          </w:p>
        </w:tc>
        <w:tc>
          <w:tcPr>
            <w:tcW w:w="478" w:type="dxa"/>
            <w:tcBorders>
              <w:top w:val="single" w:sz="8" w:space="0" w:color="231F20"/>
              <w:left w:val="single" w:sz="6" w:space="0" w:color="231F20"/>
              <w:bottom w:val="single" w:sz="6" w:space="0" w:color="231F20"/>
              <w:right w:val="single" w:sz="6" w:space="0" w:color="231F20"/>
            </w:tcBorders>
          </w:tcPr>
          <w:p w14:paraId="42C9DDD4" w14:textId="77777777" w:rsidR="00E65849" w:rsidRDefault="00000000">
            <w:pPr>
              <w:pStyle w:val="TableParagraph"/>
              <w:spacing w:line="202" w:lineRule="exact"/>
              <w:ind w:left="126"/>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自</w:t>
            </w:r>
          </w:p>
          <w:p w14:paraId="554FF424" w14:textId="77777777" w:rsidR="00E65849" w:rsidRDefault="00000000">
            <w:pPr>
              <w:pStyle w:val="TableParagraph"/>
              <w:spacing w:line="268" w:lineRule="exact"/>
              <w:ind w:left="126"/>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评</w:t>
            </w:r>
          </w:p>
        </w:tc>
        <w:tc>
          <w:tcPr>
            <w:tcW w:w="525" w:type="dxa"/>
            <w:tcBorders>
              <w:top w:val="single" w:sz="8" w:space="0" w:color="231F20"/>
              <w:left w:val="single" w:sz="6" w:space="0" w:color="231F20"/>
              <w:bottom w:val="single" w:sz="6" w:space="0" w:color="231F20"/>
              <w:right w:val="single" w:sz="6" w:space="0" w:color="231F20"/>
            </w:tcBorders>
          </w:tcPr>
          <w:p w14:paraId="7755F905" w14:textId="77777777" w:rsidR="00E65849" w:rsidRDefault="00000000">
            <w:pPr>
              <w:pStyle w:val="TableParagraph"/>
              <w:spacing w:line="202" w:lineRule="exact"/>
              <w:ind w:left="15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组</w:t>
            </w:r>
          </w:p>
          <w:p w14:paraId="383F1CE5" w14:textId="77777777" w:rsidR="00E65849" w:rsidRDefault="00000000">
            <w:pPr>
              <w:pStyle w:val="TableParagraph"/>
              <w:spacing w:line="268" w:lineRule="exact"/>
              <w:ind w:left="15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评</w:t>
            </w:r>
          </w:p>
        </w:tc>
        <w:tc>
          <w:tcPr>
            <w:tcW w:w="759" w:type="dxa"/>
            <w:tcBorders>
              <w:top w:val="single" w:sz="8" w:space="0" w:color="231F20"/>
              <w:left w:val="single" w:sz="6" w:space="0" w:color="231F20"/>
              <w:bottom w:val="single" w:sz="6" w:space="0" w:color="231F20"/>
              <w:right w:val="single" w:sz="8" w:space="0" w:color="231F20"/>
            </w:tcBorders>
          </w:tcPr>
          <w:p w14:paraId="68443C34" w14:textId="77777777" w:rsidR="00E65849" w:rsidRDefault="00000000">
            <w:pPr>
              <w:pStyle w:val="TableParagraph"/>
              <w:spacing w:line="202" w:lineRule="exact"/>
              <w:ind w:left="162"/>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教导</w:t>
            </w:r>
          </w:p>
          <w:p w14:paraId="1CC68DE1" w14:textId="77777777" w:rsidR="00E65849" w:rsidRDefault="00000000">
            <w:pPr>
              <w:pStyle w:val="TableParagraph"/>
              <w:spacing w:line="268" w:lineRule="exact"/>
              <w:ind w:left="162"/>
              <w:rPr>
                <w:rFonts w:ascii="方正黑体简体" w:eastAsia="方正黑体简体" w:hAnsi="方正黑体简体" w:cs="方正黑体简体"/>
                <w:szCs w:val="21"/>
              </w:rPr>
            </w:pPr>
            <w:proofErr w:type="gramStart"/>
            <w:r>
              <w:rPr>
                <w:rFonts w:ascii="方正黑体简体" w:eastAsia="方正黑体简体" w:hAnsi="方正黑体简体" w:cs="方正黑体简体"/>
                <w:color w:val="231F20"/>
                <w:szCs w:val="21"/>
              </w:rPr>
              <w:t>处评</w:t>
            </w:r>
            <w:proofErr w:type="gramEnd"/>
          </w:p>
        </w:tc>
      </w:tr>
      <w:tr w:rsidR="00E65849" w14:paraId="5252E4D5" w14:textId="77777777">
        <w:trPr>
          <w:trHeight w:hRule="exact" w:val="256"/>
        </w:trPr>
        <w:tc>
          <w:tcPr>
            <w:tcW w:w="487" w:type="dxa"/>
            <w:vMerge w:val="restart"/>
            <w:tcBorders>
              <w:top w:val="single" w:sz="6" w:space="0" w:color="231F20"/>
              <w:left w:val="single" w:sz="8" w:space="0" w:color="231F20"/>
              <w:right w:val="single" w:sz="6" w:space="0" w:color="231F20"/>
            </w:tcBorders>
          </w:tcPr>
          <w:p w14:paraId="4261062B" w14:textId="77777777" w:rsidR="00E65849" w:rsidRDefault="00000000">
            <w:pPr>
              <w:pStyle w:val="TableParagraph"/>
              <w:spacing w:before="178"/>
              <w:ind w:left="129"/>
              <w:rPr>
                <w:rFonts w:ascii="方正书宋简体" w:eastAsia="方正书宋简体" w:hAnsi="方正书宋简体" w:cs="方正书宋简体"/>
                <w:szCs w:val="21"/>
              </w:rPr>
            </w:pPr>
            <w:r>
              <w:rPr>
                <w:rFonts w:ascii="方正书宋简体"/>
                <w:color w:val="231F20"/>
              </w:rPr>
              <w:t>10</w:t>
            </w:r>
          </w:p>
        </w:tc>
        <w:tc>
          <w:tcPr>
            <w:tcW w:w="4250" w:type="dxa"/>
            <w:tcBorders>
              <w:top w:val="single" w:sz="6" w:space="0" w:color="231F20"/>
              <w:left w:val="single" w:sz="6" w:space="0" w:color="231F20"/>
              <w:bottom w:val="nil"/>
              <w:right w:val="single" w:sz="6" w:space="0" w:color="231F20"/>
            </w:tcBorders>
          </w:tcPr>
          <w:p w14:paraId="1F366622"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考场布置</w:t>
            </w:r>
          </w:p>
        </w:tc>
        <w:tc>
          <w:tcPr>
            <w:tcW w:w="478" w:type="dxa"/>
            <w:vMerge w:val="restart"/>
            <w:tcBorders>
              <w:top w:val="single" w:sz="6" w:space="0" w:color="231F20"/>
              <w:left w:val="single" w:sz="6" w:space="0" w:color="231F20"/>
              <w:right w:val="single" w:sz="6" w:space="0" w:color="231F20"/>
            </w:tcBorders>
          </w:tcPr>
          <w:p w14:paraId="04F8D6E9" w14:textId="77777777" w:rsidR="00E65849" w:rsidRDefault="00E65849"/>
        </w:tc>
        <w:tc>
          <w:tcPr>
            <w:tcW w:w="525" w:type="dxa"/>
            <w:vMerge w:val="restart"/>
            <w:tcBorders>
              <w:top w:val="single" w:sz="6" w:space="0" w:color="231F20"/>
              <w:left w:val="single" w:sz="6" w:space="0" w:color="231F20"/>
              <w:right w:val="single" w:sz="6" w:space="0" w:color="231F20"/>
            </w:tcBorders>
          </w:tcPr>
          <w:p w14:paraId="595950BB" w14:textId="77777777" w:rsidR="00E65849" w:rsidRDefault="00E65849"/>
        </w:tc>
        <w:tc>
          <w:tcPr>
            <w:tcW w:w="759" w:type="dxa"/>
            <w:vMerge w:val="restart"/>
            <w:tcBorders>
              <w:top w:val="single" w:sz="6" w:space="0" w:color="231F20"/>
              <w:left w:val="single" w:sz="6" w:space="0" w:color="231F20"/>
              <w:right w:val="single" w:sz="8" w:space="0" w:color="231F20"/>
            </w:tcBorders>
          </w:tcPr>
          <w:p w14:paraId="527AF697" w14:textId="77777777" w:rsidR="00E65849" w:rsidRDefault="00E65849"/>
        </w:tc>
      </w:tr>
      <w:tr w:rsidR="00E65849" w14:paraId="55966AA6" w14:textId="77777777">
        <w:trPr>
          <w:trHeight w:hRule="exact" w:val="273"/>
        </w:trPr>
        <w:tc>
          <w:tcPr>
            <w:tcW w:w="487" w:type="dxa"/>
            <w:vMerge/>
            <w:tcBorders>
              <w:left w:val="single" w:sz="8" w:space="0" w:color="231F20"/>
              <w:right w:val="single" w:sz="6" w:space="0" w:color="231F20"/>
            </w:tcBorders>
          </w:tcPr>
          <w:p w14:paraId="5121A162" w14:textId="77777777" w:rsidR="00E65849" w:rsidRDefault="00E65849"/>
        </w:tc>
        <w:tc>
          <w:tcPr>
            <w:tcW w:w="4250" w:type="dxa"/>
            <w:tcBorders>
              <w:top w:val="nil"/>
              <w:left w:val="single" w:sz="6" w:space="0" w:color="231F20"/>
              <w:bottom w:val="nil"/>
              <w:right w:val="single" w:sz="6" w:space="0" w:color="231F20"/>
            </w:tcBorders>
          </w:tcPr>
          <w:p w14:paraId="12391CEC" w14:textId="77777777" w:rsidR="00E65849" w:rsidRDefault="00000000">
            <w:pPr>
              <w:pStyle w:val="TableParagraph"/>
              <w:spacing w:line="226"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布置考场做到课桌横、竖对齐，前靠讲台后</w:t>
            </w:r>
          </w:p>
        </w:tc>
        <w:tc>
          <w:tcPr>
            <w:tcW w:w="478" w:type="dxa"/>
            <w:vMerge/>
            <w:tcBorders>
              <w:left w:val="single" w:sz="6" w:space="0" w:color="231F20"/>
              <w:right w:val="single" w:sz="6" w:space="0" w:color="231F20"/>
            </w:tcBorders>
          </w:tcPr>
          <w:p w14:paraId="341747ED" w14:textId="77777777" w:rsidR="00E65849" w:rsidRDefault="00E65849"/>
        </w:tc>
        <w:tc>
          <w:tcPr>
            <w:tcW w:w="525" w:type="dxa"/>
            <w:vMerge/>
            <w:tcBorders>
              <w:left w:val="single" w:sz="6" w:space="0" w:color="231F20"/>
              <w:right w:val="single" w:sz="6" w:space="0" w:color="231F20"/>
            </w:tcBorders>
          </w:tcPr>
          <w:p w14:paraId="7C2F1FCB" w14:textId="77777777" w:rsidR="00E65849" w:rsidRDefault="00E65849"/>
        </w:tc>
        <w:tc>
          <w:tcPr>
            <w:tcW w:w="759" w:type="dxa"/>
            <w:vMerge/>
            <w:tcBorders>
              <w:left w:val="single" w:sz="6" w:space="0" w:color="231F20"/>
              <w:right w:val="single" w:sz="8" w:space="0" w:color="231F20"/>
            </w:tcBorders>
          </w:tcPr>
          <w:p w14:paraId="36E3A0A3" w14:textId="77777777" w:rsidR="00E65849" w:rsidRDefault="00E65849"/>
        </w:tc>
      </w:tr>
      <w:tr w:rsidR="00E65849" w14:paraId="0168802E" w14:textId="77777777">
        <w:trPr>
          <w:trHeight w:hRule="exact" w:val="205"/>
        </w:trPr>
        <w:tc>
          <w:tcPr>
            <w:tcW w:w="487" w:type="dxa"/>
            <w:vMerge/>
            <w:tcBorders>
              <w:left w:val="single" w:sz="8" w:space="0" w:color="231F20"/>
              <w:bottom w:val="single" w:sz="6" w:space="0" w:color="231F20"/>
              <w:right w:val="single" w:sz="6" w:space="0" w:color="231F20"/>
            </w:tcBorders>
          </w:tcPr>
          <w:p w14:paraId="06864F8E" w14:textId="77777777" w:rsidR="00E65849" w:rsidRDefault="00E65849"/>
        </w:tc>
        <w:tc>
          <w:tcPr>
            <w:tcW w:w="4250" w:type="dxa"/>
            <w:tcBorders>
              <w:top w:val="nil"/>
              <w:left w:val="single" w:sz="6" w:space="0" w:color="231F20"/>
              <w:bottom w:val="single" w:sz="6" w:space="0" w:color="231F20"/>
              <w:right w:val="single" w:sz="6" w:space="0" w:color="231F20"/>
            </w:tcBorders>
          </w:tcPr>
          <w:p w14:paraId="69A6A79E" w14:textId="77777777" w:rsidR="00E65849" w:rsidRDefault="00000000">
            <w:pPr>
              <w:pStyle w:val="TableParagraph"/>
              <w:spacing w:line="198"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到墙，左右靠边。试场内外保持整洁。</w:t>
            </w:r>
          </w:p>
        </w:tc>
        <w:tc>
          <w:tcPr>
            <w:tcW w:w="478" w:type="dxa"/>
            <w:vMerge/>
            <w:tcBorders>
              <w:left w:val="single" w:sz="6" w:space="0" w:color="231F20"/>
              <w:bottom w:val="single" w:sz="6" w:space="0" w:color="231F20"/>
              <w:right w:val="single" w:sz="6" w:space="0" w:color="231F20"/>
            </w:tcBorders>
          </w:tcPr>
          <w:p w14:paraId="3979389B" w14:textId="77777777" w:rsidR="00E65849" w:rsidRDefault="00E65849"/>
        </w:tc>
        <w:tc>
          <w:tcPr>
            <w:tcW w:w="525" w:type="dxa"/>
            <w:vMerge/>
            <w:tcBorders>
              <w:left w:val="single" w:sz="6" w:space="0" w:color="231F20"/>
              <w:bottom w:val="single" w:sz="6" w:space="0" w:color="231F20"/>
              <w:right w:val="single" w:sz="6" w:space="0" w:color="231F20"/>
            </w:tcBorders>
          </w:tcPr>
          <w:p w14:paraId="7A7D74D6" w14:textId="77777777" w:rsidR="00E65849" w:rsidRDefault="00E65849"/>
        </w:tc>
        <w:tc>
          <w:tcPr>
            <w:tcW w:w="759" w:type="dxa"/>
            <w:vMerge/>
            <w:tcBorders>
              <w:left w:val="single" w:sz="6" w:space="0" w:color="231F20"/>
              <w:bottom w:val="single" w:sz="6" w:space="0" w:color="231F20"/>
              <w:right w:val="single" w:sz="8" w:space="0" w:color="231F20"/>
            </w:tcBorders>
          </w:tcPr>
          <w:p w14:paraId="39F8307A" w14:textId="77777777" w:rsidR="00E65849" w:rsidRDefault="00E65849"/>
        </w:tc>
      </w:tr>
      <w:tr w:rsidR="00E65849" w14:paraId="2744FED8" w14:textId="77777777">
        <w:trPr>
          <w:trHeight w:hRule="exact" w:val="262"/>
        </w:trPr>
        <w:tc>
          <w:tcPr>
            <w:tcW w:w="487" w:type="dxa"/>
            <w:vMerge w:val="restart"/>
            <w:tcBorders>
              <w:top w:val="single" w:sz="6" w:space="0" w:color="231F20"/>
              <w:left w:val="single" w:sz="8" w:space="0" w:color="231F20"/>
              <w:right w:val="single" w:sz="6" w:space="0" w:color="231F20"/>
            </w:tcBorders>
          </w:tcPr>
          <w:p w14:paraId="210A1F9B" w14:textId="77777777" w:rsidR="00E65849" w:rsidRDefault="00E65849">
            <w:pPr>
              <w:pStyle w:val="TableParagraph"/>
              <w:rPr>
                <w:rFonts w:ascii="方正楷体简体" w:eastAsia="方正楷体简体" w:hAnsi="方正楷体简体" w:cs="方正楷体简体"/>
                <w:sz w:val="20"/>
                <w:szCs w:val="20"/>
              </w:rPr>
            </w:pPr>
          </w:p>
          <w:p w14:paraId="1C6B4E4F" w14:textId="77777777" w:rsidR="00E65849" w:rsidRDefault="00E65849">
            <w:pPr>
              <w:pStyle w:val="TableParagraph"/>
              <w:spacing w:before="11"/>
              <w:rPr>
                <w:rFonts w:ascii="方正楷体简体" w:eastAsia="方正楷体简体" w:hAnsi="方正楷体简体" w:cs="方正楷体简体"/>
                <w:sz w:val="20"/>
                <w:szCs w:val="20"/>
              </w:rPr>
            </w:pPr>
          </w:p>
          <w:p w14:paraId="5BA7F93D" w14:textId="77777777" w:rsidR="00E65849" w:rsidRDefault="00000000">
            <w:pPr>
              <w:pStyle w:val="TableParagraph"/>
              <w:ind w:left="129"/>
              <w:rPr>
                <w:rFonts w:ascii="方正书宋简体" w:eastAsia="方正书宋简体" w:hAnsi="方正书宋简体" w:cs="方正书宋简体"/>
                <w:szCs w:val="21"/>
              </w:rPr>
            </w:pPr>
            <w:r>
              <w:rPr>
                <w:rFonts w:ascii="方正书宋简体"/>
                <w:color w:val="231F20"/>
              </w:rPr>
              <w:t>11</w:t>
            </w:r>
          </w:p>
        </w:tc>
        <w:tc>
          <w:tcPr>
            <w:tcW w:w="4250" w:type="dxa"/>
            <w:tcBorders>
              <w:top w:val="single" w:sz="6" w:space="0" w:color="231F20"/>
              <w:left w:val="single" w:sz="6" w:space="0" w:color="231F20"/>
              <w:bottom w:val="nil"/>
              <w:right w:val="single" w:sz="6" w:space="0" w:color="231F20"/>
            </w:tcBorders>
          </w:tcPr>
          <w:p w14:paraId="561174C2"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监考</w:t>
            </w:r>
          </w:p>
        </w:tc>
        <w:tc>
          <w:tcPr>
            <w:tcW w:w="478" w:type="dxa"/>
            <w:vMerge w:val="restart"/>
            <w:tcBorders>
              <w:top w:val="single" w:sz="6" w:space="0" w:color="231F20"/>
              <w:left w:val="single" w:sz="6" w:space="0" w:color="231F20"/>
              <w:right w:val="single" w:sz="6" w:space="0" w:color="231F20"/>
            </w:tcBorders>
          </w:tcPr>
          <w:p w14:paraId="76B925AB" w14:textId="77777777" w:rsidR="00E65849" w:rsidRDefault="00E65849"/>
        </w:tc>
        <w:tc>
          <w:tcPr>
            <w:tcW w:w="525" w:type="dxa"/>
            <w:vMerge w:val="restart"/>
            <w:tcBorders>
              <w:top w:val="single" w:sz="6" w:space="0" w:color="231F20"/>
              <w:left w:val="single" w:sz="6" w:space="0" w:color="231F20"/>
              <w:right w:val="single" w:sz="6" w:space="0" w:color="231F20"/>
            </w:tcBorders>
          </w:tcPr>
          <w:p w14:paraId="37E7003E" w14:textId="77777777" w:rsidR="00E65849" w:rsidRDefault="00E65849"/>
        </w:tc>
        <w:tc>
          <w:tcPr>
            <w:tcW w:w="759" w:type="dxa"/>
            <w:vMerge w:val="restart"/>
            <w:tcBorders>
              <w:top w:val="single" w:sz="6" w:space="0" w:color="231F20"/>
              <w:left w:val="single" w:sz="6" w:space="0" w:color="231F20"/>
              <w:right w:val="single" w:sz="8" w:space="0" w:color="231F20"/>
            </w:tcBorders>
          </w:tcPr>
          <w:p w14:paraId="34010C63" w14:textId="77777777" w:rsidR="00E65849" w:rsidRDefault="00E65849"/>
        </w:tc>
      </w:tr>
      <w:tr w:rsidR="00E65849" w14:paraId="266F1E89" w14:textId="77777777">
        <w:trPr>
          <w:trHeight w:hRule="exact" w:val="258"/>
        </w:trPr>
        <w:tc>
          <w:tcPr>
            <w:tcW w:w="487" w:type="dxa"/>
            <w:vMerge/>
            <w:tcBorders>
              <w:left w:val="single" w:sz="8" w:space="0" w:color="231F20"/>
              <w:right w:val="single" w:sz="6" w:space="0" w:color="231F20"/>
            </w:tcBorders>
          </w:tcPr>
          <w:p w14:paraId="1CF165E2" w14:textId="77777777" w:rsidR="00E65849" w:rsidRDefault="00E65849"/>
        </w:tc>
        <w:tc>
          <w:tcPr>
            <w:tcW w:w="4250" w:type="dxa"/>
            <w:tcBorders>
              <w:top w:val="nil"/>
              <w:left w:val="single" w:sz="6" w:space="0" w:color="231F20"/>
              <w:bottom w:val="nil"/>
              <w:right w:val="single" w:sz="6" w:space="0" w:color="231F20"/>
            </w:tcBorders>
          </w:tcPr>
          <w:p w14:paraId="73DE5887" w14:textId="77777777" w:rsidR="00E65849" w:rsidRDefault="00000000">
            <w:pPr>
              <w:pStyle w:val="TableParagraph"/>
              <w:spacing w:line="220"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监考准时领卷、到考场，按规定时间发卷、</w:t>
            </w:r>
          </w:p>
        </w:tc>
        <w:tc>
          <w:tcPr>
            <w:tcW w:w="478" w:type="dxa"/>
            <w:vMerge/>
            <w:tcBorders>
              <w:left w:val="single" w:sz="6" w:space="0" w:color="231F20"/>
              <w:right w:val="single" w:sz="6" w:space="0" w:color="231F20"/>
            </w:tcBorders>
          </w:tcPr>
          <w:p w14:paraId="33F7338C" w14:textId="77777777" w:rsidR="00E65849" w:rsidRDefault="00E65849"/>
        </w:tc>
        <w:tc>
          <w:tcPr>
            <w:tcW w:w="525" w:type="dxa"/>
            <w:vMerge/>
            <w:tcBorders>
              <w:left w:val="single" w:sz="6" w:space="0" w:color="231F20"/>
              <w:right w:val="single" w:sz="6" w:space="0" w:color="231F20"/>
            </w:tcBorders>
          </w:tcPr>
          <w:p w14:paraId="2D81491E" w14:textId="77777777" w:rsidR="00E65849" w:rsidRDefault="00E65849"/>
        </w:tc>
        <w:tc>
          <w:tcPr>
            <w:tcW w:w="759" w:type="dxa"/>
            <w:vMerge/>
            <w:tcBorders>
              <w:left w:val="single" w:sz="6" w:space="0" w:color="231F20"/>
              <w:right w:val="single" w:sz="8" w:space="0" w:color="231F20"/>
            </w:tcBorders>
          </w:tcPr>
          <w:p w14:paraId="53DED3C5" w14:textId="77777777" w:rsidR="00E65849" w:rsidRDefault="00E65849"/>
        </w:tc>
      </w:tr>
      <w:tr w:rsidR="00E65849" w14:paraId="1055ED96" w14:textId="77777777">
        <w:trPr>
          <w:trHeight w:hRule="exact" w:val="540"/>
        </w:trPr>
        <w:tc>
          <w:tcPr>
            <w:tcW w:w="487" w:type="dxa"/>
            <w:vMerge/>
            <w:tcBorders>
              <w:left w:val="single" w:sz="8" w:space="0" w:color="231F20"/>
              <w:right w:val="single" w:sz="6" w:space="0" w:color="231F20"/>
            </w:tcBorders>
          </w:tcPr>
          <w:p w14:paraId="0FF32BD0" w14:textId="77777777" w:rsidR="00E65849" w:rsidRDefault="00E65849"/>
        </w:tc>
        <w:tc>
          <w:tcPr>
            <w:tcW w:w="4250" w:type="dxa"/>
            <w:tcBorders>
              <w:top w:val="nil"/>
              <w:left w:val="single" w:sz="6" w:space="0" w:color="231F20"/>
              <w:bottom w:val="nil"/>
              <w:right w:val="single" w:sz="6" w:space="0" w:color="231F20"/>
            </w:tcBorders>
          </w:tcPr>
          <w:p w14:paraId="7EE48D52" w14:textId="77777777" w:rsidR="00E65849" w:rsidRDefault="00000000">
            <w:pPr>
              <w:pStyle w:val="TableParagraph"/>
              <w:spacing w:line="231"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收卷，按规定装订；</w:t>
            </w:r>
          </w:p>
          <w:p w14:paraId="210E7CED" w14:textId="77777777" w:rsidR="00E65849" w:rsidRDefault="00000000">
            <w:pPr>
              <w:pStyle w:val="TableParagraph"/>
              <w:spacing w:line="270"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1"/>
                <w:sz w:val="18"/>
                <w:szCs w:val="18"/>
              </w:rPr>
              <w:t>监考时做到不带手机、不看书报，不做题目、</w:t>
            </w:r>
          </w:p>
        </w:tc>
        <w:tc>
          <w:tcPr>
            <w:tcW w:w="478" w:type="dxa"/>
            <w:vMerge/>
            <w:tcBorders>
              <w:left w:val="single" w:sz="6" w:space="0" w:color="231F20"/>
              <w:right w:val="single" w:sz="6" w:space="0" w:color="231F20"/>
            </w:tcBorders>
          </w:tcPr>
          <w:p w14:paraId="43DB4692" w14:textId="77777777" w:rsidR="00E65849" w:rsidRDefault="00E65849"/>
        </w:tc>
        <w:tc>
          <w:tcPr>
            <w:tcW w:w="525" w:type="dxa"/>
            <w:vMerge/>
            <w:tcBorders>
              <w:left w:val="single" w:sz="6" w:space="0" w:color="231F20"/>
              <w:right w:val="single" w:sz="6" w:space="0" w:color="231F20"/>
            </w:tcBorders>
          </w:tcPr>
          <w:p w14:paraId="4E2F2AE7" w14:textId="77777777" w:rsidR="00E65849" w:rsidRDefault="00E65849"/>
        </w:tc>
        <w:tc>
          <w:tcPr>
            <w:tcW w:w="759" w:type="dxa"/>
            <w:vMerge/>
            <w:tcBorders>
              <w:left w:val="single" w:sz="6" w:space="0" w:color="231F20"/>
              <w:right w:val="single" w:sz="8" w:space="0" w:color="231F20"/>
            </w:tcBorders>
          </w:tcPr>
          <w:p w14:paraId="028DADEC" w14:textId="77777777" w:rsidR="00E65849" w:rsidRDefault="00E65849"/>
        </w:tc>
      </w:tr>
      <w:tr w:rsidR="00E65849" w14:paraId="5E1BB49F" w14:textId="77777777">
        <w:trPr>
          <w:trHeight w:hRule="exact" w:val="270"/>
        </w:trPr>
        <w:tc>
          <w:tcPr>
            <w:tcW w:w="487" w:type="dxa"/>
            <w:vMerge/>
            <w:tcBorders>
              <w:left w:val="single" w:sz="8" w:space="0" w:color="231F20"/>
              <w:right w:val="single" w:sz="6" w:space="0" w:color="231F20"/>
            </w:tcBorders>
          </w:tcPr>
          <w:p w14:paraId="4B884579" w14:textId="77777777" w:rsidR="00E65849" w:rsidRDefault="00E65849"/>
        </w:tc>
        <w:tc>
          <w:tcPr>
            <w:tcW w:w="4250" w:type="dxa"/>
            <w:tcBorders>
              <w:top w:val="nil"/>
              <w:left w:val="single" w:sz="6" w:space="0" w:color="231F20"/>
              <w:bottom w:val="nil"/>
              <w:right w:val="single" w:sz="6" w:space="0" w:color="231F20"/>
            </w:tcBorders>
          </w:tcPr>
          <w:p w14:paraId="45DE035B" w14:textId="77777777" w:rsidR="00E65849" w:rsidRDefault="00000000">
            <w:pPr>
              <w:pStyle w:val="TableParagraph"/>
              <w:spacing w:line="23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不随意离开试场</w:t>
            </w:r>
            <w:r>
              <w:rPr>
                <w:rFonts w:ascii="方正书宋简体" w:eastAsia="方正书宋简体" w:hAnsi="方正书宋简体" w:cs="方正书宋简体" w:hint="eastAsia"/>
                <w:color w:val="231F20"/>
                <w:spacing w:val="2"/>
                <w:sz w:val="18"/>
                <w:szCs w:val="18"/>
              </w:rPr>
              <w:t>及其他</w:t>
            </w:r>
            <w:r>
              <w:rPr>
                <w:rFonts w:ascii="方正书宋简体" w:eastAsia="方正书宋简体" w:hAnsi="方正书宋简体" w:cs="方正书宋简体"/>
                <w:color w:val="231F20"/>
                <w:spacing w:val="2"/>
                <w:sz w:val="18"/>
                <w:szCs w:val="18"/>
              </w:rPr>
              <w:t>与考试无关的事，监考时视</w:t>
            </w:r>
          </w:p>
        </w:tc>
        <w:tc>
          <w:tcPr>
            <w:tcW w:w="478" w:type="dxa"/>
            <w:vMerge/>
            <w:tcBorders>
              <w:left w:val="single" w:sz="6" w:space="0" w:color="231F20"/>
              <w:right w:val="single" w:sz="6" w:space="0" w:color="231F20"/>
            </w:tcBorders>
          </w:tcPr>
          <w:p w14:paraId="71339013" w14:textId="77777777" w:rsidR="00E65849" w:rsidRDefault="00E65849"/>
        </w:tc>
        <w:tc>
          <w:tcPr>
            <w:tcW w:w="525" w:type="dxa"/>
            <w:vMerge/>
            <w:tcBorders>
              <w:left w:val="single" w:sz="6" w:space="0" w:color="231F20"/>
              <w:right w:val="single" w:sz="6" w:space="0" w:color="231F20"/>
            </w:tcBorders>
          </w:tcPr>
          <w:p w14:paraId="622B16D2" w14:textId="77777777" w:rsidR="00E65849" w:rsidRDefault="00E65849"/>
        </w:tc>
        <w:tc>
          <w:tcPr>
            <w:tcW w:w="759" w:type="dxa"/>
            <w:vMerge/>
            <w:tcBorders>
              <w:left w:val="single" w:sz="6" w:space="0" w:color="231F20"/>
              <w:right w:val="single" w:sz="8" w:space="0" w:color="231F20"/>
            </w:tcBorders>
          </w:tcPr>
          <w:p w14:paraId="2A17621D" w14:textId="77777777" w:rsidR="00E65849" w:rsidRDefault="00E65849"/>
        </w:tc>
      </w:tr>
      <w:tr w:rsidR="00E65849" w14:paraId="37C60CA9" w14:textId="77777777">
        <w:trPr>
          <w:trHeight w:hRule="exact" w:val="214"/>
        </w:trPr>
        <w:tc>
          <w:tcPr>
            <w:tcW w:w="487" w:type="dxa"/>
            <w:vMerge/>
            <w:tcBorders>
              <w:left w:val="single" w:sz="8" w:space="0" w:color="231F20"/>
              <w:bottom w:val="single" w:sz="6" w:space="0" w:color="231F20"/>
              <w:right w:val="single" w:sz="6" w:space="0" w:color="231F20"/>
            </w:tcBorders>
          </w:tcPr>
          <w:p w14:paraId="67ED198B" w14:textId="77777777" w:rsidR="00E65849" w:rsidRDefault="00E65849"/>
        </w:tc>
        <w:tc>
          <w:tcPr>
            <w:tcW w:w="4250" w:type="dxa"/>
            <w:tcBorders>
              <w:top w:val="nil"/>
              <w:left w:val="single" w:sz="6" w:space="0" w:color="231F20"/>
              <w:bottom w:val="single" w:sz="6" w:space="0" w:color="231F20"/>
              <w:right w:val="single" w:sz="6" w:space="0" w:color="231F20"/>
            </w:tcBorders>
          </w:tcPr>
          <w:p w14:paraId="0DF9C4E9"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线照顾到全场考生。</w:t>
            </w:r>
          </w:p>
        </w:tc>
        <w:tc>
          <w:tcPr>
            <w:tcW w:w="478" w:type="dxa"/>
            <w:vMerge/>
            <w:tcBorders>
              <w:left w:val="single" w:sz="6" w:space="0" w:color="231F20"/>
              <w:bottom w:val="single" w:sz="6" w:space="0" w:color="231F20"/>
              <w:right w:val="single" w:sz="6" w:space="0" w:color="231F20"/>
            </w:tcBorders>
          </w:tcPr>
          <w:p w14:paraId="4203E933" w14:textId="77777777" w:rsidR="00E65849" w:rsidRDefault="00E65849"/>
        </w:tc>
        <w:tc>
          <w:tcPr>
            <w:tcW w:w="525" w:type="dxa"/>
            <w:vMerge/>
            <w:tcBorders>
              <w:left w:val="single" w:sz="6" w:space="0" w:color="231F20"/>
              <w:bottom w:val="single" w:sz="6" w:space="0" w:color="231F20"/>
              <w:right w:val="single" w:sz="6" w:space="0" w:color="231F20"/>
            </w:tcBorders>
          </w:tcPr>
          <w:p w14:paraId="2B16191A" w14:textId="77777777" w:rsidR="00E65849" w:rsidRDefault="00E65849"/>
        </w:tc>
        <w:tc>
          <w:tcPr>
            <w:tcW w:w="759" w:type="dxa"/>
            <w:vMerge/>
            <w:tcBorders>
              <w:left w:val="single" w:sz="6" w:space="0" w:color="231F20"/>
              <w:bottom w:val="single" w:sz="6" w:space="0" w:color="231F20"/>
              <w:right w:val="single" w:sz="8" w:space="0" w:color="231F20"/>
            </w:tcBorders>
          </w:tcPr>
          <w:p w14:paraId="09CDD08B" w14:textId="77777777" w:rsidR="00E65849" w:rsidRDefault="00E65849"/>
        </w:tc>
      </w:tr>
      <w:tr w:rsidR="00E65849" w14:paraId="54E14578" w14:textId="77777777">
        <w:trPr>
          <w:trHeight w:hRule="exact" w:val="262"/>
        </w:trPr>
        <w:tc>
          <w:tcPr>
            <w:tcW w:w="487" w:type="dxa"/>
            <w:vMerge w:val="restart"/>
            <w:tcBorders>
              <w:top w:val="single" w:sz="6" w:space="0" w:color="231F20"/>
              <w:left w:val="single" w:sz="8" w:space="0" w:color="231F20"/>
              <w:right w:val="single" w:sz="6" w:space="0" w:color="231F20"/>
            </w:tcBorders>
          </w:tcPr>
          <w:p w14:paraId="43E070A8" w14:textId="77777777" w:rsidR="00E65849" w:rsidRDefault="00E65849">
            <w:pPr>
              <w:pStyle w:val="TableParagraph"/>
              <w:rPr>
                <w:rFonts w:ascii="方正楷体简体" w:eastAsia="方正楷体简体" w:hAnsi="方正楷体简体" w:cs="方正楷体简体"/>
                <w:sz w:val="20"/>
                <w:szCs w:val="20"/>
              </w:rPr>
            </w:pPr>
          </w:p>
          <w:p w14:paraId="144EBEE4" w14:textId="77777777" w:rsidR="00E65849" w:rsidRDefault="00E65849">
            <w:pPr>
              <w:pStyle w:val="TableParagraph"/>
              <w:rPr>
                <w:rFonts w:ascii="方正楷体简体" w:eastAsia="方正楷体简体" w:hAnsi="方正楷体简体" w:cs="方正楷体简体"/>
                <w:sz w:val="20"/>
                <w:szCs w:val="20"/>
              </w:rPr>
            </w:pPr>
          </w:p>
          <w:p w14:paraId="2BFDECD9" w14:textId="77777777" w:rsidR="00E65849" w:rsidRDefault="00E65849">
            <w:pPr>
              <w:pStyle w:val="TableParagraph"/>
              <w:spacing w:before="1"/>
              <w:rPr>
                <w:rFonts w:ascii="方正楷体简体" w:eastAsia="方正楷体简体" w:hAnsi="方正楷体简体" w:cs="方正楷体简体"/>
                <w:sz w:val="29"/>
                <w:szCs w:val="29"/>
              </w:rPr>
            </w:pPr>
          </w:p>
          <w:p w14:paraId="47740744" w14:textId="77777777" w:rsidR="00E65849" w:rsidRDefault="00000000">
            <w:pPr>
              <w:pStyle w:val="TableParagraph"/>
              <w:ind w:left="129"/>
              <w:rPr>
                <w:rFonts w:ascii="方正书宋简体" w:eastAsia="方正书宋简体" w:hAnsi="方正书宋简体" w:cs="方正书宋简体"/>
                <w:szCs w:val="21"/>
              </w:rPr>
            </w:pPr>
            <w:r>
              <w:rPr>
                <w:rFonts w:ascii="方正书宋简体"/>
                <w:color w:val="231F20"/>
              </w:rPr>
              <w:t>12</w:t>
            </w:r>
          </w:p>
        </w:tc>
        <w:tc>
          <w:tcPr>
            <w:tcW w:w="4250" w:type="dxa"/>
            <w:tcBorders>
              <w:top w:val="single" w:sz="6" w:space="0" w:color="231F20"/>
              <w:left w:val="single" w:sz="6" w:space="0" w:color="231F20"/>
              <w:bottom w:val="nil"/>
              <w:right w:val="single" w:sz="6" w:space="0" w:color="231F20"/>
            </w:tcBorders>
          </w:tcPr>
          <w:p w14:paraId="49478BA7"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阅卷</w:t>
            </w:r>
          </w:p>
        </w:tc>
        <w:tc>
          <w:tcPr>
            <w:tcW w:w="478" w:type="dxa"/>
            <w:vMerge w:val="restart"/>
            <w:tcBorders>
              <w:top w:val="single" w:sz="6" w:space="0" w:color="231F20"/>
              <w:left w:val="single" w:sz="6" w:space="0" w:color="231F20"/>
              <w:right w:val="single" w:sz="6" w:space="0" w:color="231F20"/>
            </w:tcBorders>
          </w:tcPr>
          <w:p w14:paraId="58C5583D" w14:textId="77777777" w:rsidR="00E65849" w:rsidRDefault="00E65849"/>
        </w:tc>
        <w:tc>
          <w:tcPr>
            <w:tcW w:w="525" w:type="dxa"/>
            <w:vMerge w:val="restart"/>
            <w:tcBorders>
              <w:top w:val="single" w:sz="6" w:space="0" w:color="231F20"/>
              <w:left w:val="single" w:sz="6" w:space="0" w:color="231F20"/>
              <w:right w:val="single" w:sz="6" w:space="0" w:color="231F20"/>
            </w:tcBorders>
          </w:tcPr>
          <w:p w14:paraId="25D6FC72" w14:textId="77777777" w:rsidR="00E65849" w:rsidRDefault="00E65849"/>
        </w:tc>
        <w:tc>
          <w:tcPr>
            <w:tcW w:w="759" w:type="dxa"/>
            <w:vMerge w:val="restart"/>
            <w:tcBorders>
              <w:top w:val="single" w:sz="6" w:space="0" w:color="231F20"/>
              <w:left w:val="single" w:sz="6" w:space="0" w:color="231F20"/>
              <w:right w:val="single" w:sz="8" w:space="0" w:color="231F20"/>
            </w:tcBorders>
          </w:tcPr>
          <w:p w14:paraId="439F648D" w14:textId="77777777" w:rsidR="00E65849" w:rsidRDefault="00E65849"/>
        </w:tc>
      </w:tr>
      <w:tr w:rsidR="00E65849" w14:paraId="4F00AD09" w14:textId="77777777">
        <w:trPr>
          <w:trHeight w:hRule="exact" w:val="258"/>
        </w:trPr>
        <w:tc>
          <w:tcPr>
            <w:tcW w:w="487" w:type="dxa"/>
            <w:vMerge/>
            <w:tcBorders>
              <w:left w:val="single" w:sz="8" w:space="0" w:color="231F20"/>
              <w:right w:val="single" w:sz="6" w:space="0" w:color="231F20"/>
            </w:tcBorders>
          </w:tcPr>
          <w:p w14:paraId="6132FB09" w14:textId="77777777" w:rsidR="00E65849" w:rsidRDefault="00E65849"/>
        </w:tc>
        <w:tc>
          <w:tcPr>
            <w:tcW w:w="4250" w:type="dxa"/>
            <w:tcBorders>
              <w:top w:val="nil"/>
              <w:left w:val="single" w:sz="6" w:space="0" w:color="231F20"/>
              <w:bottom w:val="nil"/>
              <w:right w:val="single" w:sz="6" w:space="0" w:color="231F20"/>
            </w:tcBorders>
          </w:tcPr>
          <w:p w14:paraId="7BD57E6E" w14:textId="77777777" w:rsidR="00E65849" w:rsidRDefault="00000000">
            <w:pPr>
              <w:pStyle w:val="TableParagraph"/>
              <w:spacing w:line="220"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阅卷负责人统一分工，阅卷老师不迟到、早</w:t>
            </w:r>
          </w:p>
        </w:tc>
        <w:tc>
          <w:tcPr>
            <w:tcW w:w="478" w:type="dxa"/>
            <w:vMerge/>
            <w:tcBorders>
              <w:left w:val="single" w:sz="6" w:space="0" w:color="231F20"/>
              <w:right w:val="single" w:sz="6" w:space="0" w:color="231F20"/>
            </w:tcBorders>
          </w:tcPr>
          <w:p w14:paraId="48602CF5" w14:textId="77777777" w:rsidR="00E65849" w:rsidRDefault="00E65849"/>
        </w:tc>
        <w:tc>
          <w:tcPr>
            <w:tcW w:w="525" w:type="dxa"/>
            <w:vMerge/>
            <w:tcBorders>
              <w:left w:val="single" w:sz="6" w:space="0" w:color="231F20"/>
              <w:right w:val="single" w:sz="6" w:space="0" w:color="231F20"/>
            </w:tcBorders>
          </w:tcPr>
          <w:p w14:paraId="2CA99B88" w14:textId="77777777" w:rsidR="00E65849" w:rsidRDefault="00E65849"/>
        </w:tc>
        <w:tc>
          <w:tcPr>
            <w:tcW w:w="759" w:type="dxa"/>
            <w:vMerge/>
            <w:tcBorders>
              <w:left w:val="single" w:sz="6" w:space="0" w:color="231F20"/>
              <w:right w:val="single" w:sz="8" w:space="0" w:color="231F20"/>
            </w:tcBorders>
          </w:tcPr>
          <w:p w14:paraId="01C072CC" w14:textId="77777777" w:rsidR="00E65849" w:rsidRDefault="00E65849"/>
        </w:tc>
      </w:tr>
      <w:tr w:rsidR="00E65849" w14:paraId="4C9CCEEC" w14:textId="77777777">
        <w:trPr>
          <w:trHeight w:hRule="exact" w:val="270"/>
        </w:trPr>
        <w:tc>
          <w:tcPr>
            <w:tcW w:w="487" w:type="dxa"/>
            <w:vMerge/>
            <w:tcBorders>
              <w:left w:val="single" w:sz="8" w:space="0" w:color="231F20"/>
              <w:right w:val="single" w:sz="6" w:space="0" w:color="231F20"/>
            </w:tcBorders>
          </w:tcPr>
          <w:p w14:paraId="67FB2390" w14:textId="77777777" w:rsidR="00E65849" w:rsidRDefault="00E65849"/>
        </w:tc>
        <w:tc>
          <w:tcPr>
            <w:tcW w:w="4250" w:type="dxa"/>
            <w:tcBorders>
              <w:top w:val="nil"/>
              <w:left w:val="single" w:sz="6" w:space="0" w:color="231F20"/>
              <w:bottom w:val="nil"/>
              <w:right w:val="single" w:sz="6" w:space="0" w:color="231F20"/>
            </w:tcBorders>
          </w:tcPr>
          <w:p w14:paraId="28902E5F" w14:textId="77777777" w:rsidR="00E65849" w:rsidRDefault="00000000">
            <w:pPr>
              <w:pStyle w:val="TableParagraph"/>
              <w:spacing w:line="23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退、中途离开；</w:t>
            </w:r>
          </w:p>
        </w:tc>
        <w:tc>
          <w:tcPr>
            <w:tcW w:w="478" w:type="dxa"/>
            <w:vMerge/>
            <w:tcBorders>
              <w:left w:val="single" w:sz="6" w:space="0" w:color="231F20"/>
              <w:right w:val="single" w:sz="6" w:space="0" w:color="231F20"/>
            </w:tcBorders>
          </w:tcPr>
          <w:p w14:paraId="3E4FAAEF" w14:textId="77777777" w:rsidR="00E65849" w:rsidRDefault="00E65849"/>
        </w:tc>
        <w:tc>
          <w:tcPr>
            <w:tcW w:w="525" w:type="dxa"/>
            <w:vMerge/>
            <w:tcBorders>
              <w:left w:val="single" w:sz="6" w:space="0" w:color="231F20"/>
              <w:right w:val="single" w:sz="6" w:space="0" w:color="231F20"/>
            </w:tcBorders>
          </w:tcPr>
          <w:p w14:paraId="115D640D" w14:textId="77777777" w:rsidR="00E65849" w:rsidRDefault="00E65849"/>
        </w:tc>
        <w:tc>
          <w:tcPr>
            <w:tcW w:w="759" w:type="dxa"/>
            <w:vMerge/>
            <w:tcBorders>
              <w:left w:val="single" w:sz="6" w:space="0" w:color="231F20"/>
              <w:right w:val="single" w:sz="8" w:space="0" w:color="231F20"/>
            </w:tcBorders>
          </w:tcPr>
          <w:p w14:paraId="46D3F64D" w14:textId="77777777" w:rsidR="00E65849" w:rsidRDefault="00E65849"/>
        </w:tc>
      </w:tr>
      <w:tr w:rsidR="00E65849" w14:paraId="18DA5097" w14:textId="77777777">
        <w:trPr>
          <w:trHeight w:hRule="exact" w:val="264"/>
        </w:trPr>
        <w:tc>
          <w:tcPr>
            <w:tcW w:w="487" w:type="dxa"/>
            <w:vMerge/>
            <w:tcBorders>
              <w:left w:val="single" w:sz="8" w:space="0" w:color="231F20"/>
              <w:right w:val="single" w:sz="6" w:space="0" w:color="231F20"/>
            </w:tcBorders>
          </w:tcPr>
          <w:p w14:paraId="36BB239A" w14:textId="77777777" w:rsidR="00E65849" w:rsidRDefault="00E65849"/>
        </w:tc>
        <w:tc>
          <w:tcPr>
            <w:tcW w:w="4250" w:type="dxa"/>
            <w:tcBorders>
              <w:top w:val="nil"/>
              <w:left w:val="single" w:sz="6" w:space="0" w:color="231F20"/>
              <w:bottom w:val="nil"/>
              <w:right w:val="single" w:sz="6" w:space="0" w:color="231F20"/>
            </w:tcBorders>
          </w:tcPr>
          <w:p w14:paraId="4451AC0D" w14:textId="77777777" w:rsidR="00E65849" w:rsidRDefault="00000000">
            <w:pPr>
              <w:pStyle w:val="TableParagraph"/>
              <w:spacing w:line="232"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proofErr w:type="gramStart"/>
            <w:r>
              <w:rPr>
                <w:rFonts w:ascii="方正书宋简体" w:eastAsia="方正书宋简体" w:hAnsi="方正书宋简体" w:cs="方正书宋简体"/>
                <w:color w:val="231F20"/>
                <w:spacing w:val="2"/>
                <w:sz w:val="18"/>
                <w:szCs w:val="18"/>
              </w:rPr>
              <w:t>备课组</w:t>
            </w:r>
            <w:proofErr w:type="gramEnd"/>
            <w:r>
              <w:rPr>
                <w:rFonts w:ascii="方正书宋简体" w:eastAsia="方正书宋简体" w:hAnsi="方正书宋简体" w:cs="方正书宋简体"/>
                <w:color w:val="231F20"/>
                <w:spacing w:val="2"/>
                <w:sz w:val="18"/>
                <w:szCs w:val="18"/>
              </w:rPr>
              <w:t>所有教师集中流水阅卷，按评分标准</w:t>
            </w:r>
          </w:p>
        </w:tc>
        <w:tc>
          <w:tcPr>
            <w:tcW w:w="478" w:type="dxa"/>
            <w:vMerge/>
            <w:tcBorders>
              <w:left w:val="single" w:sz="6" w:space="0" w:color="231F20"/>
              <w:right w:val="single" w:sz="6" w:space="0" w:color="231F20"/>
            </w:tcBorders>
          </w:tcPr>
          <w:p w14:paraId="0C425826" w14:textId="77777777" w:rsidR="00E65849" w:rsidRDefault="00E65849"/>
        </w:tc>
        <w:tc>
          <w:tcPr>
            <w:tcW w:w="525" w:type="dxa"/>
            <w:vMerge/>
            <w:tcBorders>
              <w:left w:val="single" w:sz="6" w:space="0" w:color="231F20"/>
              <w:right w:val="single" w:sz="6" w:space="0" w:color="231F20"/>
            </w:tcBorders>
          </w:tcPr>
          <w:p w14:paraId="683C7315" w14:textId="77777777" w:rsidR="00E65849" w:rsidRDefault="00E65849"/>
        </w:tc>
        <w:tc>
          <w:tcPr>
            <w:tcW w:w="759" w:type="dxa"/>
            <w:vMerge/>
            <w:tcBorders>
              <w:left w:val="single" w:sz="6" w:space="0" w:color="231F20"/>
              <w:right w:val="single" w:sz="8" w:space="0" w:color="231F20"/>
            </w:tcBorders>
          </w:tcPr>
          <w:p w14:paraId="7217DF31" w14:textId="77777777" w:rsidR="00E65849" w:rsidRDefault="00E65849"/>
        </w:tc>
      </w:tr>
      <w:tr w:rsidR="00E65849" w14:paraId="425765E0" w14:textId="77777777">
        <w:trPr>
          <w:trHeight w:hRule="exact" w:val="285"/>
        </w:trPr>
        <w:tc>
          <w:tcPr>
            <w:tcW w:w="487" w:type="dxa"/>
            <w:vMerge/>
            <w:tcBorders>
              <w:left w:val="single" w:sz="8" w:space="0" w:color="231F20"/>
              <w:right w:val="single" w:sz="6" w:space="0" w:color="231F20"/>
            </w:tcBorders>
          </w:tcPr>
          <w:p w14:paraId="0A527904" w14:textId="77777777" w:rsidR="00E65849" w:rsidRDefault="00E65849"/>
        </w:tc>
        <w:tc>
          <w:tcPr>
            <w:tcW w:w="4250" w:type="dxa"/>
            <w:tcBorders>
              <w:top w:val="nil"/>
              <w:left w:val="single" w:sz="6" w:space="0" w:color="231F20"/>
              <w:bottom w:val="nil"/>
              <w:right w:val="single" w:sz="6" w:space="0" w:color="231F20"/>
            </w:tcBorders>
          </w:tcPr>
          <w:p w14:paraId="18F93EDC" w14:textId="77777777" w:rsidR="00E65849" w:rsidRDefault="00000000">
            <w:pPr>
              <w:pStyle w:val="TableParagraph"/>
              <w:spacing w:line="238"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3"/>
                <w:sz w:val="18"/>
                <w:szCs w:val="18"/>
              </w:rPr>
              <w:t>认真阅卷，不出现错批、</w:t>
            </w:r>
            <w:proofErr w:type="gramStart"/>
            <w:r>
              <w:rPr>
                <w:rFonts w:ascii="方正书宋简体" w:eastAsia="方正书宋简体" w:hAnsi="方正书宋简体" w:cs="方正书宋简体"/>
                <w:color w:val="231F20"/>
                <w:spacing w:val="3"/>
                <w:sz w:val="18"/>
                <w:szCs w:val="18"/>
              </w:rPr>
              <w:t>漏批和合</w:t>
            </w:r>
            <w:proofErr w:type="gramEnd"/>
            <w:r>
              <w:rPr>
                <w:rFonts w:ascii="方正书宋简体" w:eastAsia="方正书宋简体" w:hAnsi="方正书宋简体" w:cs="方正书宋简体"/>
                <w:color w:val="231F20"/>
                <w:spacing w:val="3"/>
                <w:sz w:val="18"/>
                <w:szCs w:val="18"/>
              </w:rPr>
              <w:t>分错误，考后两</w:t>
            </w:r>
          </w:p>
        </w:tc>
        <w:tc>
          <w:tcPr>
            <w:tcW w:w="478" w:type="dxa"/>
            <w:vMerge/>
            <w:tcBorders>
              <w:left w:val="single" w:sz="6" w:space="0" w:color="231F20"/>
              <w:right w:val="single" w:sz="6" w:space="0" w:color="231F20"/>
            </w:tcBorders>
          </w:tcPr>
          <w:p w14:paraId="2CED3E70" w14:textId="77777777" w:rsidR="00E65849" w:rsidRDefault="00E65849"/>
        </w:tc>
        <w:tc>
          <w:tcPr>
            <w:tcW w:w="525" w:type="dxa"/>
            <w:vMerge/>
            <w:tcBorders>
              <w:left w:val="single" w:sz="6" w:space="0" w:color="231F20"/>
              <w:right w:val="single" w:sz="6" w:space="0" w:color="231F20"/>
            </w:tcBorders>
          </w:tcPr>
          <w:p w14:paraId="2481113A" w14:textId="77777777" w:rsidR="00E65849" w:rsidRDefault="00E65849"/>
        </w:tc>
        <w:tc>
          <w:tcPr>
            <w:tcW w:w="759" w:type="dxa"/>
            <w:vMerge/>
            <w:tcBorders>
              <w:left w:val="single" w:sz="6" w:space="0" w:color="231F20"/>
              <w:right w:val="single" w:sz="8" w:space="0" w:color="231F20"/>
            </w:tcBorders>
          </w:tcPr>
          <w:p w14:paraId="067E9CF0" w14:textId="77777777" w:rsidR="00E65849" w:rsidRDefault="00E65849"/>
        </w:tc>
      </w:tr>
      <w:tr w:rsidR="00E65849" w14:paraId="348AFE34" w14:textId="77777777">
        <w:trPr>
          <w:trHeight w:hRule="exact" w:val="261"/>
        </w:trPr>
        <w:tc>
          <w:tcPr>
            <w:tcW w:w="487" w:type="dxa"/>
            <w:vMerge/>
            <w:tcBorders>
              <w:left w:val="single" w:sz="8" w:space="0" w:color="231F20"/>
              <w:right w:val="single" w:sz="6" w:space="0" w:color="231F20"/>
            </w:tcBorders>
          </w:tcPr>
          <w:p w14:paraId="2DEC0F2E" w14:textId="77777777" w:rsidR="00E65849" w:rsidRDefault="00E65849"/>
        </w:tc>
        <w:tc>
          <w:tcPr>
            <w:tcW w:w="4250" w:type="dxa"/>
            <w:tcBorders>
              <w:top w:val="nil"/>
              <w:left w:val="single" w:sz="6" w:space="0" w:color="231F20"/>
              <w:bottom w:val="nil"/>
              <w:right w:val="single" w:sz="6" w:space="0" w:color="231F20"/>
            </w:tcBorders>
          </w:tcPr>
          <w:p w14:paraId="540F1227" w14:textId="77777777" w:rsidR="00E65849" w:rsidRDefault="00000000">
            <w:pPr>
              <w:pStyle w:val="TableParagraph"/>
              <w:spacing w:line="223"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天内上交成绩；</w:t>
            </w:r>
          </w:p>
        </w:tc>
        <w:tc>
          <w:tcPr>
            <w:tcW w:w="478" w:type="dxa"/>
            <w:vMerge/>
            <w:tcBorders>
              <w:left w:val="single" w:sz="6" w:space="0" w:color="231F20"/>
              <w:right w:val="single" w:sz="6" w:space="0" w:color="231F20"/>
            </w:tcBorders>
          </w:tcPr>
          <w:p w14:paraId="61385615" w14:textId="77777777" w:rsidR="00E65849" w:rsidRDefault="00E65849"/>
        </w:tc>
        <w:tc>
          <w:tcPr>
            <w:tcW w:w="525" w:type="dxa"/>
            <w:vMerge/>
            <w:tcBorders>
              <w:left w:val="single" w:sz="6" w:space="0" w:color="231F20"/>
              <w:right w:val="single" w:sz="6" w:space="0" w:color="231F20"/>
            </w:tcBorders>
          </w:tcPr>
          <w:p w14:paraId="494B3D65" w14:textId="77777777" w:rsidR="00E65849" w:rsidRDefault="00E65849"/>
        </w:tc>
        <w:tc>
          <w:tcPr>
            <w:tcW w:w="759" w:type="dxa"/>
            <w:vMerge/>
            <w:tcBorders>
              <w:left w:val="single" w:sz="6" w:space="0" w:color="231F20"/>
              <w:right w:val="single" w:sz="8" w:space="0" w:color="231F20"/>
            </w:tcBorders>
          </w:tcPr>
          <w:p w14:paraId="667F1665" w14:textId="77777777" w:rsidR="00E65849" w:rsidRDefault="00E65849"/>
        </w:tc>
      </w:tr>
      <w:tr w:rsidR="00E65849" w14:paraId="5094C718" w14:textId="77777777">
        <w:trPr>
          <w:trHeight w:hRule="exact" w:val="270"/>
        </w:trPr>
        <w:tc>
          <w:tcPr>
            <w:tcW w:w="487" w:type="dxa"/>
            <w:vMerge/>
            <w:tcBorders>
              <w:left w:val="single" w:sz="8" w:space="0" w:color="231F20"/>
              <w:right w:val="single" w:sz="6" w:space="0" w:color="231F20"/>
            </w:tcBorders>
          </w:tcPr>
          <w:p w14:paraId="5346DEBE" w14:textId="77777777" w:rsidR="00E65849" w:rsidRDefault="00E65849"/>
        </w:tc>
        <w:tc>
          <w:tcPr>
            <w:tcW w:w="4250" w:type="dxa"/>
            <w:tcBorders>
              <w:top w:val="nil"/>
              <w:left w:val="single" w:sz="6" w:space="0" w:color="231F20"/>
              <w:bottom w:val="nil"/>
              <w:right w:val="single" w:sz="6" w:space="0" w:color="231F20"/>
            </w:tcBorders>
          </w:tcPr>
          <w:p w14:paraId="60DBEE4C" w14:textId="77777777" w:rsidR="00E65849" w:rsidRDefault="00000000">
            <w:pPr>
              <w:pStyle w:val="TableParagraph"/>
              <w:spacing w:line="232"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3.</w:t>
            </w:r>
            <w:r>
              <w:rPr>
                <w:rFonts w:ascii="方正书宋简体" w:eastAsia="方正书宋简体" w:hAnsi="方正书宋简体" w:cs="方正书宋简体"/>
                <w:color w:val="231F20"/>
                <w:spacing w:val="2"/>
                <w:sz w:val="18"/>
                <w:szCs w:val="18"/>
              </w:rPr>
              <w:t>单元测试需有老师监考（巡考），保证考场</w:t>
            </w:r>
          </w:p>
        </w:tc>
        <w:tc>
          <w:tcPr>
            <w:tcW w:w="478" w:type="dxa"/>
            <w:vMerge/>
            <w:tcBorders>
              <w:left w:val="single" w:sz="6" w:space="0" w:color="231F20"/>
              <w:right w:val="single" w:sz="6" w:space="0" w:color="231F20"/>
            </w:tcBorders>
          </w:tcPr>
          <w:p w14:paraId="7051BA30" w14:textId="77777777" w:rsidR="00E65849" w:rsidRDefault="00E65849"/>
        </w:tc>
        <w:tc>
          <w:tcPr>
            <w:tcW w:w="525" w:type="dxa"/>
            <w:vMerge/>
            <w:tcBorders>
              <w:left w:val="single" w:sz="6" w:space="0" w:color="231F20"/>
              <w:right w:val="single" w:sz="6" w:space="0" w:color="231F20"/>
            </w:tcBorders>
          </w:tcPr>
          <w:p w14:paraId="0A60C8D0" w14:textId="77777777" w:rsidR="00E65849" w:rsidRDefault="00E65849"/>
        </w:tc>
        <w:tc>
          <w:tcPr>
            <w:tcW w:w="759" w:type="dxa"/>
            <w:vMerge/>
            <w:tcBorders>
              <w:left w:val="single" w:sz="6" w:space="0" w:color="231F20"/>
              <w:right w:val="single" w:sz="8" w:space="0" w:color="231F20"/>
            </w:tcBorders>
          </w:tcPr>
          <w:p w14:paraId="3E049354" w14:textId="77777777" w:rsidR="00E65849" w:rsidRDefault="00E65849"/>
        </w:tc>
      </w:tr>
      <w:tr w:rsidR="00E65849" w14:paraId="794C8881" w14:textId="77777777">
        <w:trPr>
          <w:trHeight w:hRule="exact" w:val="270"/>
        </w:trPr>
        <w:tc>
          <w:tcPr>
            <w:tcW w:w="487" w:type="dxa"/>
            <w:vMerge/>
            <w:tcBorders>
              <w:left w:val="single" w:sz="8" w:space="0" w:color="231F20"/>
              <w:right w:val="single" w:sz="6" w:space="0" w:color="231F20"/>
            </w:tcBorders>
          </w:tcPr>
          <w:p w14:paraId="76A6CBCB" w14:textId="77777777" w:rsidR="00E65849" w:rsidRDefault="00E65849"/>
        </w:tc>
        <w:tc>
          <w:tcPr>
            <w:tcW w:w="4250" w:type="dxa"/>
            <w:tcBorders>
              <w:top w:val="nil"/>
              <w:left w:val="single" w:sz="6" w:space="0" w:color="231F20"/>
              <w:bottom w:val="nil"/>
              <w:right w:val="single" w:sz="6" w:space="0" w:color="231F20"/>
            </w:tcBorders>
          </w:tcPr>
          <w:p w14:paraId="77E5100C" w14:textId="77777777" w:rsidR="00E65849" w:rsidRDefault="00000000">
            <w:pPr>
              <w:pStyle w:val="TableParagraph"/>
              <w:spacing w:line="23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纪律和考试信度</w:t>
            </w:r>
            <w:r>
              <w:rPr>
                <w:rFonts w:ascii="方正书宋简体" w:eastAsia="方正书宋简体" w:hAnsi="方正书宋简体" w:cs="方正书宋简体"/>
                <w:color w:val="231F20"/>
                <w:spacing w:val="-53"/>
                <w:sz w:val="18"/>
                <w:szCs w:val="18"/>
              </w:rPr>
              <w:t>，</w:t>
            </w:r>
            <w:r>
              <w:rPr>
                <w:rFonts w:ascii="方正书宋简体" w:eastAsia="方正书宋简体" w:hAnsi="方正书宋简体" w:cs="方正书宋简体"/>
                <w:color w:val="231F20"/>
                <w:sz w:val="18"/>
                <w:szCs w:val="18"/>
              </w:rPr>
              <w:t>测试结果在两日内反馈给学</w:t>
            </w:r>
            <w:r>
              <w:rPr>
                <w:rFonts w:ascii="方正书宋简体" w:eastAsia="方正书宋简体" w:hAnsi="方正书宋简体" w:cs="方正书宋简体"/>
                <w:color w:val="231F20"/>
                <w:spacing w:val="-53"/>
                <w:sz w:val="18"/>
                <w:szCs w:val="18"/>
              </w:rPr>
              <w:t>生</w:t>
            </w:r>
            <w:r>
              <w:rPr>
                <w:rFonts w:ascii="方正书宋简体" w:eastAsia="方正书宋简体" w:hAnsi="方正书宋简体" w:cs="方正书宋简体"/>
                <w:color w:val="231F20"/>
                <w:sz w:val="18"/>
                <w:szCs w:val="18"/>
              </w:rPr>
              <w:t>（家</w:t>
            </w:r>
          </w:p>
        </w:tc>
        <w:tc>
          <w:tcPr>
            <w:tcW w:w="478" w:type="dxa"/>
            <w:vMerge/>
            <w:tcBorders>
              <w:left w:val="single" w:sz="6" w:space="0" w:color="231F20"/>
              <w:right w:val="single" w:sz="6" w:space="0" w:color="231F20"/>
            </w:tcBorders>
          </w:tcPr>
          <w:p w14:paraId="29A58C61" w14:textId="77777777" w:rsidR="00E65849" w:rsidRDefault="00E65849"/>
        </w:tc>
        <w:tc>
          <w:tcPr>
            <w:tcW w:w="525" w:type="dxa"/>
            <w:vMerge/>
            <w:tcBorders>
              <w:left w:val="single" w:sz="6" w:space="0" w:color="231F20"/>
              <w:right w:val="single" w:sz="6" w:space="0" w:color="231F20"/>
            </w:tcBorders>
          </w:tcPr>
          <w:p w14:paraId="4F072DFE" w14:textId="77777777" w:rsidR="00E65849" w:rsidRDefault="00E65849"/>
        </w:tc>
        <w:tc>
          <w:tcPr>
            <w:tcW w:w="759" w:type="dxa"/>
            <w:vMerge/>
            <w:tcBorders>
              <w:left w:val="single" w:sz="6" w:space="0" w:color="231F20"/>
              <w:right w:val="single" w:sz="8" w:space="0" w:color="231F20"/>
            </w:tcBorders>
          </w:tcPr>
          <w:p w14:paraId="617C516C" w14:textId="77777777" w:rsidR="00E65849" w:rsidRDefault="00E65849"/>
        </w:tc>
      </w:tr>
      <w:tr w:rsidR="00E65849" w14:paraId="429679E1" w14:textId="77777777">
        <w:trPr>
          <w:trHeight w:hRule="exact" w:val="214"/>
        </w:trPr>
        <w:tc>
          <w:tcPr>
            <w:tcW w:w="487" w:type="dxa"/>
            <w:vMerge/>
            <w:tcBorders>
              <w:left w:val="single" w:sz="8" w:space="0" w:color="231F20"/>
              <w:bottom w:val="single" w:sz="6" w:space="0" w:color="231F20"/>
              <w:right w:val="single" w:sz="6" w:space="0" w:color="231F20"/>
            </w:tcBorders>
          </w:tcPr>
          <w:p w14:paraId="081DA8C4" w14:textId="77777777" w:rsidR="00E65849" w:rsidRDefault="00E65849"/>
        </w:tc>
        <w:tc>
          <w:tcPr>
            <w:tcW w:w="4250" w:type="dxa"/>
            <w:tcBorders>
              <w:top w:val="nil"/>
              <w:left w:val="single" w:sz="6" w:space="0" w:color="231F20"/>
              <w:bottom w:val="single" w:sz="6" w:space="0" w:color="231F20"/>
              <w:right w:val="single" w:sz="6" w:space="0" w:color="231F20"/>
            </w:tcBorders>
          </w:tcPr>
          <w:p w14:paraId="74E009E4"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长）。</w:t>
            </w:r>
          </w:p>
        </w:tc>
        <w:tc>
          <w:tcPr>
            <w:tcW w:w="478" w:type="dxa"/>
            <w:vMerge/>
            <w:tcBorders>
              <w:left w:val="single" w:sz="6" w:space="0" w:color="231F20"/>
              <w:bottom w:val="single" w:sz="6" w:space="0" w:color="231F20"/>
              <w:right w:val="single" w:sz="6" w:space="0" w:color="231F20"/>
            </w:tcBorders>
          </w:tcPr>
          <w:p w14:paraId="51E873DA" w14:textId="77777777" w:rsidR="00E65849" w:rsidRDefault="00E65849"/>
        </w:tc>
        <w:tc>
          <w:tcPr>
            <w:tcW w:w="525" w:type="dxa"/>
            <w:vMerge/>
            <w:tcBorders>
              <w:left w:val="single" w:sz="6" w:space="0" w:color="231F20"/>
              <w:bottom w:val="single" w:sz="6" w:space="0" w:color="231F20"/>
              <w:right w:val="single" w:sz="6" w:space="0" w:color="231F20"/>
            </w:tcBorders>
          </w:tcPr>
          <w:p w14:paraId="5DB14E21" w14:textId="77777777" w:rsidR="00E65849" w:rsidRDefault="00E65849"/>
        </w:tc>
        <w:tc>
          <w:tcPr>
            <w:tcW w:w="759" w:type="dxa"/>
            <w:vMerge/>
            <w:tcBorders>
              <w:left w:val="single" w:sz="6" w:space="0" w:color="231F20"/>
              <w:bottom w:val="single" w:sz="6" w:space="0" w:color="231F20"/>
              <w:right w:val="single" w:sz="8" w:space="0" w:color="231F20"/>
            </w:tcBorders>
          </w:tcPr>
          <w:p w14:paraId="760F4351" w14:textId="77777777" w:rsidR="00E65849" w:rsidRDefault="00E65849"/>
        </w:tc>
      </w:tr>
      <w:tr w:rsidR="00E65849" w14:paraId="4B52E7AB" w14:textId="77777777">
        <w:trPr>
          <w:trHeight w:hRule="exact" w:val="262"/>
        </w:trPr>
        <w:tc>
          <w:tcPr>
            <w:tcW w:w="487" w:type="dxa"/>
            <w:vMerge w:val="restart"/>
            <w:tcBorders>
              <w:top w:val="single" w:sz="6" w:space="0" w:color="231F20"/>
              <w:left w:val="single" w:sz="8" w:space="0" w:color="231F20"/>
              <w:right w:val="single" w:sz="6" w:space="0" w:color="231F20"/>
            </w:tcBorders>
          </w:tcPr>
          <w:p w14:paraId="21CE8588" w14:textId="77777777" w:rsidR="00E65849" w:rsidRDefault="00E65849">
            <w:pPr>
              <w:pStyle w:val="TableParagraph"/>
              <w:rPr>
                <w:rFonts w:ascii="方正楷体简体" w:eastAsia="方正楷体简体" w:hAnsi="方正楷体简体" w:cs="方正楷体简体"/>
                <w:sz w:val="20"/>
                <w:szCs w:val="20"/>
              </w:rPr>
            </w:pPr>
          </w:p>
          <w:p w14:paraId="0AE56F40" w14:textId="77777777" w:rsidR="00E65849" w:rsidRDefault="00E65849">
            <w:pPr>
              <w:pStyle w:val="TableParagraph"/>
              <w:rPr>
                <w:rFonts w:ascii="方正楷体简体" w:eastAsia="方正楷体简体" w:hAnsi="方正楷体简体" w:cs="方正楷体简体"/>
                <w:sz w:val="20"/>
                <w:szCs w:val="20"/>
              </w:rPr>
            </w:pPr>
          </w:p>
          <w:p w14:paraId="1EE9B09C" w14:textId="77777777" w:rsidR="00E65849" w:rsidRDefault="00E65849">
            <w:pPr>
              <w:pStyle w:val="TableParagraph"/>
              <w:rPr>
                <w:rFonts w:ascii="方正楷体简体" w:eastAsia="方正楷体简体" w:hAnsi="方正楷体简体" w:cs="方正楷体简体"/>
                <w:sz w:val="20"/>
                <w:szCs w:val="20"/>
              </w:rPr>
            </w:pPr>
          </w:p>
          <w:p w14:paraId="062919A8" w14:textId="77777777" w:rsidR="00E65849" w:rsidRDefault="00E65849">
            <w:pPr>
              <w:pStyle w:val="TableParagraph"/>
              <w:rPr>
                <w:rFonts w:ascii="方正楷体简体" w:eastAsia="方正楷体简体" w:hAnsi="方正楷体简体" w:cs="方正楷体简体"/>
                <w:sz w:val="20"/>
                <w:szCs w:val="20"/>
              </w:rPr>
            </w:pPr>
          </w:p>
          <w:p w14:paraId="71C9F25B" w14:textId="77777777" w:rsidR="00E65849" w:rsidRDefault="00E65849">
            <w:pPr>
              <w:pStyle w:val="TableParagraph"/>
              <w:rPr>
                <w:rFonts w:ascii="方正楷体简体" w:eastAsia="方正楷体简体" w:hAnsi="方正楷体简体" w:cs="方正楷体简体"/>
                <w:sz w:val="20"/>
                <w:szCs w:val="20"/>
              </w:rPr>
            </w:pPr>
          </w:p>
          <w:p w14:paraId="6B639354" w14:textId="77777777" w:rsidR="00E65849" w:rsidRDefault="00E65849">
            <w:pPr>
              <w:pStyle w:val="TableParagraph"/>
              <w:spacing w:before="9"/>
              <w:rPr>
                <w:rFonts w:ascii="方正楷体简体" w:eastAsia="方正楷体简体" w:hAnsi="方正楷体简体" w:cs="方正楷体简体"/>
                <w:sz w:val="25"/>
                <w:szCs w:val="25"/>
              </w:rPr>
            </w:pPr>
          </w:p>
          <w:p w14:paraId="6617EA89" w14:textId="77777777" w:rsidR="00E65849" w:rsidRDefault="00000000">
            <w:pPr>
              <w:pStyle w:val="TableParagraph"/>
              <w:ind w:left="129"/>
              <w:rPr>
                <w:rFonts w:ascii="方正书宋简体" w:eastAsia="方正书宋简体" w:hAnsi="方正书宋简体" w:cs="方正书宋简体"/>
                <w:szCs w:val="21"/>
              </w:rPr>
            </w:pPr>
            <w:r>
              <w:rPr>
                <w:rFonts w:ascii="方正书宋简体"/>
                <w:color w:val="231F20"/>
              </w:rPr>
              <w:t>13</w:t>
            </w:r>
          </w:p>
        </w:tc>
        <w:tc>
          <w:tcPr>
            <w:tcW w:w="4250" w:type="dxa"/>
            <w:tcBorders>
              <w:top w:val="single" w:sz="6" w:space="0" w:color="231F20"/>
              <w:left w:val="single" w:sz="6" w:space="0" w:color="231F20"/>
              <w:bottom w:val="nil"/>
              <w:right w:val="single" w:sz="6" w:space="0" w:color="231F20"/>
            </w:tcBorders>
          </w:tcPr>
          <w:p w14:paraId="3E8D6EB3"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质量分析</w:t>
            </w:r>
          </w:p>
        </w:tc>
        <w:tc>
          <w:tcPr>
            <w:tcW w:w="478" w:type="dxa"/>
            <w:vMerge w:val="restart"/>
            <w:tcBorders>
              <w:top w:val="single" w:sz="6" w:space="0" w:color="231F20"/>
              <w:left w:val="single" w:sz="6" w:space="0" w:color="231F20"/>
              <w:right w:val="single" w:sz="6" w:space="0" w:color="231F20"/>
            </w:tcBorders>
          </w:tcPr>
          <w:p w14:paraId="52DC9634" w14:textId="77777777" w:rsidR="00E65849" w:rsidRDefault="00E65849"/>
        </w:tc>
        <w:tc>
          <w:tcPr>
            <w:tcW w:w="525" w:type="dxa"/>
            <w:vMerge w:val="restart"/>
            <w:tcBorders>
              <w:top w:val="single" w:sz="6" w:space="0" w:color="231F20"/>
              <w:left w:val="single" w:sz="6" w:space="0" w:color="231F20"/>
              <w:right w:val="single" w:sz="6" w:space="0" w:color="231F20"/>
            </w:tcBorders>
          </w:tcPr>
          <w:p w14:paraId="737B262C" w14:textId="77777777" w:rsidR="00E65849" w:rsidRDefault="00E65849"/>
        </w:tc>
        <w:tc>
          <w:tcPr>
            <w:tcW w:w="759" w:type="dxa"/>
            <w:vMerge w:val="restart"/>
            <w:tcBorders>
              <w:top w:val="single" w:sz="6" w:space="0" w:color="231F20"/>
              <w:left w:val="single" w:sz="6" w:space="0" w:color="231F20"/>
              <w:right w:val="single" w:sz="8" w:space="0" w:color="231F20"/>
            </w:tcBorders>
          </w:tcPr>
          <w:p w14:paraId="56746BA8" w14:textId="77777777" w:rsidR="00E65849" w:rsidRDefault="00E65849"/>
        </w:tc>
      </w:tr>
      <w:tr w:rsidR="00E65849" w14:paraId="0C7DAEBC" w14:textId="77777777">
        <w:trPr>
          <w:trHeight w:hRule="exact" w:val="258"/>
        </w:trPr>
        <w:tc>
          <w:tcPr>
            <w:tcW w:w="487" w:type="dxa"/>
            <w:vMerge/>
            <w:tcBorders>
              <w:left w:val="single" w:sz="8" w:space="0" w:color="231F20"/>
              <w:right w:val="single" w:sz="6" w:space="0" w:color="231F20"/>
            </w:tcBorders>
          </w:tcPr>
          <w:p w14:paraId="468E6A94" w14:textId="77777777" w:rsidR="00E65849" w:rsidRDefault="00E65849"/>
        </w:tc>
        <w:tc>
          <w:tcPr>
            <w:tcW w:w="4250" w:type="dxa"/>
            <w:tcBorders>
              <w:top w:val="nil"/>
              <w:left w:val="single" w:sz="6" w:space="0" w:color="231F20"/>
              <w:bottom w:val="nil"/>
              <w:right w:val="single" w:sz="6" w:space="0" w:color="231F20"/>
            </w:tcBorders>
          </w:tcPr>
          <w:p w14:paraId="609B9957" w14:textId="77777777" w:rsidR="00E65849" w:rsidRDefault="00000000">
            <w:pPr>
              <w:pStyle w:val="TableParagraph"/>
              <w:spacing w:line="220"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每次阶段性检测后</w:t>
            </w: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2"/>
                <w:sz w:val="18"/>
                <w:szCs w:val="18"/>
              </w:rPr>
              <w:t>天内，教学质量监控中</w:t>
            </w:r>
          </w:p>
        </w:tc>
        <w:tc>
          <w:tcPr>
            <w:tcW w:w="478" w:type="dxa"/>
            <w:vMerge/>
            <w:tcBorders>
              <w:left w:val="single" w:sz="6" w:space="0" w:color="231F20"/>
              <w:right w:val="single" w:sz="6" w:space="0" w:color="231F20"/>
            </w:tcBorders>
          </w:tcPr>
          <w:p w14:paraId="4C5675D2" w14:textId="77777777" w:rsidR="00E65849" w:rsidRDefault="00E65849"/>
        </w:tc>
        <w:tc>
          <w:tcPr>
            <w:tcW w:w="525" w:type="dxa"/>
            <w:vMerge/>
            <w:tcBorders>
              <w:left w:val="single" w:sz="6" w:space="0" w:color="231F20"/>
              <w:right w:val="single" w:sz="6" w:space="0" w:color="231F20"/>
            </w:tcBorders>
          </w:tcPr>
          <w:p w14:paraId="2BF2E39D" w14:textId="77777777" w:rsidR="00E65849" w:rsidRDefault="00E65849"/>
        </w:tc>
        <w:tc>
          <w:tcPr>
            <w:tcW w:w="759" w:type="dxa"/>
            <w:vMerge/>
            <w:tcBorders>
              <w:left w:val="single" w:sz="6" w:space="0" w:color="231F20"/>
              <w:right w:val="single" w:sz="8" w:space="0" w:color="231F20"/>
            </w:tcBorders>
          </w:tcPr>
          <w:p w14:paraId="2012CE36" w14:textId="77777777" w:rsidR="00E65849" w:rsidRDefault="00E65849"/>
        </w:tc>
      </w:tr>
      <w:tr w:rsidR="00E65849" w14:paraId="25C3935B" w14:textId="77777777">
        <w:trPr>
          <w:trHeight w:hRule="exact" w:val="270"/>
        </w:trPr>
        <w:tc>
          <w:tcPr>
            <w:tcW w:w="487" w:type="dxa"/>
            <w:vMerge/>
            <w:tcBorders>
              <w:left w:val="single" w:sz="8" w:space="0" w:color="231F20"/>
              <w:right w:val="single" w:sz="6" w:space="0" w:color="231F20"/>
            </w:tcBorders>
          </w:tcPr>
          <w:p w14:paraId="4CA50FDA" w14:textId="77777777" w:rsidR="00E65849" w:rsidRDefault="00E65849"/>
        </w:tc>
        <w:tc>
          <w:tcPr>
            <w:tcW w:w="4250" w:type="dxa"/>
            <w:tcBorders>
              <w:top w:val="nil"/>
              <w:left w:val="single" w:sz="6" w:space="0" w:color="231F20"/>
              <w:bottom w:val="nil"/>
              <w:right w:val="single" w:sz="6" w:space="0" w:color="231F20"/>
            </w:tcBorders>
          </w:tcPr>
          <w:p w14:paraId="735E08D1" w14:textId="77777777" w:rsidR="00E65849" w:rsidRDefault="00000000">
            <w:pPr>
              <w:pStyle w:val="TableParagraph"/>
              <w:spacing w:line="23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心按规范要求提供准确的分析数据，教导处将数据</w:t>
            </w:r>
          </w:p>
        </w:tc>
        <w:tc>
          <w:tcPr>
            <w:tcW w:w="478" w:type="dxa"/>
            <w:vMerge/>
            <w:tcBorders>
              <w:left w:val="single" w:sz="6" w:space="0" w:color="231F20"/>
              <w:right w:val="single" w:sz="6" w:space="0" w:color="231F20"/>
            </w:tcBorders>
          </w:tcPr>
          <w:p w14:paraId="798525F8" w14:textId="77777777" w:rsidR="00E65849" w:rsidRDefault="00E65849"/>
        </w:tc>
        <w:tc>
          <w:tcPr>
            <w:tcW w:w="525" w:type="dxa"/>
            <w:vMerge/>
            <w:tcBorders>
              <w:left w:val="single" w:sz="6" w:space="0" w:color="231F20"/>
              <w:right w:val="single" w:sz="6" w:space="0" w:color="231F20"/>
            </w:tcBorders>
          </w:tcPr>
          <w:p w14:paraId="040E989A" w14:textId="77777777" w:rsidR="00E65849" w:rsidRDefault="00E65849"/>
        </w:tc>
        <w:tc>
          <w:tcPr>
            <w:tcW w:w="759" w:type="dxa"/>
            <w:vMerge/>
            <w:tcBorders>
              <w:left w:val="single" w:sz="6" w:space="0" w:color="231F20"/>
              <w:right w:val="single" w:sz="8" w:space="0" w:color="231F20"/>
            </w:tcBorders>
          </w:tcPr>
          <w:p w14:paraId="3F010903" w14:textId="77777777" w:rsidR="00E65849" w:rsidRDefault="00E65849"/>
        </w:tc>
      </w:tr>
      <w:tr w:rsidR="00E65849" w14:paraId="5DADEB6C" w14:textId="77777777">
        <w:trPr>
          <w:trHeight w:hRule="exact" w:val="270"/>
        </w:trPr>
        <w:tc>
          <w:tcPr>
            <w:tcW w:w="487" w:type="dxa"/>
            <w:vMerge/>
            <w:tcBorders>
              <w:left w:val="single" w:sz="8" w:space="0" w:color="231F20"/>
              <w:right w:val="single" w:sz="6" w:space="0" w:color="231F20"/>
            </w:tcBorders>
          </w:tcPr>
          <w:p w14:paraId="5AF8C6AD" w14:textId="77777777" w:rsidR="00E65849" w:rsidRDefault="00E65849"/>
        </w:tc>
        <w:tc>
          <w:tcPr>
            <w:tcW w:w="4250" w:type="dxa"/>
            <w:tcBorders>
              <w:top w:val="nil"/>
              <w:left w:val="single" w:sz="6" w:space="0" w:color="231F20"/>
              <w:bottom w:val="nil"/>
              <w:right w:val="single" w:sz="6" w:space="0" w:color="231F20"/>
            </w:tcBorders>
          </w:tcPr>
          <w:p w14:paraId="14EAB2AB" w14:textId="77777777" w:rsidR="00E65849" w:rsidRDefault="00000000">
            <w:pPr>
              <w:pStyle w:val="TableParagraph"/>
              <w:spacing w:line="23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1"/>
                <w:sz w:val="18"/>
                <w:szCs w:val="18"/>
              </w:rPr>
              <w:t>做好对比分析，做好</w:t>
            </w:r>
            <w:r>
              <w:rPr>
                <w:rFonts w:ascii="方正书宋简体" w:eastAsia="方正书宋简体" w:hAnsi="方正书宋简体" w:cs="方正书宋简体"/>
                <w:color w:val="231F20"/>
                <w:sz w:val="18"/>
                <w:szCs w:val="18"/>
              </w:rPr>
              <w:t>PPT</w:t>
            </w:r>
            <w:r>
              <w:rPr>
                <w:rFonts w:ascii="方正书宋简体" w:eastAsia="方正书宋简体" w:hAnsi="方正书宋简体" w:cs="方正书宋简体"/>
                <w:color w:val="231F20"/>
                <w:spacing w:val="2"/>
                <w:sz w:val="18"/>
                <w:szCs w:val="18"/>
              </w:rPr>
              <w:t>在质量分析会上进行客观</w:t>
            </w:r>
          </w:p>
        </w:tc>
        <w:tc>
          <w:tcPr>
            <w:tcW w:w="478" w:type="dxa"/>
            <w:vMerge/>
            <w:tcBorders>
              <w:left w:val="single" w:sz="6" w:space="0" w:color="231F20"/>
              <w:right w:val="single" w:sz="6" w:space="0" w:color="231F20"/>
            </w:tcBorders>
          </w:tcPr>
          <w:p w14:paraId="0AD4F91B" w14:textId="77777777" w:rsidR="00E65849" w:rsidRDefault="00E65849"/>
        </w:tc>
        <w:tc>
          <w:tcPr>
            <w:tcW w:w="525" w:type="dxa"/>
            <w:vMerge/>
            <w:tcBorders>
              <w:left w:val="single" w:sz="6" w:space="0" w:color="231F20"/>
              <w:right w:val="single" w:sz="6" w:space="0" w:color="231F20"/>
            </w:tcBorders>
          </w:tcPr>
          <w:p w14:paraId="27653004" w14:textId="77777777" w:rsidR="00E65849" w:rsidRDefault="00E65849"/>
        </w:tc>
        <w:tc>
          <w:tcPr>
            <w:tcW w:w="759" w:type="dxa"/>
            <w:vMerge/>
            <w:tcBorders>
              <w:left w:val="single" w:sz="6" w:space="0" w:color="231F20"/>
              <w:right w:val="single" w:sz="8" w:space="0" w:color="231F20"/>
            </w:tcBorders>
          </w:tcPr>
          <w:p w14:paraId="6FEFCD8F" w14:textId="77777777" w:rsidR="00E65849" w:rsidRDefault="00E65849"/>
        </w:tc>
      </w:tr>
      <w:tr w:rsidR="00E65849" w14:paraId="3718B444" w14:textId="77777777">
        <w:trPr>
          <w:trHeight w:hRule="exact" w:val="270"/>
        </w:trPr>
        <w:tc>
          <w:tcPr>
            <w:tcW w:w="487" w:type="dxa"/>
            <w:vMerge/>
            <w:tcBorders>
              <w:left w:val="single" w:sz="8" w:space="0" w:color="231F20"/>
              <w:right w:val="single" w:sz="6" w:space="0" w:color="231F20"/>
            </w:tcBorders>
          </w:tcPr>
          <w:p w14:paraId="742D6D77" w14:textId="77777777" w:rsidR="00E65849" w:rsidRDefault="00E65849"/>
        </w:tc>
        <w:tc>
          <w:tcPr>
            <w:tcW w:w="4250" w:type="dxa"/>
            <w:tcBorders>
              <w:top w:val="nil"/>
              <w:left w:val="single" w:sz="6" w:space="0" w:color="231F20"/>
              <w:bottom w:val="nil"/>
              <w:right w:val="single" w:sz="6" w:space="0" w:color="231F20"/>
            </w:tcBorders>
          </w:tcPr>
          <w:p w14:paraId="0DCD6944" w14:textId="77777777" w:rsidR="00E65849" w:rsidRDefault="00000000">
            <w:pPr>
              <w:pStyle w:val="TableParagraph"/>
              <w:spacing w:line="23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呈现和分析；</w:t>
            </w:r>
          </w:p>
        </w:tc>
        <w:tc>
          <w:tcPr>
            <w:tcW w:w="478" w:type="dxa"/>
            <w:vMerge/>
            <w:tcBorders>
              <w:left w:val="single" w:sz="6" w:space="0" w:color="231F20"/>
              <w:right w:val="single" w:sz="6" w:space="0" w:color="231F20"/>
            </w:tcBorders>
          </w:tcPr>
          <w:p w14:paraId="1C4C1312" w14:textId="77777777" w:rsidR="00E65849" w:rsidRDefault="00E65849"/>
        </w:tc>
        <w:tc>
          <w:tcPr>
            <w:tcW w:w="525" w:type="dxa"/>
            <w:vMerge/>
            <w:tcBorders>
              <w:left w:val="single" w:sz="6" w:space="0" w:color="231F20"/>
              <w:right w:val="single" w:sz="6" w:space="0" w:color="231F20"/>
            </w:tcBorders>
          </w:tcPr>
          <w:p w14:paraId="2D846A50" w14:textId="77777777" w:rsidR="00E65849" w:rsidRDefault="00E65849"/>
        </w:tc>
        <w:tc>
          <w:tcPr>
            <w:tcW w:w="759" w:type="dxa"/>
            <w:vMerge/>
            <w:tcBorders>
              <w:left w:val="single" w:sz="6" w:space="0" w:color="231F20"/>
              <w:right w:val="single" w:sz="8" w:space="0" w:color="231F20"/>
            </w:tcBorders>
          </w:tcPr>
          <w:p w14:paraId="4BEF518F" w14:textId="77777777" w:rsidR="00E65849" w:rsidRDefault="00E65849"/>
        </w:tc>
      </w:tr>
      <w:tr w:rsidR="00E65849" w14:paraId="27818EE5" w14:textId="77777777">
        <w:trPr>
          <w:trHeight w:hRule="exact" w:val="270"/>
        </w:trPr>
        <w:tc>
          <w:tcPr>
            <w:tcW w:w="487" w:type="dxa"/>
            <w:vMerge/>
            <w:tcBorders>
              <w:left w:val="single" w:sz="8" w:space="0" w:color="231F20"/>
              <w:right w:val="single" w:sz="6" w:space="0" w:color="231F20"/>
            </w:tcBorders>
          </w:tcPr>
          <w:p w14:paraId="49C85BF6" w14:textId="77777777" w:rsidR="00E65849" w:rsidRDefault="00E65849"/>
        </w:tc>
        <w:tc>
          <w:tcPr>
            <w:tcW w:w="4250" w:type="dxa"/>
            <w:tcBorders>
              <w:top w:val="nil"/>
              <w:left w:val="single" w:sz="6" w:space="0" w:color="231F20"/>
              <w:bottom w:val="nil"/>
              <w:right w:val="single" w:sz="6" w:space="0" w:color="231F20"/>
            </w:tcBorders>
          </w:tcPr>
          <w:p w14:paraId="267CBC3E" w14:textId="77777777" w:rsidR="00E65849" w:rsidRDefault="00000000">
            <w:pPr>
              <w:pStyle w:val="TableParagraph"/>
              <w:spacing w:line="232"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2"/>
                <w:sz w:val="18"/>
                <w:szCs w:val="18"/>
              </w:rPr>
              <w:t>分析数据出来后</w:t>
            </w:r>
            <w:r>
              <w:rPr>
                <w:rFonts w:ascii="方正书宋简体" w:eastAsia="方正书宋简体" w:hAnsi="方正书宋简体" w:cs="方正书宋简体"/>
                <w:color w:val="231F20"/>
                <w:sz w:val="18"/>
                <w:szCs w:val="18"/>
              </w:rPr>
              <w:t>3</w:t>
            </w:r>
            <w:r>
              <w:rPr>
                <w:rFonts w:ascii="方正书宋简体" w:eastAsia="方正书宋简体" w:hAnsi="方正书宋简体" w:cs="方正书宋简体"/>
                <w:color w:val="231F20"/>
                <w:spacing w:val="2"/>
                <w:sz w:val="18"/>
                <w:szCs w:val="18"/>
              </w:rPr>
              <w:t>天内召开质量分析会。分</w:t>
            </w:r>
          </w:p>
        </w:tc>
        <w:tc>
          <w:tcPr>
            <w:tcW w:w="478" w:type="dxa"/>
            <w:vMerge/>
            <w:tcBorders>
              <w:left w:val="single" w:sz="6" w:space="0" w:color="231F20"/>
              <w:right w:val="single" w:sz="6" w:space="0" w:color="231F20"/>
            </w:tcBorders>
          </w:tcPr>
          <w:p w14:paraId="1A4E6221" w14:textId="77777777" w:rsidR="00E65849" w:rsidRDefault="00E65849"/>
        </w:tc>
        <w:tc>
          <w:tcPr>
            <w:tcW w:w="525" w:type="dxa"/>
            <w:vMerge/>
            <w:tcBorders>
              <w:left w:val="single" w:sz="6" w:space="0" w:color="231F20"/>
              <w:right w:val="single" w:sz="6" w:space="0" w:color="231F20"/>
            </w:tcBorders>
          </w:tcPr>
          <w:p w14:paraId="4C174A07" w14:textId="77777777" w:rsidR="00E65849" w:rsidRDefault="00E65849"/>
        </w:tc>
        <w:tc>
          <w:tcPr>
            <w:tcW w:w="759" w:type="dxa"/>
            <w:vMerge/>
            <w:tcBorders>
              <w:left w:val="single" w:sz="6" w:space="0" w:color="231F20"/>
              <w:right w:val="single" w:sz="8" w:space="0" w:color="231F20"/>
            </w:tcBorders>
          </w:tcPr>
          <w:p w14:paraId="347FD7AB" w14:textId="77777777" w:rsidR="00E65849" w:rsidRDefault="00E65849"/>
        </w:tc>
      </w:tr>
      <w:tr w:rsidR="00E65849" w14:paraId="4ABFA7C2" w14:textId="77777777">
        <w:trPr>
          <w:trHeight w:hRule="exact" w:val="264"/>
        </w:trPr>
        <w:tc>
          <w:tcPr>
            <w:tcW w:w="487" w:type="dxa"/>
            <w:vMerge/>
            <w:tcBorders>
              <w:left w:val="single" w:sz="8" w:space="0" w:color="231F20"/>
              <w:right w:val="single" w:sz="6" w:space="0" w:color="231F20"/>
            </w:tcBorders>
          </w:tcPr>
          <w:p w14:paraId="30539D84" w14:textId="77777777" w:rsidR="00E65849" w:rsidRDefault="00E65849"/>
        </w:tc>
        <w:tc>
          <w:tcPr>
            <w:tcW w:w="4250" w:type="dxa"/>
            <w:tcBorders>
              <w:top w:val="nil"/>
              <w:left w:val="single" w:sz="6" w:space="0" w:color="231F20"/>
              <w:bottom w:val="nil"/>
              <w:right w:val="single" w:sz="6" w:space="0" w:color="231F20"/>
            </w:tcBorders>
          </w:tcPr>
          <w:p w14:paraId="12CE9EE2" w14:textId="77777777" w:rsidR="00E65849" w:rsidRDefault="00000000">
            <w:pPr>
              <w:pStyle w:val="TableParagraph"/>
              <w:spacing w:line="23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管领导</w:t>
            </w:r>
            <w:r>
              <w:rPr>
                <w:rFonts w:ascii="方正书宋简体" w:eastAsia="方正书宋简体" w:hAnsi="方正书宋简体" w:cs="方正书宋简体"/>
                <w:color w:val="231F20"/>
                <w:sz w:val="18"/>
                <w:szCs w:val="18"/>
              </w:rPr>
              <w:t>3</w:t>
            </w:r>
            <w:r>
              <w:rPr>
                <w:rFonts w:ascii="方正书宋简体" w:eastAsia="方正书宋简体" w:hAnsi="方正书宋简体" w:cs="方正书宋简体"/>
                <w:color w:val="231F20"/>
                <w:spacing w:val="3"/>
                <w:sz w:val="18"/>
                <w:szCs w:val="18"/>
              </w:rPr>
              <w:t>天内与相关班主任、老师谈话，教师对自</w:t>
            </w:r>
          </w:p>
        </w:tc>
        <w:tc>
          <w:tcPr>
            <w:tcW w:w="478" w:type="dxa"/>
            <w:vMerge/>
            <w:tcBorders>
              <w:left w:val="single" w:sz="6" w:space="0" w:color="231F20"/>
              <w:right w:val="single" w:sz="6" w:space="0" w:color="231F20"/>
            </w:tcBorders>
          </w:tcPr>
          <w:p w14:paraId="1BB1F3FC" w14:textId="77777777" w:rsidR="00E65849" w:rsidRDefault="00E65849"/>
        </w:tc>
        <w:tc>
          <w:tcPr>
            <w:tcW w:w="525" w:type="dxa"/>
            <w:vMerge/>
            <w:tcBorders>
              <w:left w:val="single" w:sz="6" w:space="0" w:color="231F20"/>
              <w:right w:val="single" w:sz="6" w:space="0" w:color="231F20"/>
            </w:tcBorders>
          </w:tcPr>
          <w:p w14:paraId="14E9C0A6" w14:textId="77777777" w:rsidR="00E65849" w:rsidRDefault="00E65849"/>
        </w:tc>
        <w:tc>
          <w:tcPr>
            <w:tcW w:w="759" w:type="dxa"/>
            <w:vMerge/>
            <w:tcBorders>
              <w:left w:val="single" w:sz="6" w:space="0" w:color="231F20"/>
              <w:right w:val="single" w:sz="8" w:space="0" w:color="231F20"/>
            </w:tcBorders>
          </w:tcPr>
          <w:p w14:paraId="66905953" w14:textId="77777777" w:rsidR="00E65849" w:rsidRDefault="00E65849"/>
        </w:tc>
      </w:tr>
      <w:tr w:rsidR="00E65849" w14:paraId="5A730AF5" w14:textId="77777777">
        <w:trPr>
          <w:trHeight w:hRule="exact" w:val="285"/>
        </w:trPr>
        <w:tc>
          <w:tcPr>
            <w:tcW w:w="487" w:type="dxa"/>
            <w:vMerge/>
            <w:tcBorders>
              <w:left w:val="single" w:sz="8" w:space="0" w:color="231F20"/>
              <w:right w:val="single" w:sz="6" w:space="0" w:color="231F20"/>
            </w:tcBorders>
          </w:tcPr>
          <w:p w14:paraId="359398D1" w14:textId="77777777" w:rsidR="00E65849" w:rsidRDefault="00E65849"/>
        </w:tc>
        <w:tc>
          <w:tcPr>
            <w:tcW w:w="4250" w:type="dxa"/>
            <w:tcBorders>
              <w:top w:val="nil"/>
              <w:left w:val="single" w:sz="6" w:space="0" w:color="231F20"/>
              <w:bottom w:val="nil"/>
              <w:right w:val="single" w:sz="6" w:space="0" w:color="231F20"/>
            </w:tcBorders>
          </w:tcPr>
          <w:p w14:paraId="7A5A4D82" w14:textId="77777777" w:rsidR="00E65849" w:rsidRDefault="00000000">
            <w:pPr>
              <w:pStyle w:val="TableParagraph"/>
              <w:spacing w:line="238"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己任教班的成绩做具体反思，对存在的差距提出具</w:t>
            </w:r>
          </w:p>
        </w:tc>
        <w:tc>
          <w:tcPr>
            <w:tcW w:w="478" w:type="dxa"/>
            <w:vMerge/>
            <w:tcBorders>
              <w:left w:val="single" w:sz="6" w:space="0" w:color="231F20"/>
              <w:right w:val="single" w:sz="6" w:space="0" w:color="231F20"/>
            </w:tcBorders>
          </w:tcPr>
          <w:p w14:paraId="755C6E48" w14:textId="77777777" w:rsidR="00E65849" w:rsidRDefault="00E65849"/>
        </w:tc>
        <w:tc>
          <w:tcPr>
            <w:tcW w:w="525" w:type="dxa"/>
            <w:vMerge/>
            <w:tcBorders>
              <w:left w:val="single" w:sz="6" w:space="0" w:color="231F20"/>
              <w:right w:val="single" w:sz="6" w:space="0" w:color="231F20"/>
            </w:tcBorders>
          </w:tcPr>
          <w:p w14:paraId="75FFBC4F" w14:textId="77777777" w:rsidR="00E65849" w:rsidRDefault="00E65849"/>
        </w:tc>
        <w:tc>
          <w:tcPr>
            <w:tcW w:w="759" w:type="dxa"/>
            <w:vMerge/>
            <w:tcBorders>
              <w:left w:val="single" w:sz="6" w:space="0" w:color="231F20"/>
              <w:right w:val="single" w:sz="8" w:space="0" w:color="231F20"/>
            </w:tcBorders>
          </w:tcPr>
          <w:p w14:paraId="6EE82226" w14:textId="77777777" w:rsidR="00E65849" w:rsidRDefault="00E65849"/>
        </w:tc>
      </w:tr>
      <w:tr w:rsidR="00E65849" w14:paraId="5D1E952F" w14:textId="77777777">
        <w:trPr>
          <w:trHeight w:hRule="exact" w:val="261"/>
        </w:trPr>
        <w:tc>
          <w:tcPr>
            <w:tcW w:w="487" w:type="dxa"/>
            <w:vMerge/>
            <w:tcBorders>
              <w:left w:val="single" w:sz="8" w:space="0" w:color="231F20"/>
              <w:right w:val="single" w:sz="6" w:space="0" w:color="231F20"/>
            </w:tcBorders>
          </w:tcPr>
          <w:p w14:paraId="0A783C4A" w14:textId="77777777" w:rsidR="00E65849" w:rsidRDefault="00E65849"/>
        </w:tc>
        <w:tc>
          <w:tcPr>
            <w:tcW w:w="4250" w:type="dxa"/>
            <w:tcBorders>
              <w:top w:val="nil"/>
              <w:left w:val="single" w:sz="6" w:space="0" w:color="231F20"/>
              <w:bottom w:val="nil"/>
              <w:right w:val="single" w:sz="6" w:space="0" w:color="231F20"/>
            </w:tcBorders>
          </w:tcPr>
          <w:p w14:paraId="41AD89D9" w14:textId="77777777" w:rsidR="00E65849" w:rsidRDefault="00000000">
            <w:pPr>
              <w:pStyle w:val="TableParagraph"/>
              <w:spacing w:line="223"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体的改进措施。</w:t>
            </w:r>
          </w:p>
        </w:tc>
        <w:tc>
          <w:tcPr>
            <w:tcW w:w="478" w:type="dxa"/>
            <w:vMerge/>
            <w:tcBorders>
              <w:left w:val="single" w:sz="6" w:space="0" w:color="231F20"/>
              <w:right w:val="single" w:sz="6" w:space="0" w:color="231F20"/>
            </w:tcBorders>
          </w:tcPr>
          <w:p w14:paraId="398E0EB1" w14:textId="77777777" w:rsidR="00E65849" w:rsidRDefault="00E65849"/>
        </w:tc>
        <w:tc>
          <w:tcPr>
            <w:tcW w:w="525" w:type="dxa"/>
            <w:vMerge/>
            <w:tcBorders>
              <w:left w:val="single" w:sz="6" w:space="0" w:color="231F20"/>
              <w:right w:val="single" w:sz="6" w:space="0" w:color="231F20"/>
            </w:tcBorders>
          </w:tcPr>
          <w:p w14:paraId="19D6735F" w14:textId="77777777" w:rsidR="00E65849" w:rsidRDefault="00E65849"/>
        </w:tc>
        <w:tc>
          <w:tcPr>
            <w:tcW w:w="759" w:type="dxa"/>
            <w:vMerge/>
            <w:tcBorders>
              <w:left w:val="single" w:sz="6" w:space="0" w:color="231F20"/>
              <w:right w:val="single" w:sz="8" w:space="0" w:color="231F20"/>
            </w:tcBorders>
          </w:tcPr>
          <w:p w14:paraId="5314B989" w14:textId="77777777" w:rsidR="00E65849" w:rsidRDefault="00E65849"/>
        </w:tc>
      </w:tr>
      <w:tr w:rsidR="00E65849" w14:paraId="1148DAF4" w14:textId="77777777">
        <w:trPr>
          <w:trHeight w:hRule="exact" w:val="270"/>
        </w:trPr>
        <w:tc>
          <w:tcPr>
            <w:tcW w:w="487" w:type="dxa"/>
            <w:vMerge/>
            <w:tcBorders>
              <w:left w:val="single" w:sz="8" w:space="0" w:color="231F20"/>
              <w:right w:val="single" w:sz="6" w:space="0" w:color="231F20"/>
            </w:tcBorders>
          </w:tcPr>
          <w:p w14:paraId="794E12CC" w14:textId="77777777" w:rsidR="00E65849" w:rsidRDefault="00E65849"/>
        </w:tc>
        <w:tc>
          <w:tcPr>
            <w:tcW w:w="4250" w:type="dxa"/>
            <w:tcBorders>
              <w:top w:val="nil"/>
              <w:left w:val="single" w:sz="6" w:space="0" w:color="231F20"/>
              <w:bottom w:val="nil"/>
              <w:right w:val="single" w:sz="6" w:space="0" w:color="231F20"/>
            </w:tcBorders>
          </w:tcPr>
          <w:p w14:paraId="43341D70" w14:textId="77777777" w:rsidR="00E65849" w:rsidRDefault="00000000">
            <w:pPr>
              <w:pStyle w:val="TableParagraph"/>
              <w:spacing w:line="232"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3.</w:t>
            </w:r>
            <w:r>
              <w:rPr>
                <w:rFonts w:ascii="方正书宋简体" w:eastAsia="方正书宋简体" w:hAnsi="方正书宋简体" w:cs="方正书宋简体"/>
                <w:color w:val="231F20"/>
                <w:spacing w:val="3"/>
                <w:sz w:val="18"/>
                <w:szCs w:val="18"/>
              </w:rPr>
              <w:t>年级组长和分管校领导一起确定质量分析会</w:t>
            </w:r>
          </w:p>
        </w:tc>
        <w:tc>
          <w:tcPr>
            <w:tcW w:w="478" w:type="dxa"/>
            <w:vMerge/>
            <w:tcBorders>
              <w:left w:val="single" w:sz="6" w:space="0" w:color="231F20"/>
              <w:right w:val="single" w:sz="6" w:space="0" w:color="231F20"/>
            </w:tcBorders>
          </w:tcPr>
          <w:p w14:paraId="415A18F2" w14:textId="77777777" w:rsidR="00E65849" w:rsidRDefault="00E65849"/>
        </w:tc>
        <w:tc>
          <w:tcPr>
            <w:tcW w:w="525" w:type="dxa"/>
            <w:vMerge/>
            <w:tcBorders>
              <w:left w:val="single" w:sz="6" w:space="0" w:color="231F20"/>
              <w:right w:val="single" w:sz="6" w:space="0" w:color="231F20"/>
            </w:tcBorders>
          </w:tcPr>
          <w:p w14:paraId="387BCBCA" w14:textId="77777777" w:rsidR="00E65849" w:rsidRDefault="00E65849"/>
        </w:tc>
        <w:tc>
          <w:tcPr>
            <w:tcW w:w="759" w:type="dxa"/>
            <w:vMerge/>
            <w:tcBorders>
              <w:left w:val="single" w:sz="6" w:space="0" w:color="231F20"/>
              <w:right w:val="single" w:sz="8" w:space="0" w:color="231F20"/>
            </w:tcBorders>
          </w:tcPr>
          <w:p w14:paraId="0045CFFD" w14:textId="77777777" w:rsidR="00E65849" w:rsidRDefault="00E65849"/>
        </w:tc>
      </w:tr>
      <w:tr w:rsidR="00E65849" w14:paraId="4EE90CBF" w14:textId="77777777">
        <w:trPr>
          <w:trHeight w:hRule="exact" w:val="270"/>
        </w:trPr>
        <w:tc>
          <w:tcPr>
            <w:tcW w:w="487" w:type="dxa"/>
            <w:vMerge/>
            <w:tcBorders>
              <w:left w:val="single" w:sz="8" w:space="0" w:color="231F20"/>
              <w:right w:val="single" w:sz="6" w:space="0" w:color="231F20"/>
            </w:tcBorders>
          </w:tcPr>
          <w:p w14:paraId="33048568" w14:textId="77777777" w:rsidR="00E65849" w:rsidRDefault="00E65849"/>
        </w:tc>
        <w:tc>
          <w:tcPr>
            <w:tcW w:w="4250" w:type="dxa"/>
            <w:tcBorders>
              <w:top w:val="nil"/>
              <w:left w:val="single" w:sz="6" w:space="0" w:color="231F20"/>
              <w:bottom w:val="nil"/>
              <w:right w:val="single" w:sz="6" w:space="0" w:color="231F20"/>
            </w:tcBorders>
          </w:tcPr>
          <w:p w14:paraId="4F7EA28E" w14:textId="77777777" w:rsidR="00E65849" w:rsidRDefault="00000000">
            <w:pPr>
              <w:pStyle w:val="TableParagraph"/>
              <w:spacing w:line="23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3"/>
                <w:sz w:val="18"/>
                <w:szCs w:val="18"/>
              </w:rPr>
              <w:t>的主题，明确重点解决的问题，提出有针对性、可</w:t>
            </w:r>
          </w:p>
        </w:tc>
        <w:tc>
          <w:tcPr>
            <w:tcW w:w="478" w:type="dxa"/>
            <w:vMerge/>
            <w:tcBorders>
              <w:left w:val="single" w:sz="6" w:space="0" w:color="231F20"/>
              <w:right w:val="single" w:sz="6" w:space="0" w:color="231F20"/>
            </w:tcBorders>
          </w:tcPr>
          <w:p w14:paraId="482F0158" w14:textId="77777777" w:rsidR="00E65849" w:rsidRDefault="00E65849"/>
        </w:tc>
        <w:tc>
          <w:tcPr>
            <w:tcW w:w="525" w:type="dxa"/>
            <w:vMerge/>
            <w:tcBorders>
              <w:left w:val="single" w:sz="6" w:space="0" w:color="231F20"/>
              <w:right w:val="single" w:sz="6" w:space="0" w:color="231F20"/>
            </w:tcBorders>
          </w:tcPr>
          <w:p w14:paraId="4E536C0D" w14:textId="77777777" w:rsidR="00E65849" w:rsidRDefault="00E65849"/>
        </w:tc>
        <w:tc>
          <w:tcPr>
            <w:tcW w:w="759" w:type="dxa"/>
            <w:vMerge/>
            <w:tcBorders>
              <w:left w:val="single" w:sz="6" w:space="0" w:color="231F20"/>
              <w:right w:val="single" w:sz="8" w:space="0" w:color="231F20"/>
            </w:tcBorders>
          </w:tcPr>
          <w:p w14:paraId="71651BD1" w14:textId="77777777" w:rsidR="00E65849" w:rsidRDefault="00E65849"/>
        </w:tc>
      </w:tr>
      <w:tr w:rsidR="00E65849" w14:paraId="50012D5D" w14:textId="77777777">
        <w:trPr>
          <w:trHeight w:hRule="exact" w:val="270"/>
        </w:trPr>
        <w:tc>
          <w:tcPr>
            <w:tcW w:w="487" w:type="dxa"/>
            <w:vMerge/>
            <w:tcBorders>
              <w:left w:val="single" w:sz="8" w:space="0" w:color="231F20"/>
              <w:right w:val="single" w:sz="6" w:space="0" w:color="231F20"/>
            </w:tcBorders>
          </w:tcPr>
          <w:p w14:paraId="5D9AE3E9" w14:textId="77777777" w:rsidR="00E65849" w:rsidRDefault="00E65849"/>
        </w:tc>
        <w:tc>
          <w:tcPr>
            <w:tcW w:w="4250" w:type="dxa"/>
            <w:tcBorders>
              <w:top w:val="nil"/>
              <w:left w:val="single" w:sz="6" w:space="0" w:color="231F20"/>
              <w:bottom w:val="nil"/>
              <w:right w:val="single" w:sz="6" w:space="0" w:color="231F20"/>
            </w:tcBorders>
          </w:tcPr>
          <w:p w14:paraId="1A264A66" w14:textId="77777777" w:rsidR="00E65849" w:rsidRDefault="00000000">
            <w:pPr>
              <w:pStyle w:val="TableParagraph"/>
              <w:spacing w:line="232"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操作的改进措施；</w:t>
            </w:r>
          </w:p>
        </w:tc>
        <w:tc>
          <w:tcPr>
            <w:tcW w:w="478" w:type="dxa"/>
            <w:vMerge/>
            <w:tcBorders>
              <w:left w:val="single" w:sz="6" w:space="0" w:color="231F20"/>
              <w:right w:val="single" w:sz="6" w:space="0" w:color="231F20"/>
            </w:tcBorders>
          </w:tcPr>
          <w:p w14:paraId="4A00DBFC" w14:textId="77777777" w:rsidR="00E65849" w:rsidRDefault="00E65849"/>
        </w:tc>
        <w:tc>
          <w:tcPr>
            <w:tcW w:w="525" w:type="dxa"/>
            <w:vMerge/>
            <w:tcBorders>
              <w:left w:val="single" w:sz="6" w:space="0" w:color="231F20"/>
              <w:right w:val="single" w:sz="6" w:space="0" w:color="231F20"/>
            </w:tcBorders>
          </w:tcPr>
          <w:p w14:paraId="1E041D7A" w14:textId="77777777" w:rsidR="00E65849" w:rsidRDefault="00E65849"/>
        </w:tc>
        <w:tc>
          <w:tcPr>
            <w:tcW w:w="759" w:type="dxa"/>
            <w:vMerge/>
            <w:tcBorders>
              <w:left w:val="single" w:sz="6" w:space="0" w:color="231F20"/>
              <w:right w:val="single" w:sz="8" w:space="0" w:color="231F20"/>
            </w:tcBorders>
          </w:tcPr>
          <w:p w14:paraId="1EEB9D60" w14:textId="77777777" w:rsidR="00E65849" w:rsidRDefault="00E65849"/>
        </w:tc>
      </w:tr>
      <w:tr w:rsidR="00E65849" w14:paraId="4F5294EB" w14:textId="77777777">
        <w:trPr>
          <w:trHeight w:hRule="exact" w:val="270"/>
        </w:trPr>
        <w:tc>
          <w:tcPr>
            <w:tcW w:w="487" w:type="dxa"/>
            <w:vMerge/>
            <w:tcBorders>
              <w:left w:val="single" w:sz="8" w:space="0" w:color="231F20"/>
              <w:right w:val="single" w:sz="6" w:space="0" w:color="231F20"/>
            </w:tcBorders>
          </w:tcPr>
          <w:p w14:paraId="5836192F" w14:textId="77777777" w:rsidR="00E65849" w:rsidRDefault="00E65849"/>
        </w:tc>
        <w:tc>
          <w:tcPr>
            <w:tcW w:w="4250" w:type="dxa"/>
            <w:tcBorders>
              <w:top w:val="nil"/>
              <w:left w:val="single" w:sz="6" w:space="0" w:color="231F20"/>
              <w:bottom w:val="nil"/>
              <w:right w:val="single" w:sz="6" w:space="0" w:color="231F20"/>
            </w:tcBorders>
          </w:tcPr>
          <w:p w14:paraId="2E70F618" w14:textId="77777777" w:rsidR="00E65849" w:rsidRDefault="00000000">
            <w:pPr>
              <w:pStyle w:val="TableParagraph"/>
              <w:spacing w:line="232"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4.</w:t>
            </w:r>
            <w:r>
              <w:rPr>
                <w:rFonts w:ascii="方正书宋简体" w:eastAsia="方正书宋简体" w:hAnsi="方正书宋简体" w:cs="方正书宋简体"/>
                <w:color w:val="231F20"/>
                <w:spacing w:val="2"/>
                <w:sz w:val="18"/>
                <w:szCs w:val="18"/>
              </w:rPr>
              <w:t>备课组长、班主任进行分析，总结本组、本</w:t>
            </w:r>
          </w:p>
        </w:tc>
        <w:tc>
          <w:tcPr>
            <w:tcW w:w="478" w:type="dxa"/>
            <w:vMerge/>
            <w:tcBorders>
              <w:left w:val="single" w:sz="6" w:space="0" w:color="231F20"/>
              <w:right w:val="single" w:sz="6" w:space="0" w:color="231F20"/>
            </w:tcBorders>
          </w:tcPr>
          <w:p w14:paraId="3E9DBE47" w14:textId="77777777" w:rsidR="00E65849" w:rsidRDefault="00E65849"/>
        </w:tc>
        <w:tc>
          <w:tcPr>
            <w:tcW w:w="525" w:type="dxa"/>
            <w:vMerge/>
            <w:tcBorders>
              <w:left w:val="single" w:sz="6" w:space="0" w:color="231F20"/>
              <w:right w:val="single" w:sz="6" w:space="0" w:color="231F20"/>
            </w:tcBorders>
          </w:tcPr>
          <w:p w14:paraId="44996F2D" w14:textId="77777777" w:rsidR="00E65849" w:rsidRDefault="00E65849"/>
        </w:tc>
        <w:tc>
          <w:tcPr>
            <w:tcW w:w="759" w:type="dxa"/>
            <w:vMerge/>
            <w:tcBorders>
              <w:left w:val="single" w:sz="6" w:space="0" w:color="231F20"/>
              <w:right w:val="single" w:sz="8" w:space="0" w:color="231F20"/>
            </w:tcBorders>
          </w:tcPr>
          <w:p w14:paraId="4D4AF2D4" w14:textId="77777777" w:rsidR="00E65849" w:rsidRDefault="00E65849"/>
        </w:tc>
      </w:tr>
      <w:tr w:rsidR="00E65849" w14:paraId="7FE839F6" w14:textId="77777777">
        <w:trPr>
          <w:trHeight w:hRule="exact" w:val="270"/>
        </w:trPr>
        <w:tc>
          <w:tcPr>
            <w:tcW w:w="487" w:type="dxa"/>
            <w:vMerge/>
            <w:tcBorders>
              <w:left w:val="single" w:sz="8" w:space="0" w:color="231F20"/>
              <w:right w:val="single" w:sz="6" w:space="0" w:color="231F20"/>
            </w:tcBorders>
          </w:tcPr>
          <w:p w14:paraId="2E27D669" w14:textId="77777777" w:rsidR="00E65849" w:rsidRDefault="00E65849"/>
        </w:tc>
        <w:tc>
          <w:tcPr>
            <w:tcW w:w="4250" w:type="dxa"/>
            <w:tcBorders>
              <w:top w:val="nil"/>
              <w:left w:val="single" w:sz="6" w:space="0" w:color="231F20"/>
              <w:bottom w:val="nil"/>
              <w:right w:val="single" w:sz="6" w:space="0" w:color="231F20"/>
            </w:tcBorders>
          </w:tcPr>
          <w:p w14:paraId="49594838" w14:textId="77777777" w:rsidR="00E65849" w:rsidRDefault="00000000">
            <w:pPr>
              <w:pStyle w:val="TableParagraph"/>
              <w:spacing w:line="232" w:lineRule="exact"/>
              <w:ind w:left="100"/>
              <w:rPr>
                <w:rFonts w:ascii="方正书宋简体" w:eastAsia="方正书宋简体" w:hAnsi="方正书宋简体" w:cs="方正书宋简体"/>
                <w:sz w:val="18"/>
                <w:szCs w:val="18"/>
              </w:rPr>
            </w:pPr>
            <w:proofErr w:type="gramStart"/>
            <w:r>
              <w:rPr>
                <w:rFonts w:ascii="方正书宋简体" w:eastAsia="方正书宋简体" w:hAnsi="方正书宋简体" w:cs="方正书宋简体"/>
                <w:color w:val="231F20"/>
                <w:sz w:val="18"/>
                <w:szCs w:val="18"/>
              </w:rPr>
              <w:t>班有效</w:t>
            </w:r>
            <w:proofErr w:type="gramEnd"/>
            <w:r>
              <w:rPr>
                <w:rFonts w:ascii="方正书宋简体" w:eastAsia="方正书宋简体" w:hAnsi="方正书宋简体" w:cs="方正书宋简体"/>
                <w:color w:val="231F20"/>
                <w:sz w:val="18"/>
                <w:szCs w:val="18"/>
              </w:rPr>
              <w:t>的做法</w:t>
            </w:r>
            <w:r>
              <w:rPr>
                <w:rFonts w:ascii="方正书宋简体" w:eastAsia="方正书宋简体" w:hAnsi="方正书宋简体" w:cs="方正书宋简体"/>
                <w:color w:val="231F20"/>
                <w:spacing w:val="-25"/>
                <w:sz w:val="18"/>
                <w:szCs w:val="18"/>
              </w:rPr>
              <w:t>、</w:t>
            </w:r>
            <w:r>
              <w:rPr>
                <w:rFonts w:ascii="方正书宋简体" w:eastAsia="方正书宋简体" w:hAnsi="方正书宋简体" w:cs="方正书宋简体"/>
                <w:color w:val="231F20"/>
                <w:sz w:val="18"/>
                <w:szCs w:val="18"/>
              </w:rPr>
              <w:t>存在的问题</w:t>
            </w:r>
            <w:r>
              <w:rPr>
                <w:rFonts w:ascii="方正书宋简体" w:eastAsia="方正书宋简体" w:hAnsi="方正书宋简体" w:cs="方正书宋简体"/>
                <w:color w:val="231F20"/>
                <w:spacing w:val="-25"/>
                <w:sz w:val="18"/>
                <w:szCs w:val="18"/>
              </w:rPr>
              <w:t>，</w:t>
            </w:r>
            <w:r>
              <w:rPr>
                <w:rFonts w:ascii="方正书宋简体" w:eastAsia="方正书宋简体" w:hAnsi="方正书宋简体" w:cs="方正书宋简体"/>
                <w:color w:val="231F20"/>
                <w:sz w:val="18"/>
                <w:szCs w:val="18"/>
              </w:rPr>
              <w:t>提出下一步具体举</w:t>
            </w:r>
            <w:r>
              <w:rPr>
                <w:rFonts w:ascii="方正书宋简体" w:eastAsia="方正书宋简体" w:hAnsi="方正书宋简体" w:cs="方正书宋简体"/>
                <w:color w:val="231F20"/>
                <w:spacing w:val="-13"/>
                <w:sz w:val="18"/>
                <w:szCs w:val="18"/>
              </w:rPr>
              <w:t>措</w:t>
            </w:r>
            <w:r>
              <w:rPr>
                <w:rFonts w:ascii="方正书宋简体" w:eastAsia="方正书宋简体" w:hAnsi="方正书宋简体" w:cs="方正书宋简体"/>
                <w:color w:val="231F20"/>
                <w:sz w:val="18"/>
                <w:szCs w:val="18"/>
              </w:rPr>
              <w:t>；</w:t>
            </w:r>
          </w:p>
        </w:tc>
        <w:tc>
          <w:tcPr>
            <w:tcW w:w="478" w:type="dxa"/>
            <w:vMerge/>
            <w:tcBorders>
              <w:left w:val="single" w:sz="6" w:space="0" w:color="231F20"/>
              <w:right w:val="single" w:sz="6" w:space="0" w:color="231F20"/>
            </w:tcBorders>
          </w:tcPr>
          <w:p w14:paraId="01347087" w14:textId="77777777" w:rsidR="00E65849" w:rsidRDefault="00E65849"/>
        </w:tc>
        <w:tc>
          <w:tcPr>
            <w:tcW w:w="525" w:type="dxa"/>
            <w:vMerge/>
            <w:tcBorders>
              <w:left w:val="single" w:sz="6" w:space="0" w:color="231F20"/>
              <w:right w:val="single" w:sz="6" w:space="0" w:color="231F20"/>
            </w:tcBorders>
          </w:tcPr>
          <w:p w14:paraId="53CD98E6" w14:textId="77777777" w:rsidR="00E65849" w:rsidRDefault="00E65849"/>
        </w:tc>
        <w:tc>
          <w:tcPr>
            <w:tcW w:w="759" w:type="dxa"/>
            <w:vMerge/>
            <w:tcBorders>
              <w:left w:val="single" w:sz="6" w:space="0" w:color="231F20"/>
              <w:right w:val="single" w:sz="8" w:space="0" w:color="231F20"/>
            </w:tcBorders>
          </w:tcPr>
          <w:p w14:paraId="116F8FB1" w14:textId="77777777" w:rsidR="00E65849" w:rsidRDefault="00E65849"/>
        </w:tc>
      </w:tr>
      <w:tr w:rsidR="00E65849" w14:paraId="50C9E19A" w14:textId="77777777">
        <w:trPr>
          <w:trHeight w:hRule="exact" w:val="214"/>
        </w:trPr>
        <w:tc>
          <w:tcPr>
            <w:tcW w:w="487" w:type="dxa"/>
            <w:vMerge/>
            <w:tcBorders>
              <w:left w:val="single" w:sz="8" w:space="0" w:color="231F20"/>
              <w:bottom w:val="single" w:sz="6" w:space="0" w:color="231F20"/>
              <w:right w:val="single" w:sz="6" w:space="0" w:color="231F20"/>
            </w:tcBorders>
          </w:tcPr>
          <w:p w14:paraId="0B048935" w14:textId="77777777" w:rsidR="00E65849" w:rsidRDefault="00E65849"/>
        </w:tc>
        <w:tc>
          <w:tcPr>
            <w:tcW w:w="4250" w:type="dxa"/>
            <w:tcBorders>
              <w:top w:val="nil"/>
              <w:left w:val="single" w:sz="6" w:space="0" w:color="231F20"/>
              <w:bottom w:val="single" w:sz="6" w:space="0" w:color="231F20"/>
              <w:right w:val="single" w:sz="6" w:space="0" w:color="231F20"/>
            </w:tcBorders>
          </w:tcPr>
          <w:p w14:paraId="48106D07"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1"/>
                <w:sz w:val="18"/>
                <w:szCs w:val="18"/>
              </w:rPr>
              <w:t>发言要求简洁，</w:t>
            </w:r>
            <w:r>
              <w:rPr>
                <w:rFonts w:ascii="方正书宋简体" w:eastAsia="方正书宋简体" w:hAnsi="方正书宋简体" w:cs="方正书宋简体" w:hint="eastAsia"/>
                <w:color w:val="231F20"/>
                <w:spacing w:val="-1"/>
                <w:sz w:val="18"/>
                <w:szCs w:val="18"/>
              </w:rPr>
              <w:t>对其他</w:t>
            </w:r>
            <w:r>
              <w:rPr>
                <w:rFonts w:ascii="方正书宋简体" w:eastAsia="方正书宋简体" w:hAnsi="方正书宋简体" w:cs="方正书宋简体"/>
                <w:color w:val="231F20"/>
                <w:spacing w:val="-1"/>
                <w:sz w:val="18"/>
                <w:szCs w:val="18"/>
              </w:rPr>
              <w:t>组（班）有启发、借鉴意义。</w:t>
            </w:r>
          </w:p>
        </w:tc>
        <w:tc>
          <w:tcPr>
            <w:tcW w:w="478" w:type="dxa"/>
            <w:vMerge/>
            <w:tcBorders>
              <w:left w:val="single" w:sz="6" w:space="0" w:color="231F20"/>
              <w:bottom w:val="single" w:sz="6" w:space="0" w:color="231F20"/>
              <w:right w:val="single" w:sz="6" w:space="0" w:color="231F20"/>
            </w:tcBorders>
          </w:tcPr>
          <w:p w14:paraId="393376EA" w14:textId="77777777" w:rsidR="00E65849" w:rsidRDefault="00E65849"/>
        </w:tc>
        <w:tc>
          <w:tcPr>
            <w:tcW w:w="525" w:type="dxa"/>
            <w:vMerge/>
            <w:tcBorders>
              <w:left w:val="single" w:sz="6" w:space="0" w:color="231F20"/>
              <w:bottom w:val="single" w:sz="6" w:space="0" w:color="231F20"/>
              <w:right w:val="single" w:sz="6" w:space="0" w:color="231F20"/>
            </w:tcBorders>
          </w:tcPr>
          <w:p w14:paraId="0665D2E4" w14:textId="77777777" w:rsidR="00E65849" w:rsidRDefault="00E65849"/>
        </w:tc>
        <w:tc>
          <w:tcPr>
            <w:tcW w:w="759" w:type="dxa"/>
            <w:vMerge/>
            <w:tcBorders>
              <w:left w:val="single" w:sz="6" w:space="0" w:color="231F20"/>
              <w:bottom w:val="single" w:sz="6" w:space="0" w:color="231F20"/>
              <w:right w:val="single" w:sz="8" w:space="0" w:color="231F20"/>
            </w:tcBorders>
          </w:tcPr>
          <w:p w14:paraId="0B582D2E" w14:textId="77777777" w:rsidR="00E65849" w:rsidRDefault="00E65849"/>
        </w:tc>
      </w:tr>
      <w:tr w:rsidR="00E65849" w14:paraId="1DD31DB6" w14:textId="77777777">
        <w:trPr>
          <w:trHeight w:hRule="exact" w:val="262"/>
        </w:trPr>
        <w:tc>
          <w:tcPr>
            <w:tcW w:w="487" w:type="dxa"/>
            <w:vMerge w:val="restart"/>
            <w:tcBorders>
              <w:top w:val="single" w:sz="6" w:space="0" w:color="231F20"/>
              <w:left w:val="single" w:sz="8" w:space="0" w:color="231F20"/>
              <w:right w:val="single" w:sz="6" w:space="0" w:color="231F20"/>
            </w:tcBorders>
          </w:tcPr>
          <w:p w14:paraId="6BE0AB02" w14:textId="77777777" w:rsidR="00E65849" w:rsidRDefault="00E65849">
            <w:pPr>
              <w:pStyle w:val="TableParagraph"/>
              <w:rPr>
                <w:rFonts w:ascii="方正楷体简体" w:eastAsia="方正楷体简体" w:hAnsi="方正楷体简体" w:cs="方正楷体简体"/>
                <w:sz w:val="20"/>
                <w:szCs w:val="20"/>
              </w:rPr>
            </w:pPr>
          </w:p>
          <w:p w14:paraId="250D524E" w14:textId="77777777" w:rsidR="00E65849" w:rsidRDefault="00000000">
            <w:pPr>
              <w:pStyle w:val="TableParagraph"/>
              <w:spacing w:before="162"/>
              <w:ind w:left="129"/>
              <w:rPr>
                <w:rFonts w:ascii="方正书宋简体" w:eastAsia="方正书宋简体" w:hAnsi="方正书宋简体" w:cs="方正书宋简体"/>
                <w:szCs w:val="21"/>
              </w:rPr>
            </w:pPr>
            <w:r>
              <w:rPr>
                <w:rFonts w:ascii="方正书宋简体"/>
                <w:color w:val="231F20"/>
              </w:rPr>
              <w:t>14</w:t>
            </w:r>
          </w:p>
        </w:tc>
        <w:tc>
          <w:tcPr>
            <w:tcW w:w="4250" w:type="dxa"/>
            <w:tcBorders>
              <w:top w:val="single" w:sz="6" w:space="0" w:color="231F20"/>
              <w:left w:val="single" w:sz="6" w:space="0" w:color="231F20"/>
              <w:bottom w:val="nil"/>
              <w:right w:val="single" w:sz="6" w:space="0" w:color="231F20"/>
            </w:tcBorders>
          </w:tcPr>
          <w:p w14:paraId="0B1B4771" w14:textId="77777777" w:rsidR="00E65849" w:rsidRDefault="00000000">
            <w:pPr>
              <w:pStyle w:val="TableParagraph"/>
              <w:spacing w:line="22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考后反馈</w:t>
            </w:r>
          </w:p>
        </w:tc>
        <w:tc>
          <w:tcPr>
            <w:tcW w:w="478" w:type="dxa"/>
            <w:vMerge w:val="restart"/>
            <w:tcBorders>
              <w:top w:val="single" w:sz="6" w:space="0" w:color="231F20"/>
              <w:left w:val="single" w:sz="6" w:space="0" w:color="231F20"/>
              <w:right w:val="single" w:sz="6" w:space="0" w:color="231F20"/>
            </w:tcBorders>
          </w:tcPr>
          <w:p w14:paraId="30906A02" w14:textId="77777777" w:rsidR="00E65849" w:rsidRDefault="00E65849"/>
        </w:tc>
        <w:tc>
          <w:tcPr>
            <w:tcW w:w="525" w:type="dxa"/>
            <w:vMerge w:val="restart"/>
            <w:tcBorders>
              <w:top w:val="single" w:sz="6" w:space="0" w:color="231F20"/>
              <w:left w:val="single" w:sz="6" w:space="0" w:color="231F20"/>
              <w:right w:val="single" w:sz="6" w:space="0" w:color="231F20"/>
            </w:tcBorders>
          </w:tcPr>
          <w:p w14:paraId="2F3F8BCB" w14:textId="77777777" w:rsidR="00E65849" w:rsidRDefault="00E65849"/>
        </w:tc>
        <w:tc>
          <w:tcPr>
            <w:tcW w:w="759" w:type="dxa"/>
            <w:vMerge w:val="restart"/>
            <w:tcBorders>
              <w:top w:val="single" w:sz="6" w:space="0" w:color="231F20"/>
              <w:left w:val="single" w:sz="6" w:space="0" w:color="231F20"/>
              <w:right w:val="single" w:sz="8" w:space="0" w:color="231F20"/>
            </w:tcBorders>
          </w:tcPr>
          <w:p w14:paraId="33E2C603" w14:textId="77777777" w:rsidR="00E65849" w:rsidRDefault="00E65849"/>
        </w:tc>
      </w:tr>
      <w:tr w:rsidR="00E65849" w14:paraId="795E6D40" w14:textId="77777777">
        <w:trPr>
          <w:trHeight w:hRule="exact" w:val="252"/>
        </w:trPr>
        <w:tc>
          <w:tcPr>
            <w:tcW w:w="487" w:type="dxa"/>
            <w:vMerge/>
            <w:tcBorders>
              <w:left w:val="single" w:sz="8" w:space="0" w:color="231F20"/>
              <w:right w:val="single" w:sz="6" w:space="0" w:color="231F20"/>
            </w:tcBorders>
          </w:tcPr>
          <w:p w14:paraId="47278092" w14:textId="77777777" w:rsidR="00E65849" w:rsidRDefault="00E65849"/>
        </w:tc>
        <w:tc>
          <w:tcPr>
            <w:tcW w:w="4250" w:type="dxa"/>
            <w:tcBorders>
              <w:top w:val="nil"/>
              <w:left w:val="single" w:sz="6" w:space="0" w:color="231F20"/>
              <w:bottom w:val="nil"/>
              <w:right w:val="single" w:sz="6" w:space="0" w:color="231F20"/>
            </w:tcBorders>
          </w:tcPr>
          <w:p w14:paraId="517C3662" w14:textId="77777777" w:rsidR="00E65849" w:rsidRDefault="00000000">
            <w:pPr>
              <w:pStyle w:val="TableParagraph"/>
              <w:numPr>
                <w:ilvl w:val="0"/>
                <w:numId w:val="12"/>
              </w:numPr>
              <w:spacing w:line="220"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每次阶段性测试后</w:t>
            </w:r>
            <w:r>
              <w:rPr>
                <w:rFonts w:ascii="方正书宋简体" w:eastAsia="方正书宋简体" w:hAnsi="方正书宋简体" w:cs="方正书宋简体"/>
                <w:color w:val="231F20"/>
                <w:sz w:val="18"/>
                <w:szCs w:val="18"/>
              </w:rPr>
              <w:t>3</w:t>
            </w:r>
            <w:r>
              <w:rPr>
                <w:rFonts w:ascii="方正书宋简体" w:eastAsia="方正书宋简体" w:hAnsi="方正书宋简体" w:cs="方正书宋简体"/>
                <w:color w:val="231F20"/>
                <w:spacing w:val="3"/>
                <w:sz w:val="18"/>
                <w:szCs w:val="18"/>
              </w:rPr>
              <w:t>天内将学生考试情况反</w:t>
            </w:r>
          </w:p>
        </w:tc>
        <w:tc>
          <w:tcPr>
            <w:tcW w:w="478" w:type="dxa"/>
            <w:vMerge/>
            <w:tcBorders>
              <w:left w:val="single" w:sz="6" w:space="0" w:color="231F20"/>
              <w:right w:val="single" w:sz="6" w:space="0" w:color="231F20"/>
            </w:tcBorders>
          </w:tcPr>
          <w:p w14:paraId="253F232C" w14:textId="77777777" w:rsidR="00E65849" w:rsidRDefault="00E65849"/>
        </w:tc>
        <w:tc>
          <w:tcPr>
            <w:tcW w:w="525" w:type="dxa"/>
            <w:vMerge/>
            <w:tcBorders>
              <w:left w:val="single" w:sz="6" w:space="0" w:color="231F20"/>
              <w:right w:val="single" w:sz="6" w:space="0" w:color="231F20"/>
            </w:tcBorders>
          </w:tcPr>
          <w:p w14:paraId="02351319" w14:textId="77777777" w:rsidR="00E65849" w:rsidRDefault="00E65849"/>
        </w:tc>
        <w:tc>
          <w:tcPr>
            <w:tcW w:w="759" w:type="dxa"/>
            <w:vMerge/>
            <w:tcBorders>
              <w:left w:val="single" w:sz="6" w:space="0" w:color="231F20"/>
              <w:right w:val="single" w:sz="8" w:space="0" w:color="231F20"/>
            </w:tcBorders>
          </w:tcPr>
          <w:p w14:paraId="492A5DD4" w14:textId="77777777" w:rsidR="00E65849" w:rsidRDefault="00E65849"/>
        </w:tc>
      </w:tr>
      <w:tr w:rsidR="00E65849" w14:paraId="2A501B46" w14:textId="77777777">
        <w:trPr>
          <w:trHeight w:hRule="exact" w:val="285"/>
        </w:trPr>
        <w:tc>
          <w:tcPr>
            <w:tcW w:w="487" w:type="dxa"/>
            <w:vMerge/>
            <w:tcBorders>
              <w:left w:val="single" w:sz="8" w:space="0" w:color="231F20"/>
              <w:right w:val="single" w:sz="6" w:space="0" w:color="231F20"/>
            </w:tcBorders>
          </w:tcPr>
          <w:p w14:paraId="36921BEC" w14:textId="77777777" w:rsidR="00E65849" w:rsidRDefault="00E65849"/>
        </w:tc>
        <w:tc>
          <w:tcPr>
            <w:tcW w:w="4250" w:type="dxa"/>
            <w:tcBorders>
              <w:top w:val="nil"/>
              <w:left w:val="single" w:sz="6" w:space="0" w:color="231F20"/>
              <w:bottom w:val="nil"/>
              <w:right w:val="single" w:sz="6" w:space="0" w:color="231F20"/>
            </w:tcBorders>
          </w:tcPr>
          <w:p w14:paraId="1E460753" w14:textId="77777777" w:rsidR="00E65849" w:rsidRDefault="00000000">
            <w:pPr>
              <w:pStyle w:val="TableParagraph"/>
              <w:spacing w:line="238" w:lineRule="exact"/>
              <w:ind w:left="100"/>
              <w:rPr>
                <w:rFonts w:ascii="方正书宋简体" w:eastAsia="方正书宋简体" w:hAnsi="方正书宋简体" w:cs="方正书宋简体"/>
                <w:sz w:val="18"/>
                <w:szCs w:val="18"/>
              </w:rPr>
            </w:pPr>
            <w:proofErr w:type="gramStart"/>
            <w:r>
              <w:rPr>
                <w:rFonts w:ascii="方正书宋简体" w:eastAsia="方正书宋简体" w:hAnsi="方正书宋简体" w:cs="方正书宋简体"/>
                <w:color w:val="231F20"/>
                <w:spacing w:val="2"/>
                <w:sz w:val="18"/>
                <w:szCs w:val="18"/>
              </w:rPr>
              <w:t>馈</w:t>
            </w:r>
            <w:proofErr w:type="gramEnd"/>
            <w:r>
              <w:rPr>
                <w:rFonts w:ascii="方正书宋简体" w:eastAsia="方正书宋简体" w:hAnsi="方正书宋简体" w:cs="方正书宋简体"/>
                <w:color w:val="231F20"/>
                <w:spacing w:val="2"/>
                <w:sz w:val="18"/>
                <w:szCs w:val="18"/>
              </w:rPr>
              <w:t>给家长，必要时约请家长面谈。期中检测后召开</w:t>
            </w:r>
          </w:p>
        </w:tc>
        <w:tc>
          <w:tcPr>
            <w:tcW w:w="478" w:type="dxa"/>
            <w:vMerge/>
            <w:tcBorders>
              <w:left w:val="single" w:sz="6" w:space="0" w:color="231F20"/>
              <w:right w:val="single" w:sz="6" w:space="0" w:color="231F20"/>
            </w:tcBorders>
          </w:tcPr>
          <w:p w14:paraId="7F93C5C7" w14:textId="77777777" w:rsidR="00E65849" w:rsidRDefault="00E65849"/>
        </w:tc>
        <w:tc>
          <w:tcPr>
            <w:tcW w:w="525" w:type="dxa"/>
            <w:vMerge/>
            <w:tcBorders>
              <w:left w:val="single" w:sz="6" w:space="0" w:color="231F20"/>
              <w:right w:val="single" w:sz="6" w:space="0" w:color="231F20"/>
            </w:tcBorders>
          </w:tcPr>
          <w:p w14:paraId="63176032" w14:textId="77777777" w:rsidR="00E65849" w:rsidRDefault="00E65849"/>
        </w:tc>
        <w:tc>
          <w:tcPr>
            <w:tcW w:w="759" w:type="dxa"/>
            <w:vMerge/>
            <w:tcBorders>
              <w:left w:val="single" w:sz="6" w:space="0" w:color="231F20"/>
              <w:right w:val="single" w:sz="8" w:space="0" w:color="231F20"/>
            </w:tcBorders>
          </w:tcPr>
          <w:p w14:paraId="12D25694" w14:textId="77777777" w:rsidR="00E65849" w:rsidRDefault="00E65849"/>
        </w:tc>
      </w:tr>
      <w:tr w:rsidR="00E65849" w14:paraId="0EF2AD1E" w14:textId="77777777">
        <w:trPr>
          <w:trHeight w:hRule="exact" w:val="261"/>
        </w:trPr>
        <w:tc>
          <w:tcPr>
            <w:tcW w:w="487" w:type="dxa"/>
            <w:vMerge/>
            <w:tcBorders>
              <w:left w:val="single" w:sz="8" w:space="0" w:color="231F20"/>
              <w:right w:val="single" w:sz="6" w:space="0" w:color="231F20"/>
            </w:tcBorders>
          </w:tcPr>
          <w:p w14:paraId="5E33060C" w14:textId="77777777" w:rsidR="00E65849" w:rsidRDefault="00E65849"/>
        </w:tc>
        <w:tc>
          <w:tcPr>
            <w:tcW w:w="4250" w:type="dxa"/>
            <w:tcBorders>
              <w:top w:val="nil"/>
              <w:left w:val="single" w:sz="6" w:space="0" w:color="231F20"/>
              <w:bottom w:val="nil"/>
              <w:right w:val="single" w:sz="6" w:space="0" w:color="231F20"/>
            </w:tcBorders>
          </w:tcPr>
          <w:p w14:paraId="667BEE59" w14:textId="77777777" w:rsidR="00E65849" w:rsidRDefault="00000000">
            <w:pPr>
              <w:pStyle w:val="TableParagraph"/>
              <w:spacing w:line="223"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家长会，有针对性地向每位家长反馈学生半学期学</w:t>
            </w:r>
          </w:p>
        </w:tc>
        <w:tc>
          <w:tcPr>
            <w:tcW w:w="478" w:type="dxa"/>
            <w:vMerge/>
            <w:tcBorders>
              <w:left w:val="single" w:sz="6" w:space="0" w:color="231F20"/>
              <w:right w:val="single" w:sz="6" w:space="0" w:color="231F20"/>
            </w:tcBorders>
          </w:tcPr>
          <w:p w14:paraId="3B73AD11" w14:textId="77777777" w:rsidR="00E65849" w:rsidRDefault="00E65849"/>
        </w:tc>
        <w:tc>
          <w:tcPr>
            <w:tcW w:w="525" w:type="dxa"/>
            <w:vMerge/>
            <w:tcBorders>
              <w:left w:val="single" w:sz="6" w:space="0" w:color="231F20"/>
              <w:right w:val="single" w:sz="6" w:space="0" w:color="231F20"/>
            </w:tcBorders>
          </w:tcPr>
          <w:p w14:paraId="5FC32BC2" w14:textId="77777777" w:rsidR="00E65849" w:rsidRDefault="00E65849"/>
        </w:tc>
        <w:tc>
          <w:tcPr>
            <w:tcW w:w="759" w:type="dxa"/>
            <w:vMerge/>
            <w:tcBorders>
              <w:left w:val="single" w:sz="6" w:space="0" w:color="231F20"/>
              <w:right w:val="single" w:sz="8" w:space="0" w:color="231F20"/>
            </w:tcBorders>
          </w:tcPr>
          <w:p w14:paraId="5D728F5C" w14:textId="77777777" w:rsidR="00E65849" w:rsidRDefault="00E65849"/>
        </w:tc>
      </w:tr>
      <w:tr w:rsidR="00E65849" w14:paraId="42687DCA" w14:textId="77777777">
        <w:trPr>
          <w:trHeight w:hRule="exact" w:val="214"/>
        </w:trPr>
        <w:tc>
          <w:tcPr>
            <w:tcW w:w="487" w:type="dxa"/>
            <w:vMerge/>
            <w:tcBorders>
              <w:left w:val="single" w:sz="8" w:space="0" w:color="231F20"/>
              <w:bottom w:val="single" w:sz="6" w:space="0" w:color="231F20"/>
              <w:right w:val="single" w:sz="6" w:space="0" w:color="231F20"/>
            </w:tcBorders>
          </w:tcPr>
          <w:p w14:paraId="0EE81292" w14:textId="77777777" w:rsidR="00E65849" w:rsidRDefault="00E65849"/>
        </w:tc>
        <w:tc>
          <w:tcPr>
            <w:tcW w:w="4250" w:type="dxa"/>
            <w:tcBorders>
              <w:top w:val="nil"/>
              <w:left w:val="single" w:sz="6" w:space="0" w:color="231F20"/>
              <w:bottom w:val="single" w:sz="6" w:space="0" w:color="231F20"/>
              <w:right w:val="single" w:sz="6" w:space="0" w:color="231F20"/>
            </w:tcBorders>
          </w:tcPr>
          <w:p w14:paraId="781D2721" w14:textId="77777777" w:rsidR="00E65849" w:rsidRDefault="00000000">
            <w:pPr>
              <w:pStyle w:val="TableParagraph"/>
              <w:spacing w:line="207" w:lineRule="exact"/>
              <w:ind w:left="100"/>
              <w:rPr>
                <w:rFonts w:ascii="方正书宋简体" w:eastAsia="方正书宋简体" w:hAnsi="方正书宋简体" w:cs="方正书宋简体"/>
                <w:sz w:val="18"/>
                <w:szCs w:val="18"/>
              </w:rPr>
            </w:pPr>
            <w:proofErr w:type="gramStart"/>
            <w:r>
              <w:rPr>
                <w:rFonts w:ascii="方正书宋简体" w:eastAsia="方正书宋简体" w:hAnsi="方正书宋简体" w:cs="方正书宋简体"/>
                <w:color w:val="231F20"/>
                <w:sz w:val="18"/>
                <w:szCs w:val="18"/>
              </w:rPr>
              <w:t>习等方面</w:t>
            </w:r>
            <w:proofErr w:type="gramEnd"/>
            <w:r>
              <w:rPr>
                <w:rFonts w:ascii="方正书宋简体" w:eastAsia="方正书宋简体" w:hAnsi="方正书宋简体" w:cs="方正书宋简体"/>
                <w:color w:val="231F20"/>
                <w:sz w:val="18"/>
                <w:szCs w:val="18"/>
              </w:rPr>
              <w:t>的情况。</w:t>
            </w:r>
          </w:p>
        </w:tc>
        <w:tc>
          <w:tcPr>
            <w:tcW w:w="478" w:type="dxa"/>
            <w:vMerge/>
            <w:tcBorders>
              <w:left w:val="single" w:sz="6" w:space="0" w:color="231F20"/>
              <w:bottom w:val="single" w:sz="6" w:space="0" w:color="231F20"/>
              <w:right w:val="single" w:sz="6" w:space="0" w:color="231F20"/>
            </w:tcBorders>
          </w:tcPr>
          <w:p w14:paraId="117310C1" w14:textId="77777777" w:rsidR="00E65849" w:rsidRDefault="00E65849"/>
        </w:tc>
        <w:tc>
          <w:tcPr>
            <w:tcW w:w="525" w:type="dxa"/>
            <w:vMerge/>
            <w:tcBorders>
              <w:left w:val="single" w:sz="6" w:space="0" w:color="231F20"/>
              <w:bottom w:val="single" w:sz="6" w:space="0" w:color="231F20"/>
              <w:right w:val="single" w:sz="6" w:space="0" w:color="231F20"/>
            </w:tcBorders>
          </w:tcPr>
          <w:p w14:paraId="06568805" w14:textId="77777777" w:rsidR="00E65849" w:rsidRDefault="00E65849"/>
        </w:tc>
        <w:tc>
          <w:tcPr>
            <w:tcW w:w="759" w:type="dxa"/>
            <w:vMerge/>
            <w:tcBorders>
              <w:left w:val="single" w:sz="6" w:space="0" w:color="231F20"/>
              <w:bottom w:val="single" w:sz="6" w:space="0" w:color="231F20"/>
              <w:right w:val="single" w:sz="8" w:space="0" w:color="231F20"/>
            </w:tcBorders>
          </w:tcPr>
          <w:p w14:paraId="40ACDB5E" w14:textId="77777777" w:rsidR="00E65849" w:rsidRDefault="00E65849"/>
        </w:tc>
      </w:tr>
    </w:tbl>
    <w:p w14:paraId="3DAE83A7" w14:textId="77777777" w:rsidR="00E65849" w:rsidRDefault="00E65849">
      <w:pPr>
        <w:sectPr w:rsidR="00E65849">
          <w:pgSz w:w="11910" w:h="16840"/>
          <w:pgMar w:top="1600" w:right="1680" w:bottom="2860" w:left="1680" w:header="0" w:footer="2672" w:gutter="0"/>
          <w:cols w:space="720"/>
        </w:sectPr>
      </w:pPr>
    </w:p>
    <w:p w14:paraId="6AFD6C44" w14:textId="77777777" w:rsidR="00E65849" w:rsidRDefault="00E65849">
      <w:pPr>
        <w:rPr>
          <w:rFonts w:ascii="方正楷体简体" w:eastAsia="方正楷体简体" w:hAnsi="方正楷体简体" w:cs="方正楷体简体"/>
          <w:sz w:val="20"/>
          <w:szCs w:val="20"/>
        </w:rPr>
      </w:pPr>
    </w:p>
    <w:p w14:paraId="172F5B4D" w14:textId="77777777" w:rsidR="00E65849" w:rsidRDefault="00E65849">
      <w:pPr>
        <w:rPr>
          <w:rFonts w:ascii="方正楷体简体" w:eastAsia="方正楷体简体" w:hAnsi="方正楷体简体" w:cs="方正楷体简体"/>
          <w:sz w:val="20"/>
          <w:szCs w:val="20"/>
        </w:rPr>
      </w:pPr>
    </w:p>
    <w:p w14:paraId="0ECE5059" w14:textId="77777777" w:rsidR="00E65849" w:rsidRDefault="00E65849">
      <w:pPr>
        <w:spacing w:before="14"/>
        <w:rPr>
          <w:rFonts w:ascii="方正楷体简体" w:eastAsia="方正楷体简体" w:hAnsi="方正楷体简体" w:cs="方正楷体简体"/>
          <w:sz w:val="25"/>
          <w:szCs w:val="25"/>
        </w:rPr>
      </w:pPr>
    </w:p>
    <w:p w14:paraId="1BED22BA" w14:textId="77777777" w:rsidR="00E65849" w:rsidRDefault="00E65849">
      <w:pPr>
        <w:spacing w:line="200" w:lineRule="atLeast"/>
        <w:ind w:left="114"/>
        <w:rPr>
          <w:rFonts w:ascii="方正楷体简体" w:eastAsia="方正楷体简体" w:hAnsi="方正楷体简体" w:cs="方正楷体简体"/>
          <w:sz w:val="20"/>
          <w:szCs w:val="20"/>
        </w:rPr>
      </w:pPr>
    </w:p>
    <w:p w14:paraId="7359FC7A" w14:textId="77777777" w:rsidR="00E65849" w:rsidRDefault="00E65849">
      <w:pPr>
        <w:spacing w:before="9"/>
        <w:rPr>
          <w:rFonts w:ascii="方正楷体简体" w:eastAsia="方正楷体简体" w:hAnsi="方正楷体简体" w:cs="方正楷体简体"/>
          <w:sz w:val="6"/>
          <w:szCs w:val="6"/>
        </w:rPr>
      </w:pPr>
    </w:p>
    <w:tbl>
      <w:tblPr>
        <w:tblStyle w:val="TableNormal"/>
        <w:tblW w:w="0" w:type="auto"/>
        <w:tblInd w:w="856" w:type="dxa"/>
        <w:tblLayout w:type="fixed"/>
        <w:tblLook w:val="04A0" w:firstRow="1" w:lastRow="0" w:firstColumn="1" w:lastColumn="0" w:noHBand="0" w:noVBand="1"/>
      </w:tblPr>
      <w:tblGrid>
        <w:gridCol w:w="487"/>
        <w:gridCol w:w="4250"/>
        <w:gridCol w:w="478"/>
        <w:gridCol w:w="525"/>
        <w:gridCol w:w="759"/>
      </w:tblGrid>
      <w:tr w:rsidR="00E65849" w14:paraId="2F5FCAEE" w14:textId="77777777">
        <w:trPr>
          <w:trHeight w:hRule="exact" w:val="487"/>
        </w:trPr>
        <w:tc>
          <w:tcPr>
            <w:tcW w:w="487" w:type="dxa"/>
            <w:tcBorders>
              <w:top w:val="single" w:sz="8" w:space="0" w:color="231F20"/>
              <w:left w:val="single" w:sz="8" w:space="0" w:color="231F20"/>
              <w:bottom w:val="single" w:sz="6" w:space="0" w:color="231F20"/>
              <w:right w:val="single" w:sz="6" w:space="0" w:color="231F20"/>
            </w:tcBorders>
          </w:tcPr>
          <w:p w14:paraId="5E37DC63" w14:textId="77777777" w:rsidR="00E65849" w:rsidRDefault="00000000">
            <w:pPr>
              <w:pStyle w:val="TableParagraph"/>
              <w:spacing w:line="202" w:lineRule="exact"/>
              <w:ind w:left="128"/>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序</w:t>
            </w:r>
          </w:p>
          <w:p w14:paraId="200EBCC6" w14:textId="77777777" w:rsidR="00E65849" w:rsidRDefault="00000000">
            <w:pPr>
              <w:pStyle w:val="TableParagraph"/>
              <w:spacing w:line="268" w:lineRule="exact"/>
              <w:ind w:left="128"/>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号</w:t>
            </w:r>
          </w:p>
        </w:tc>
        <w:tc>
          <w:tcPr>
            <w:tcW w:w="4250" w:type="dxa"/>
            <w:tcBorders>
              <w:top w:val="single" w:sz="8" w:space="0" w:color="231F20"/>
              <w:left w:val="single" w:sz="6" w:space="0" w:color="231F20"/>
              <w:bottom w:val="single" w:sz="6" w:space="0" w:color="231F20"/>
              <w:right w:val="single" w:sz="6" w:space="0" w:color="231F20"/>
            </w:tcBorders>
          </w:tcPr>
          <w:p w14:paraId="706CC69A" w14:textId="77777777" w:rsidR="00E65849" w:rsidRDefault="00000000">
            <w:pPr>
              <w:pStyle w:val="TableParagraph"/>
              <w:spacing w:before="47"/>
              <w:ind w:left="105"/>
              <w:jc w:val="center"/>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考核内容</w:t>
            </w:r>
          </w:p>
        </w:tc>
        <w:tc>
          <w:tcPr>
            <w:tcW w:w="478" w:type="dxa"/>
            <w:tcBorders>
              <w:top w:val="single" w:sz="8" w:space="0" w:color="231F20"/>
              <w:left w:val="single" w:sz="6" w:space="0" w:color="231F20"/>
              <w:bottom w:val="single" w:sz="6" w:space="0" w:color="231F20"/>
              <w:right w:val="single" w:sz="6" w:space="0" w:color="231F20"/>
            </w:tcBorders>
          </w:tcPr>
          <w:p w14:paraId="180BF783" w14:textId="77777777" w:rsidR="00E65849" w:rsidRDefault="00000000">
            <w:pPr>
              <w:pStyle w:val="TableParagraph"/>
              <w:spacing w:line="202" w:lineRule="exact"/>
              <w:ind w:left="126"/>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自</w:t>
            </w:r>
          </w:p>
          <w:p w14:paraId="1E230FEB" w14:textId="77777777" w:rsidR="00E65849" w:rsidRDefault="00000000">
            <w:pPr>
              <w:pStyle w:val="TableParagraph"/>
              <w:spacing w:line="268" w:lineRule="exact"/>
              <w:ind w:left="126"/>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评</w:t>
            </w:r>
          </w:p>
        </w:tc>
        <w:tc>
          <w:tcPr>
            <w:tcW w:w="525" w:type="dxa"/>
            <w:tcBorders>
              <w:top w:val="single" w:sz="8" w:space="0" w:color="231F20"/>
              <w:left w:val="single" w:sz="6" w:space="0" w:color="231F20"/>
              <w:bottom w:val="single" w:sz="6" w:space="0" w:color="231F20"/>
              <w:right w:val="single" w:sz="6" w:space="0" w:color="231F20"/>
            </w:tcBorders>
          </w:tcPr>
          <w:p w14:paraId="42266E1B" w14:textId="77777777" w:rsidR="00E65849" w:rsidRDefault="00000000">
            <w:pPr>
              <w:pStyle w:val="TableParagraph"/>
              <w:spacing w:line="202" w:lineRule="exact"/>
              <w:ind w:left="15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组</w:t>
            </w:r>
          </w:p>
          <w:p w14:paraId="575AE370" w14:textId="77777777" w:rsidR="00E65849" w:rsidRDefault="00000000">
            <w:pPr>
              <w:pStyle w:val="TableParagraph"/>
              <w:spacing w:line="268" w:lineRule="exact"/>
              <w:ind w:left="15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评</w:t>
            </w:r>
          </w:p>
        </w:tc>
        <w:tc>
          <w:tcPr>
            <w:tcW w:w="759" w:type="dxa"/>
            <w:tcBorders>
              <w:top w:val="single" w:sz="8" w:space="0" w:color="231F20"/>
              <w:left w:val="single" w:sz="6" w:space="0" w:color="231F20"/>
              <w:bottom w:val="single" w:sz="6" w:space="0" w:color="231F20"/>
              <w:right w:val="single" w:sz="8" w:space="0" w:color="231F20"/>
            </w:tcBorders>
          </w:tcPr>
          <w:p w14:paraId="54D43387" w14:textId="77777777" w:rsidR="00E65849" w:rsidRDefault="00000000">
            <w:pPr>
              <w:pStyle w:val="TableParagraph"/>
              <w:spacing w:line="202" w:lineRule="exact"/>
              <w:ind w:left="162"/>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教导</w:t>
            </w:r>
          </w:p>
          <w:p w14:paraId="6BC994D6" w14:textId="77777777" w:rsidR="00E65849" w:rsidRDefault="00000000">
            <w:pPr>
              <w:pStyle w:val="TableParagraph"/>
              <w:spacing w:line="268" w:lineRule="exact"/>
              <w:ind w:left="162"/>
              <w:rPr>
                <w:rFonts w:ascii="方正黑体简体" w:eastAsia="方正黑体简体" w:hAnsi="方正黑体简体" w:cs="方正黑体简体"/>
                <w:szCs w:val="21"/>
              </w:rPr>
            </w:pPr>
            <w:proofErr w:type="gramStart"/>
            <w:r>
              <w:rPr>
                <w:rFonts w:ascii="方正黑体简体" w:eastAsia="方正黑体简体" w:hAnsi="方正黑体简体" w:cs="方正黑体简体"/>
                <w:color w:val="231F20"/>
                <w:szCs w:val="21"/>
              </w:rPr>
              <w:t>处评</w:t>
            </w:r>
            <w:proofErr w:type="gramEnd"/>
          </w:p>
        </w:tc>
      </w:tr>
      <w:tr w:rsidR="00E65849" w14:paraId="35E4F761" w14:textId="77777777">
        <w:trPr>
          <w:trHeight w:hRule="exact" w:val="291"/>
        </w:trPr>
        <w:tc>
          <w:tcPr>
            <w:tcW w:w="487" w:type="dxa"/>
            <w:vMerge w:val="restart"/>
            <w:tcBorders>
              <w:top w:val="single" w:sz="6" w:space="0" w:color="231F20"/>
              <w:left w:val="single" w:sz="8" w:space="0" w:color="231F20"/>
              <w:right w:val="single" w:sz="6" w:space="0" w:color="231F20"/>
            </w:tcBorders>
          </w:tcPr>
          <w:p w14:paraId="08F8E99A" w14:textId="77777777" w:rsidR="00E65849" w:rsidRDefault="00E65849">
            <w:pPr>
              <w:pStyle w:val="TableParagraph"/>
              <w:rPr>
                <w:rFonts w:ascii="方正楷体简体" w:eastAsia="方正楷体简体" w:hAnsi="方正楷体简体" w:cs="方正楷体简体"/>
                <w:sz w:val="20"/>
                <w:szCs w:val="20"/>
              </w:rPr>
            </w:pPr>
          </w:p>
          <w:p w14:paraId="502663F4" w14:textId="77777777" w:rsidR="00E65849" w:rsidRDefault="00E65849">
            <w:pPr>
              <w:pStyle w:val="TableParagraph"/>
              <w:rPr>
                <w:rFonts w:ascii="方正楷体简体" w:eastAsia="方正楷体简体" w:hAnsi="方正楷体简体" w:cs="方正楷体简体"/>
                <w:sz w:val="27"/>
                <w:szCs w:val="27"/>
              </w:rPr>
            </w:pPr>
          </w:p>
          <w:p w14:paraId="6BD56B85" w14:textId="77777777" w:rsidR="00E65849" w:rsidRDefault="00000000">
            <w:pPr>
              <w:pStyle w:val="TableParagraph"/>
              <w:ind w:left="129"/>
              <w:rPr>
                <w:rFonts w:ascii="方正书宋简体" w:eastAsia="方正书宋简体" w:hAnsi="方正书宋简体" w:cs="方正书宋简体"/>
                <w:szCs w:val="21"/>
              </w:rPr>
            </w:pPr>
            <w:r>
              <w:rPr>
                <w:rFonts w:ascii="方正书宋简体"/>
                <w:color w:val="231F20"/>
              </w:rPr>
              <w:t>15</w:t>
            </w:r>
          </w:p>
        </w:tc>
        <w:tc>
          <w:tcPr>
            <w:tcW w:w="4250" w:type="dxa"/>
            <w:tcBorders>
              <w:top w:val="single" w:sz="6" w:space="0" w:color="231F20"/>
              <w:left w:val="single" w:sz="6" w:space="0" w:color="231F20"/>
              <w:bottom w:val="nil"/>
              <w:right w:val="single" w:sz="6" w:space="0" w:color="231F20"/>
            </w:tcBorders>
          </w:tcPr>
          <w:p w14:paraId="758AAC06" w14:textId="77777777" w:rsidR="00E65849" w:rsidRDefault="00000000">
            <w:pPr>
              <w:pStyle w:val="TableParagraph"/>
              <w:spacing w:line="261"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培优</w:t>
            </w:r>
          </w:p>
        </w:tc>
        <w:tc>
          <w:tcPr>
            <w:tcW w:w="478" w:type="dxa"/>
            <w:vMerge w:val="restart"/>
            <w:tcBorders>
              <w:top w:val="single" w:sz="6" w:space="0" w:color="231F20"/>
              <w:left w:val="single" w:sz="6" w:space="0" w:color="231F20"/>
              <w:right w:val="single" w:sz="6" w:space="0" w:color="231F20"/>
            </w:tcBorders>
          </w:tcPr>
          <w:p w14:paraId="63F652CC" w14:textId="77777777" w:rsidR="00E65849" w:rsidRDefault="00E65849"/>
        </w:tc>
        <w:tc>
          <w:tcPr>
            <w:tcW w:w="525" w:type="dxa"/>
            <w:vMerge w:val="restart"/>
            <w:tcBorders>
              <w:top w:val="single" w:sz="6" w:space="0" w:color="231F20"/>
              <w:left w:val="single" w:sz="6" w:space="0" w:color="231F20"/>
              <w:right w:val="single" w:sz="6" w:space="0" w:color="231F20"/>
            </w:tcBorders>
          </w:tcPr>
          <w:p w14:paraId="7BD3363F" w14:textId="77777777" w:rsidR="00E65849" w:rsidRDefault="00E65849"/>
        </w:tc>
        <w:tc>
          <w:tcPr>
            <w:tcW w:w="759" w:type="dxa"/>
            <w:vMerge w:val="restart"/>
            <w:tcBorders>
              <w:top w:val="single" w:sz="6" w:space="0" w:color="231F20"/>
              <w:left w:val="single" w:sz="6" w:space="0" w:color="231F20"/>
              <w:right w:val="single" w:sz="8" w:space="0" w:color="231F20"/>
            </w:tcBorders>
          </w:tcPr>
          <w:p w14:paraId="70D4FC6E" w14:textId="77777777" w:rsidR="00E65849" w:rsidRDefault="00E65849"/>
        </w:tc>
      </w:tr>
      <w:tr w:rsidR="00E65849" w14:paraId="51E314A8" w14:textId="77777777">
        <w:trPr>
          <w:trHeight w:hRule="exact" w:val="238"/>
        </w:trPr>
        <w:tc>
          <w:tcPr>
            <w:tcW w:w="487" w:type="dxa"/>
            <w:vMerge/>
            <w:tcBorders>
              <w:left w:val="single" w:sz="8" w:space="0" w:color="231F20"/>
              <w:right w:val="single" w:sz="6" w:space="0" w:color="231F20"/>
            </w:tcBorders>
          </w:tcPr>
          <w:p w14:paraId="2BF321FA" w14:textId="77777777" w:rsidR="00E65849" w:rsidRDefault="00E65849"/>
        </w:tc>
        <w:tc>
          <w:tcPr>
            <w:tcW w:w="4250" w:type="dxa"/>
            <w:tcBorders>
              <w:top w:val="nil"/>
              <w:left w:val="single" w:sz="6" w:space="0" w:color="231F20"/>
              <w:bottom w:val="nil"/>
              <w:right w:val="single" w:sz="6" w:space="0" w:color="231F20"/>
            </w:tcBorders>
          </w:tcPr>
          <w:p w14:paraId="296B3037" w14:textId="77777777" w:rsidR="00E65849" w:rsidRDefault="00000000">
            <w:pPr>
              <w:pStyle w:val="TableParagraph"/>
              <w:spacing w:line="215"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有效组织学生参加</w:t>
            </w:r>
            <w:proofErr w:type="gramStart"/>
            <w:r>
              <w:rPr>
                <w:rFonts w:ascii="方正书宋简体" w:eastAsia="方正书宋简体" w:hAnsi="方正书宋简体" w:cs="方正书宋简体"/>
                <w:color w:val="231F20"/>
                <w:spacing w:val="2"/>
                <w:sz w:val="18"/>
                <w:szCs w:val="18"/>
              </w:rPr>
              <w:t>校外各</w:t>
            </w:r>
            <w:proofErr w:type="gramEnd"/>
            <w:r>
              <w:rPr>
                <w:rFonts w:ascii="方正书宋简体" w:eastAsia="方正书宋简体" w:hAnsi="方正书宋简体" w:cs="方正书宋简体"/>
                <w:color w:val="231F20"/>
                <w:spacing w:val="2"/>
                <w:sz w:val="18"/>
                <w:szCs w:val="18"/>
              </w:rPr>
              <w:t>类竞赛，并对参赛</w:t>
            </w:r>
          </w:p>
        </w:tc>
        <w:tc>
          <w:tcPr>
            <w:tcW w:w="478" w:type="dxa"/>
            <w:vMerge/>
            <w:tcBorders>
              <w:left w:val="single" w:sz="6" w:space="0" w:color="231F20"/>
              <w:right w:val="single" w:sz="6" w:space="0" w:color="231F20"/>
            </w:tcBorders>
          </w:tcPr>
          <w:p w14:paraId="102570E5" w14:textId="77777777" w:rsidR="00E65849" w:rsidRDefault="00E65849"/>
        </w:tc>
        <w:tc>
          <w:tcPr>
            <w:tcW w:w="525" w:type="dxa"/>
            <w:vMerge/>
            <w:tcBorders>
              <w:left w:val="single" w:sz="6" w:space="0" w:color="231F20"/>
              <w:right w:val="single" w:sz="6" w:space="0" w:color="231F20"/>
            </w:tcBorders>
          </w:tcPr>
          <w:p w14:paraId="0768BC8A" w14:textId="77777777" w:rsidR="00E65849" w:rsidRDefault="00E65849"/>
        </w:tc>
        <w:tc>
          <w:tcPr>
            <w:tcW w:w="759" w:type="dxa"/>
            <w:vMerge/>
            <w:tcBorders>
              <w:left w:val="single" w:sz="6" w:space="0" w:color="231F20"/>
              <w:right w:val="single" w:sz="8" w:space="0" w:color="231F20"/>
            </w:tcBorders>
          </w:tcPr>
          <w:p w14:paraId="5815A836" w14:textId="77777777" w:rsidR="00E65849" w:rsidRDefault="00E65849"/>
        </w:tc>
      </w:tr>
      <w:tr w:rsidR="00E65849" w14:paraId="602856A1" w14:textId="77777777">
        <w:trPr>
          <w:trHeight w:hRule="exact" w:val="229"/>
        </w:trPr>
        <w:tc>
          <w:tcPr>
            <w:tcW w:w="487" w:type="dxa"/>
            <w:vMerge/>
            <w:tcBorders>
              <w:left w:val="single" w:sz="8" w:space="0" w:color="231F20"/>
              <w:right w:val="single" w:sz="6" w:space="0" w:color="231F20"/>
            </w:tcBorders>
          </w:tcPr>
          <w:p w14:paraId="0F9C403C" w14:textId="77777777" w:rsidR="00E65849" w:rsidRDefault="00E65849"/>
        </w:tc>
        <w:tc>
          <w:tcPr>
            <w:tcW w:w="4250" w:type="dxa"/>
            <w:tcBorders>
              <w:top w:val="nil"/>
              <w:left w:val="single" w:sz="6" w:space="0" w:color="231F20"/>
              <w:bottom w:val="nil"/>
              <w:right w:val="single" w:sz="6" w:space="0" w:color="231F20"/>
            </w:tcBorders>
          </w:tcPr>
          <w:p w14:paraId="7858F10B"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学生进行辅导</w:t>
            </w:r>
            <w:r>
              <w:rPr>
                <w:rFonts w:ascii="方正书宋简体" w:eastAsia="方正书宋简体" w:hAnsi="方正书宋简体" w:cs="方正书宋简体"/>
                <w:color w:val="231F20"/>
                <w:spacing w:val="-70"/>
                <w:sz w:val="18"/>
                <w:szCs w:val="18"/>
              </w:rPr>
              <w:t>。</w:t>
            </w:r>
            <w:r>
              <w:rPr>
                <w:rFonts w:ascii="方正书宋简体" w:eastAsia="方正书宋简体" w:hAnsi="方正书宋简体" w:cs="方正书宋简体"/>
                <w:color w:val="231F20"/>
                <w:sz w:val="18"/>
                <w:szCs w:val="18"/>
              </w:rPr>
              <w:t>每年10月下旬进行文科类学科竞赛，</w:t>
            </w:r>
          </w:p>
        </w:tc>
        <w:tc>
          <w:tcPr>
            <w:tcW w:w="478" w:type="dxa"/>
            <w:vMerge/>
            <w:tcBorders>
              <w:left w:val="single" w:sz="6" w:space="0" w:color="231F20"/>
              <w:right w:val="single" w:sz="6" w:space="0" w:color="231F20"/>
            </w:tcBorders>
          </w:tcPr>
          <w:p w14:paraId="07243C7E" w14:textId="77777777" w:rsidR="00E65849" w:rsidRDefault="00E65849"/>
        </w:tc>
        <w:tc>
          <w:tcPr>
            <w:tcW w:w="525" w:type="dxa"/>
            <w:vMerge/>
            <w:tcBorders>
              <w:left w:val="single" w:sz="6" w:space="0" w:color="231F20"/>
              <w:right w:val="single" w:sz="6" w:space="0" w:color="231F20"/>
            </w:tcBorders>
          </w:tcPr>
          <w:p w14:paraId="14316D3E" w14:textId="77777777" w:rsidR="00E65849" w:rsidRDefault="00E65849"/>
        </w:tc>
        <w:tc>
          <w:tcPr>
            <w:tcW w:w="759" w:type="dxa"/>
            <w:vMerge/>
            <w:tcBorders>
              <w:left w:val="single" w:sz="6" w:space="0" w:color="231F20"/>
              <w:right w:val="single" w:sz="8" w:space="0" w:color="231F20"/>
            </w:tcBorders>
          </w:tcPr>
          <w:p w14:paraId="4738913B" w14:textId="77777777" w:rsidR="00E65849" w:rsidRDefault="00E65849"/>
        </w:tc>
      </w:tr>
      <w:tr w:rsidR="00E65849" w14:paraId="14796D33" w14:textId="77777777">
        <w:trPr>
          <w:trHeight w:hRule="exact" w:val="255"/>
        </w:trPr>
        <w:tc>
          <w:tcPr>
            <w:tcW w:w="487" w:type="dxa"/>
            <w:vMerge/>
            <w:tcBorders>
              <w:left w:val="single" w:sz="8" w:space="0" w:color="231F20"/>
              <w:right w:val="single" w:sz="6" w:space="0" w:color="231F20"/>
            </w:tcBorders>
          </w:tcPr>
          <w:p w14:paraId="0690424C" w14:textId="77777777" w:rsidR="00E65849" w:rsidRDefault="00E65849"/>
        </w:tc>
        <w:tc>
          <w:tcPr>
            <w:tcW w:w="4250" w:type="dxa"/>
            <w:tcBorders>
              <w:top w:val="nil"/>
              <w:left w:val="single" w:sz="6" w:space="0" w:color="231F20"/>
              <w:bottom w:val="nil"/>
              <w:right w:val="single" w:sz="6" w:space="0" w:color="231F20"/>
            </w:tcBorders>
          </w:tcPr>
          <w:p w14:paraId="674C0EFC" w14:textId="77777777" w:rsidR="00E65849" w:rsidRDefault="00000000">
            <w:pPr>
              <w:pStyle w:val="TableParagraph"/>
              <w:spacing w:line="228"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11月下旬进行理科类学科竞赛；</w:t>
            </w:r>
          </w:p>
        </w:tc>
        <w:tc>
          <w:tcPr>
            <w:tcW w:w="478" w:type="dxa"/>
            <w:vMerge/>
            <w:tcBorders>
              <w:left w:val="single" w:sz="6" w:space="0" w:color="231F20"/>
              <w:right w:val="single" w:sz="6" w:space="0" w:color="231F20"/>
            </w:tcBorders>
          </w:tcPr>
          <w:p w14:paraId="6BE7CE48" w14:textId="77777777" w:rsidR="00E65849" w:rsidRDefault="00E65849"/>
        </w:tc>
        <w:tc>
          <w:tcPr>
            <w:tcW w:w="525" w:type="dxa"/>
            <w:vMerge/>
            <w:tcBorders>
              <w:left w:val="single" w:sz="6" w:space="0" w:color="231F20"/>
              <w:right w:val="single" w:sz="6" w:space="0" w:color="231F20"/>
            </w:tcBorders>
          </w:tcPr>
          <w:p w14:paraId="36E1A036" w14:textId="77777777" w:rsidR="00E65849" w:rsidRDefault="00E65849"/>
        </w:tc>
        <w:tc>
          <w:tcPr>
            <w:tcW w:w="759" w:type="dxa"/>
            <w:vMerge/>
            <w:tcBorders>
              <w:left w:val="single" w:sz="6" w:space="0" w:color="231F20"/>
              <w:right w:val="single" w:sz="8" w:space="0" w:color="231F20"/>
            </w:tcBorders>
          </w:tcPr>
          <w:p w14:paraId="08CBFB6E" w14:textId="77777777" w:rsidR="00E65849" w:rsidRDefault="00E65849"/>
        </w:tc>
      </w:tr>
      <w:tr w:rsidR="00E65849" w14:paraId="4F901F9C" w14:textId="77777777">
        <w:trPr>
          <w:trHeight w:hRule="exact" w:val="236"/>
        </w:trPr>
        <w:tc>
          <w:tcPr>
            <w:tcW w:w="487" w:type="dxa"/>
            <w:vMerge/>
            <w:tcBorders>
              <w:left w:val="single" w:sz="8" w:space="0" w:color="231F20"/>
              <w:right w:val="single" w:sz="6" w:space="0" w:color="231F20"/>
            </w:tcBorders>
          </w:tcPr>
          <w:p w14:paraId="115F06E3" w14:textId="77777777" w:rsidR="00E65849" w:rsidRDefault="00E65849"/>
        </w:tc>
        <w:tc>
          <w:tcPr>
            <w:tcW w:w="4250" w:type="dxa"/>
            <w:tcBorders>
              <w:top w:val="nil"/>
              <w:left w:val="single" w:sz="6" w:space="0" w:color="231F20"/>
              <w:bottom w:val="nil"/>
              <w:right w:val="single" w:sz="6" w:space="0" w:color="231F20"/>
            </w:tcBorders>
          </w:tcPr>
          <w:p w14:paraId="0597DF47" w14:textId="77777777" w:rsidR="00E65849" w:rsidRDefault="00000000">
            <w:pPr>
              <w:pStyle w:val="TableParagraph"/>
              <w:spacing w:line="213"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2"/>
                <w:sz w:val="18"/>
                <w:szCs w:val="18"/>
              </w:rPr>
              <w:t>每个年级每门学科均有“乐学英才计划”，</w:t>
            </w:r>
          </w:p>
        </w:tc>
        <w:tc>
          <w:tcPr>
            <w:tcW w:w="478" w:type="dxa"/>
            <w:vMerge/>
            <w:tcBorders>
              <w:left w:val="single" w:sz="6" w:space="0" w:color="231F20"/>
              <w:right w:val="single" w:sz="6" w:space="0" w:color="231F20"/>
            </w:tcBorders>
          </w:tcPr>
          <w:p w14:paraId="2E5D4BBC" w14:textId="77777777" w:rsidR="00E65849" w:rsidRDefault="00E65849"/>
        </w:tc>
        <w:tc>
          <w:tcPr>
            <w:tcW w:w="525" w:type="dxa"/>
            <w:vMerge/>
            <w:tcBorders>
              <w:left w:val="single" w:sz="6" w:space="0" w:color="231F20"/>
              <w:right w:val="single" w:sz="6" w:space="0" w:color="231F20"/>
            </w:tcBorders>
          </w:tcPr>
          <w:p w14:paraId="4C2F33D4" w14:textId="77777777" w:rsidR="00E65849" w:rsidRDefault="00E65849"/>
        </w:tc>
        <w:tc>
          <w:tcPr>
            <w:tcW w:w="759" w:type="dxa"/>
            <w:vMerge/>
            <w:tcBorders>
              <w:left w:val="single" w:sz="6" w:space="0" w:color="231F20"/>
              <w:right w:val="single" w:sz="8" w:space="0" w:color="231F20"/>
            </w:tcBorders>
          </w:tcPr>
          <w:p w14:paraId="49E41F43" w14:textId="77777777" w:rsidR="00E65849" w:rsidRDefault="00E65849"/>
        </w:tc>
      </w:tr>
      <w:tr w:rsidR="00E65849" w14:paraId="04726C24" w14:textId="77777777">
        <w:trPr>
          <w:trHeight w:hRule="exact" w:val="240"/>
        </w:trPr>
        <w:tc>
          <w:tcPr>
            <w:tcW w:w="487" w:type="dxa"/>
            <w:vMerge/>
            <w:tcBorders>
              <w:left w:val="single" w:sz="8" w:space="0" w:color="231F20"/>
              <w:right w:val="single" w:sz="6" w:space="0" w:color="231F20"/>
            </w:tcBorders>
          </w:tcPr>
          <w:p w14:paraId="67198E71" w14:textId="77777777" w:rsidR="00E65849" w:rsidRDefault="00E65849"/>
        </w:tc>
        <w:tc>
          <w:tcPr>
            <w:tcW w:w="4250" w:type="dxa"/>
            <w:tcBorders>
              <w:top w:val="nil"/>
              <w:left w:val="single" w:sz="6" w:space="0" w:color="231F20"/>
              <w:bottom w:val="nil"/>
              <w:right w:val="single" w:sz="6" w:space="0" w:color="231F20"/>
            </w:tcBorders>
          </w:tcPr>
          <w:p w14:paraId="5A7A7F08"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按计划正常开展活动。美术等特长生每学期上交两</w:t>
            </w:r>
          </w:p>
        </w:tc>
        <w:tc>
          <w:tcPr>
            <w:tcW w:w="478" w:type="dxa"/>
            <w:vMerge/>
            <w:tcBorders>
              <w:left w:val="single" w:sz="6" w:space="0" w:color="231F20"/>
              <w:right w:val="single" w:sz="6" w:space="0" w:color="231F20"/>
            </w:tcBorders>
          </w:tcPr>
          <w:p w14:paraId="28684B05" w14:textId="77777777" w:rsidR="00E65849" w:rsidRDefault="00E65849"/>
        </w:tc>
        <w:tc>
          <w:tcPr>
            <w:tcW w:w="525" w:type="dxa"/>
            <w:vMerge/>
            <w:tcBorders>
              <w:left w:val="single" w:sz="6" w:space="0" w:color="231F20"/>
              <w:right w:val="single" w:sz="6" w:space="0" w:color="231F20"/>
            </w:tcBorders>
          </w:tcPr>
          <w:p w14:paraId="4412D4FC" w14:textId="77777777" w:rsidR="00E65849" w:rsidRDefault="00E65849"/>
        </w:tc>
        <w:tc>
          <w:tcPr>
            <w:tcW w:w="759" w:type="dxa"/>
            <w:vMerge/>
            <w:tcBorders>
              <w:left w:val="single" w:sz="6" w:space="0" w:color="231F20"/>
              <w:right w:val="single" w:sz="8" w:space="0" w:color="231F20"/>
            </w:tcBorders>
          </w:tcPr>
          <w:p w14:paraId="21819D0B" w14:textId="77777777" w:rsidR="00E65849" w:rsidRDefault="00E65849"/>
        </w:tc>
      </w:tr>
      <w:tr w:rsidR="00E65849" w14:paraId="2552C9FE" w14:textId="77777777">
        <w:trPr>
          <w:trHeight w:hRule="exact" w:val="234"/>
        </w:trPr>
        <w:tc>
          <w:tcPr>
            <w:tcW w:w="487" w:type="dxa"/>
            <w:vMerge/>
            <w:tcBorders>
              <w:left w:val="single" w:sz="8" w:space="0" w:color="231F20"/>
              <w:bottom w:val="single" w:sz="6" w:space="0" w:color="231F20"/>
              <w:right w:val="single" w:sz="6" w:space="0" w:color="231F20"/>
            </w:tcBorders>
          </w:tcPr>
          <w:p w14:paraId="34AB5CF2" w14:textId="77777777" w:rsidR="00E65849" w:rsidRDefault="00E65849"/>
        </w:tc>
        <w:tc>
          <w:tcPr>
            <w:tcW w:w="4250" w:type="dxa"/>
            <w:tcBorders>
              <w:top w:val="nil"/>
              <w:left w:val="single" w:sz="6" w:space="0" w:color="231F20"/>
              <w:bottom w:val="single" w:sz="6" w:space="0" w:color="231F20"/>
              <w:right w:val="single" w:sz="6" w:space="0" w:color="231F20"/>
            </w:tcBorders>
          </w:tcPr>
          <w:p w14:paraId="2D198EC6"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proofErr w:type="gramStart"/>
            <w:r>
              <w:rPr>
                <w:rFonts w:ascii="方正书宋简体" w:eastAsia="方正书宋简体" w:hAnsi="方正书宋简体" w:cs="方正书宋简体"/>
                <w:color w:val="231F20"/>
                <w:sz w:val="18"/>
                <w:szCs w:val="18"/>
              </w:rPr>
              <w:t>件以上</w:t>
            </w:r>
            <w:proofErr w:type="gramEnd"/>
            <w:r>
              <w:rPr>
                <w:rFonts w:ascii="方正书宋简体" w:eastAsia="方正书宋简体" w:hAnsi="方正书宋简体" w:cs="方正书宋简体"/>
                <w:color w:val="231F20"/>
                <w:sz w:val="18"/>
                <w:szCs w:val="18"/>
              </w:rPr>
              <w:t>的优秀作品。</w:t>
            </w:r>
          </w:p>
        </w:tc>
        <w:tc>
          <w:tcPr>
            <w:tcW w:w="478" w:type="dxa"/>
            <w:vMerge/>
            <w:tcBorders>
              <w:left w:val="single" w:sz="6" w:space="0" w:color="231F20"/>
              <w:bottom w:val="single" w:sz="6" w:space="0" w:color="231F20"/>
              <w:right w:val="single" w:sz="6" w:space="0" w:color="231F20"/>
            </w:tcBorders>
          </w:tcPr>
          <w:p w14:paraId="48871A1F" w14:textId="77777777" w:rsidR="00E65849" w:rsidRDefault="00E65849"/>
        </w:tc>
        <w:tc>
          <w:tcPr>
            <w:tcW w:w="525" w:type="dxa"/>
            <w:vMerge/>
            <w:tcBorders>
              <w:left w:val="single" w:sz="6" w:space="0" w:color="231F20"/>
              <w:bottom w:val="single" w:sz="6" w:space="0" w:color="231F20"/>
              <w:right w:val="single" w:sz="6" w:space="0" w:color="231F20"/>
            </w:tcBorders>
          </w:tcPr>
          <w:p w14:paraId="0201E916" w14:textId="77777777" w:rsidR="00E65849" w:rsidRDefault="00E65849"/>
        </w:tc>
        <w:tc>
          <w:tcPr>
            <w:tcW w:w="759" w:type="dxa"/>
            <w:vMerge/>
            <w:tcBorders>
              <w:left w:val="single" w:sz="6" w:space="0" w:color="231F20"/>
              <w:bottom w:val="single" w:sz="6" w:space="0" w:color="231F20"/>
              <w:right w:val="single" w:sz="8" w:space="0" w:color="231F20"/>
            </w:tcBorders>
          </w:tcPr>
          <w:p w14:paraId="1E57B1F5" w14:textId="77777777" w:rsidR="00E65849" w:rsidRDefault="00E65849"/>
        </w:tc>
      </w:tr>
      <w:tr w:rsidR="00E65849" w14:paraId="6D7E2E28" w14:textId="77777777">
        <w:trPr>
          <w:trHeight w:hRule="exact" w:val="269"/>
        </w:trPr>
        <w:tc>
          <w:tcPr>
            <w:tcW w:w="487" w:type="dxa"/>
            <w:vMerge w:val="restart"/>
            <w:tcBorders>
              <w:top w:val="single" w:sz="6" w:space="0" w:color="231F20"/>
              <w:left w:val="single" w:sz="8" w:space="0" w:color="231F20"/>
              <w:right w:val="single" w:sz="6" w:space="0" w:color="231F20"/>
            </w:tcBorders>
          </w:tcPr>
          <w:p w14:paraId="741BD269" w14:textId="77777777" w:rsidR="00E65849" w:rsidRDefault="00E65849">
            <w:pPr>
              <w:pStyle w:val="TableParagraph"/>
              <w:spacing w:before="9"/>
              <w:rPr>
                <w:rFonts w:ascii="方正楷体简体" w:eastAsia="方正楷体简体" w:hAnsi="方正楷体简体" w:cs="方正楷体简体"/>
                <w:sz w:val="12"/>
                <w:szCs w:val="12"/>
              </w:rPr>
            </w:pPr>
          </w:p>
          <w:p w14:paraId="6A640EBD" w14:textId="77777777" w:rsidR="00E65849" w:rsidRDefault="00000000">
            <w:pPr>
              <w:pStyle w:val="TableParagraph"/>
              <w:ind w:left="129"/>
              <w:rPr>
                <w:rFonts w:ascii="方正书宋简体" w:eastAsia="方正书宋简体" w:hAnsi="方正书宋简体" w:cs="方正书宋简体"/>
                <w:szCs w:val="21"/>
              </w:rPr>
            </w:pPr>
            <w:r>
              <w:rPr>
                <w:rFonts w:ascii="方正书宋简体"/>
                <w:color w:val="231F20"/>
              </w:rPr>
              <w:t>16</w:t>
            </w:r>
          </w:p>
        </w:tc>
        <w:tc>
          <w:tcPr>
            <w:tcW w:w="4250" w:type="dxa"/>
            <w:tcBorders>
              <w:top w:val="single" w:sz="6" w:space="0" w:color="231F20"/>
              <w:left w:val="single" w:sz="6" w:space="0" w:color="231F20"/>
              <w:bottom w:val="nil"/>
              <w:right w:val="single" w:sz="6" w:space="0" w:color="231F20"/>
            </w:tcBorders>
          </w:tcPr>
          <w:p w14:paraId="1B964799" w14:textId="77777777" w:rsidR="00E65849" w:rsidRDefault="00000000">
            <w:pPr>
              <w:pStyle w:val="TableParagraph"/>
              <w:spacing w:line="249"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文印</w:t>
            </w:r>
          </w:p>
        </w:tc>
        <w:tc>
          <w:tcPr>
            <w:tcW w:w="478" w:type="dxa"/>
            <w:vMerge w:val="restart"/>
            <w:tcBorders>
              <w:top w:val="single" w:sz="6" w:space="0" w:color="231F20"/>
              <w:left w:val="single" w:sz="6" w:space="0" w:color="231F20"/>
              <w:right w:val="single" w:sz="6" w:space="0" w:color="231F20"/>
            </w:tcBorders>
          </w:tcPr>
          <w:p w14:paraId="6F457160" w14:textId="77777777" w:rsidR="00E65849" w:rsidRDefault="00E65849"/>
        </w:tc>
        <w:tc>
          <w:tcPr>
            <w:tcW w:w="525" w:type="dxa"/>
            <w:vMerge w:val="restart"/>
            <w:tcBorders>
              <w:top w:val="single" w:sz="6" w:space="0" w:color="231F20"/>
              <w:left w:val="single" w:sz="6" w:space="0" w:color="231F20"/>
              <w:right w:val="single" w:sz="6" w:space="0" w:color="231F20"/>
            </w:tcBorders>
          </w:tcPr>
          <w:p w14:paraId="561B63F0" w14:textId="77777777" w:rsidR="00E65849" w:rsidRDefault="00E65849"/>
        </w:tc>
        <w:tc>
          <w:tcPr>
            <w:tcW w:w="759" w:type="dxa"/>
            <w:vMerge w:val="restart"/>
            <w:tcBorders>
              <w:top w:val="single" w:sz="6" w:space="0" w:color="231F20"/>
              <w:left w:val="single" w:sz="6" w:space="0" w:color="231F20"/>
              <w:right w:val="single" w:sz="8" w:space="0" w:color="231F20"/>
            </w:tcBorders>
          </w:tcPr>
          <w:p w14:paraId="73D5D5F6" w14:textId="77777777" w:rsidR="00E65849" w:rsidRDefault="00E65849"/>
        </w:tc>
      </w:tr>
      <w:tr w:rsidR="00E65849" w14:paraId="05B83A0D" w14:textId="77777777">
        <w:trPr>
          <w:trHeight w:hRule="exact" w:val="253"/>
        </w:trPr>
        <w:tc>
          <w:tcPr>
            <w:tcW w:w="487" w:type="dxa"/>
            <w:vMerge/>
            <w:tcBorders>
              <w:left w:val="single" w:sz="8" w:space="0" w:color="231F20"/>
              <w:right w:val="single" w:sz="6" w:space="0" w:color="231F20"/>
            </w:tcBorders>
          </w:tcPr>
          <w:p w14:paraId="1CBDB509" w14:textId="77777777" w:rsidR="00E65849" w:rsidRDefault="00E65849"/>
        </w:tc>
        <w:tc>
          <w:tcPr>
            <w:tcW w:w="4250" w:type="dxa"/>
            <w:tcBorders>
              <w:top w:val="nil"/>
              <w:left w:val="single" w:sz="6" w:space="0" w:color="231F20"/>
              <w:bottom w:val="nil"/>
              <w:right w:val="single" w:sz="6" w:space="0" w:color="231F20"/>
            </w:tcBorders>
          </w:tcPr>
          <w:p w14:paraId="34D6E187" w14:textId="77777777" w:rsidR="00E65849" w:rsidRDefault="00000000">
            <w:pPr>
              <w:pStyle w:val="TableParagraph"/>
              <w:spacing w:line="226"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以</w:t>
            </w:r>
            <w:proofErr w:type="gramStart"/>
            <w:r>
              <w:rPr>
                <w:rFonts w:ascii="方正书宋简体" w:eastAsia="方正书宋简体" w:hAnsi="方正书宋简体" w:cs="方正书宋简体"/>
                <w:color w:val="231F20"/>
                <w:spacing w:val="2"/>
                <w:sz w:val="18"/>
                <w:szCs w:val="18"/>
              </w:rPr>
              <w:t>备课组</w:t>
            </w:r>
            <w:proofErr w:type="gramEnd"/>
            <w:r>
              <w:rPr>
                <w:rFonts w:ascii="方正书宋简体" w:eastAsia="方正书宋简体" w:hAnsi="方正书宋简体" w:cs="方正书宋简体"/>
                <w:color w:val="231F20"/>
                <w:spacing w:val="2"/>
                <w:sz w:val="18"/>
                <w:szCs w:val="18"/>
              </w:rPr>
              <w:t>为单位印刷教学用的讲义和试卷。</w:t>
            </w:r>
          </w:p>
        </w:tc>
        <w:tc>
          <w:tcPr>
            <w:tcW w:w="478" w:type="dxa"/>
            <w:vMerge/>
            <w:tcBorders>
              <w:left w:val="single" w:sz="6" w:space="0" w:color="231F20"/>
              <w:right w:val="single" w:sz="6" w:space="0" w:color="231F20"/>
            </w:tcBorders>
          </w:tcPr>
          <w:p w14:paraId="3296C7EB" w14:textId="77777777" w:rsidR="00E65849" w:rsidRDefault="00E65849"/>
        </w:tc>
        <w:tc>
          <w:tcPr>
            <w:tcW w:w="525" w:type="dxa"/>
            <w:vMerge/>
            <w:tcBorders>
              <w:left w:val="single" w:sz="6" w:space="0" w:color="231F20"/>
              <w:right w:val="single" w:sz="6" w:space="0" w:color="231F20"/>
            </w:tcBorders>
          </w:tcPr>
          <w:p w14:paraId="5D804DF9" w14:textId="77777777" w:rsidR="00E65849" w:rsidRDefault="00E65849"/>
        </w:tc>
        <w:tc>
          <w:tcPr>
            <w:tcW w:w="759" w:type="dxa"/>
            <w:vMerge/>
            <w:tcBorders>
              <w:left w:val="single" w:sz="6" w:space="0" w:color="231F20"/>
              <w:right w:val="single" w:sz="8" w:space="0" w:color="231F20"/>
            </w:tcBorders>
          </w:tcPr>
          <w:p w14:paraId="1E3C2DDD" w14:textId="77777777" w:rsidR="00E65849" w:rsidRDefault="00E65849"/>
        </w:tc>
      </w:tr>
      <w:tr w:rsidR="00E65849" w14:paraId="0D65C4CD" w14:textId="77777777">
        <w:trPr>
          <w:trHeight w:hRule="exact" w:val="217"/>
        </w:trPr>
        <w:tc>
          <w:tcPr>
            <w:tcW w:w="487" w:type="dxa"/>
            <w:vMerge/>
            <w:tcBorders>
              <w:left w:val="single" w:sz="8" w:space="0" w:color="231F20"/>
              <w:bottom w:val="single" w:sz="6" w:space="0" w:color="231F20"/>
              <w:right w:val="single" w:sz="6" w:space="0" w:color="231F20"/>
            </w:tcBorders>
          </w:tcPr>
          <w:p w14:paraId="0797B222" w14:textId="77777777" w:rsidR="00E65849" w:rsidRDefault="00E65849"/>
        </w:tc>
        <w:tc>
          <w:tcPr>
            <w:tcW w:w="4250" w:type="dxa"/>
            <w:tcBorders>
              <w:top w:val="nil"/>
              <w:left w:val="single" w:sz="6" w:space="0" w:color="231F20"/>
              <w:bottom w:val="single" w:sz="6" w:space="0" w:color="231F20"/>
              <w:right w:val="single" w:sz="6" w:space="0" w:color="231F20"/>
            </w:tcBorders>
          </w:tcPr>
          <w:p w14:paraId="619978AC" w14:textId="77777777" w:rsidR="00E65849" w:rsidRDefault="00000000">
            <w:pPr>
              <w:pStyle w:val="TableParagraph"/>
              <w:spacing w:line="210"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待印材料提前2天交给文印室。</w:t>
            </w:r>
          </w:p>
        </w:tc>
        <w:tc>
          <w:tcPr>
            <w:tcW w:w="478" w:type="dxa"/>
            <w:vMerge/>
            <w:tcBorders>
              <w:left w:val="single" w:sz="6" w:space="0" w:color="231F20"/>
              <w:bottom w:val="single" w:sz="6" w:space="0" w:color="231F20"/>
              <w:right w:val="single" w:sz="6" w:space="0" w:color="231F20"/>
            </w:tcBorders>
          </w:tcPr>
          <w:p w14:paraId="57B752C6" w14:textId="77777777" w:rsidR="00E65849" w:rsidRDefault="00E65849"/>
        </w:tc>
        <w:tc>
          <w:tcPr>
            <w:tcW w:w="525" w:type="dxa"/>
            <w:vMerge/>
            <w:tcBorders>
              <w:left w:val="single" w:sz="6" w:space="0" w:color="231F20"/>
              <w:bottom w:val="single" w:sz="6" w:space="0" w:color="231F20"/>
              <w:right w:val="single" w:sz="6" w:space="0" w:color="231F20"/>
            </w:tcBorders>
          </w:tcPr>
          <w:p w14:paraId="2EEF4C2C" w14:textId="77777777" w:rsidR="00E65849" w:rsidRDefault="00E65849"/>
        </w:tc>
        <w:tc>
          <w:tcPr>
            <w:tcW w:w="759" w:type="dxa"/>
            <w:vMerge/>
            <w:tcBorders>
              <w:left w:val="single" w:sz="6" w:space="0" w:color="231F20"/>
              <w:bottom w:val="single" w:sz="6" w:space="0" w:color="231F20"/>
              <w:right w:val="single" w:sz="8" w:space="0" w:color="231F20"/>
            </w:tcBorders>
          </w:tcPr>
          <w:p w14:paraId="2D4A1073" w14:textId="77777777" w:rsidR="00E65849" w:rsidRDefault="00E65849"/>
        </w:tc>
      </w:tr>
      <w:tr w:rsidR="00E65849" w14:paraId="1555E90D" w14:textId="77777777">
        <w:trPr>
          <w:trHeight w:hRule="exact" w:val="288"/>
        </w:trPr>
        <w:tc>
          <w:tcPr>
            <w:tcW w:w="487" w:type="dxa"/>
            <w:vMerge w:val="restart"/>
            <w:tcBorders>
              <w:top w:val="single" w:sz="6" w:space="0" w:color="231F20"/>
              <w:left w:val="single" w:sz="8" w:space="0" w:color="231F20"/>
              <w:right w:val="single" w:sz="6" w:space="0" w:color="231F20"/>
            </w:tcBorders>
          </w:tcPr>
          <w:p w14:paraId="143BA8B8" w14:textId="77777777" w:rsidR="00E65849" w:rsidRDefault="00E65849">
            <w:pPr>
              <w:pStyle w:val="TableParagraph"/>
              <w:spacing w:before="14"/>
              <w:rPr>
                <w:rFonts w:ascii="方正楷体简体" w:eastAsia="方正楷体简体" w:hAnsi="方正楷体简体" w:cs="方正楷体简体"/>
                <w:sz w:val="29"/>
                <w:szCs w:val="29"/>
              </w:rPr>
            </w:pPr>
          </w:p>
          <w:p w14:paraId="4FC44FD1" w14:textId="77777777" w:rsidR="00E65849" w:rsidRDefault="00000000">
            <w:pPr>
              <w:pStyle w:val="TableParagraph"/>
              <w:ind w:left="129"/>
              <w:rPr>
                <w:rFonts w:ascii="方正书宋简体" w:eastAsia="方正书宋简体" w:hAnsi="方正书宋简体" w:cs="方正书宋简体"/>
                <w:szCs w:val="21"/>
              </w:rPr>
            </w:pPr>
            <w:r>
              <w:rPr>
                <w:rFonts w:ascii="方正书宋简体"/>
                <w:color w:val="231F20"/>
              </w:rPr>
              <w:t>17</w:t>
            </w:r>
          </w:p>
        </w:tc>
        <w:tc>
          <w:tcPr>
            <w:tcW w:w="4250" w:type="dxa"/>
            <w:tcBorders>
              <w:top w:val="single" w:sz="6" w:space="0" w:color="231F20"/>
              <w:left w:val="single" w:sz="6" w:space="0" w:color="231F20"/>
              <w:bottom w:val="nil"/>
              <w:right w:val="single" w:sz="6" w:space="0" w:color="231F20"/>
            </w:tcBorders>
          </w:tcPr>
          <w:p w14:paraId="3936EEE0" w14:textId="77777777" w:rsidR="00E65849" w:rsidRDefault="00000000">
            <w:pPr>
              <w:pStyle w:val="TableParagraph"/>
              <w:spacing w:line="257"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听评课</w:t>
            </w:r>
          </w:p>
        </w:tc>
        <w:tc>
          <w:tcPr>
            <w:tcW w:w="478" w:type="dxa"/>
            <w:vMerge w:val="restart"/>
            <w:tcBorders>
              <w:top w:val="single" w:sz="6" w:space="0" w:color="231F20"/>
              <w:left w:val="single" w:sz="6" w:space="0" w:color="231F20"/>
              <w:right w:val="single" w:sz="6" w:space="0" w:color="231F20"/>
            </w:tcBorders>
          </w:tcPr>
          <w:p w14:paraId="0B76DB13" w14:textId="77777777" w:rsidR="00E65849" w:rsidRDefault="00E65849"/>
        </w:tc>
        <w:tc>
          <w:tcPr>
            <w:tcW w:w="525" w:type="dxa"/>
            <w:vMerge w:val="restart"/>
            <w:tcBorders>
              <w:top w:val="single" w:sz="6" w:space="0" w:color="231F20"/>
              <w:left w:val="single" w:sz="6" w:space="0" w:color="231F20"/>
              <w:right w:val="single" w:sz="6" w:space="0" w:color="231F20"/>
            </w:tcBorders>
          </w:tcPr>
          <w:p w14:paraId="69BF1741" w14:textId="77777777" w:rsidR="00E65849" w:rsidRDefault="00E65849"/>
        </w:tc>
        <w:tc>
          <w:tcPr>
            <w:tcW w:w="759" w:type="dxa"/>
            <w:vMerge w:val="restart"/>
            <w:tcBorders>
              <w:top w:val="single" w:sz="6" w:space="0" w:color="231F20"/>
              <w:left w:val="single" w:sz="6" w:space="0" w:color="231F20"/>
              <w:right w:val="single" w:sz="8" w:space="0" w:color="231F20"/>
            </w:tcBorders>
          </w:tcPr>
          <w:p w14:paraId="62EC1105" w14:textId="77777777" w:rsidR="00E65849" w:rsidRDefault="00E65849"/>
        </w:tc>
      </w:tr>
      <w:tr w:rsidR="00E65849" w14:paraId="3618758C" w14:textId="77777777">
        <w:trPr>
          <w:trHeight w:hRule="exact" w:val="227"/>
        </w:trPr>
        <w:tc>
          <w:tcPr>
            <w:tcW w:w="487" w:type="dxa"/>
            <w:vMerge/>
            <w:tcBorders>
              <w:left w:val="single" w:sz="8" w:space="0" w:color="231F20"/>
              <w:right w:val="single" w:sz="6" w:space="0" w:color="231F20"/>
            </w:tcBorders>
          </w:tcPr>
          <w:p w14:paraId="1BDA5158" w14:textId="77777777" w:rsidR="00E65849" w:rsidRDefault="00E65849"/>
        </w:tc>
        <w:tc>
          <w:tcPr>
            <w:tcW w:w="4250" w:type="dxa"/>
            <w:tcBorders>
              <w:top w:val="nil"/>
              <w:left w:val="single" w:sz="6" w:space="0" w:color="231F20"/>
              <w:bottom w:val="nil"/>
              <w:right w:val="single" w:sz="6" w:space="0" w:color="231F20"/>
            </w:tcBorders>
          </w:tcPr>
          <w:p w14:paraId="216F6A99" w14:textId="77777777" w:rsidR="00E65849" w:rsidRDefault="00000000">
            <w:pPr>
              <w:pStyle w:val="TableParagraph"/>
              <w:spacing w:line="215"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新分配和</w:t>
            </w:r>
            <w:proofErr w:type="gramStart"/>
            <w:r>
              <w:rPr>
                <w:rFonts w:ascii="方正书宋简体" w:eastAsia="方正书宋简体" w:hAnsi="方正书宋简体" w:cs="方正书宋简体"/>
                <w:color w:val="231F20"/>
                <w:spacing w:val="2"/>
                <w:sz w:val="18"/>
                <w:szCs w:val="18"/>
              </w:rPr>
              <w:t>新调入弘益的</w:t>
            </w:r>
            <w:proofErr w:type="gramEnd"/>
            <w:r>
              <w:rPr>
                <w:rFonts w:ascii="方正书宋简体" w:eastAsia="方正书宋简体" w:hAnsi="方正书宋简体" w:cs="方正书宋简体"/>
                <w:color w:val="231F20"/>
                <w:spacing w:val="2"/>
                <w:sz w:val="18"/>
                <w:szCs w:val="18"/>
              </w:rPr>
              <w:t>老师先自主备课，然</w:t>
            </w:r>
          </w:p>
        </w:tc>
        <w:tc>
          <w:tcPr>
            <w:tcW w:w="478" w:type="dxa"/>
            <w:vMerge/>
            <w:tcBorders>
              <w:left w:val="single" w:sz="6" w:space="0" w:color="231F20"/>
              <w:right w:val="single" w:sz="6" w:space="0" w:color="231F20"/>
            </w:tcBorders>
          </w:tcPr>
          <w:p w14:paraId="4A5929F3" w14:textId="77777777" w:rsidR="00E65849" w:rsidRDefault="00E65849"/>
        </w:tc>
        <w:tc>
          <w:tcPr>
            <w:tcW w:w="525" w:type="dxa"/>
            <w:vMerge/>
            <w:tcBorders>
              <w:left w:val="single" w:sz="6" w:space="0" w:color="231F20"/>
              <w:right w:val="single" w:sz="6" w:space="0" w:color="231F20"/>
            </w:tcBorders>
          </w:tcPr>
          <w:p w14:paraId="59AB3C39" w14:textId="77777777" w:rsidR="00E65849" w:rsidRDefault="00E65849"/>
        </w:tc>
        <w:tc>
          <w:tcPr>
            <w:tcW w:w="759" w:type="dxa"/>
            <w:vMerge/>
            <w:tcBorders>
              <w:left w:val="single" w:sz="6" w:space="0" w:color="231F20"/>
              <w:right w:val="single" w:sz="8" w:space="0" w:color="231F20"/>
            </w:tcBorders>
          </w:tcPr>
          <w:p w14:paraId="19323498" w14:textId="77777777" w:rsidR="00E65849" w:rsidRDefault="00E65849"/>
        </w:tc>
      </w:tr>
      <w:tr w:rsidR="00E65849" w14:paraId="6F57D6BC" w14:textId="77777777">
        <w:trPr>
          <w:trHeight w:hRule="exact" w:val="255"/>
        </w:trPr>
        <w:tc>
          <w:tcPr>
            <w:tcW w:w="487" w:type="dxa"/>
            <w:vMerge/>
            <w:tcBorders>
              <w:left w:val="single" w:sz="8" w:space="0" w:color="231F20"/>
              <w:right w:val="single" w:sz="6" w:space="0" w:color="231F20"/>
            </w:tcBorders>
          </w:tcPr>
          <w:p w14:paraId="63625CE4" w14:textId="77777777" w:rsidR="00E65849" w:rsidRDefault="00E65849"/>
        </w:tc>
        <w:tc>
          <w:tcPr>
            <w:tcW w:w="4250" w:type="dxa"/>
            <w:tcBorders>
              <w:top w:val="nil"/>
              <w:left w:val="single" w:sz="6" w:space="0" w:color="231F20"/>
              <w:bottom w:val="nil"/>
              <w:right w:val="single" w:sz="6" w:space="0" w:color="231F20"/>
            </w:tcBorders>
          </w:tcPr>
          <w:p w14:paraId="4F927949" w14:textId="77777777" w:rsidR="00E65849" w:rsidRDefault="00000000">
            <w:pPr>
              <w:pStyle w:val="TableParagraph"/>
              <w:spacing w:line="228"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后听同组老教师的课，修改教案后再上课；</w:t>
            </w:r>
          </w:p>
        </w:tc>
        <w:tc>
          <w:tcPr>
            <w:tcW w:w="478" w:type="dxa"/>
            <w:vMerge/>
            <w:tcBorders>
              <w:left w:val="single" w:sz="6" w:space="0" w:color="231F20"/>
              <w:right w:val="single" w:sz="6" w:space="0" w:color="231F20"/>
            </w:tcBorders>
          </w:tcPr>
          <w:p w14:paraId="4143B2EC" w14:textId="77777777" w:rsidR="00E65849" w:rsidRDefault="00E65849"/>
        </w:tc>
        <w:tc>
          <w:tcPr>
            <w:tcW w:w="525" w:type="dxa"/>
            <w:vMerge/>
            <w:tcBorders>
              <w:left w:val="single" w:sz="6" w:space="0" w:color="231F20"/>
              <w:right w:val="single" w:sz="6" w:space="0" w:color="231F20"/>
            </w:tcBorders>
          </w:tcPr>
          <w:p w14:paraId="5D33D38F" w14:textId="77777777" w:rsidR="00E65849" w:rsidRDefault="00E65849"/>
        </w:tc>
        <w:tc>
          <w:tcPr>
            <w:tcW w:w="759" w:type="dxa"/>
            <w:vMerge/>
            <w:tcBorders>
              <w:left w:val="single" w:sz="6" w:space="0" w:color="231F20"/>
              <w:right w:val="single" w:sz="8" w:space="0" w:color="231F20"/>
            </w:tcBorders>
          </w:tcPr>
          <w:p w14:paraId="28480E43" w14:textId="77777777" w:rsidR="00E65849" w:rsidRDefault="00E65849"/>
        </w:tc>
      </w:tr>
      <w:tr w:rsidR="00E65849" w14:paraId="45DFBC0D" w14:textId="77777777">
        <w:trPr>
          <w:trHeight w:hRule="exact" w:val="236"/>
        </w:trPr>
        <w:tc>
          <w:tcPr>
            <w:tcW w:w="487" w:type="dxa"/>
            <w:vMerge/>
            <w:tcBorders>
              <w:left w:val="single" w:sz="8" w:space="0" w:color="231F20"/>
              <w:right w:val="single" w:sz="6" w:space="0" w:color="231F20"/>
            </w:tcBorders>
          </w:tcPr>
          <w:p w14:paraId="17D5E58F" w14:textId="77777777" w:rsidR="00E65849" w:rsidRDefault="00E65849"/>
        </w:tc>
        <w:tc>
          <w:tcPr>
            <w:tcW w:w="4250" w:type="dxa"/>
            <w:tcBorders>
              <w:top w:val="nil"/>
              <w:left w:val="single" w:sz="6" w:space="0" w:color="231F20"/>
              <w:bottom w:val="nil"/>
              <w:right w:val="single" w:sz="6" w:space="0" w:color="231F20"/>
            </w:tcBorders>
          </w:tcPr>
          <w:p w14:paraId="03D44AC9" w14:textId="77777777" w:rsidR="00E65849" w:rsidRDefault="00000000">
            <w:pPr>
              <w:pStyle w:val="TableParagraph"/>
              <w:spacing w:line="213"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2"/>
                <w:sz w:val="18"/>
                <w:szCs w:val="18"/>
              </w:rPr>
              <w:t>全体老师乐于接受“推门课”，每学期按要</w:t>
            </w:r>
          </w:p>
        </w:tc>
        <w:tc>
          <w:tcPr>
            <w:tcW w:w="478" w:type="dxa"/>
            <w:vMerge/>
            <w:tcBorders>
              <w:left w:val="single" w:sz="6" w:space="0" w:color="231F20"/>
              <w:right w:val="single" w:sz="6" w:space="0" w:color="231F20"/>
            </w:tcBorders>
          </w:tcPr>
          <w:p w14:paraId="0245BE77" w14:textId="77777777" w:rsidR="00E65849" w:rsidRDefault="00E65849"/>
        </w:tc>
        <w:tc>
          <w:tcPr>
            <w:tcW w:w="525" w:type="dxa"/>
            <w:vMerge/>
            <w:tcBorders>
              <w:left w:val="single" w:sz="6" w:space="0" w:color="231F20"/>
              <w:right w:val="single" w:sz="6" w:space="0" w:color="231F20"/>
            </w:tcBorders>
          </w:tcPr>
          <w:p w14:paraId="48A88C9C" w14:textId="77777777" w:rsidR="00E65849" w:rsidRDefault="00E65849"/>
        </w:tc>
        <w:tc>
          <w:tcPr>
            <w:tcW w:w="759" w:type="dxa"/>
            <w:vMerge/>
            <w:tcBorders>
              <w:left w:val="single" w:sz="6" w:space="0" w:color="231F20"/>
              <w:right w:val="single" w:sz="8" w:space="0" w:color="231F20"/>
            </w:tcBorders>
          </w:tcPr>
          <w:p w14:paraId="05270B0E" w14:textId="77777777" w:rsidR="00E65849" w:rsidRDefault="00E65849"/>
        </w:tc>
      </w:tr>
      <w:tr w:rsidR="00E65849" w14:paraId="3E61F33A" w14:textId="77777777">
        <w:trPr>
          <w:trHeight w:hRule="exact" w:val="229"/>
        </w:trPr>
        <w:tc>
          <w:tcPr>
            <w:tcW w:w="487" w:type="dxa"/>
            <w:vMerge/>
            <w:tcBorders>
              <w:left w:val="single" w:sz="8" w:space="0" w:color="231F20"/>
              <w:bottom w:val="single" w:sz="6" w:space="0" w:color="231F20"/>
              <w:right w:val="single" w:sz="6" w:space="0" w:color="231F20"/>
            </w:tcBorders>
          </w:tcPr>
          <w:p w14:paraId="333E1FC2" w14:textId="77777777" w:rsidR="00E65849" w:rsidRDefault="00E65849"/>
        </w:tc>
        <w:tc>
          <w:tcPr>
            <w:tcW w:w="4250" w:type="dxa"/>
            <w:tcBorders>
              <w:top w:val="nil"/>
              <w:left w:val="single" w:sz="6" w:space="0" w:color="231F20"/>
              <w:bottom w:val="single" w:sz="6" w:space="0" w:color="231F20"/>
              <w:right w:val="single" w:sz="6" w:space="0" w:color="231F20"/>
            </w:tcBorders>
          </w:tcPr>
          <w:p w14:paraId="71551191"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proofErr w:type="gramStart"/>
            <w:r>
              <w:rPr>
                <w:rFonts w:ascii="方正书宋简体" w:eastAsia="方正书宋简体" w:hAnsi="方正书宋简体" w:cs="方正书宋简体"/>
                <w:color w:val="231F20"/>
                <w:sz w:val="18"/>
                <w:szCs w:val="18"/>
              </w:rPr>
              <w:t>求完成</w:t>
            </w:r>
            <w:proofErr w:type="gramEnd"/>
            <w:r>
              <w:rPr>
                <w:rFonts w:ascii="方正书宋简体" w:eastAsia="方正书宋简体" w:hAnsi="方正书宋简体" w:cs="方正书宋简体"/>
                <w:color w:val="231F20"/>
                <w:sz w:val="18"/>
                <w:szCs w:val="18"/>
              </w:rPr>
              <w:t>15—30节观课、</w:t>
            </w:r>
            <w:proofErr w:type="gramStart"/>
            <w:r>
              <w:rPr>
                <w:rFonts w:ascii="方正书宋简体" w:eastAsia="方正书宋简体" w:hAnsi="方正书宋简体" w:cs="方正书宋简体"/>
                <w:color w:val="231F20"/>
                <w:sz w:val="18"/>
                <w:szCs w:val="18"/>
              </w:rPr>
              <w:t>议课活动</w:t>
            </w:r>
            <w:proofErr w:type="gramEnd"/>
            <w:r>
              <w:rPr>
                <w:rFonts w:ascii="方正书宋简体" w:eastAsia="方正书宋简体" w:hAnsi="方正书宋简体" w:cs="方正书宋简体"/>
                <w:color w:val="231F20"/>
                <w:sz w:val="18"/>
                <w:szCs w:val="18"/>
              </w:rPr>
              <w:t>。</w:t>
            </w:r>
          </w:p>
        </w:tc>
        <w:tc>
          <w:tcPr>
            <w:tcW w:w="478" w:type="dxa"/>
            <w:vMerge/>
            <w:tcBorders>
              <w:left w:val="single" w:sz="6" w:space="0" w:color="231F20"/>
              <w:bottom w:val="single" w:sz="6" w:space="0" w:color="231F20"/>
              <w:right w:val="single" w:sz="6" w:space="0" w:color="231F20"/>
            </w:tcBorders>
          </w:tcPr>
          <w:p w14:paraId="678FDB70" w14:textId="77777777" w:rsidR="00E65849" w:rsidRDefault="00E65849"/>
        </w:tc>
        <w:tc>
          <w:tcPr>
            <w:tcW w:w="525" w:type="dxa"/>
            <w:vMerge/>
            <w:tcBorders>
              <w:left w:val="single" w:sz="6" w:space="0" w:color="231F20"/>
              <w:bottom w:val="single" w:sz="6" w:space="0" w:color="231F20"/>
              <w:right w:val="single" w:sz="6" w:space="0" w:color="231F20"/>
            </w:tcBorders>
          </w:tcPr>
          <w:p w14:paraId="14E249F5" w14:textId="77777777" w:rsidR="00E65849" w:rsidRDefault="00E65849"/>
        </w:tc>
        <w:tc>
          <w:tcPr>
            <w:tcW w:w="759" w:type="dxa"/>
            <w:vMerge/>
            <w:tcBorders>
              <w:left w:val="single" w:sz="6" w:space="0" w:color="231F20"/>
              <w:bottom w:val="single" w:sz="6" w:space="0" w:color="231F20"/>
              <w:right w:val="single" w:sz="8" w:space="0" w:color="231F20"/>
            </w:tcBorders>
          </w:tcPr>
          <w:p w14:paraId="483BEF8E" w14:textId="77777777" w:rsidR="00E65849" w:rsidRDefault="00E65849"/>
        </w:tc>
      </w:tr>
      <w:tr w:rsidR="00E65849" w14:paraId="1B327879" w14:textId="77777777">
        <w:trPr>
          <w:trHeight w:hRule="exact" w:val="281"/>
        </w:trPr>
        <w:tc>
          <w:tcPr>
            <w:tcW w:w="487" w:type="dxa"/>
            <w:vMerge w:val="restart"/>
            <w:tcBorders>
              <w:top w:val="single" w:sz="6" w:space="0" w:color="231F20"/>
              <w:left w:val="single" w:sz="8" w:space="0" w:color="231F20"/>
              <w:right w:val="single" w:sz="6" w:space="0" w:color="231F20"/>
            </w:tcBorders>
          </w:tcPr>
          <w:p w14:paraId="4EBCCD57" w14:textId="77777777" w:rsidR="00E65849" w:rsidRDefault="00E65849">
            <w:pPr>
              <w:pStyle w:val="TableParagraph"/>
              <w:spacing w:before="7"/>
              <w:rPr>
                <w:rFonts w:ascii="方正楷体简体" w:eastAsia="方正楷体简体" w:hAnsi="方正楷体简体" w:cs="方正楷体简体"/>
                <w:sz w:val="29"/>
                <w:szCs w:val="29"/>
              </w:rPr>
            </w:pPr>
          </w:p>
          <w:p w14:paraId="3C1E5135" w14:textId="77777777" w:rsidR="00E65849" w:rsidRDefault="00000000">
            <w:pPr>
              <w:pStyle w:val="TableParagraph"/>
              <w:ind w:left="129"/>
              <w:rPr>
                <w:rFonts w:ascii="方正书宋简体" w:eastAsia="方正书宋简体" w:hAnsi="方正书宋简体" w:cs="方正书宋简体"/>
                <w:szCs w:val="21"/>
              </w:rPr>
            </w:pPr>
            <w:r>
              <w:rPr>
                <w:rFonts w:ascii="方正书宋简体"/>
                <w:color w:val="231F20"/>
              </w:rPr>
              <w:t>18</w:t>
            </w:r>
          </w:p>
        </w:tc>
        <w:tc>
          <w:tcPr>
            <w:tcW w:w="4250" w:type="dxa"/>
            <w:tcBorders>
              <w:top w:val="single" w:sz="6" w:space="0" w:color="231F20"/>
              <w:left w:val="single" w:sz="6" w:space="0" w:color="231F20"/>
              <w:bottom w:val="nil"/>
              <w:right w:val="single" w:sz="6" w:space="0" w:color="231F20"/>
            </w:tcBorders>
          </w:tcPr>
          <w:p w14:paraId="721E267B" w14:textId="77777777" w:rsidR="00E65849" w:rsidRDefault="00000000">
            <w:pPr>
              <w:pStyle w:val="TableParagraph"/>
              <w:spacing w:line="251"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诊断</w:t>
            </w:r>
          </w:p>
        </w:tc>
        <w:tc>
          <w:tcPr>
            <w:tcW w:w="478" w:type="dxa"/>
            <w:vMerge w:val="restart"/>
            <w:tcBorders>
              <w:top w:val="single" w:sz="6" w:space="0" w:color="231F20"/>
              <w:left w:val="single" w:sz="6" w:space="0" w:color="231F20"/>
              <w:right w:val="single" w:sz="6" w:space="0" w:color="231F20"/>
            </w:tcBorders>
          </w:tcPr>
          <w:p w14:paraId="09B740C9" w14:textId="77777777" w:rsidR="00E65849" w:rsidRDefault="00E65849"/>
        </w:tc>
        <w:tc>
          <w:tcPr>
            <w:tcW w:w="525" w:type="dxa"/>
            <w:vMerge w:val="restart"/>
            <w:tcBorders>
              <w:top w:val="single" w:sz="6" w:space="0" w:color="231F20"/>
              <w:left w:val="single" w:sz="6" w:space="0" w:color="231F20"/>
              <w:right w:val="single" w:sz="6" w:space="0" w:color="231F20"/>
            </w:tcBorders>
          </w:tcPr>
          <w:p w14:paraId="563D1B7C" w14:textId="77777777" w:rsidR="00E65849" w:rsidRDefault="00E65849"/>
        </w:tc>
        <w:tc>
          <w:tcPr>
            <w:tcW w:w="759" w:type="dxa"/>
            <w:vMerge w:val="restart"/>
            <w:tcBorders>
              <w:top w:val="single" w:sz="6" w:space="0" w:color="231F20"/>
              <w:left w:val="single" w:sz="6" w:space="0" w:color="231F20"/>
              <w:right w:val="single" w:sz="8" w:space="0" w:color="231F20"/>
            </w:tcBorders>
          </w:tcPr>
          <w:p w14:paraId="0154544B" w14:textId="77777777" w:rsidR="00E65849" w:rsidRDefault="00E65849"/>
        </w:tc>
      </w:tr>
      <w:tr w:rsidR="00E65849" w14:paraId="2B24E17B" w14:textId="77777777">
        <w:trPr>
          <w:trHeight w:hRule="exact" w:val="227"/>
        </w:trPr>
        <w:tc>
          <w:tcPr>
            <w:tcW w:w="487" w:type="dxa"/>
            <w:vMerge/>
            <w:tcBorders>
              <w:left w:val="single" w:sz="8" w:space="0" w:color="231F20"/>
              <w:right w:val="single" w:sz="6" w:space="0" w:color="231F20"/>
            </w:tcBorders>
          </w:tcPr>
          <w:p w14:paraId="7A446869" w14:textId="77777777" w:rsidR="00E65849" w:rsidRDefault="00E65849"/>
        </w:tc>
        <w:tc>
          <w:tcPr>
            <w:tcW w:w="4250" w:type="dxa"/>
            <w:tcBorders>
              <w:top w:val="nil"/>
              <w:left w:val="single" w:sz="6" w:space="0" w:color="231F20"/>
              <w:bottom w:val="nil"/>
              <w:right w:val="single" w:sz="6" w:space="0" w:color="231F20"/>
            </w:tcBorders>
          </w:tcPr>
          <w:p w14:paraId="2D66812A" w14:textId="77777777" w:rsidR="00E65849" w:rsidRDefault="00000000">
            <w:pPr>
              <w:pStyle w:val="TableParagraph"/>
              <w:spacing w:line="215"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2"/>
                <w:sz w:val="18"/>
                <w:szCs w:val="18"/>
              </w:rPr>
              <w:t>运用问卷调查等形式，每位教师每月向学生</w:t>
            </w:r>
          </w:p>
        </w:tc>
        <w:tc>
          <w:tcPr>
            <w:tcW w:w="478" w:type="dxa"/>
            <w:vMerge/>
            <w:tcBorders>
              <w:left w:val="single" w:sz="6" w:space="0" w:color="231F20"/>
              <w:right w:val="single" w:sz="6" w:space="0" w:color="231F20"/>
            </w:tcBorders>
          </w:tcPr>
          <w:p w14:paraId="5075F19D" w14:textId="77777777" w:rsidR="00E65849" w:rsidRDefault="00E65849"/>
        </w:tc>
        <w:tc>
          <w:tcPr>
            <w:tcW w:w="525" w:type="dxa"/>
            <w:vMerge/>
            <w:tcBorders>
              <w:left w:val="single" w:sz="6" w:space="0" w:color="231F20"/>
              <w:right w:val="single" w:sz="6" w:space="0" w:color="231F20"/>
            </w:tcBorders>
          </w:tcPr>
          <w:p w14:paraId="57C2E734" w14:textId="77777777" w:rsidR="00E65849" w:rsidRDefault="00E65849"/>
        </w:tc>
        <w:tc>
          <w:tcPr>
            <w:tcW w:w="759" w:type="dxa"/>
            <w:vMerge/>
            <w:tcBorders>
              <w:left w:val="single" w:sz="6" w:space="0" w:color="231F20"/>
              <w:right w:val="single" w:sz="8" w:space="0" w:color="231F20"/>
            </w:tcBorders>
          </w:tcPr>
          <w:p w14:paraId="6B2CA78E" w14:textId="77777777" w:rsidR="00E65849" w:rsidRDefault="00E65849"/>
        </w:tc>
      </w:tr>
      <w:tr w:rsidR="00E65849" w14:paraId="72EB7A4A" w14:textId="77777777">
        <w:trPr>
          <w:trHeight w:hRule="exact" w:val="255"/>
        </w:trPr>
        <w:tc>
          <w:tcPr>
            <w:tcW w:w="487" w:type="dxa"/>
            <w:vMerge/>
            <w:tcBorders>
              <w:left w:val="single" w:sz="8" w:space="0" w:color="231F20"/>
              <w:right w:val="single" w:sz="6" w:space="0" w:color="231F20"/>
            </w:tcBorders>
          </w:tcPr>
          <w:p w14:paraId="40EAFEEE" w14:textId="77777777" w:rsidR="00E65849" w:rsidRDefault="00E65849"/>
        </w:tc>
        <w:tc>
          <w:tcPr>
            <w:tcW w:w="4250" w:type="dxa"/>
            <w:tcBorders>
              <w:top w:val="nil"/>
              <w:left w:val="single" w:sz="6" w:space="0" w:color="231F20"/>
              <w:bottom w:val="nil"/>
              <w:right w:val="single" w:sz="6" w:space="0" w:color="231F20"/>
            </w:tcBorders>
          </w:tcPr>
          <w:p w14:paraId="1242C2BC" w14:textId="77777777" w:rsidR="00E65849" w:rsidRDefault="00000000">
            <w:pPr>
              <w:pStyle w:val="TableParagraph"/>
              <w:spacing w:line="228"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征询一次教学意见、建议；</w:t>
            </w:r>
          </w:p>
        </w:tc>
        <w:tc>
          <w:tcPr>
            <w:tcW w:w="478" w:type="dxa"/>
            <w:vMerge/>
            <w:tcBorders>
              <w:left w:val="single" w:sz="6" w:space="0" w:color="231F20"/>
              <w:right w:val="single" w:sz="6" w:space="0" w:color="231F20"/>
            </w:tcBorders>
          </w:tcPr>
          <w:p w14:paraId="26356AB5" w14:textId="77777777" w:rsidR="00E65849" w:rsidRDefault="00E65849"/>
        </w:tc>
        <w:tc>
          <w:tcPr>
            <w:tcW w:w="525" w:type="dxa"/>
            <w:vMerge/>
            <w:tcBorders>
              <w:left w:val="single" w:sz="6" w:space="0" w:color="231F20"/>
              <w:right w:val="single" w:sz="6" w:space="0" w:color="231F20"/>
            </w:tcBorders>
          </w:tcPr>
          <w:p w14:paraId="6A4B755F" w14:textId="77777777" w:rsidR="00E65849" w:rsidRDefault="00E65849"/>
        </w:tc>
        <w:tc>
          <w:tcPr>
            <w:tcW w:w="759" w:type="dxa"/>
            <w:vMerge/>
            <w:tcBorders>
              <w:left w:val="single" w:sz="6" w:space="0" w:color="231F20"/>
              <w:right w:val="single" w:sz="8" w:space="0" w:color="231F20"/>
            </w:tcBorders>
          </w:tcPr>
          <w:p w14:paraId="6BE2B29F" w14:textId="77777777" w:rsidR="00E65849" w:rsidRDefault="00E65849"/>
        </w:tc>
      </w:tr>
      <w:tr w:rsidR="00E65849" w14:paraId="08F29AFC" w14:textId="77777777">
        <w:trPr>
          <w:trHeight w:hRule="exact" w:val="236"/>
        </w:trPr>
        <w:tc>
          <w:tcPr>
            <w:tcW w:w="487" w:type="dxa"/>
            <w:vMerge/>
            <w:tcBorders>
              <w:left w:val="single" w:sz="8" w:space="0" w:color="231F20"/>
              <w:right w:val="single" w:sz="6" w:space="0" w:color="231F20"/>
            </w:tcBorders>
          </w:tcPr>
          <w:p w14:paraId="4EBF64E3" w14:textId="77777777" w:rsidR="00E65849" w:rsidRDefault="00E65849"/>
        </w:tc>
        <w:tc>
          <w:tcPr>
            <w:tcW w:w="4250" w:type="dxa"/>
            <w:tcBorders>
              <w:top w:val="nil"/>
              <w:left w:val="single" w:sz="6" w:space="0" w:color="231F20"/>
              <w:bottom w:val="nil"/>
              <w:right w:val="single" w:sz="6" w:space="0" w:color="231F20"/>
            </w:tcBorders>
          </w:tcPr>
          <w:p w14:paraId="1F8E49FC" w14:textId="77777777" w:rsidR="00E65849" w:rsidRDefault="00000000">
            <w:pPr>
              <w:pStyle w:val="TableParagraph"/>
              <w:spacing w:line="213"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2"/>
                <w:sz w:val="18"/>
                <w:szCs w:val="18"/>
              </w:rPr>
              <w:t>教务处每学期进行两次常规普查和不定期抽</w:t>
            </w:r>
          </w:p>
        </w:tc>
        <w:tc>
          <w:tcPr>
            <w:tcW w:w="478" w:type="dxa"/>
            <w:vMerge/>
            <w:tcBorders>
              <w:left w:val="single" w:sz="6" w:space="0" w:color="231F20"/>
              <w:right w:val="single" w:sz="6" w:space="0" w:color="231F20"/>
            </w:tcBorders>
          </w:tcPr>
          <w:p w14:paraId="30B90324" w14:textId="77777777" w:rsidR="00E65849" w:rsidRDefault="00E65849"/>
        </w:tc>
        <w:tc>
          <w:tcPr>
            <w:tcW w:w="525" w:type="dxa"/>
            <w:vMerge/>
            <w:tcBorders>
              <w:left w:val="single" w:sz="6" w:space="0" w:color="231F20"/>
              <w:right w:val="single" w:sz="6" w:space="0" w:color="231F20"/>
            </w:tcBorders>
          </w:tcPr>
          <w:p w14:paraId="44BA5791" w14:textId="77777777" w:rsidR="00E65849" w:rsidRDefault="00E65849"/>
        </w:tc>
        <w:tc>
          <w:tcPr>
            <w:tcW w:w="759" w:type="dxa"/>
            <w:vMerge/>
            <w:tcBorders>
              <w:left w:val="single" w:sz="6" w:space="0" w:color="231F20"/>
              <w:right w:val="single" w:sz="8" w:space="0" w:color="231F20"/>
            </w:tcBorders>
          </w:tcPr>
          <w:p w14:paraId="3BBE2733" w14:textId="77777777" w:rsidR="00E65849" w:rsidRDefault="00E65849"/>
        </w:tc>
      </w:tr>
      <w:tr w:rsidR="00E65849" w14:paraId="4EDA4D11" w14:textId="77777777">
        <w:trPr>
          <w:trHeight w:hRule="exact" w:val="223"/>
        </w:trPr>
        <w:tc>
          <w:tcPr>
            <w:tcW w:w="487" w:type="dxa"/>
            <w:vMerge/>
            <w:tcBorders>
              <w:left w:val="single" w:sz="8" w:space="0" w:color="231F20"/>
              <w:bottom w:val="single" w:sz="6" w:space="0" w:color="231F20"/>
              <w:right w:val="single" w:sz="6" w:space="0" w:color="231F20"/>
            </w:tcBorders>
          </w:tcPr>
          <w:p w14:paraId="5E3065A6" w14:textId="77777777" w:rsidR="00E65849" w:rsidRDefault="00E65849"/>
        </w:tc>
        <w:tc>
          <w:tcPr>
            <w:tcW w:w="4250" w:type="dxa"/>
            <w:tcBorders>
              <w:top w:val="nil"/>
              <w:left w:val="single" w:sz="6" w:space="0" w:color="231F20"/>
              <w:bottom w:val="single" w:sz="6" w:space="0" w:color="231F20"/>
              <w:right w:val="single" w:sz="6" w:space="0" w:color="231F20"/>
            </w:tcBorders>
          </w:tcPr>
          <w:p w14:paraId="01B882AD" w14:textId="77777777" w:rsidR="00E65849" w:rsidRDefault="00000000">
            <w:pPr>
              <w:pStyle w:val="TableParagraph"/>
              <w:spacing w:line="215"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6"/>
                <w:sz w:val="18"/>
                <w:szCs w:val="18"/>
              </w:rPr>
              <w:t>查。</w:t>
            </w:r>
          </w:p>
        </w:tc>
        <w:tc>
          <w:tcPr>
            <w:tcW w:w="478" w:type="dxa"/>
            <w:vMerge/>
            <w:tcBorders>
              <w:left w:val="single" w:sz="6" w:space="0" w:color="231F20"/>
              <w:bottom w:val="single" w:sz="6" w:space="0" w:color="231F20"/>
              <w:right w:val="single" w:sz="6" w:space="0" w:color="231F20"/>
            </w:tcBorders>
          </w:tcPr>
          <w:p w14:paraId="1E79D382" w14:textId="77777777" w:rsidR="00E65849" w:rsidRDefault="00E65849"/>
        </w:tc>
        <w:tc>
          <w:tcPr>
            <w:tcW w:w="525" w:type="dxa"/>
            <w:vMerge/>
            <w:tcBorders>
              <w:left w:val="single" w:sz="6" w:space="0" w:color="231F20"/>
              <w:bottom w:val="single" w:sz="6" w:space="0" w:color="231F20"/>
              <w:right w:val="single" w:sz="6" w:space="0" w:color="231F20"/>
            </w:tcBorders>
          </w:tcPr>
          <w:p w14:paraId="42B3DF98" w14:textId="77777777" w:rsidR="00E65849" w:rsidRDefault="00E65849"/>
        </w:tc>
        <w:tc>
          <w:tcPr>
            <w:tcW w:w="759" w:type="dxa"/>
            <w:vMerge/>
            <w:tcBorders>
              <w:left w:val="single" w:sz="6" w:space="0" w:color="231F20"/>
              <w:bottom w:val="single" w:sz="6" w:space="0" w:color="231F20"/>
              <w:right w:val="single" w:sz="8" w:space="0" w:color="231F20"/>
            </w:tcBorders>
          </w:tcPr>
          <w:p w14:paraId="0995B200" w14:textId="77777777" w:rsidR="00E65849" w:rsidRDefault="00E65849"/>
        </w:tc>
      </w:tr>
      <w:tr w:rsidR="00E65849" w14:paraId="28714B88" w14:textId="77777777">
        <w:trPr>
          <w:trHeight w:hRule="exact" w:val="313"/>
        </w:trPr>
        <w:tc>
          <w:tcPr>
            <w:tcW w:w="487" w:type="dxa"/>
            <w:vMerge w:val="restart"/>
            <w:tcBorders>
              <w:top w:val="single" w:sz="6" w:space="0" w:color="231F20"/>
              <w:left w:val="single" w:sz="8" w:space="0" w:color="231F20"/>
              <w:right w:val="single" w:sz="6" w:space="0" w:color="231F20"/>
            </w:tcBorders>
          </w:tcPr>
          <w:p w14:paraId="27CB5F51" w14:textId="77777777" w:rsidR="00E65849" w:rsidRDefault="00E65849">
            <w:pPr>
              <w:pStyle w:val="TableParagraph"/>
              <w:rPr>
                <w:rFonts w:ascii="方正楷体简体" w:eastAsia="方正楷体简体" w:hAnsi="方正楷体简体" w:cs="方正楷体简体"/>
                <w:sz w:val="20"/>
                <w:szCs w:val="20"/>
              </w:rPr>
            </w:pPr>
          </w:p>
          <w:p w14:paraId="40146D9C" w14:textId="77777777" w:rsidR="00E65849" w:rsidRDefault="00E65849">
            <w:pPr>
              <w:pStyle w:val="TableParagraph"/>
              <w:rPr>
                <w:rFonts w:ascii="方正楷体简体" w:eastAsia="方正楷体简体" w:hAnsi="方正楷体简体" w:cs="方正楷体简体"/>
                <w:sz w:val="20"/>
                <w:szCs w:val="20"/>
              </w:rPr>
            </w:pPr>
          </w:p>
          <w:p w14:paraId="6ABDC293" w14:textId="77777777" w:rsidR="00E65849" w:rsidRDefault="00E65849">
            <w:pPr>
              <w:pStyle w:val="TableParagraph"/>
              <w:rPr>
                <w:rFonts w:ascii="方正楷体简体" w:eastAsia="方正楷体简体" w:hAnsi="方正楷体简体" w:cs="方正楷体简体"/>
                <w:sz w:val="20"/>
                <w:szCs w:val="20"/>
              </w:rPr>
            </w:pPr>
          </w:p>
          <w:p w14:paraId="0CDE777E" w14:textId="77777777" w:rsidR="00E65849" w:rsidRDefault="00E65849">
            <w:pPr>
              <w:pStyle w:val="TableParagraph"/>
              <w:spacing w:before="9"/>
              <w:rPr>
                <w:rFonts w:ascii="方正楷体简体" w:eastAsia="方正楷体简体" w:hAnsi="方正楷体简体" w:cs="方正楷体简体"/>
                <w:sz w:val="13"/>
                <w:szCs w:val="13"/>
              </w:rPr>
            </w:pPr>
          </w:p>
          <w:p w14:paraId="4D9ADA70" w14:textId="77777777" w:rsidR="00E65849" w:rsidRDefault="00000000">
            <w:pPr>
              <w:pStyle w:val="TableParagraph"/>
              <w:ind w:left="129"/>
              <w:rPr>
                <w:rFonts w:ascii="方正书宋简体" w:eastAsia="方正书宋简体" w:hAnsi="方正书宋简体" w:cs="方正书宋简体"/>
                <w:szCs w:val="21"/>
              </w:rPr>
            </w:pPr>
            <w:r>
              <w:rPr>
                <w:rFonts w:ascii="方正书宋简体"/>
                <w:color w:val="231F20"/>
              </w:rPr>
              <w:t>19</w:t>
            </w:r>
          </w:p>
        </w:tc>
        <w:tc>
          <w:tcPr>
            <w:tcW w:w="4250" w:type="dxa"/>
            <w:tcBorders>
              <w:top w:val="single" w:sz="6" w:space="0" w:color="231F20"/>
              <w:left w:val="single" w:sz="6" w:space="0" w:color="231F20"/>
              <w:bottom w:val="nil"/>
              <w:right w:val="single" w:sz="6" w:space="0" w:color="231F20"/>
            </w:tcBorders>
          </w:tcPr>
          <w:p w14:paraId="48BAE755" w14:textId="77777777" w:rsidR="00E65849" w:rsidRDefault="00000000">
            <w:pPr>
              <w:pStyle w:val="TableParagraph"/>
              <w:spacing w:line="282"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开课</w:t>
            </w:r>
            <w:proofErr w:type="gramStart"/>
            <w:r>
              <w:rPr>
                <w:rFonts w:ascii="方正黑体简体" w:eastAsia="方正黑体简体" w:hAnsi="方正黑体简体" w:cs="方正黑体简体"/>
                <w:color w:val="231F20"/>
                <w:szCs w:val="21"/>
              </w:rPr>
              <w:t>研</w:t>
            </w:r>
            <w:proofErr w:type="gramEnd"/>
            <w:r>
              <w:rPr>
                <w:rFonts w:ascii="方正黑体简体" w:eastAsia="方正黑体简体" w:hAnsi="方正黑体简体" w:cs="方正黑体简体"/>
                <w:color w:val="231F20"/>
                <w:szCs w:val="21"/>
              </w:rPr>
              <w:t>课</w:t>
            </w:r>
          </w:p>
        </w:tc>
        <w:tc>
          <w:tcPr>
            <w:tcW w:w="478" w:type="dxa"/>
            <w:vMerge w:val="restart"/>
            <w:tcBorders>
              <w:top w:val="single" w:sz="6" w:space="0" w:color="231F20"/>
              <w:left w:val="single" w:sz="6" w:space="0" w:color="231F20"/>
              <w:right w:val="single" w:sz="6" w:space="0" w:color="231F20"/>
            </w:tcBorders>
          </w:tcPr>
          <w:p w14:paraId="45499041" w14:textId="77777777" w:rsidR="00E65849" w:rsidRDefault="00E65849"/>
        </w:tc>
        <w:tc>
          <w:tcPr>
            <w:tcW w:w="525" w:type="dxa"/>
            <w:vMerge w:val="restart"/>
            <w:tcBorders>
              <w:top w:val="single" w:sz="6" w:space="0" w:color="231F20"/>
              <w:left w:val="single" w:sz="6" w:space="0" w:color="231F20"/>
              <w:right w:val="single" w:sz="6" w:space="0" w:color="231F20"/>
            </w:tcBorders>
          </w:tcPr>
          <w:p w14:paraId="322FE86D" w14:textId="77777777" w:rsidR="00E65849" w:rsidRDefault="00E65849"/>
        </w:tc>
        <w:tc>
          <w:tcPr>
            <w:tcW w:w="759" w:type="dxa"/>
            <w:vMerge w:val="restart"/>
            <w:tcBorders>
              <w:top w:val="single" w:sz="6" w:space="0" w:color="231F20"/>
              <w:left w:val="single" w:sz="6" w:space="0" w:color="231F20"/>
              <w:right w:val="single" w:sz="8" w:space="0" w:color="231F20"/>
            </w:tcBorders>
          </w:tcPr>
          <w:p w14:paraId="72F47D21" w14:textId="77777777" w:rsidR="00E65849" w:rsidRDefault="00E65849"/>
        </w:tc>
      </w:tr>
      <w:tr w:rsidR="00E65849" w14:paraId="3A4D65A3" w14:textId="77777777">
        <w:trPr>
          <w:trHeight w:hRule="exact" w:val="238"/>
        </w:trPr>
        <w:tc>
          <w:tcPr>
            <w:tcW w:w="487" w:type="dxa"/>
            <w:vMerge/>
            <w:tcBorders>
              <w:left w:val="single" w:sz="8" w:space="0" w:color="231F20"/>
              <w:right w:val="single" w:sz="6" w:space="0" w:color="231F20"/>
            </w:tcBorders>
          </w:tcPr>
          <w:p w14:paraId="1D6B73A7" w14:textId="77777777" w:rsidR="00E65849" w:rsidRDefault="00E65849"/>
        </w:tc>
        <w:tc>
          <w:tcPr>
            <w:tcW w:w="4250" w:type="dxa"/>
            <w:tcBorders>
              <w:top w:val="nil"/>
              <w:left w:val="single" w:sz="6" w:space="0" w:color="231F20"/>
              <w:bottom w:val="nil"/>
              <w:right w:val="single" w:sz="6" w:space="0" w:color="231F20"/>
            </w:tcBorders>
          </w:tcPr>
          <w:p w14:paraId="3E409FF1" w14:textId="77777777" w:rsidR="00E65849" w:rsidRDefault="00000000">
            <w:pPr>
              <w:pStyle w:val="TableParagraph"/>
              <w:spacing w:line="215"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1.40</w:t>
            </w:r>
            <w:r>
              <w:rPr>
                <w:rFonts w:ascii="方正书宋简体" w:eastAsia="方正书宋简体" w:hAnsi="方正书宋简体" w:cs="方正书宋简体"/>
                <w:color w:val="231F20"/>
                <w:spacing w:val="12"/>
                <w:sz w:val="18"/>
                <w:szCs w:val="18"/>
              </w:rPr>
              <w:t>周岁以下的老师每位老师每学期开汇报</w:t>
            </w:r>
          </w:p>
        </w:tc>
        <w:tc>
          <w:tcPr>
            <w:tcW w:w="478" w:type="dxa"/>
            <w:vMerge/>
            <w:tcBorders>
              <w:left w:val="single" w:sz="6" w:space="0" w:color="231F20"/>
              <w:right w:val="single" w:sz="6" w:space="0" w:color="231F20"/>
            </w:tcBorders>
          </w:tcPr>
          <w:p w14:paraId="5044A4F6" w14:textId="77777777" w:rsidR="00E65849" w:rsidRDefault="00E65849"/>
        </w:tc>
        <w:tc>
          <w:tcPr>
            <w:tcW w:w="525" w:type="dxa"/>
            <w:vMerge/>
            <w:tcBorders>
              <w:left w:val="single" w:sz="6" w:space="0" w:color="231F20"/>
              <w:right w:val="single" w:sz="6" w:space="0" w:color="231F20"/>
            </w:tcBorders>
          </w:tcPr>
          <w:p w14:paraId="747944FC" w14:textId="77777777" w:rsidR="00E65849" w:rsidRDefault="00E65849"/>
        </w:tc>
        <w:tc>
          <w:tcPr>
            <w:tcW w:w="759" w:type="dxa"/>
            <w:vMerge/>
            <w:tcBorders>
              <w:left w:val="single" w:sz="6" w:space="0" w:color="231F20"/>
              <w:right w:val="single" w:sz="8" w:space="0" w:color="231F20"/>
            </w:tcBorders>
          </w:tcPr>
          <w:p w14:paraId="6B586CA8" w14:textId="77777777" w:rsidR="00E65849" w:rsidRDefault="00E65849"/>
        </w:tc>
      </w:tr>
      <w:tr w:rsidR="00E65849" w14:paraId="73914A98" w14:textId="77777777">
        <w:trPr>
          <w:trHeight w:hRule="exact" w:val="240"/>
        </w:trPr>
        <w:tc>
          <w:tcPr>
            <w:tcW w:w="487" w:type="dxa"/>
            <w:vMerge/>
            <w:tcBorders>
              <w:left w:val="single" w:sz="8" w:space="0" w:color="231F20"/>
              <w:right w:val="single" w:sz="6" w:space="0" w:color="231F20"/>
            </w:tcBorders>
          </w:tcPr>
          <w:p w14:paraId="4640FAC0" w14:textId="77777777" w:rsidR="00E65849" w:rsidRDefault="00E65849"/>
        </w:tc>
        <w:tc>
          <w:tcPr>
            <w:tcW w:w="4250" w:type="dxa"/>
            <w:tcBorders>
              <w:top w:val="nil"/>
              <w:left w:val="single" w:sz="6" w:space="0" w:color="231F20"/>
              <w:bottom w:val="nil"/>
              <w:right w:val="single" w:sz="6" w:space="0" w:color="231F20"/>
            </w:tcBorders>
          </w:tcPr>
          <w:p w14:paraId="45E07E1A"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课、展示课一节以上。40</w:t>
            </w:r>
            <w:r>
              <w:rPr>
                <w:rFonts w:ascii="方正书宋简体" w:eastAsia="方正书宋简体" w:hAnsi="方正书宋简体" w:cs="方正书宋简体"/>
                <w:color w:val="231F20"/>
                <w:spacing w:val="1"/>
                <w:sz w:val="18"/>
                <w:szCs w:val="18"/>
              </w:rPr>
              <w:t>周岁以上的老师重点做好</w:t>
            </w:r>
          </w:p>
        </w:tc>
        <w:tc>
          <w:tcPr>
            <w:tcW w:w="478" w:type="dxa"/>
            <w:vMerge/>
            <w:tcBorders>
              <w:left w:val="single" w:sz="6" w:space="0" w:color="231F20"/>
              <w:right w:val="single" w:sz="6" w:space="0" w:color="231F20"/>
            </w:tcBorders>
          </w:tcPr>
          <w:p w14:paraId="505289EE" w14:textId="77777777" w:rsidR="00E65849" w:rsidRDefault="00E65849"/>
        </w:tc>
        <w:tc>
          <w:tcPr>
            <w:tcW w:w="525" w:type="dxa"/>
            <w:vMerge/>
            <w:tcBorders>
              <w:left w:val="single" w:sz="6" w:space="0" w:color="231F20"/>
              <w:right w:val="single" w:sz="6" w:space="0" w:color="231F20"/>
            </w:tcBorders>
          </w:tcPr>
          <w:p w14:paraId="09824B2D" w14:textId="77777777" w:rsidR="00E65849" w:rsidRDefault="00E65849"/>
        </w:tc>
        <w:tc>
          <w:tcPr>
            <w:tcW w:w="759" w:type="dxa"/>
            <w:vMerge/>
            <w:tcBorders>
              <w:left w:val="single" w:sz="6" w:space="0" w:color="231F20"/>
              <w:right w:val="single" w:sz="8" w:space="0" w:color="231F20"/>
            </w:tcBorders>
          </w:tcPr>
          <w:p w14:paraId="668ABD69" w14:textId="77777777" w:rsidR="00E65849" w:rsidRDefault="00E65849"/>
        </w:tc>
      </w:tr>
      <w:tr w:rsidR="00E65849" w14:paraId="0D4C1E2B" w14:textId="77777777">
        <w:trPr>
          <w:trHeight w:hRule="exact" w:val="240"/>
        </w:trPr>
        <w:tc>
          <w:tcPr>
            <w:tcW w:w="487" w:type="dxa"/>
            <w:vMerge/>
            <w:tcBorders>
              <w:left w:val="single" w:sz="8" w:space="0" w:color="231F20"/>
              <w:right w:val="single" w:sz="6" w:space="0" w:color="231F20"/>
            </w:tcBorders>
          </w:tcPr>
          <w:p w14:paraId="27E7A72D" w14:textId="77777777" w:rsidR="00E65849" w:rsidRDefault="00E65849"/>
        </w:tc>
        <w:tc>
          <w:tcPr>
            <w:tcW w:w="4250" w:type="dxa"/>
            <w:tcBorders>
              <w:top w:val="nil"/>
              <w:left w:val="single" w:sz="6" w:space="0" w:color="231F20"/>
              <w:bottom w:val="nil"/>
              <w:right w:val="single" w:sz="6" w:space="0" w:color="231F20"/>
            </w:tcBorders>
          </w:tcPr>
          <w:p w14:paraId="7D0529DC"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指导、引领的工作，开设示范课；</w:t>
            </w:r>
          </w:p>
        </w:tc>
        <w:tc>
          <w:tcPr>
            <w:tcW w:w="478" w:type="dxa"/>
            <w:vMerge/>
            <w:tcBorders>
              <w:left w:val="single" w:sz="6" w:space="0" w:color="231F20"/>
              <w:right w:val="single" w:sz="6" w:space="0" w:color="231F20"/>
            </w:tcBorders>
          </w:tcPr>
          <w:p w14:paraId="4A23C5D2" w14:textId="77777777" w:rsidR="00E65849" w:rsidRDefault="00E65849"/>
        </w:tc>
        <w:tc>
          <w:tcPr>
            <w:tcW w:w="525" w:type="dxa"/>
            <w:vMerge/>
            <w:tcBorders>
              <w:left w:val="single" w:sz="6" w:space="0" w:color="231F20"/>
              <w:right w:val="single" w:sz="6" w:space="0" w:color="231F20"/>
            </w:tcBorders>
          </w:tcPr>
          <w:p w14:paraId="5968EE84" w14:textId="77777777" w:rsidR="00E65849" w:rsidRDefault="00E65849"/>
        </w:tc>
        <w:tc>
          <w:tcPr>
            <w:tcW w:w="759" w:type="dxa"/>
            <w:vMerge/>
            <w:tcBorders>
              <w:left w:val="single" w:sz="6" w:space="0" w:color="231F20"/>
              <w:right w:val="single" w:sz="8" w:space="0" w:color="231F20"/>
            </w:tcBorders>
          </w:tcPr>
          <w:p w14:paraId="29932701" w14:textId="77777777" w:rsidR="00E65849" w:rsidRDefault="00E65849"/>
        </w:tc>
      </w:tr>
      <w:tr w:rsidR="00E65849" w14:paraId="5BDD49C3" w14:textId="77777777">
        <w:trPr>
          <w:trHeight w:hRule="exact" w:val="480"/>
        </w:trPr>
        <w:tc>
          <w:tcPr>
            <w:tcW w:w="487" w:type="dxa"/>
            <w:vMerge/>
            <w:tcBorders>
              <w:left w:val="single" w:sz="8" w:space="0" w:color="231F20"/>
              <w:right w:val="single" w:sz="6" w:space="0" w:color="231F20"/>
            </w:tcBorders>
          </w:tcPr>
          <w:p w14:paraId="3C2E1211" w14:textId="77777777" w:rsidR="00E65849" w:rsidRDefault="00E65849"/>
        </w:tc>
        <w:tc>
          <w:tcPr>
            <w:tcW w:w="4250" w:type="dxa"/>
            <w:tcBorders>
              <w:top w:val="nil"/>
              <w:left w:val="single" w:sz="6" w:space="0" w:color="231F20"/>
              <w:bottom w:val="nil"/>
              <w:right w:val="single" w:sz="6" w:space="0" w:color="231F20"/>
            </w:tcBorders>
          </w:tcPr>
          <w:p w14:paraId="4E77E3BA" w14:textId="77777777" w:rsidR="00E65849" w:rsidRDefault="00000000">
            <w:pPr>
              <w:pStyle w:val="TableParagraph"/>
              <w:spacing w:line="201"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w:t>
            </w:r>
            <w:r>
              <w:rPr>
                <w:rFonts w:ascii="方正书宋简体" w:eastAsia="方正书宋简体" w:hAnsi="方正书宋简体" w:cs="方正书宋简体"/>
                <w:color w:val="231F20"/>
                <w:spacing w:val="-6"/>
                <w:sz w:val="18"/>
                <w:szCs w:val="18"/>
              </w:rPr>
              <w:t>每位老师每学年录制一堂自己较满意的课。每</w:t>
            </w:r>
          </w:p>
          <w:p w14:paraId="68683055" w14:textId="77777777" w:rsidR="00E65849" w:rsidRDefault="00000000">
            <w:pPr>
              <w:pStyle w:val="TableParagraph"/>
              <w:spacing w:line="255"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学期用微</w:t>
            </w:r>
            <w:proofErr w:type="gramStart"/>
            <w:r>
              <w:rPr>
                <w:rFonts w:ascii="方正书宋简体" w:eastAsia="方正书宋简体" w:hAnsi="方正书宋简体" w:cs="方正书宋简体"/>
                <w:color w:val="231F20"/>
                <w:sz w:val="18"/>
                <w:szCs w:val="18"/>
              </w:rPr>
              <w:t>格分析</w:t>
            </w:r>
            <w:proofErr w:type="gramEnd"/>
            <w:r>
              <w:rPr>
                <w:rFonts w:ascii="方正书宋简体" w:eastAsia="方正书宋简体" w:hAnsi="方正书宋简体" w:cs="方正书宋简体"/>
                <w:color w:val="231F20"/>
                <w:sz w:val="18"/>
                <w:szCs w:val="18"/>
              </w:rPr>
              <w:t>法认真、仔细研究</w:t>
            </w:r>
            <w:r>
              <w:rPr>
                <w:rFonts w:ascii="方正书宋简体" w:eastAsia="方正书宋简体" w:hAnsi="方正书宋简体" w:cs="方正书宋简体"/>
                <w:color w:val="231F20"/>
                <w:spacing w:val="-4"/>
                <w:sz w:val="18"/>
                <w:szCs w:val="18"/>
              </w:rPr>
              <w:t>3—5</w:t>
            </w:r>
            <w:r>
              <w:rPr>
                <w:rFonts w:ascii="方正书宋简体" w:eastAsia="方正书宋简体" w:hAnsi="方正书宋简体" w:cs="方正书宋简体"/>
                <w:color w:val="231F20"/>
                <w:spacing w:val="-1"/>
                <w:sz w:val="18"/>
                <w:szCs w:val="18"/>
              </w:rPr>
              <w:t>堂课。上课</w:t>
            </w:r>
          </w:p>
        </w:tc>
        <w:tc>
          <w:tcPr>
            <w:tcW w:w="478" w:type="dxa"/>
            <w:vMerge/>
            <w:tcBorders>
              <w:left w:val="single" w:sz="6" w:space="0" w:color="231F20"/>
              <w:right w:val="single" w:sz="6" w:space="0" w:color="231F20"/>
            </w:tcBorders>
          </w:tcPr>
          <w:p w14:paraId="00131DF3" w14:textId="77777777" w:rsidR="00E65849" w:rsidRDefault="00E65849"/>
        </w:tc>
        <w:tc>
          <w:tcPr>
            <w:tcW w:w="525" w:type="dxa"/>
            <w:vMerge/>
            <w:tcBorders>
              <w:left w:val="single" w:sz="6" w:space="0" w:color="231F20"/>
              <w:right w:val="single" w:sz="6" w:space="0" w:color="231F20"/>
            </w:tcBorders>
          </w:tcPr>
          <w:p w14:paraId="7870AA6C" w14:textId="77777777" w:rsidR="00E65849" w:rsidRDefault="00E65849"/>
        </w:tc>
        <w:tc>
          <w:tcPr>
            <w:tcW w:w="759" w:type="dxa"/>
            <w:vMerge/>
            <w:tcBorders>
              <w:left w:val="single" w:sz="6" w:space="0" w:color="231F20"/>
              <w:right w:val="single" w:sz="8" w:space="0" w:color="231F20"/>
            </w:tcBorders>
          </w:tcPr>
          <w:p w14:paraId="1546E574" w14:textId="77777777" w:rsidR="00E65849" w:rsidRDefault="00E65849"/>
        </w:tc>
      </w:tr>
      <w:tr w:rsidR="00E65849" w14:paraId="374CD42A" w14:textId="77777777">
        <w:trPr>
          <w:trHeight w:hRule="exact" w:val="240"/>
        </w:trPr>
        <w:tc>
          <w:tcPr>
            <w:tcW w:w="487" w:type="dxa"/>
            <w:vMerge/>
            <w:tcBorders>
              <w:left w:val="single" w:sz="8" w:space="0" w:color="231F20"/>
              <w:right w:val="single" w:sz="6" w:space="0" w:color="231F20"/>
            </w:tcBorders>
          </w:tcPr>
          <w:p w14:paraId="5363A7A3" w14:textId="77777777" w:rsidR="00E65849" w:rsidRDefault="00E65849"/>
        </w:tc>
        <w:tc>
          <w:tcPr>
            <w:tcW w:w="4250" w:type="dxa"/>
            <w:tcBorders>
              <w:top w:val="nil"/>
              <w:left w:val="single" w:sz="6" w:space="0" w:color="231F20"/>
              <w:bottom w:val="nil"/>
              <w:right w:val="single" w:sz="6" w:space="0" w:color="231F20"/>
            </w:tcBorders>
          </w:tcPr>
          <w:p w14:paraId="31230456"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6"/>
                <w:sz w:val="18"/>
                <w:szCs w:val="18"/>
              </w:rPr>
              <w:t>老师将需要录像的课提前一天通知信息组，信息组负</w:t>
            </w:r>
          </w:p>
        </w:tc>
        <w:tc>
          <w:tcPr>
            <w:tcW w:w="478" w:type="dxa"/>
            <w:vMerge/>
            <w:tcBorders>
              <w:left w:val="single" w:sz="6" w:space="0" w:color="231F20"/>
              <w:right w:val="single" w:sz="6" w:space="0" w:color="231F20"/>
            </w:tcBorders>
          </w:tcPr>
          <w:p w14:paraId="276A3534" w14:textId="77777777" w:rsidR="00E65849" w:rsidRDefault="00E65849"/>
        </w:tc>
        <w:tc>
          <w:tcPr>
            <w:tcW w:w="525" w:type="dxa"/>
            <w:vMerge/>
            <w:tcBorders>
              <w:left w:val="single" w:sz="6" w:space="0" w:color="231F20"/>
              <w:right w:val="single" w:sz="6" w:space="0" w:color="231F20"/>
            </w:tcBorders>
          </w:tcPr>
          <w:p w14:paraId="3087DD30" w14:textId="77777777" w:rsidR="00E65849" w:rsidRDefault="00E65849"/>
        </w:tc>
        <w:tc>
          <w:tcPr>
            <w:tcW w:w="759" w:type="dxa"/>
            <w:vMerge/>
            <w:tcBorders>
              <w:left w:val="single" w:sz="6" w:space="0" w:color="231F20"/>
              <w:right w:val="single" w:sz="8" w:space="0" w:color="231F20"/>
            </w:tcBorders>
          </w:tcPr>
          <w:p w14:paraId="673D5759" w14:textId="77777777" w:rsidR="00E65849" w:rsidRDefault="00E65849"/>
        </w:tc>
      </w:tr>
      <w:tr w:rsidR="00E65849" w14:paraId="46FF91F3" w14:textId="77777777">
        <w:trPr>
          <w:trHeight w:hRule="exact" w:val="240"/>
        </w:trPr>
        <w:tc>
          <w:tcPr>
            <w:tcW w:w="487" w:type="dxa"/>
            <w:vMerge/>
            <w:tcBorders>
              <w:left w:val="single" w:sz="8" w:space="0" w:color="231F20"/>
              <w:right w:val="single" w:sz="6" w:space="0" w:color="231F20"/>
            </w:tcBorders>
          </w:tcPr>
          <w:p w14:paraId="19741924" w14:textId="77777777" w:rsidR="00E65849" w:rsidRDefault="00E65849"/>
        </w:tc>
        <w:tc>
          <w:tcPr>
            <w:tcW w:w="4250" w:type="dxa"/>
            <w:tcBorders>
              <w:top w:val="nil"/>
              <w:left w:val="single" w:sz="6" w:space="0" w:color="231F20"/>
              <w:bottom w:val="nil"/>
              <w:right w:val="single" w:sz="6" w:space="0" w:color="231F20"/>
            </w:tcBorders>
          </w:tcPr>
          <w:p w14:paraId="15F5314E"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proofErr w:type="gramStart"/>
            <w:r>
              <w:rPr>
                <w:rFonts w:ascii="方正书宋简体" w:eastAsia="方正书宋简体" w:hAnsi="方正书宋简体" w:cs="方正书宋简体"/>
                <w:color w:val="231F20"/>
                <w:spacing w:val="-6"/>
                <w:sz w:val="18"/>
                <w:szCs w:val="18"/>
              </w:rPr>
              <w:t>责</w:t>
            </w:r>
            <w:proofErr w:type="gramEnd"/>
            <w:r>
              <w:rPr>
                <w:rFonts w:ascii="方正书宋简体" w:eastAsia="方正书宋简体" w:hAnsi="方正书宋简体" w:cs="方正书宋简体"/>
                <w:color w:val="231F20"/>
                <w:spacing w:val="-6"/>
                <w:sz w:val="18"/>
                <w:szCs w:val="18"/>
              </w:rPr>
              <w:t>录制有质量的“课堂实录”并根据需要刻制光盘；</w:t>
            </w:r>
          </w:p>
        </w:tc>
        <w:tc>
          <w:tcPr>
            <w:tcW w:w="478" w:type="dxa"/>
            <w:vMerge/>
            <w:tcBorders>
              <w:left w:val="single" w:sz="6" w:space="0" w:color="231F20"/>
              <w:right w:val="single" w:sz="6" w:space="0" w:color="231F20"/>
            </w:tcBorders>
          </w:tcPr>
          <w:p w14:paraId="7A712BCA" w14:textId="77777777" w:rsidR="00E65849" w:rsidRDefault="00E65849"/>
        </w:tc>
        <w:tc>
          <w:tcPr>
            <w:tcW w:w="525" w:type="dxa"/>
            <w:vMerge/>
            <w:tcBorders>
              <w:left w:val="single" w:sz="6" w:space="0" w:color="231F20"/>
              <w:right w:val="single" w:sz="6" w:space="0" w:color="231F20"/>
            </w:tcBorders>
          </w:tcPr>
          <w:p w14:paraId="62A9D5E6" w14:textId="77777777" w:rsidR="00E65849" w:rsidRDefault="00E65849"/>
        </w:tc>
        <w:tc>
          <w:tcPr>
            <w:tcW w:w="759" w:type="dxa"/>
            <w:vMerge/>
            <w:tcBorders>
              <w:left w:val="single" w:sz="6" w:space="0" w:color="231F20"/>
              <w:right w:val="single" w:sz="8" w:space="0" w:color="231F20"/>
            </w:tcBorders>
          </w:tcPr>
          <w:p w14:paraId="287FB997" w14:textId="77777777" w:rsidR="00E65849" w:rsidRDefault="00E65849"/>
        </w:tc>
      </w:tr>
      <w:tr w:rsidR="00E65849" w14:paraId="19D7D350" w14:textId="77777777">
        <w:trPr>
          <w:trHeight w:hRule="exact" w:val="240"/>
        </w:trPr>
        <w:tc>
          <w:tcPr>
            <w:tcW w:w="487" w:type="dxa"/>
            <w:vMerge/>
            <w:tcBorders>
              <w:left w:val="single" w:sz="8" w:space="0" w:color="231F20"/>
              <w:right w:val="single" w:sz="6" w:space="0" w:color="231F20"/>
            </w:tcBorders>
          </w:tcPr>
          <w:p w14:paraId="558EE4AD" w14:textId="77777777" w:rsidR="00E65849" w:rsidRDefault="00E65849"/>
        </w:tc>
        <w:tc>
          <w:tcPr>
            <w:tcW w:w="4250" w:type="dxa"/>
            <w:tcBorders>
              <w:top w:val="nil"/>
              <w:left w:val="single" w:sz="6" w:space="0" w:color="231F20"/>
              <w:bottom w:val="nil"/>
              <w:right w:val="single" w:sz="6" w:space="0" w:color="231F20"/>
            </w:tcBorders>
          </w:tcPr>
          <w:p w14:paraId="65E7B309" w14:textId="77777777" w:rsidR="00E65849" w:rsidRDefault="00000000">
            <w:pPr>
              <w:pStyle w:val="TableParagraph"/>
              <w:spacing w:line="217"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3.</w:t>
            </w:r>
            <w:r>
              <w:rPr>
                <w:rFonts w:ascii="方正书宋简体" w:eastAsia="方正书宋简体" w:hAnsi="方正书宋简体" w:cs="方正书宋简体"/>
                <w:color w:val="231F20"/>
                <w:spacing w:val="3"/>
                <w:sz w:val="18"/>
                <w:szCs w:val="18"/>
              </w:rPr>
              <w:t>每学期每门学科走出校门开展一次有含金量</w:t>
            </w:r>
          </w:p>
        </w:tc>
        <w:tc>
          <w:tcPr>
            <w:tcW w:w="478" w:type="dxa"/>
            <w:vMerge/>
            <w:tcBorders>
              <w:left w:val="single" w:sz="6" w:space="0" w:color="231F20"/>
              <w:right w:val="single" w:sz="6" w:space="0" w:color="231F20"/>
            </w:tcBorders>
          </w:tcPr>
          <w:p w14:paraId="04CC5995" w14:textId="77777777" w:rsidR="00E65849" w:rsidRDefault="00E65849"/>
        </w:tc>
        <w:tc>
          <w:tcPr>
            <w:tcW w:w="525" w:type="dxa"/>
            <w:vMerge/>
            <w:tcBorders>
              <w:left w:val="single" w:sz="6" w:space="0" w:color="231F20"/>
              <w:right w:val="single" w:sz="6" w:space="0" w:color="231F20"/>
            </w:tcBorders>
          </w:tcPr>
          <w:p w14:paraId="2E955F87" w14:textId="77777777" w:rsidR="00E65849" w:rsidRDefault="00E65849"/>
        </w:tc>
        <w:tc>
          <w:tcPr>
            <w:tcW w:w="759" w:type="dxa"/>
            <w:vMerge/>
            <w:tcBorders>
              <w:left w:val="single" w:sz="6" w:space="0" w:color="231F20"/>
              <w:right w:val="single" w:sz="8" w:space="0" w:color="231F20"/>
            </w:tcBorders>
          </w:tcPr>
          <w:p w14:paraId="337E92F0" w14:textId="77777777" w:rsidR="00E65849" w:rsidRDefault="00E65849"/>
        </w:tc>
      </w:tr>
      <w:tr w:rsidR="00E65849" w14:paraId="6D26D7A2" w14:textId="77777777">
        <w:trPr>
          <w:trHeight w:hRule="exact" w:val="254"/>
        </w:trPr>
        <w:tc>
          <w:tcPr>
            <w:tcW w:w="487" w:type="dxa"/>
            <w:vMerge/>
            <w:tcBorders>
              <w:left w:val="single" w:sz="8" w:space="0" w:color="231F20"/>
              <w:bottom w:val="single" w:sz="6" w:space="0" w:color="231F20"/>
              <w:right w:val="single" w:sz="6" w:space="0" w:color="231F20"/>
            </w:tcBorders>
          </w:tcPr>
          <w:p w14:paraId="07D25A8A" w14:textId="77777777" w:rsidR="00E65849" w:rsidRDefault="00E65849"/>
        </w:tc>
        <w:tc>
          <w:tcPr>
            <w:tcW w:w="4250" w:type="dxa"/>
            <w:tcBorders>
              <w:top w:val="nil"/>
              <w:left w:val="single" w:sz="6" w:space="0" w:color="231F20"/>
              <w:bottom w:val="single" w:sz="6" w:space="0" w:color="231F20"/>
              <w:right w:val="single" w:sz="6" w:space="0" w:color="231F20"/>
            </w:tcBorders>
          </w:tcPr>
          <w:p w14:paraId="2BE815A2"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的教学交流活动。</w:t>
            </w:r>
          </w:p>
        </w:tc>
        <w:tc>
          <w:tcPr>
            <w:tcW w:w="478" w:type="dxa"/>
            <w:vMerge/>
            <w:tcBorders>
              <w:left w:val="single" w:sz="6" w:space="0" w:color="231F20"/>
              <w:bottom w:val="single" w:sz="6" w:space="0" w:color="231F20"/>
              <w:right w:val="single" w:sz="6" w:space="0" w:color="231F20"/>
            </w:tcBorders>
          </w:tcPr>
          <w:p w14:paraId="0192B5DB" w14:textId="77777777" w:rsidR="00E65849" w:rsidRDefault="00E65849"/>
        </w:tc>
        <w:tc>
          <w:tcPr>
            <w:tcW w:w="525" w:type="dxa"/>
            <w:vMerge/>
            <w:tcBorders>
              <w:left w:val="single" w:sz="6" w:space="0" w:color="231F20"/>
              <w:bottom w:val="single" w:sz="6" w:space="0" w:color="231F20"/>
              <w:right w:val="single" w:sz="6" w:space="0" w:color="231F20"/>
            </w:tcBorders>
          </w:tcPr>
          <w:p w14:paraId="74574967" w14:textId="77777777" w:rsidR="00E65849" w:rsidRDefault="00E65849"/>
        </w:tc>
        <w:tc>
          <w:tcPr>
            <w:tcW w:w="759" w:type="dxa"/>
            <w:vMerge/>
            <w:tcBorders>
              <w:left w:val="single" w:sz="6" w:space="0" w:color="231F20"/>
              <w:bottom w:val="single" w:sz="6" w:space="0" w:color="231F20"/>
              <w:right w:val="single" w:sz="8" w:space="0" w:color="231F20"/>
            </w:tcBorders>
          </w:tcPr>
          <w:p w14:paraId="53A7F31F" w14:textId="77777777" w:rsidR="00E65849" w:rsidRDefault="00E65849"/>
        </w:tc>
      </w:tr>
      <w:tr w:rsidR="00E65849" w14:paraId="2739265C" w14:textId="77777777">
        <w:trPr>
          <w:trHeight w:hRule="exact" w:val="294"/>
        </w:trPr>
        <w:tc>
          <w:tcPr>
            <w:tcW w:w="487" w:type="dxa"/>
            <w:vMerge w:val="restart"/>
            <w:tcBorders>
              <w:top w:val="single" w:sz="6" w:space="0" w:color="231F20"/>
              <w:left w:val="single" w:sz="8" w:space="0" w:color="231F20"/>
              <w:right w:val="single" w:sz="6" w:space="0" w:color="231F20"/>
            </w:tcBorders>
          </w:tcPr>
          <w:p w14:paraId="062B46DC" w14:textId="77777777" w:rsidR="00E65849" w:rsidRDefault="00E65849">
            <w:pPr>
              <w:pStyle w:val="TableParagraph"/>
              <w:rPr>
                <w:rFonts w:ascii="方正楷体简体" w:eastAsia="方正楷体简体" w:hAnsi="方正楷体简体" w:cs="方正楷体简体"/>
                <w:sz w:val="20"/>
                <w:szCs w:val="20"/>
              </w:rPr>
            </w:pPr>
          </w:p>
          <w:p w14:paraId="454A13B4" w14:textId="77777777" w:rsidR="00E65849" w:rsidRDefault="00E65849">
            <w:pPr>
              <w:pStyle w:val="TableParagraph"/>
              <w:rPr>
                <w:rFonts w:ascii="方正楷体简体" w:eastAsia="方正楷体简体" w:hAnsi="方正楷体简体" w:cs="方正楷体简体"/>
                <w:sz w:val="20"/>
                <w:szCs w:val="20"/>
              </w:rPr>
            </w:pPr>
          </w:p>
          <w:p w14:paraId="45E2B98E" w14:textId="77777777" w:rsidR="00E65849" w:rsidRDefault="00E65849">
            <w:pPr>
              <w:pStyle w:val="TableParagraph"/>
              <w:spacing w:before="8"/>
              <w:rPr>
                <w:rFonts w:ascii="方正楷体简体" w:eastAsia="方正楷体简体" w:hAnsi="方正楷体简体" w:cs="方正楷体简体"/>
                <w:sz w:val="15"/>
                <w:szCs w:val="15"/>
              </w:rPr>
            </w:pPr>
          </w:p>
          <w:p w14:paraId="25F55C45" w14:textId="77777777" w:rsidR="00E65849" w:rsidRDefault="00000000">
            <w:pPr>
              <w:pStyle w:val="TableParagraph"/>
              <w:ind w:left="129"/>
              <w:rPr>
                <w:rFonts w:ascii="方正书宋简体" w:eastAsia="方正书宋简体" w:hAnsi="方正书宋简体" w:cs="方正书宋简体"/>
                <w:szCs w:val="21"/>
              </w:rPr>
            </w:pPr>
            <w:r>
              <w:rPr>
                <w:rFonts w:ascii="方正书宋简体"/>
                <w:color w:val="231F20"/>
              </w:rPr>
              <w:t>20</w:t>
            </w:r>
          </w:p>
        </w:tc>
        <w:tc>
          <w:tcPr>
            <w:tcW w:w="4250" w:type="dxa"/>
            <w:tcBorders>
              <w:top w:val="single" w:sz="6" w:space="0" w:color="231F20"/>
              <w:left w:val="single" w:sz="6" w:space="0" w:color="231F20"/>
              <w:bottom w:val="nil"/>
              <w:right w:val="single" w:sz="6" w:space="0" w:color="231F20"/>
            </w:tcBorders>
          </w:tcPr>
          <w:p w14:paraId="50E19B2E" w14:textId="77777777" w:rsidR="00E65849" w:rsidRDefault="00000000">
            <w:pPr>
              <w:pStyle w:val="TableParagraph"/>
              <w:spacing w:line="264" w:lineRule="exact"/>
              <w:ind w:left="100"/>
              <w:rPr>
                <w:rFonts w:ascii="方正黑体简体" w:eastAsia="方正黑体简体" w:hAnsi="方正黑体简体" w:cs="方正黑体简体"/>
                <w:szCs w:val="21"/>
              </w:rPr>
            </w:pPr>
            <w:r>
              <w:rPr>
                <w:rFonts w:ascii="方正黑体简体" w:eastAsia="方正黑体简体" w:hAnsi="方正黑体简体" w:cs="方正黑体简体"/>
                <w:color w:val="231F20"/>
                <w:szCs w:val="21"/>
              </w:rPr>
              <w:t>争优</w:t>
            </w:r>
          </w:p>
        </w:tc>
        <w:tc>
          <w:tcPr>
            <w:tcW w:w="478" w:type="dxa"/>
            <w:vMerge w:val="restart"/>
            <w:tcBorders>
              <w:top w:val="single" w:sz="6" w:space="0" w:color="231F20"/>
              <w:left w:val="single" w:sz="6" w:space="0" w:color="231F20"/>
              <w:right w:val="single" w:sz="6" w:space="0" w:color="231F20"/>
            </w:tcBorders>
          </w:tcPr>
          <w:p w14:paraId="7A0B24ED" w14:textId="77777777" w:rsidR="00E65849" w:rsidRDefault="00E65849"/>
        </w:tc>
        <w:tc>
          <w:tcPr>
            <w:tcW w:w="525" w:type="dxa"/>
            <w:vMerge w:val="restart"/>
            <w:tcBorders>
              <w:top w:val="single" w:sz="6" w:space="0" w:color="231F20"/>
              <w:left w:val="single" w:sz="6" w:space="0" w:color="231F20"/>
              <w:right w:val="single" w:sz="6" w:space="0" w:color="231F20"/>
            </w:tcBorders>
          </w:tcPr>
          <w:p w14:paraId="1894838C" w14:textId="77777777" w:rsidR="00E65849" w:rsidRDefault="00E65849"/>
        </w:tc>
        <w:tc>
          <w:tcPr>
            <w:tcW w:w="759" w:type="dxa"/>
            <w:vMerge w:val="restart"/>
            <w:tcBorders>
              <w:top w:val="single" w:sz="6" w:space="0" w:color="231F20"/>
              <w:left w:val="single" w:sz="6" w:space="0" w:color="231F20"/>
              <w:right w:val="single" w:sz="8" w:space="0" w:color="231F20"/>
            </w:tcBorders>
          </w:tcPr>
          <w:p w14:paraId="1487579F" w14:textId="77777777" w:rsidR="00E65849" w:rsidRDefault="00E65849"/>
        </w:tc>
      </w:tr>
      <w:tr w:rsidR="00E65849" w14:paraId="435F38B3" w14:textId="77777777">
        <w:trPr>
          <w:trHeight w:hRule="exact" w:val="238"/>
        </w:trPr>
        <w:tc>
          <w:tcPr>
            <w:tcW w:w="487" w:type="dxa"/>
            <w:vMerge/>
            <w:tcBorders>
              <w:left w:val="single" w:sz="8" w:space="0" w:color="231F20"/>
              <w:right w:val="single" w:sz="6" w:space="0" w:color="231F20"/>
            </w:tcBorders>
          </w:tcPr>
          <w:p w14:paraId="568168B8" w14:textId="77777777" w:rsidR="00E65849" w:rsidRDefault="00E65849"/>
        </w:tc>
        <w:tc>
          <w:tcPr>
            <w:tcW w:w="4250" w:type="dxa"/>
            <w:tcBorders>
              <w:top w:val="nil"/>
              <w:left w:val="single" w:sz="6" w:space="0" w:color="231F20"/>
              <w:bottom w:val="nil"/>
              <w:right w:val="single" w:sz="6" w:space="0" w:color="231F20"/>
            </w:tcBorders>
          </w:tcPr>
          <w:p w14:paraId="3D9B37C1" w14:textId="77777777" w:rsidR="00E65849" w:rsidRDefault="00000000">
            <w:pPr>
              <w:pStyle w:val="TableParagraph"/>
              <w:spacing w:line="215"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w:t>
            </w:r>
            <w:r>
              <w:rPr>
                <w:rFonts w:ascii="方正书宋简体" w:eastAsia="方正书宋简体" w:hAnsi="方正书宋简体" w:cs="方正书宋简体"/>
                <w:color w:val="231F20"/>
                <w:spacing w:val="3"/>
                <w:sz w:val="18"/>
                <w:szCs w:val="18"/>
              </w:rPr>
              <w:t>每学年举行一次青年教师现场上课或</w:t>
            </w:r>
            <w:proofErr w:type="gramStart"/>
            <w:r>
              <w:rPr>
                <w:rFonts w:ascii="方正书宋简体" w:eastAsia="方正书宋简体" w:hAnsi="方正书宋简体" w:cs="方正书宋简体"/>
                <w:color w:val="231F20"/>
                <w:spacing w:val="3"/>
                <w:sz w:val="18"/>
                <w:szCs w:val="18"/>
              </w:rPr>
              <w:t>说课大</w:t>
            </w:r>
            <w:proofErr w:type="gramEnd"/>
          </w:p>
        </w:tc>
        <w:tc>
          <w:tcPr>
            <w:tcW w:w="478" w:type="dxa"/>
            <w:vMerge/>
            <w:tcBorders>
              <w:left w:val="single" w:sz="6" w:space="0" w:color="231F20"/>
              <w:right w:val="single" w:sz="6" w:space="0" w:color="231F20"/>
            </w:tcBorders>
          </w:tcPr>
          <w:p w14:paraId="06B6C9F3" w14:textId="77777777" w:rsidR="00E65849" w:rsidRDefault="00E65849"/>
        </w:tc>
        <w:tc>
          <w:tcPr>
            <w:tcW w:w="525" w:type="dxa"/>
            <w:vMerge/>
            <w:tcBorders>
              <w:left w:val="single" w:sz="6" w:space="0" w:color="231F20"/>
              <w:right w:val="single" w:sz="6" w:space="0" w:color="231F20"/>
            </w:tcBorders>
          </w:tcPr>
          <w:p w14:paraId="2D6E12CB" w14:textId="77777777" w:rsidR="00E65849" w:rsidRDefault="00E65849"/>
        </w:tc>
        <w:tc>
          <w:tcPr>
            <w:tcW w:w="759" w:type="dxa"/>
            <w:vMerge/>
            <w:tcBorders>
              <w:left w:val="single" w:sz="6" w:space="0" w:color="231F20"/>
              <w:right w:val="single" w:sz="8" w:space="0" w:color="231F20"/>
            </w:tcBorders>
          </w:tcPr>
          <w:p w14:paraId="72D3D354" w14:textId="77777777" w:rsidR="00E65849" w:rsidRDefault="00E65849"/>
        </w:tc>
      </w:tr>
      <w:tr w:rsidR="00E65849" w14:paraId="1C6F44DE" w14:textId="77777777">
        <w:trPr>
          <w:trHeight w:hRule="exact" w:val="240"/>
        </w:trPr>
        <w:tc>
          <w:tcPr>
            <w:tcW w:w="487" w:type="dxa"/>
            <w:vMerge/>
            <w:tcBorders>
              <w:left w:val="single" w:sz="8" w:space="0" w:color="231F20"/>
              <w:right w:val="single" w:sz="6" w:space="0" w:color="231F20"/>
            </w:tcBorders>
          </w:tcPr>
          <w:p w14:paraId="370EF62E" w14:textId="77777777" w:rsidR="00E65849" w:rsidRDefault="00E65849"/>
        </w:tc>
        <w:tc>
          <w:tcPr>
            <w:tcW w:w="4250" w:type="dxa"/>
            <w:tcBorders>
              <w:top w:val="nil"/>
              <w:left w:val="single" w:sz="6" w:space="0" w:color="231F20"/>
              <w:bottom w:val="nil"/>
              <w:right w:val="single" w:sz="6" w:space="0" w:color="231F20"/>
            </w:tcBorders>
          </w:tcPr>
          <w:p w14:paraId="540723AB"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奖赛。每年</w:t>
            </w:r>
            <w:r>
              <w:rPr>
                <w:rFonts w:ascii="方正书宋简体" w:eastAsia="方正书宋简体" w:hAnsi="方正书宋简体" w:cs="方正书宋简体"/>
                <w:color w:val="231F20"/>
                <w:sz w:val="18"/>
                <w:szCs w:val="18"/>
              </w:rPr>
              <w:t>3</w:t>
            </w:r>
            <w:r>
              <w:rPr>
                <w:rFonts w:ascii="方正书宋简体" w:eastAsia="方正书宋简体" w:hAnsi="方正书宋简体" w:cs="方正书宋简体"/>
                <w:color w:val="231F20"/>
                <w:spacing w:val="3"/>
                <w:sz w:val="18"/>
                <w:szCs w:val="18"/>
              </w:rPr>
              <w:t>月评出校教学新秀、教学能人等每学</w:t>
            </w:r>
          </w:p>
        </w:tc>
        <w:tc>
          <w:tcPr>
            <w:tcW w:w="478" w:type="dxa"/>
            <w:vMerge/>
            <w:tcBorders>
              <w:left w:val="single" w:sz="6" w:space="0" w:color="231F20"/>
              <w:right w:val="single" w:sz="6" w:space="0" w:color="231F20"/>
            </w:tcBorders>
          </w:tcPr>
          <w:p w14:paraId="30F0329C" w14:textId="77777777" w:rsidR="00E65849" w:rsidRDefault="00E65849"/>
        </w:tc>
        <w:tc>
          <w:tcPr>
            <w:tcW w:w="525" w:type="dxa"/>
            <w:vMerge/>
            <w:tcBorders>
              <w:left w:val="single" w:sz="6" w:space="0" w:color="231F20"/>
              <w:right w:val="single" w:sz="6" w:space="0" w:color="231F20"/>
            </w:tcBorders>
          </w:tcPr>
          <w:p w14:paraId="09D25C33" w14:textId="77777777" w:rsidR="00E65849" w:rsidRDefault="00E65849"/>
        </w:tc>
        <w:tc>
          <w:tcPr>
            <w:tcW w:w="759" w:type="dxa"/>
            <w:vMerge/>
            <w:tcBorders>
              <w:left w:val="single" w:sz="6" w:space="0" w:color="231F20"/>
              <w:right w:val="single" w:sz="8" w:space="0" w:color="231F20"/>
            </w:tcBorders>
          </w:tcPr>
          <w:p w14:paraId="6627B59D" w14:textId="77777777" w:rsidR="00E65849" w:rsidRDefault="00E65849"/>
        </w:tc>
      </w:tr>
      <w:tr w:rsidR="00E65849" w14:paraId="5E6DDF40" w14:textId="77777777">
        <w:trPr>
          <w:trHeight w:hRule="exact" w:val="480"/>
        </w:trPr>
        <w:tc>
          <w:tcPr>
            <w:tcW w:w="487" w:type="dxa"/>
            <w:vMerge/>
            <w:tcBorders>
              <w:left w:val="single" w:sz="8" w:space="0" w:color="231F20"/>
              <w:right w:val="single" w:sz="6" w:space="0" w:color="231F20"/>
            </w:tcBorders>
          </w:tcPr>
          <w:p w14:paraId="73B1C3A6" w14:textId="77777777" w:rsidR="00E65849" w:rsidRDefault="00E65849"/>
        </w:tc>
        <w:tc>
          <w:tcPr>
            <w:tcW w:w="4250" w:type="dxa"/>
            <w:tcBorders>
              <w:top w:val="nil"/>
              <w:left w:val="single" w:sz="6" w:space="0" w:color="231F20"/>
              <w:bottom w:val="nil"/>
              <w:right w:val="single" w:sz="6" w:space="0" w:color="231F20"/>
            </w:tcBorders>
          </w:tcPr>
          <w:p w14:paraId="05ABB0B1" w14:textId="77777777" w:rsidR="00E65849" w:rsidRDefault="00000000">
            <w:pPr>
              <w:pStyle w:val="TableParagraph"/>
              <w:spacing w:line="201"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科1—2</w:t>
            </w:r>
            <w:r>
              <w:rPr>
                <w:rFonts w:ascii="方正书宋简体" w:eastAsia="方正书宋简体" w:hAnsi="方正书宋简体" w:cs="方正书宋简体"/>
                <w:color w:val="231F20"/>
                <w:spacing w:val="2"/>
                <w:sz w:val="18"/>
                <w:szCs w:val="18"/>
              </w:rPr>
              <w:t>人。每年</w:t>
            </w:r>
            <w:r>
              <w:rPr>
                <w:rFonts w:ascii="方正书宋简体" w:eastAsia="方正书宋简体" w:hAnsi="方正书宋简体" w:cs="方正书宋简体"/>
                <w:color w:val="231F20"/>
                <w:sz w:val="18"/>
                <w:szCs w:val="18"/>
              </w:rPr>
              <w:t>12</w:t>
            </w:r>
            <w:r>
              <w:rPr>
                <w:rFonts w:ascii="方正书宋简体" w:eastAsia="方正书宋简体" w:hAnsi="方正书宋简体" w:cs="方正书宋简体"/>
                <w:color w:val="231F20"/>
                <w:spacing w:val="4"/>
                <w:sz w:val="18"/>
                <w:szCs w:val="18"/>
              </w:rPr>
              <w:t>月评出校学科带头人、首席教</w:t>
            </w:r>
            <w:r>
              <w:rPr>
                <w:rFonts w:ascii="方正书宋简体" w:eastAsia="方正书宋简体" w:hAnsi="方正书宋简体" w:cs="方正书宋简体"/>
                <w:color w:val="231F20"/>
                <w:spacing w:val="8"/>
                <w:sz w:val="18"/>
                <w:szCs w:val="18"/>
              </w:rPr>
              <w:t>师等每学科</w:t>
            </w:r>
            <w:r>
              <w:rPr>
                <w:rFonts w:ascii="方正书宋简体" w:eastAsia="方正书宋简体" w:hAnsi="方正书宋简体" w:cs="方正书宋简体"/>
                <w:color w:val="231F20"/>
                <w:sz w:val="18"/>
                <w:szCs w:val="18"/>
              </w:rPr>
              <w:t>1—2</w:t>
            </w:r>
            <w:r>
              <w:rPr>
                <w:rFonts w:ascii="方正书宋简体" w:eastAsia="方正书宋简体" w:hAnsi="方正书宋简体" w:cs="方正书宋简体"/>
                <w:color w:val="231F20"/>
                <w:spacing w:val="8"/>
                <w:sz w:val="18"/>
                <w:szCs w:val="18"/>
              </w:rPr>
              <w:t>人，建立学科带头人、首席教师</w:t>
            </w:r>
          </w:p>
        </w:tc>
        <w:tc>
          <w:tcPr>
            <w:tcW w:w="478" w:type="dxa"/>
            <w:vMerge/>
            <w:tcBorders>
              <w:left w:val="single" w:sz="6" w:space="0" w:color="231F20"/>
              <w:right w:val="single" w:sz="6" w:space="0" w:color="231F20"/>
            </w:tcBorders>
          </w:tcPr>
          <w:p w14:paraId="26A633AB" w14:textId="77777777" w:rsidR="00E65849" w:rsidRDefault="00E65849"/>
        </w:tc>
        <w:tc>
          <w:tcPr>
            <w:tcW w:w="525" w:type="dxa"/>
            <w:vMerge/>
            <w:tcBorders>
              <w:left w:val="single" w:sz="6" w:space="0" w:color="231F20"/>
              <w:right w:val="single" w:sz="6" w:space="0" w:color="231F20"/>
            </w:tcBorders>
          </w:tcPr>
          <w:p w14:paraId="5118F7E5" w14:textId="77777777" w:rsidR="00E65849" w:rsidRDefault="00E65849"/>
        </w:tc>
        <w:tc>
          <w:tcPr>
            <w:tcW w:w="759" w:type="dxa"/>
            <w:vMerge/>
            <w:tcBorders>
              <w:left w:val="single" w:sz="6" w:space="0" w:color="231F20"/>
              <w:right w:val="single" w:sz="8" w:space="0" w:color="231F20"/>
            </w:tcBorders>
          </w:tcPr>
          <w:p w14:paraId="45EADEB0" w14:textId="77777777" w:rsidR="00E65849" w:rsidRDefault="00E65849"/>
        </w:tc>
      </w:tr>
      <w:tr w:rsidR="00E65849" w14:paraId="1177BB7E" w14:textId="77777777">
        <w:trPr>
          <w:trHeight w:hRule="exact" w:val="240"/>
        </w:trPr>
        <w:tc>
          <w:tcPr>
            <w:tcW w:w="487" w:type="dxa"/>
            <w:vMerge/>
            <w:tcBorders>
              <w:left w:val="single" w:sz="8" w:space="0" w:color="231F20"/>
              <w:right w:val="single" w:sz="6" w:space="0" w:color="231F20"/>
            </w:tcBorders>
          </w:tcPr>
          <w:p w14:paraId="381A87DF" w14:textId="77777777" w:rsidR="00E65849" w:rsidRDefault="00E65849"/>
        </w:tc>
        <w:tc>
          <w:tcPr>
            <w:tcW w:w="4250" w:type="dxa"/>
            <w:tcBorders>
              <w:top w:val="nil"/>
              <w:left w:val="single" w:sz="6" w:space="0" w:color="231F20"/>
              <w:bottom w:val="nil"/>
              <w:right w:val="single" w:sz="6" w:space="0" w:color="231F20"/>
            </w:tcBorders>
          </w:tcPr>
          <w:p w14:paraId="6CDB45E2"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3"/>
                <w:sz w:val="18"/>
                <w:szCs w:val="18"/>
              </w:rPr>
              <w:t>工作室，安排专用经费开展活动、进行奖励。对省</w:t>
            </w:r>
          </w:p>
        </w:tc>
        <w:tc>
          <w:tcPr>
            <w:tcW w:w="478" w:type="dxa"/>
            <w:vMerge/>
            <w:tcBorders>
              <w:left w:val="single" w:sz="6" w:space="0" w:color="231F20"/>
              <w:right w:val="single" w:sz="6" w:space="0" w:color="231F20"/>
            </w:tcBorders>
          </w:tcPr>
          <w:p w14:paraId="3314E112" w14:textId="77777777" w:rsidR="00E65849" w:rsidRDefault="00E65849"/>
        </w:tc>
        <w:tc>
          <w:tcPr>
            <w:tcW w:w="525" w:type="dxa"/>
            <w:vMerge/>
            <w:tcBorders>
              <w:left w:val="single" w:sz="6" w:space="0" w:color="231F20"/>
              <w:right w:val="single" w:sz="6" w:space="0" w:color="231F20"/>
            </w:tcBorders>
          </w:tcPr>
          <w:p w14:paraId="430B2DA8" w14:textId="77777777" w:rsidR="00E65849" w:rsidRDefault="00E65849"/>
        </w:tc>
        <w:tc>
          <w:tcPr>
            <w:tcW w:w="759" w:type="dxa"/>
            <w:vMerge/>
            <w:tcBorders>
              <w:left w:val="single" w:sz="6" w:space="0" w:color="231F20"/>
              <w:right w:val="single" w:sz="8" w:space="0" w:color="231F20"/>
            </w:tcBorders>
          </w:tcPr>
          <w:p w14:paraId="1EE34FC3" w14:textId="77777777" w:rsidR="00E65849" w:rsidRDefault="00E65849"/>
        </w:tc>
      </w:tr>
      <w:tr w:rsidR="00E65849" w14:paraId="2982A162" w14:textId="77777777">
        <w:trPr>
          <w:trHeight w:hRule="exact" w:val="240"/>
        </w:trPr>
        <w:tc>
          <w:tcPr>
            <w:tcW w:w="487" w:type="dxa"/>
            <w:vMerge/>
            <w:tcBorders>
              <w:left w:val="single" w:sz="8" w:space="0" w:color="231F20"/>
              <w:right w:val="single" w:sz="6" w:space="0" w:color="231F20"/>
            </w:tcBorders>
          </w:tcPr>
          <w:p w14:paraId="39608779" w14:textId="77777777" w:rsidR="00E65849" w:rsidRDefault="00E65849"/>
        </w:tc>
        <w:tc>
          <w:tcPr>
            <w:tcW w:w="4250" w:type="dxa"/>
            <w:tcBorders>
              <w:top w:val="nil"/>
              <w:left w:val="single" w:sz="6" w:space="0" w:color="231F20"/>
              <w:bottom w:val="nil"/>
              <w:right w:val="single" w:sz="6" w:space="0" w:color="231F20"/>
            </w:tcBorders>
          </w:tcPr>
          <w:p w14:paraId="4739F75C"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市区各级各类优质课评比、研讨课活动做到有机会</w:t>
            </w:r>
          </w:p>
        </w:tc>
        <w:tc>
          <w:tcPr>
            <w:tcW w:w="478" w:type="dxa"/>
            <w:vMerge/>
            <w:tcBorders>
              <w:left w:val="single" w:sz="6" w:space="0" w:color="231F20"/>
              <w:right w:val="single" w:sz="6" w:space="0" w:color="231F20"/>
            </w:tcBorders>
          </w:tcPr>
          <w:p w14:paraId="15D36C6D" w14:textId="77777777" w:rsidR="00E65849" w:rsidRDefault="00E65849"/>
        </w:tc>
        <w:tc>
          <w:tcPr>
            <w:tcW w:w="525" w:type="dxa"/>
            <w:vMerge/>
            <w:tcBorders>
              <w:left w:val="single" w:sz="6" w:space="0" w:color="231F20"/>
              <w:right w:val="single" w:sz="6" w:space="0" w:color="231F20"/>
            </w:tcBorders>
          </w:tcPr>
          <w:p w14:paraId="6AF34991" w14:textId="77777777" w:rsidR="00E65849" w:rsidRDefault="00E65849"/>
        </w:tc>
        <w:tc>
          <w:tcPr>
            <w:tcW w:w="759" w:type="dxa"/>
            <w:vMerge/>
            <w:tcBorders>
              <w:left w:val="single" w:sz="6" w:space="0" w:color="231F20"/>
              <w:right w:val="single" w:sz="8" w:space="0" w:color="231F20"/>
            </w:tcBorders>
          </w:tcPr>
          <w:p w14:paraId="125A33D1" w14:textId="77777777" w:rsidR="00E65849" w:rsidRDefault="00E65849"/>
        </w:tc>
      </w:tr>
      <w:tr w:rsidR="00E65849" w14:paraId="6FDB998D" w14:textId="77777777">
        <w:trPr>
          <w:trHeight w:hRule="exact" w:val="238"/>
        </w:trPr>
        <w:tc>
          <w:tcPr>
            <w:tcW w:w="487" w:type="dxa"/>
            <w:vMerge/>
            <w:tcBorders>
              <w:left w:val="single" w:sz="8" w:space="0" w:color="231F20"/>
              <w:bottom w:val="single" w:sz="8" w:space="0" w:color="231F20"/>
              <w:right w:val="single" w:sz="6" w:space="0" w:color="231F20"/>
            </w:tcBorders>
          </w:tcPr>
          <w:p w14:paraId="1375F8E2" w14:textId="77777777" w:rsidR="00E65849" w:rsidRDefault="00E65849"/>
        </w:tc>
        <w:tc>
          <w:tcPr>
            <w:tcW w:w="4250" w:type="dxa"/>
            <w:tcBorders>
              <w:top w:val="nil"/>
              <w:left w:val="single" w:sz="6" w:space="0" w:color="231F20"/>
              <w:bottom w:val="single" w:sz="8" w:space="0" w:color="231F20"/>
              <w:right w:val="single" w:sz="6" w:space="0" w:color="231F20"/>
            </w:tcBorders>
          </w:tcPr>
          <w:p w14:paraId="2FD9A622"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一定参加，全组同心合力争取理想奖项。</w:t>
            </w:r>
          </w:p>
        </w:tc>
        <w:tc>
          <w:tcPr>
            <w:tcW w:w="478" w:type="dxa"/>
            <w:vMerge/>
            <w:tcBorders>
              <w:left w:val="single" w:sz="6" w:space="0" w:color="231F20"/>
              <w:bottom w:val="single" w:sz="8" w:space="0" w:color="231F20"/>
              <w:right w:val="single" w:sz="6" w:space="0" w:color="231F20"/>
            </w:tcBorders>
          </w:tcPr>
          <w:p w14:paraId="4BC72A63" w14:textId="77777777" w:rsidR="00E65849" w:rsidRDefault="00E65849"/>
        </w:tc>
        <w:tc>
          <w:tcPr>
            <w:tcW w:w="525" w:type="dxa"/>
            <w:vMerge/>
            <w:tcBorders>
              <w:left w:val="single" w:sz="6" w:space="0" w:color="231F20"/>
              <w:bottom w:val="single" w:sz="8" w:space="0" w:color="231F20"/>
              <w:right w:val="single" w:sz="6" w:space="0" w:color="231F20"/>
            </w:tcBorders>
          </w:tcPr>
          <w:p w14:paraId="32B1EF1C" w14:textId="77777777" w:rsidR="00E65849" w:rsidRDefault="00E65849"/>
        </w:tc>
        <w:tc>
          <w:tcPr>
            <w:tcW w:w="759" w:type="dxa"/>
            <w:vMerge/>
            <w:tcBorders>
              <w:left w:val="single" w:sz="6" w:space="0" w:color="231F20"/>
              <w:bottom w:val="single" w:sz="8" w:space="0" w:color="231F20"/>
              <w:right w:val="single" w:sz="8" w:space="0" w:color="231F20"/>
            </w:tcBorders>
          </w:tcPr>
          <w:p w14:paraId="6F2EC229" w14:textId="77777777" w:rsidR="00E65849" w:rsidRDefault="00E65849"/>
        </w:tc>
      </w:tr>
    </w:tbl>
    <w:p w14:paraId="569E9D66" w14:textId="77777777" w:rsidR="00E65849" w:rsidRDefault="00000000">
      <w:pPr>
        <w:pStyle w:val="a3"/>
        <w:spacing w:before="0" w:line="271" w:lineRule="exact"/>
        <w:rPr>
          <w:rFonts w:ascii="楷体_GB2312" w:eastAsia="楷体_GB2312" w:hAnsi="楷体_GB2312" w:cs="楷体_GB2312"/>
        </w:rPr>
      </w:pPr>
      <w:r>
        <w:rPr>
          <w:rFonts w:ascii="方正黑体简体" w:eastAsia="方正黑体简体" w:hAnsi="方正黑体简体" w:cs="方正黑体简体"/>
          <w:color w:val="231F20"/>
        </w:rPr>
        <w:t>说明：</w:t>
      </w:r>
      <w:r>
        <w:rPr>
          <w:rFonts w:ascii="楷体_GB2312" w:eastAsia="楷体_GB2312" w:hAnsi="楷体_GB2312" w:cs="楷体_GB2312"/>
          <w:color w:val="231F20"/>
        </w:rPr>
        <w:t>1.目标考核时，根据实际情况每小条记1-5分；</w:t>
      </w:r>
    </w:p>
    <w:p w14:paraId="1E09308B" w14:textId="77777777" w:rsidR="00E65849" w:rsidRDefault="00000000">
      <w:pPr>
        <w:pStyle w:val="a3"/>
        <w:spacing w:before="0" w:line="262" w:lineRule="exact"/>
        <w:ind w:left="1495"/>
        <w:rPr>
          <w:rFonts w:ascii="楷体_GB2312" w:eastAsia="楷体_GB2312" w:hAnsi="楷体_GB2312" w:cs="楷体_GB2312"/>
        </w:rPr>
      </w:pPr>
      <w:r>
        <w:rPr>
          <w:rFonts w:ascii="楷体_GB2312" w:eastAsia="楷体_GB2312" w:hAnsi="楷体_GB2312" w:cs="楷体_GB2312"/>
          <w:color w:val="231F20"/>
        </w:rPr>
        <w:t>2.该目标考核结果作为绩效考核</w:t>
      </w:r>
      <w:r>
        <w:rPr>
          <w:rFonts w:ascii="楷体_GB2312" w:eastAsia="楷体_GB2312" w:hAnsi="楷体_GB2312" w:cs="楷体_GB2312"/>
          <w:color w:val="231F20"/>
          <w:spacing w:val="-33"/>
        </w:rPr>
        <w:t>、</w:t>
      </w:r>
      <w:r>
        <w:rPr>
          <w:rFonts w:ascii="楷体_GB2312" w:eastAsia="楷体_GB2312" w:hAnsi="楷体_GB2312" w:cs="楷体_GB2312"/>
          <w:color w:val="231F20"/>
        </w:rPr>
        <w:t>聘任</w:t>
      </w:r>
      <w:r>
        <w:rPr>
          <w:rFonts w:ascii="楷体_GB2312" w:eastAsia="楷体_GB2312" w:hAnsi="楷体_GB2312" w:cs="楷体_GB2312"/>
          <w:color w:val="231F20"/>
          <w:spacing w:val="-33"/>
        </w:rPr>
        <w:t>、</w:t>
      </w:r>
      <w:r>
        <w:rPr>
          <w:rFonts w:ascii="楷体_GB2312" w:eastAsia="楷体_GB2312" w:hAnsi="楷体_GB2312" w:cs="楷体_GB2312"/>
          <w:color w:val="231F20"/>
        </w:rPr>
        <w:t>评职</w:t>
      </w:r>
      <w:r>
        <w:rPr>
          <w:rFonts w:ascii="楷体_GB2312" w:eastAsia="楷体_GB2312" w:hAnsi="楷体_GB2312" w:cs="楷体_GB2312"/>
          <w:color w:val="231F20"/>
          <w:spacing w:val="-33"/>
        </w:rPr>
        <w:t>、</w:t>
      </w:r>
      <w:r>
        <w:rPr>
          <w:rFonts w:ascii="楷体_GB2312" w:eastAsia="楷体_GB2312" w:hAnsi="楷体_GB2312" w:cs="楷体_GB2312"/>
          <w:color w:val="231F20"/>
        </w:rPr>
        <w:t>评优等的依据。</w:t>
      </w:r>
    </w:p>
    <w:p w14:paraId="6197F9D8" w14:textId="77777777" w:rsidR="00E65849" w:rsidRDefault="00E65849">
      <w:pPr>
        <w:spacing w:line="262" w:lineRule="exact"/>
        <w:rPr>
          <w:rFonts w:ascii="楷体_GB2312" w:eastAsia="楷体_GB2312" w:hAnsi="楷体_GB2312" w:cs="楷体_GB2312"/>
        </w:rPr>
      </w:pPr>
    </w:p>
    <w:p w14:paraId="1E58B9E6" w14:textId="77777777" w:rsidR="00E65849" w:rsidRDefault="00000000">
      <w:pPr>
        <w:spacing w:line="262" w:lineRule="exact"/>
        <w:jc w:val="right"/>
        <w:rPr>
          <w:rFonts w:ascii="楷体_GB2312" w:eastAsia="楷体_GB2312" w:hAnsi="楷体_GB2312" w:cs="楷体_GB2312"/>
        </w:rPr>
        <w:sectPr w:rsidR="00E65849">
          <w:pgSz w:w="11910" w:h="16840"/>
          <w:pgMar w:top="1600" w:right="1680" w:bottom="2860" w:left="1680" w:header="0" w:footer="2672" w:gutter="0"/>
          <w:cols w:space="720"/>
        </w:sectPr>
      </w:pPr>
      <w:r>
        <w:rPr>
          <w:rFonts w:ascii="楷体_GB2312" w:eastAsia="楷体_GB2312" w:hAnsi="楷体_GB2312" w:cs="楷体_GB2312" w:hint="eastAsia"/>
        </w:rPr>
        <w:t>2020年10月</w:t>
      </w:r>
    </w:p>
    <w:p w14:paraId="4CE06BA5" w14:textId="77777777" w:rsidR="00E65849" w:rsidRDefault="00000000">
      <w:pPr>
        <w:pStyle w:val="3"/>
      </w:pPr>
      <w:bookmarkStart w:id="156" w:name="_Toc29945"/>
      <w:r>
        <w:rPr>
          <w:rFonts w:hint="eastAsia"/>
        </w:rPr>
        <w:lastRenderedPageBreak/>
        <w:t>四十一、学生课堂学习八项纪律</w:t>
      </w:r>
      <w:bookmarkEnd w:id="156"/>
    </w:p>
    <w:p w14:paraId="588E7088" w14:textId="77777777" w:rsidR="00E65849" w:rsidRDefault="00000000">
      <w:pPr>
        <w:ind w:firstLine="420"/>
        <w:rPr>
          <w:rFonts w:ascii="宋体" w:eastAsia="宋体" w:hAnsi="宋体" w:cs="宋体"/>
        </w:rPr>
      </w:pPr>
      <w:r>
        <w:rPr>
          <w:rFonts w:ascii="宋体" w:eastAsia="宋体" w:hAnsi="宋体" w:cs="宋体" w:hint="eastAsia"/>
        </w:rPr>
        <w:t>1.课前卫生：预备</w:t>
      </w:r>
      <w:proofErr w:type="gramStart"/>
      <w:r>
        <w:rPr>
          <w:rFonts w:ascii="宋体" w:eastAsia="宋体" w:hAnsi="宋体" w:cs="宋体" w:hint="eastAsia"/>
        </w:rPr>
        <w:t>铃</w:t>
      </w:r>
      <w:proofErr w:type="gramEnd"/>
      <w:r>
        <w:rPr>
          <w:rFonts w:ascii="宋体" w:eastAsia="宋体" w:hAnsi="宋体" w:cs="宋体" w:hint="eastAsia"/>
        </w:rPr>
        <w:t>响前值日生必须整理干净讲台，擦好黑板。</w:t>
      </w:r>
    </w:p>
    <w:p w14:paraId="6B7FF835" w14:textId="77777777" w:rsidR="00E65849" w:rsidRDefault="00000000">
      <w:pPr>
        <w:ind w:firstLine="420"/>
        <w:rPr>
          <w:rFonts w:ascii="宋体" w:eastAsia="宋体" w:hAnsi="宋体" w:cs="宋体"/>
        </w:rPr>
      </w:pPr>
      <w:r>
        <w:rPr>
          <w:rFonts w:ascii="宋体" w:eastAsia="宋体" w:hAnsi="宋体" w:cs="宋体" w:hint="eastAsia"/>
        </w:rPr>
        <w:t>2.课前准备：下课后要在课桌上做好下一节课的文具准备工作：</w:t>
      </w:r>
    </w:p>
    <w:p w14:paraId="2761EB30" w14:textId="77777777" w:rsidR="00E65849" w:rsidRDefault="00000000">
      <w:pPr>
        <w:ind w:firstLine="420"/>
        <w:rPr>
          <w:rFonts w:ascii="宋体" w:eastAsia="宋体" w:hAnsi="宋体" w:cs="宋体"/>
        </w:rPr>
      </w:pPr>
      <w:r>
        <w:rPr>
          <w:rFonts w:ascii="宋体" w:eastAsia="宋体" w:hAnsi="宋体" w:cs="宋体" w:hint="eastAsia"/>
        </w:rPr>
        <w:t>（1）双色笔：红笔、黑笔各一支。</w:t>
      </w:r>
    </w:p>
    <w:p w14:paraId="7288537F" w14:textId="77777777" w:rsidR="00E65849" w:rsidRDefault="00000000">
      <w:pPr>
        <w:ind w:firstLine="420"/>
        <w:rPr>
          <w:rFonts w:ascii="宋体" w:eastAsia="宋体" w:hAnsi="宋体" w:cs="宋体"/>
        </w:rPr>
      </w:pPr>
      <w:r>
        <w:rPr>
          <w:rFonts w:ascii="宋体" w:eastAsia="宋体" w:hAnsi="宋体" w:cs="宋体" w:hint="eastAsia"/>
        </w:rPr>
        <w:t>（2）三本：课本、笔记本、草稿本以及相关学科资料。</w:t>
      </w:r>
    </w:p>
    <w:p w14:paraId="72F81EC7" w14:textId="77777777" w:rsidR="00E65849" w:rsidRDefault="00000000">
      <w:pPr>
        <w:ind w:firstLine="420"/>
        <w:rPr>
          <w:rFonts w:ascii="宋体" w:eastAsia="宋体" w:hAnsi="宋体" w:cs="宋体"/>
        </w:rPr>
      </w:pPr>
      <w:r>
        <w:rPr>
          <w:rFonts w:ascii="宋体" w:eastAsia="宋体" w:hAnsi="宋体" w:cs="宋体" w:hint="eastAsia"/>
        </w:rPr>
        <w:t>（3）工具书：字典、作图工具等。其他与本节课无关用品一律不许放在桌面上。</w:t>
      </w:r>
    </w:p>
    <w:p w14:paraId="33C1AB02" w14:textId="77777777" w:rsidR="00E65849" w:rsidRDefault="00000000">
      <w:pPr>
        <w:ind w:firstLine="420"/>
        <w:rPr>
          <w:rFonts w:ascii="宋体" w:eastAsia="宋体" w:hAnsi="宋体" w:cs="宋体"/>
        </w:rPr>
      </w:pPr>
      <w:r>
        <w:rPr>
          <w:rFonts w:ascii="宋体" w:eastAsia="宋体" w:hAnsi="宋体" w:cs="宋体" w:hint="eastAsia"/>
        </w:rPr>
        <w:t>3.预备</w:t>
      </w:r>
      <w:proofErr w:type="gramStart"/>
      <w:r>
        <w:rPr>
          <w:rFonts w:ascii="宋体" w:eastAsia="宋体" w:hAnsi="宋体" w:cs="宋体" w:hint="eastAsia"/>
        </w:rPr>
        <w:t>铃</w:t>
      </w:r>
      <w:proofErr w:type="gramEnd"/>
      <w:r>
        <w:rPr>
          <w:rFonts w:ascii="宋体" w:eastAsia="宋体" w:hAnsi="宋体" w:cs="宋体" w:hint="eastAsia"/>
        </w:rPr>
        <w:t>准备：预备铃响后，不准以任何理由迟到，无论老师是否到位，必须安静看书等待或由课代表领读课本。</w:t>
      </w:r>
    </w:p>
    <w:p w14:paraId="27CA492A" w14:textId="77777777" w:rsidR="00E65849" w:rsidRDefault="00000000">
      <w:pPr>
        <w:ind w:firstLine="420"/>
        <w:rPr>
          <w:rFonts w:ascii="宋体" w:eastAsia="宋体" w:hAnsi="宋体" w:cs="宋体"/>
        </w:rPr>
      </w:pPr>
      <w:r>
        <w:rPr>
          <w:rFonts w:ascii="宋体" w:eastAsia="宋体" w:hAnsi="宋体" w:cs="宋体" w:hint="eastAsia"/>
        </w:rPr>
        <w:t>4.禁放物品：上课时不能把水杯、牛奶、零食等放在桌面上，上课期间不能吃东西，原则上</w:t>
      </w:r>
      <w:proofErr w:type="gramStart"/>
      <w:r>
        <w:rPr>
          <w:rFonts w:ascii="宋体" w:eastAsia="宋体" w:hAnsi="宋体" w:cs="宋体" w:hint="eastAsia"/>
        </w:rPr>
        <w:t>不</w:t>
      </w:r>
      <w:proofErr w:type="gramEnd"/>
      <w:r>
        <w:rPr>
          <w:rFonts w:ascii="宋体" w:eastAsia="宋体" w:hAnsi="宋体" w:cs="宋体" w:hint="eastAsia"/>
        </w:rPr>
        <w:t>喝水。</w:t>
      </w:r>
    </w:p>
    <w:p w14:paraId="16659725" w14:textId="77777777" w:rsidR="00E65849" w:rsidRDefault="00000000">
      <w:pPr>
        <w:ind w:firstLine="420"/>
        <w:rPr>
          <w:rFonts w:ascii="宋体" w:eastAsia="宋体" w:hAnsi="宋体" w:cs="宋体"/>
        </w:rPr>
      </w:pPr>
      <w:r>
        <w:rPr>
          <w:rFonts w:ascii="宋体" w:eastAsia="宋体" w:hAnsi="宋体" w:cs="宋体" w:hint="eastAsia"/>
        </w:rPr>
        <w:t>5.上课态度：做好“三率”：抬头率、埋头率和开口率。</w:t>
      </w:r>
    </w:p>
    <w:p w14:paraId="52641379" w14:textId="77777777" w:rsidR="00E65849" w:rsidRDefault="00000000">
      <w:pPr>
        <w:ind w:firstLine="420"/>
        <w:rPr>
          <w:rFonts w:ascii="宋体" w:eastAsia="宋体" w:hAnsi="宋体" w:cs="宋体"/>
        </w:rPr>
      </w:pPr>
      <w:r>
        <w:rPr>
          <w:rFonts w:ascii="宋体" w:eastAsia="宋体" w:hAnsi="宋体" w:cs="宋体" w:hint="eastAsia"/>
        </w:rPr>
        <w:t>（1）上课必须“抬头”专心听讲，紧跟老师的思路；自觉“埋头”做好笔记和课堂练习；积极“开口”发言并主动参加讨论。</w:t>
      </w:r>
    </w:p>
    <w:p w14:paraId="644BE92A" w14:textId="77777777" w:rsidR="00E65849" w:rsidRDefault="00000000">
      <w:pPr>
        <w:ind w:firstLine="420"/>
        <w:rPr>
          <w:rFonts w:ascii="宋体" w:eastAsia="宋体" w:hAnsi="宋体" w:cs="宋体"/>
        </w:rPr>
      </w:pPr>
      <w:r>
        <w:rPr>
          <w:rFonts w:ascii="宋体" w:eastAsia="宋体" w:hAnsi="宋体" w:cs="宋体" w:hint="eastAsia"/>
        </w:rPr>
        <w:t>（2）学习小组内同学必须互相督促和提醒，以形成健康、文明、良好的课堂学习氛围，严禁说脏话。</w:t>
      </w:r>
    </w:p>
    <w:p w14:paraId="4F3CD2CA" w14:textId="77777777" w:rsidR="00E65849" w:rsidRDefault="00000000">
      <w:pPr>
        <w:ind w:firstLine="420"/>
        <w:rPr>
          <w:rFonts w:ascii="宋体" w:eastAsia="宋体" w:hAnsi="宋体" w:cs="宋体"/>
        </w:rPr>
      </w:pPr>
      <w:r>
        <w:rPr>
          <w:rFonts w:ascii="宋体" w:eastAsia="宋体" w:hAnsi="宋体" w:cs="宋体" w:hint="eastAsia"/>
        </w:rPr>
        <w:t>6.上课纪律：</w:t>
      </w:r>
    </w:p>
    <w:p w14:paraId="6B6F63C0" w14:textId="77777777" w:rsidR="00E65849" w:rsidRDefault="00000000">
      <w:pPr>
        <w:ind w:firstLine="420"/>
        <w:rPr>
          <w:rFonts w:ascii="宋体" w:eastAsia="宋体" w:hAnsi="宋体" w:cs="宋体"/>
        </w:rPr>
      </w:pPr>
      <w:r>
        <w:rPr>
          <w:rFonts w:ascii="宋体" w:eastAsia="宋体" w:hAnsi="宋体" w:cs="宋体" w:hint="eastAsia"/>
        </w:rPr>
        <w:t>课堂要保持严肃整齐，珍惜课上每一分钟，不做与本节课无关的事，不说与本节课无关的话，不插嘴，不借东西，不睡觉，更不能擅自离开座位。如发现身边有同学违反规定，每位同学都有责任主动提醒。</w:t>
      </w:r>
    </w:p>
    <w:p w14:paraId="2B52AAD2" w14:textId="77777777" w:rsidR="00E65849" w:rsidRDefault="00000000">
      <w:pPr>
        <w:ind w:firstLine="420"/>
        <w:rPr>
          <w:rFonts w:ascii="宋体" w:eastAsia="宋体" w:hAnsi="宋体" w:cs="宋体"/>
        </w:rPr>
      </w:pPr>
      <w:r>
        <w:rPr>
          <w:rFonts w:ascii="宋体" w:eastAsia="宋体" w:hAnsi="宋体" w:cs="宋体" w:hint="eastAsia"/>
        </w:rPr>
        <w:t>7.独立作业及考试：</w:t>
      </w:r>
    </w:p>
    <w:p w14:paraId="1D700DB0" w14:textId="77777777" w:rsidR="00E65849" w:rsidRDefault="00000000">
      <w:pPr>
        <w:ind w:firstLine="420"/>
        <w:rPr>
          <w:rFonts w:ascii="宋体" w:eastAsia="宋体" w:hAnsi="宋体" w:cs="宋体"/>
        </w:rPr>
      </w:pPr>
      <w:r>
        <w:rPr>
          <w:rFonts w:ascii="宋体" w:eastAsia="宋体" w:hAnsi="宋体" w:cs="宋体" w:hint="eastAsia"/>
        </w:rPr>
        <w:t>认真独立完成作业，专心细致，认真审题，书写规范，按时上交，及时订正；诚信参加每一次考试。</w:t>
      </w:r>
    </w:p>
    <w:p w14:paraId="6EC9D2C8" w14:textId="77777777" w:rsidR="00E65849" w:rsidRDefault="00000000">
      <w:pPr>
        <w:ind w:firstLine="420"/>
        <w:rPr>
          <w:rFonts w:ascii="宋体" w:eastAsia="宋体" w:hAnsi="宋体" w:cs="宋体"/>
        </w:rPr>
      </w:pPr>
      <w:r>
        <w:rPr>
          <w:rFonts w:ascii="宋体" w:eastAsia="宋体" w:hAnsi="宋体" w:cs="宋体" w:hint="eastAsia"/>
        </w:rPr>
        <w:t>8.严格课堂请假制度：</w:t>
      </w:r>
    </w:p>
    <w:p w14:paraId="4FA82530" w14:textId="77777777" w:rsidR="00E65849" w:rsidRDefault="00000000">
      <w:pPr>
        <w:ind w:firstLine="420"/>
        <w:rPr>
          <w:rFonts w:ascii="宋体" w:eastAsia="宋体" w:hAnsi="宋体" w:cs="宋体"/>
        </w:rPr>
      </w:pPr>
      <w:r>
        <w:rPr>
          <w:rFonts w:ascii="宋体" w:eastAsia="宋体" w:hAnsi="宋体" w:cs="宋体" w:hint="eastAsia"/>
        </w:rPr>
        <w:t>严禁学生在上课期间擅自离开课堂。若遇特殊情况，经任课教师及班主任同意后，方可离开课堂。</w:t>
      </w:r>
    </w:p>
    <w:p w14:paraId="00A776E3" w14:textId="77777777" w:rsidR="00E65849" w:rsidRDefault="00000000">
      <w:pPr>
        <w:ind w:firstLine="420"/>
        <w:rPr>
          <w:rFonts w:ascii="宋体" w:eastAsia="宋体" w:hAnsi="宋体" w:cs="宋体"/>
        </w:rPr>
      </w:pPr>
      <w:r>
        <w:rPr>
          <w:rFonts w:ascii="宋体" w:eastAsia="宋体" w:hAnsi="宋体" w:cs="宋体" w:hint="eastAsia"/>
        </w:rPr>
        <w:t>奖惩措施：班级对受表扬的同学一次</w:t>
      </w:r>
      <w:proofErr w:type="gramStart"/>
      <w:r>
        <w:rPr>
          <w:rFonts w:ascii="宋体" w:eastAsia="宋体" w:hAnsi="宋体" w:cs="宋体" w:hint="eastAsia"/>
        </w:rPr>
        <w:t>加行为</w:t>
      </w:r>
      <w:proofErr w:type="gramEnd"/>
      <w:r>
        <w:rPr>
          <w:rFonts w:ascii="宋体" w:eastAsia="宋体" w:hAnsi="宋体" w:cs="宋体" w:hint="eastAsia"/>
        </w:rPr>
        <w:t>规范分一分，对违规被批评的同学一次</w:t>
      </w:r>
      <w:proofErr w:type="gramStart"/>
      <w:r>
        <w:rPr>
          <w:rFonts w:ascii="宋体" w:eastAsia="宋体" w:hAnsi="宋体" w:cs="宋体" w:hint="eastAsia"/>
        </w:rPr>
        <w:t>扣行为</w:t>
      </w:r>
      <w:proofErr w:type="gramEnd"/>
      <w:r>
        <w:rPr>
          <w:rFonts w:ascii="宋体" w:eastAsia="宋体" w:hAnsi="宋体" w:cs="宋体" w:hint="eastAsia"/>
        </w:rPr>
        <w:t>规范分一分，如情节严重则严格按校纪校规处理。</w:t>
      </w:r>
    </w:p>
    <w:p w14:paraId="33888AC7" w14:textId="77777777" w:rsidR="00E65849" w:rsidRDefault="00E65849">
      <w:pPr>
        <w:rPr>
          <w:rFonts w:ascii="宋体" w:eastAsia="宋体" w:hAnsi="宋体" w:cs="宋体"/>
        </w:rPr>
      </w:pPr>
    </w:p>
    <w:p w14:paraId="1840C37F" w14:textId="77777777" w:rsidR="00E65849" w:rsidRDefault="00E65849">
      <w:pPr>
        <w:rPr>
          <w:rFonts w:ascii="宋体" w:eastAsia="宋体" w:hAnsi="宋体" w:cs="宋体"/>
        </w:rPr>
      </w:pPr>
    </w:p>
    <w:p w14:paraId="07989DE5" w14:textId="77777777" w:rsidR="00E65849" w:rsidRDefault="00E65849">
      <w:pPr>
        <w:rPr>
          <w:rFonts w:ascii="宋体" w:eastAsia="宋体" w:hAnsi="宋体" w:cs="宋体"/>
        </w:rPr>
      </w:pPr>
    </w:p>
    <w:p w14:paraId="04EDFF3F" w14:textId="77777777" w:rsidR="00E65849" w:rsidRDefault="00E65849">
      <w:pPr>
        <w:rPr>
          <w:rFonts w:ascii="宋体" w:eastAsia="宋体" w:hAnsi="宋体" w:cs="宋体"/>
        </w:rPr>
      </w:pPr>
    </w:p>
    <w:p w14:paraId="3965D3B0" w14:textId="77777777" w:rsidR="00E65849" w:rsidRDefault="00E65849">
      <w:pPr>
        <w:rPr>
          <w:rFonts w:ascii="宋体" w:eastAsia="宋体" w:hAnsi="宋体" w:cs="宋体"/>
        </w:rPr>
      </w:pPr>
    </w:p>
    <w:p w14:paraId="1276E730" w14:textId="77777777" w:rsidR="00E65849" w:rsidRDefault="00E65849">
      <w:pPr>
        <w:rPr>
          <w:rFonts w:ascii="宋体" w:eastAsia="宋体" w:hAnsi="宋体" w:cs="宋体"/>
        </w:rPr>
      </w:pPr>
    </w:p>
    <w:p w14:paraId="768FC8F1" w14:textId="77777777" w:rsidR="00E65849" w:rsidRDefault="00E65849">
      <w:pPr>
        <w:rPr>
          <w:rFonts w:ascii="宋体" w:eastAsia="宋体" w:hAnsi="宋体" w:cs="宋体"/>
        </w:rPr>
      </w:pPr>
    </w:p>
    <w:p w14:paraId="051CC1B6" w14:textId="77777777" w:rsidR="00E65849" w:rsidRDefault="00E65849">
      <w:pPr>
        <w:rPr>
          <w:rFonts w:ascii="宋体" w:eastAsia="宋体" w:hAnsi="宋体" w:cs="宋体"/>
        </w:rPr>
      </w:pPr>
    </w:p>
    <w:p w14:paraId="3B4015D8" w14:textId="77777777" w:rsidR="00E65849" w:rsidRDefault="00000000">
      <w:pPr>
        <w:rPr>
          <w:rFonts w:ascii="宋体" w:eastAsia="宋体" w:hAnsi="宋体" w:cs="宋体"/>
        </w:rPr>
      </w:pPr>
      <w:r>
        <w:rPr>
          <w:rFonts w:ascii="宋体" w:eastAsia="宋体" w:hAnsi="宋体" w:cs="宋体" w:hint="eastAsia"/>
        </w:rPr>
        <w:br w:type="page"/>
      </w:r>
    </w:p>
    <w:p w14:paraId="2492D830" w14:textId="77777777" w:rsidR="00E65849" w:rsidRDefault="00000000">
      <w:pPr>
        <w:pStyle w:val="3"/>
        <w:rPr>
          <w:rFonts w:ascii="宋体" w:hAnsi="宋体" w:cs="宋体"/>
        </w:rPr>
      </w:pPr>
      <w:bookmarkStart w:id="157" w:name="_Toc11257"/>
      <w:r>
        <w:rPr>
          <w:rFonts w:hint="eastAsia"/>
        </w:rPr>
        <w:lastRenderedPageBreak/>
        <w:t>四十二、备课制度</w:t>
      </w:r>
      <w:bookmarkEnd w:id="157"/>
    </w:p>
    <w:p w14:paraId="307C5F50" w14:textId="77777777" w:rsidR="00E65849" w:rsidRDefault="00000000">
      <w:pPr>
        <w:ind w:firstLine="420"/>
        <w:outlineLvl w:val="3"/>
        <w:rPr>
          <w:rFonts w:ascii="宋体" w:eastAsia="宋体" w:hAnsi="宋体" w:cs="宋体"/>
          <w:b/>
          <w:bCs/>
        </w:rPr>
      </w:pPr>
      <w:bookmarkStart w:id="158" w:name="_Toc17953"/>
      <w:r>
        <w:rPr>
          <w:rFonts w:ascii="宋体" w:eastAsia="宋体" w:hAnsi="宋体" w:cs="宋体" w:hint="eastAsia"/>
          <w:b/>
          <w:bCs/>
        </w:rPr>
        <w:t>（一）教师个人备课要求</w:t>
      </w:r>
      <w:bookmarkEnd w:id="158"/>
    </w:p>
    <w:p w14:paraId="2E614A8B" w14:textId="77777777" w:rsidR="00E65849" w:rsidRDefault="00000000">
      <w:pPr>
        <w:ind w:firstLine="420"/>
        <w:rPr>
          <w:rFonts w:ascii="宋体" w:eastAsia="宋体" w:hAnsi="宋体" w:cs="宋体"/>
        </w:rPr>
      </w:pPr>
      <w:r>
        <w:rPr>
          <w:rFonts w:ascii="宋体" w:eastAsia="宋体" w:hAnsi="宋体" w:cs="宋体" w:hint="eastAsia"/>
        </w:rPr>
        <w:t>1.认真学习课程标准，明确所教学科教学目的、教学任务、知识范围、知识结构和教学进度，依据课程标准认真备课。</w:t>
      </w:r>
    </w:p>
    <w:p w14:paraId="65757F1A" w14:textId="77777777" w:rsidR="00E65849" w:rsidRDefault="00000000">
      <w:pPr>
        <w:ind w:firstLine="420"/>
        <w:rPr>
          <w:rFonts w:ascii="宋体" w:eastAsia="宋体" w:hAnsi="宋体" w:cs="宋体"/>
        </w:rPr>
      </w:pPr>
      <w:r>
        <w:rPr>
          <w:rFonts w:ascii="宋体" w:eastAsia="宋体" w:hAnsi="宋体" w:cs="宋体" w:hint="eastAsia"/>
        </w:rPr>
        <w:t>2.认真熟悉教材，钻研教材，依照课程标准、教材特点和学生的认知规律，科学合理地安排教学内容和教学进度。挖掘教材的思想性，合理确定思想教育结合点，采用恰当的教学方法，切实保证教学任务的完成。</w:t>
      </w:r>
    </w:p>
    <w:p w14:paraId="6799E2A8" w14:textId="77777777" w:rsidR="00E65849" w:rsidRDefault="00000000">
      <w:pPr>
        <w:ind w:firstLine="420"/>
        <w:rPr>
          <w:rFonts w:ascii="宋体" w:eastAsia="宋体" w:hAnsi="宋体" w:cs="宋体"/>
        </w:rPr>
      </w:pPr>
      <w:r>
        <w:rPr>
          <w:rFonts w:ascii="宋体" w:eastAsia="宋体" w:hAnsi="宋体" w:cs="宋体" w:hint="eastAsia"/>
        </w:rPr>
        <w:t>3.教案书写规范、层次清楚，明确每课或每章、节的教学重点、教学难点、教学目标和基本内容。</w:t>
      </w:r>
    </w:p>
    <w:p w14:paraId="15993B8C" w14:textId="77777777" w:rsidR="00E65849" w:rsidRDefault="00000000">
      <w:pPr>
        <w:ind w:firstLine="420"/>
        <w:rPr>
          <w:rFonts w:ascii="宋体" w:eastAsia="宋体" w:hAnsi="宋体" w:cs="宋体"/>
        </w:rPr>
      </w:pPr>
      <w:r>
        <w:rPr>
          <w:rFonts w:ascii="宋体" w:eastAsia="宋体" w:hAnsi="宋体" w:cs="宋体" w:hint="eastAsia"/>
        </w:rPr>
        <w:t>4.在备课前，通读教材，掌握本门课程的知识体系和整体思路及与相关学科的联系。认真查阅有关教学资料，提高讲课质量。认真准备有关教具和演示实验，运用现代教学手段进行教学。每节课的教案至少提前一周写完。</w:t>
      </w:r>
    </w:p>
    <w:p w14:paraId="328E2EA5" w14:textId="77777777" w:rsidR="00E65849" w:rsidRDefault="00000000">
      <w:pPr>
        <w:ind w:firstLine="420"/>
        <w:rPr>
          <w:rFonts w:ascii="宋体" w:eastAsia="宋体" w:hAnsi="宋体" w:cs="宋体"/>
        </w:rPr>
      </w:pPr>
      <w:r>
        <w:rPr>
          <w:rFonts w:ascii="宋体" w:eastAsia="宋体" w:hAnsi="宋体" w:cs="宋体" w:hint="eastAsia"/>
        </w:rPr>
        <w:t>5.在备课过程中，要对学生作业习题逐一进行解答，做出标准答案，合理确定学生课后作业。</w:t>
      </w:r>
    </w:p>
    <w:p w14:paraId="13A0400B" w14:textId="77777777" w:rsidR="00E65849" w:rsidRDefault="00000000">
      <w:pPr>
        <w:ind w:firstLine="420"/>
        <w:rPr>
          <w:rFonts w:ascii="宋体" w:eastAsia="宋体" w:hAnsi="宋体" w:cs="宋体"/>
        </w:rPr>
      </w:pPr>
      <w:r>
        <w:rPr>
          <w:rFonts w:ascii="宋体" w:eastAsia="宋体" w:hAnsi="宋体" w:cs="宋体" w:hint="eastAsia"/>
        </w:rPr>
        <w:t>6.教研组、教导处每月抽查一次任课教师的教案并及时反馈。</w:t>
      </w:r>
    </w:p>
    <w:p w14:paraId="05C5A025" w14:textId="77777777" w:rsidR="00E65849" w:rsidRDefault="00000000">
      <w:pPr>
        <w:ind w:firstLine="420"/>
        <w:rPr>
          <w:rFonts w:ascii="宋体" w:eastAsia="宋体" w:hAnsi="宋体" w:cs="宋体"/>
        </w:rPr>
      </w:pPr>
      <w:r>
        <w:rPr>
          <w:rFonts w:ascii="宋体" w:eastAsia="宋体" w:hAnsi="宋体" w:cs="宋体" w:hint="eastAsia"/>
        </w:rPr>
        <w:t>7.0-3年新教师要求写详案，其他</w:t>
      </w:r>
      <w:proofErr w:type="gramStart"/>
      <w:r>
        <w:rPr>
          <w:rFonts w:ascii="宋体" w:eastAsia="宋体" w:hAnsi="宋体" w:cs="宋体" w:hint="eastAsia"/>
        </w:rPr>
        <w:t>教师写简案</w:t>
      </w:r>
      <w:proofErr w:type="gramEnd"/>
      <w:r>
        <w:rPr>
          <w:rFonts w:ascii="宋体" w:eastAsia="宋体" w:hAnsi="宋体" w:cs="宋体" w:hint="eastAsia"/>
        </w:rPr>
        <w:t>。</w:t>
      </w:r>
    </w:p>
    <w:p w14:paraId="099D5D1F" w14:textId="77777777" w:rsidR="00E65849" w:rsidRDefault="00000000">
      <w:pPr>
        <w:ind w:firstLine="420"/>
        <w:outlineLvl w:val="3"/>
        <w:rPr>
          <w:rFonts w:ascii="宋体" w:eastAsia="宋体" w:hAnsi="宋体" w:cs="宋体"/>
          <w:b/>
          <w:bCs/>
        </w:rPr>
      </w:pPr>
      <w:bookmarkStart w:id="159" w:name="_Toc13729"/>
      <w:r>
        <w:rPr>
          <w:rFonts w:ascii="宋体" w:eastAsia="宋体" w:hAnsi="宋体" w:cs="宋体" w:hint="eastAsia"/>
          <w:b/>
          <w:bCs/>
        </w:rPr>
        <w:t>（二）集体备课要求</w:t>
      </w:r>
      <w:bookmarkEnd w:id="159"/>
    </w:p>
    <w:p w14:paraId="750A3225" w14:textId="77777777" w:rsidR="00E65849" w:rsidRDefault="00000000">
      <w:pPr>
        <w:ind w:firstLine="420"/>
        <w:rPr>
          <w:rFonts w:ascii="宋体" w:eastAsia="宋体" w:hAnsi="宋体" w:cs="宋体"/>
        </w:rPr>
      </w:pPr>
      <w:r>
        <w:rPr>
          <w:rFonts w:ascii="宋体" w:eastAsia="宋体" w:hAnsi="宋体" w:cs="宋体" w:hint="eastAsia"/>
        </w:rPr>
        <w:t>1.个人充分备课。个人单独备课是集体备课的准备和前提。</w:t>
      </w:r>
    </w:p>
    <w:p w14:paraId="2332A503" w14:textId="77777777" w:rsidR="00E65849" w:rsidRDefault="00000000">
      <w:pPr>
        <w:ind w:firstLine="420"/>
        <w:rPr>
          <w:rFonts w:ascii="宋体" w:eastAsia="宋体" w:hAnsi="宋体" w:cs="宋体"/>
        </w:rPr>
      </w:pPr>
      <w:r>
        <w:rPr>
          <w:rFonts w:ascii="宋体" w:eastAsia="宋体" w:hAnsi="宋体" w:cs="宋体" w:hint="eastAsia"/>
        </w:rPr>
        <w:t>2.中心发言人需事先研究。中心发言人首先要精心钻研教材和教法，准确把握教材的重点和难点，寻找突破重点、分散难点的方法和途径，精心设计课堂教学的结构，结合学生的思想、学习实际，预测课堂教学中可能出现的各种问题。</w:t>
      </w:r>
    </w:p>
    <w:p w14:paraId="68F12965" w14:textId="77777777" w:rsidR="00E65849" w:rsidRDefault="00000000">
      <w:pPr>
        <w:ind w:firstLine="420"/>
        <w:rPr>
          <w:rFonts w:ascii="宋体" w:eastAsia="宋体" w:hAnsi="宋体" w:cs="宋体"/>
        </w:rPr>
      </w:pPr>
      <w:r>
        <w:rPr>
          <w:rFonts w:ascii="宋体" w:eastAsia="宋体" w:hAnsi="宋体" w:cs="宋体" w:hint="eastAsia"/>
        </w:rPr>
        <w:t>3.由中心发言人召集</w:t>
      </w:r>
      <w:proofErr w:type="gramStart"/>
      <w:r>
        <w:rPr>
          <w:rFonts w:ascii="宋体" w:eastAsia="宋体" w:hAnsi="宋体" w:cs="宋体" w:hint="eastAsia"/>
        </w:rPr>
        <w:t>备课组</w:t>
      </w:r>
      <w:proofErr w:type="gramEnd"/>
      <w:r>
        <w:rPr>
          <w:rFonts w:ascii="宋体" w:eastAsia="宋体" w:hAnsi="宋体" w:cs="宋体" w:hint="eastAsia"/>
        </w:rPr>
        <w:t>成员集体研讨。中心发言人说课，进行中心发言。</w:t>
      </w:r>
      <w:proofErr w:type="gramStart"/>
      <w:r>
        <w:rPr>
          <w:rFonts w:ascii="宋体" w:eastAsia="宋体" w:hAnsi="宋体" w:cs="宋体" w:hint="eastAsia"/>
        </w:rPr>
        <w:t>备课组</w:t>
      </w:r>
      <w:proofErr w:type="gramEnd"/>
      <w:r>
        <w:rPr>
          <w:rFonts w:ascii="宋体" w:eastAsia="宋体" w:hAnsi="宋体" w:cs="宋体" w:hint="eastAsia"/>
        </w:rPr>
        <w:t>成员：讲——讲自己的观点和做法，特别是不同于别人的观点和做法；评——对大家的观点进行客观的中肯的评价；议——对大家的观点和做法以及有疑义的地方展开讨论，充分发扬民主，最后达成共识。</w:t>
      </w:r>
    </w:p>
    <w:p w14:paraId="06CE0892" w14:textId="77777777" w:rsidR="00E65849" w:rsidRDefault="00000000">
      <w:pPr>
        <w:ind w:firstLine="420"/>
        <w:rPr>
          <w:rFonts w:ascii="宋体" w:eastAsia="宋体" w:hAnsi="宋体" w:cs="宋体"/>
        </w:rPr>
      </w:pPr>
      <w:r>
        <w:rPr>
          <w:rFonts w:ascii="宋体" w:eastAsia="宋体" w:hAnsi="宋体" w:cs="宋体" w:hint="eastAsia"/>
        </w:rPr>
        <w:t>4.集体备课制度实施的中心注意点是实效性、可操作性，成果及时落实到课堂，杜绝名不副实搞形式主义的集体备课现象。</w:t>
      </w:r>
    </w:p>
    <w:p w14:paraId="292B8CB3" w14:textId="77777777" w:rsidR="00E65849" w:rsidRDefault="00000000">
      <w:pPr>
        <w:ind w:firstLine="420"/>
        <w:outlineLvl w:val="3"/>
        <w:rPr>
          <w:rFonts w:ascii="宋体" w:eastAsia="宋体" w:hAnsi="宋体" w:cs="宋体"/>
          <w:b/>
          <w:bCs/>
        </w:rPr>
      </w:pPr>
      <w:bookmarkStart w:id="160" w:name="_Toc31466"/>
      <w:r>
        <w:rPr>
          <w:rFonts w:ascii="宋体" w:eastAsia="宋体" w:hAnsi="宋体" w:cs="宋体" w:hint="eastAsia"/>
          <w:b/>
          <w:bCs/>
        </w:rPr>
        <w:t>（三）集体备课操作流程</w:t>
      </w:r>
      <w:bookmarkEnd w:id="160"/>
    </w:p>
    <w:p w14:paraId="06C189B2" w14:textId="77777777" w:rsidR="00E65849" w:rsidRDefault="00000000">
      <w:pPr>
        <w:ind w:firstLine="420"/>
        <w:rPr>
          <w:rFonts w:ascii="宋体" w:eastAsia="宋体" w:hAnsi="宋体" w:cs="宋体"/>
        </w:rPr>
      </w:pPr>
      <w:r>
        <w:rPr>
          <w:rFonts w:ascii="宋体" w:eastAsia="宋体" w:hAnsi="宋体" w:cs="宋体" w:hint="eastAsia"/>
        </w:rPr>
        <w:t>1.</w:t>
      </w:r>
      <w:proofErr w:type="gramStart"/>
      <w:r>
        <w:rPr>
          <w:rFonts w:ascii="宋体" w:eastAsia="宋体" w:hAnsi="宋体" w:cs="宋体" w:hint="eastAsia"/>
        </w:rPr>
        <w:t>备课组</w:t>
      </w:r>
      <w:proofErr w:type="gramEnd"/>
      <w:r>
        <w:rPr>
          <w:rFonts w:ascii="宋体" w:eastAsia="宋体" w:hAnsi="宋体" w:cs="宋体" w:hint="eastAsia"/>
        </w:rPr>
        <w:t>成员各自充分备课。</w:t>
      </w:r>
    </w:p>
    <w:p w14:paraId="49CC1CE6" w14:textId="77777777" w:rsidR="00E65849" w:rsidRDefault="00000000">
      <w:pPr>
        <w:ind w:firstLine="420"/>
        <w:rPr>
          <w:rFonts w:ascii="宋体" w:eastAsia="宋体" w:hAnsi="宋体" w:cs="宋体"/>
        </w:rPr>
      </w:pPr>
      <w:r>
        <w:rPr>
          <w:rFonts w:ascii="宋体" w:eastAsia="宋体" w:hAnsi="宋体" w:cs="宋体" w:hint="eastAsia"/>
        </w:rPr>
        <w:t>2.中心发言人组织</w:t>
      </w:r>
      <w:proofErr w:type="gramStart"/>
      <w:r>
        <w:rPr>
          <w:rFonts w:ascii="宋体" w:eastAsia="宋体" w:hAnsi="宋体" w:cs="宋体" w:hint="eastAsia"/>
        </w:rPr>
        <w:t>备课组</w:t>
      </w:r>
      <w:proofErr w:type="gramEnd"/>
      <w:r>
        <w:rPr>
          <w:rFonts w:ascii="宋体" w:eastAsia="宋体" w:hAnsi="宋体" w:cs="宋体" w:hint="eastAsia"/>
        </w:rPr>
        <w:t>成员集体讨论。</w:t>
      </w:r>
    </w:p>
    <w:p w14:paraId="367D75FA" w14:textId="77777777" w:rsidR="00E65849" w:rsidRDefault="00000000">
      <w:pPr>
        <w:ind w:firstLine="420"/>
        <w:rPr>
          <w:rFonts w:ascii="宋体" w:eastAsia="宋体" w:hAnsi="宋体" w:cs="宋体"/>
        </w:rPr>
      </w:pPr>
      <w:r>
        <w:rPr>
          <w:rFonts w:ascii="宋体" w:eastAsia="宋体" w:hAnsi="宋体" w:cs="宋体" w:hint="eastAsia"/>
        </w:rPr>
        <w:t>3.中心发言人说课并发言，</w:t>
      </w:r>
      <w:proofErr w:type="gramStart"/>
      <w:r>
        <w:rPr>
          <w:rFonts w:ascii="宋体" w:eastAsia="宋体" w:hAnsi="宋体" w:cs="宋体" w:hint="eastAsia"/>
        </w:rPr>
        <w:t>备课组成员就中心</w:t>
      </w:r>
      <w:proofErr w:type="gramEnd"/>
      <w:r>
        <w:rPr>
          <w:rFonts w:ascii="宋体" w:eastAsia="宋体" w:hAnsi="宋体" w:cs="宋体" w:hint="eastAsia"/>
        </w:rPr>
        <w:t>发言人说课与发言积极讨论交流。</w:t>
      </w:r>
    </w:p>
    <w:p w14:paraId="0623CA2C" w14:textId="77777777" w:rsidR="00E65849" w:rsidRDefault="00000000">
      <w:pPr>
        <w:ind w:firstLine="420"/>
        <w:rPr>
          <w:rFonts w:ascii="宋体" w:eastAsia="宋体" w:hAnsi="宋体" w:cs="宋体"/>
        </w:rPr>
      </w:pPr>
      <w:r>
        <w:rPr>
          <w:rFonts w:ascii="宋体" w:eastAsia="宋体" w:hAnsi="宋体" w:cs="宋体" w:hint="eastAsia"/>
        </w:rPr>
        <w:t>4.</w:t>
      </w:r>
      <w:proofErr w:type="gramStart"/>
      <w:r>
        <w:rPr>
          <w:rFonts w:ascii="宋体" w:eastAsia="宋体" w:hAnsi="宋体" w:cs="宋体" w:hint="eastAsia"/>
        </w:rPr>
        <w:t>备课组</w:t>
      </w:r>
      <w:proofErr w:type="gramEnd"/>
      <w:r>
        <w:rPr>
          <w:rFonts w:ascii="宋体" w:eastAsia="宋体" w:hAnsi="宋体" w:cs="宋体" w:hint="eastAsia"/>
        </w:rPr>
        <w:t>成员间就讨论观点进行评价，对观点和做法及有疑义的地方展开讨论，达成共识并做记录。</w:t>
      </w:r>
    </w:p>
    <w:p w14:paraId="260F9F00" w14:textId="77777777" w:rsidR="00E65849" w:rsidRDefault="00000000">
      <w:pPr>
        <w:rPr>
          <w:rFonts w:ascii="宋体" w:eastAsia="宋体" w:hAnsi="宋体" w:cs="宋体"/>
        </w:rPr>
      </w:pPr>
      <w:r>
        <w:rPr>
          <w:rFonts w:ascii="宋体" w:eastAsia="宋体" w:hAnsi="宋体" w:cs="宋体" w:hint="eastAsia"/>
        </w:rPr>
        <w:br w:type="page"/>
      </w:r>
    </w:p>
    <w:p w14:paraId="40539280" w14:textId="77777777" w:rsidR="00E65849" w:rsidRDefault="00000000">
      <w:pPr>
        <w:pStyle w:val="3"/>
        <w:rPr>
          <w:rFonts w:ascii="宋体" w:hAnsi="宋体" w:cs="宋体"/>
        </w:rPr>
      </w:pPr>
      <w:bookmarkStart w:id="161" w:name="_Toc18084"/>
      <w:r>
        <w:rPr>
          <w:rFonts w:hint="eastAsia"/>
        </w:rPr>
        <w:lastRenderedPageBreak/>
        <w:t>四十三、教师课</w:t>
      </w:r>
      <w:proofErr w:type="gramStart"/>
      <w:r>
        <w:rPr>
          <w:rFonts w:hint="eastAsia"/>
        </w:rPr>
        <w:t>务</w:t>
      </w:r>
      <w:proofErr w:type="gramEnd"/>
      <w:r>
        <w:rPr>
          <w:rFonts w:hint="eastAsia"/>
        </w:rPr>
        <w:t>安排和调课制度</w:t>
      </w:r>
      <w:bookmarkEnd w:id="161"/>
    </w:p>
    <w:p w14:paraId="6128079F" w14:textId="77777777" w:rsidR="00E65849" w:rsidRDefault="00000000">
      <w:pPr>
        <w:numPr>
          <w:ilvl w:val="0"/>
          <w:numId w:val="13"/>
        </w:numPr>
        <w:ind w:firstLine="420"/>
        <w:rPr>
          <w:rFonts w:ascii="宋体" w:eastAsia="宋体" w:hAnsi="宋体" w:cs="宋体"/>
        </w:rPr>
      </w:pPr>
      <w:r>
        <w:rPr>
          <w:rFonts w:ascii="宋体" w:eastAsia="宋体" w:hAnsi="宋体" w:cs="宋体" w:hint="eastAsia"/>
        </w:rPr>
        <w:t>课</w:t>
      </w:r>
      <w:proofErr w:type="gramStart"/>
      <w:r>
        <w:rPr>
          <w:rFonts w:ascii="宋体" w:eastAsia="宋体" w:hAnsi="宋体" w:cs="宋体" w:hint="eastAsia"/>
        </w:rPr>
        <w:t>务</w:t>
      </w:r>
      <w:proofErr w:type="gramEnd"/>
      <w:r>
        <w:rPr>
          <w:rFonts w:ascii="宋体" w:eastAsia="宋体" w:hAnsi="宋体" w:cs="宋体" w:hint="eastAsia"/>
        </w:rPr>
        <w:t>主要根据上级的有关政策条例和本校实际情况安排，尽量做到科学、合理，在可能的条件下适当对有特殊困难的教师予以照顾。</w:t>
      </w:r>
    </w:p>
    <w:p w14:paraId="57B957C5" w14:textId="77777777" w:rsidR="00E65849" w:rsidRDefault="00000000">
      <w:pPr>
        <w:ind w:firstLine="420"/>
        <w:rPr>
          <w:rFonts w:ascii="宋体" w:eastAsia="宋体" w:hAnsi="宋体" w:cs="宋体"/>
        </w:rPr>
      </w:pPr>
      <w:r>
        <w:rPr>
          <w:rFonts w:ascii="宋体" w:eastAsia="宋体" w:hAnsi="宋体" w:cs="宋体" w:hint="eastAsia"/>
        </w:rPr>
        <w:t>二、课表一经排定发给教师，教师不得以任何理由拒绝接受（如有技术性错误除外）。经解释说明后仍不按课表上课又无故缺勤者，一律按旷工处理。</w:t>
      </w:r>
    </w:p>
    <w:p w14:paraId="7C6907D0" w14:textId="77777777" w:rsidR="00E65849" w:rsidRDefault="00000000">
      <w:pPr>
        <w:ind w:firstLine="420"/>
        <w:rPr>
          <w:rFonts w:ascii="宋体" w:eastAsia="宋体" w:hAnsi="宋体" w:cs="宋体"/>
        </w:rPr>
      </w:pPr>
      <w:r>
        <w:rPr>
          <w:rFonts w:ascii="宋体" w:eastAsia="宋体" w:hAnsi="宋体" w:cs="宋体" w:hint="eastAsia"/>
        </w:rPr>
        <w:t>三、如对课表安排有意见者，应报告教研组长，并由教研组长上报教务主任，研究斟酌办理，原则上开学两周后不予变动。</w:t>
      </w:r>
    </w:p>
    <w:p w14:paraId="645DC24D" w14:textId="77777777" w:rsidR="00E65849" w:rsidRDefault="00000000">
      <w:pPr>
        <w:ind w:firstLine="420"/>
        <w:rPr>
          <w:rFonts w:ascii="宋体" w:eastAsia="宋体" w:hAnsi="宋体" w:cs="宋体"/>
        </w:rPr>
      </w:pPr>
      <w:r>
        <w:rPr>
          <w:rFonts w:ascii="宋体" w:eastAsia="宋体" w:hAnsi="宋体" w:cs="宋体" w:hint="eastAsia"/>
        </w:rPr>
        <w:t>四、教师如有特殊困难或对课</w:t>
      </w:r>
      <w:proofErr w:type="gramStart"/>
      <w:r>
        <w:rPr>
          <w:rFonts w:ascii="宋体" w:eastAsia="宋体" w:hAnsi="宋体" w:cs="宋体" w:hint="eastAsia"/>
        </w:rPr>
        <w:t>务</w:t>
      </w:r>
      <w:proofErr w:type="gramEnd"/>
      <w:r>
        <w:rPr>
          <w:rFonts w:ascii="宋体" w:eastAsia="宋体" w:hAnsi="宋体" w:cs="宋体" w:hint="eastAsia"/>
        </w:rPr>
        <w:t>安排有特别要求，必须在每学期结束前书面报告教研组长，并由教研组长签署意见后，请示教务主任处理。</w:t>
      </w:r>
    </w:p>
    <w:p w14:paraId="7BF3FB08" w14:textId="77777777" w:rsidR="00E65849" w:rsidRDefault="00000000">
      <w:pPr>
        <w:ind w:firstLine="420"/>
        <w:rPr>
          <w:rFonts w:ascii="宋体" w:eastAsia="宋体" w:hAnsi="宋体" w:cs="宋体"/>
        </w:rPr>
      </w:pPr>
      <w:r>
        <w:rPr>
          <w:rFonts w:ascii="宋体" w:eastAsia="宋体" w:hAnsi="宋体" w:cs="宋体" w:hint="eastAsia"/>
        </w:rPr>
        <w:t>五、教师调课必须</w:t>
      </w:r>
      <w:proofErr w:type="gramStart"/>
      <w:r>
        <w:rPr>
          <w:rFonts w:ascii="宋体" w:eastAsia="宋体" w:hAnsi="宋体" w:cs="宋体" w:hint="eastAsia"/>
        </w:rPr>
        <w:t>持教育</w:t>
      </w:r>
      <w:proofErr w:type="gramEnd"/>
      <w:r>
        <w:rPr>
          <w:rFonts w:ascii="宋体" w:eastAsia="宋体" w:hAnsi="宋体" w:cs="宋体" w:hint="eastAsia"/>
        </w:rPr>
        <w:t>行政、教研等主管部门的正式会议通知，原则上半天以内的向年级组长请假；三天以内由各年级分管副校长批准；三天以上向校长室请假，最后到教导处备案。教师参加其他非教育行政、教研主管部门的会议的请假，必须经学校行政会讨论并同意。</w:t>
      </w:r>
    </w:p>
    <w:p w14:paraId="59F253CC" w14:textId="77777777" w:rsidR="00E65849" w:rsidRDefault="00000000">
      <w:pPr>
        <w:ind w:firstLine="420"/>
        <w:rPr>
          <w:rFonts w:ascii="宋体" w:eastAsia="宋体" w:hAnsi="宋体" w:cs="宋体"/>
        </w:rPr>
      </w:pPr>
      <w:r>
        <w:rPr>
          <w:rFonts w:ascii="宋体" w:eastAsia="宋体" w:hAnsi="宋体" w:cs="宋体" w:hint="eastAsia"/>
        </w:rPr>
        <w:t>六、未经教务处同意，教师不得私自调课，如有私自调课者一经查出，视情节轻重分别按事假或旷工处理，并通报批评。</w:t>
      </w:r>
    </w:p>
    <w:p w14:paraId="4085968C" w14:textId="77777777" w:rsidR="00E65849" w:rsidRDefault="00000000">
      <w:pPr>
        <w:rPr>
          <w:rFonts w:ascii="宋体" w:eastAsia="宋体" w:hAnsi="宋体" w:cs="宋体"/>
        </w:rPr>
      </w:pPr>
      <w:r>
        <w:rPr>
          <w:rFonts w:ascii="宋体" w:eastAsia="宋体" w:hAnsi="宋体" w:cs="宋体" w:hint="eastAsia"/>
        </w:rPr>
        <w:br w:type="page"/>
      </w:r>
    </w:p>
    <w:p w14:paraId="5FED3FBD" w14:textId="77777777" w:rsidR="00E65849" w:rsidRDefault="00000000">
      <w:pPr>
        <w:spacing w:line="387" w:lineRule="exact"/>
        <w:ind w:left="283"/>
        <w:jc w:val="center"/>
        <w:rPr>
          <w:rFonts w:ascii="方正黑体简体" w:eastAsia="方正黑体简体" w:hAnsi="方正黑体简体" w:cs="方正黑体简体"/>
          <w:sz w:val="28"/>
          <w:szCs w:val="28"/>
        </w:rPr>
      </w:pPr>
      <w:r>
        <w:rPr>
          <w:rFonts w:ascii="方正黑体简体" w:eastAsia="方正黑体简体" w:hAnsi="方正黑体简体" w:cs="方正黑体简体"/>
          <w:color w:val="231F20"/>
          <w:sz w:val="28"/>
          <w:szCs w:val="28"/>
        </w:rPr>
        <w:lastRenderedPageBreak/>
        <w:t>课堂教学评价表</w:t>
      </w:r>
    </w:p>
    <w:p w14:paraId="2BB32F6C" w14:textId="77777777" w:rsidR="00E65849" w:rsidRDefault="00E65849">
      <w:pPr>
        <w:spacing w:before="5"/>
        <w:rPr>
          <w:rFonts w:ascii="方正黑体简体" w:eastAsia="方正黑体简体" w:hAnsi="方正黑体简体" w:cs="方正黑体简体"/>
          <w:sz w:val="2"/>
          <w:szCs w:val="2"/>
        </w:rPr>
      </w:pPr>
    </w:p>
    <w:tbl>
      <w:tblPr>
        <w:tblStyle w:val="TableNormal"/>
        <w:tblW w:w="0" w:type="auto"/>
        <w:tblInd w:w="1154" w:type="dxa"/>
        <w:tblLayout w:type="fixed"/>
        <w:tblLook w:val="04A0" w:firstRow="1" w:lastRow="0" w:firstColumn="1" w:lastColumn="0" w:noHBand="0" w:noVBand="1"/>
      </w:tblPr>
      <w:tblGrid>
        <w:gridCol w:w="765"/>
        <w:gridCol w:w="773"/>
        <w:gridCol w:w="871"/>
        <w:gridCol w:w="971"/>
        <w:gridCol w:w="1072"/>
        <w:gridCol w:w="811"/>
        <w:gridCol w:w="722"/>
        <w:gridCol w:w="516"/>
      </w:tblGrid>
      <w:tr w:rsidR="00E65849" w14:paraId="4C0328B3" w14:textId="77777777">
        <w:trPr>
          <w:trHeight w:hRule="exact" w:val="415"/>
        </w:trPr>
        <w:tc>
          <w:tcPr>
            <w:tcW w:w="765" w:type="dxa"/>
            <w:tcBorders>
              <w:top w:val="single" w:sz="8" w:space="0" w:color="231F20"/>
              <w:left w:val="single" w:sz="8" w:space="0" w:color="231F20"/>
              <w:bottom w:val="single" w:sz="6" w:space="0" w:color="231F20"/>
              <w:right w:val="single" w:sz="6" w:space="0" w:color="231F20"/>
            </w:tcBorders>
          </w:tcPr>
          <w:p w14:paraId="142EFC15" w14:textId="77777777" w:rsidR="00E65849" w:rsidRDefault="00000000">
            <w:pPr>
              <w:pStyle w:val="TableParagraph"/>
              <w:spacing w:before="38"/>
              <w:ind w:left="102"/>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执教者</w:t>
            </w:r>
          </w:p>
        </w:tc>
        <w:tc>
          <w:tcPr>
            <w:tcW w:w="773" w:type="dxa"/>
            <w:tcBorders>
              <w:top w:val="single" w:sz="8" w:space="0" w:color="231F20"/>
              <w:left w:val="single" w:sz="6" w:space="0" w:color="231F20"/>
              <w:bottom w:val="single" w:sz="6" w:space="0" w:color="231F20"/>
              <w:right w:val="single" w:sz="6" w:space="0" w:color="231F20"/>
            </w:tcBorders>
          </w:tcPr>
          <w:p w14:paraId="69896DCB" w14:textId="77777777" w:rsidR="00E65849" w:rsidRDefault="00E65849"/>
        </w:tc>
        <w:tc>
          <w:tcPr>
            <w:tcW w:w="871" w:type="dxa"/>
            <w:tcBorders>
              <w:top w:val="single" w:sz="8" w:space="0" w:color="231F20"/>
              <w:left w:val="single" w:sz="6" w:space="0" w:color="231F20"/>
              <w:bottom w:val="single" w:sz="6" w:space="0" w:color="231F20"/>
              <w:right w:val="single" w:sz="6" w:space="0" w:color="231F20"/>
            </w:tcBorders>
          </w:tcPr>
          <w:p w14:paraId="5845FF7A" w14:textId="77777777" w:rsidR="00E65849" w:rsidRDefault="00000000">
            <w:pPr>
              <w:pStyle w:val="TableParagraph"/>
              <w:spacing w:before="38"/>
              <w:ind w:left="247"/>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学校</w:t>
            </w:r>
          </w:p>
        </w:tc>
        <w:tc>
          <w:tcPr>
            <w:tcW w:w="971" w:type="dxa"/>
            <w:tcBorders>
              <w:top w:val="single" w:sz="8" w:space="0" w:color="231F20"/>
              <w:left w:val="single" w:sz="6" w:space="0" w:color="231F20"/>
              <w:bottom w:val="single" w:sz="6" w:space="0" w:color="231F20"/>
              <w:right w:val="single" w:sz="6" w:space="0" w:color="231F20"/>
            </w:tcBorders>
          </w:tcPr>
          <w:p w14:paraId="1066D965" w14:textId="77777777" w:rsidR="00E65849" w:rsidRDefault="00E65849"/>
        </w:tc>
        <w:tc>
          <w:tcPr>
            <w:tcW w:w="1072" w:type="dxa"/>
            <w:tcBorders>
              <w:top w:val="single" w:sz="8" w:space="0" w:color="231F20"/>
              <w:left w:val="single" w:sz="6" w:space="0" w:color="231F20"/>
              <w:bottom w:val="single" w:sz="6" w:space="0" w:color="231F20"/>
              <w:right w:val="single" w:sz="6" w:space="0" w:color="231F20"/>
            </w:tcBorders>
          </w:tcPr>
          <w:p w14:paraId="54AEA4A6" w14:textId="77777777" w:rsidR="00E65849" w:rsidRDefault="00000000">
            <w:pPr>
              <w:pStyle w:val="TableParagraph"/>
              <w:spacing w:before="38"/>
              <w:ind w:left="348"/>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班级</w:t>
            </w:r>
          </w:p>
        </w:tc>
        <w:tc>
          <w:tcPr>
            <w:tcW w:w="811" w:type="dxa"/>
            <w:tcBorders>
              <w:top w:val="single" w:sz="8" w:space="0" w:color="231F20"/>
              <w:left w:val="single" w:sz="6" w:space="0" w:color="231F20"/>
              <w:bottom w:val="single" w:sz="6" w:space="0" w:color="231F20"/>
              <w:right w:val="single" w:sz="6" w:space="0" w:color="231F20"/>
            </w:tcBorders>
          </w:tcPr>
          <w:p w14:paraId="4AEF4D8B" w14:textId="77777777" w:rsidR="00E65849" w:rsidRDefault="00E65849"/>
        </w:tc>
        <w:tc>
          <w:tcPr>
            <w:tcW w:w="722" w:type="dxa"/>
            <w:tcBorders>
              <w:top w:val="single" w:sz="8" w:space="0" w:color="231F20"/>
              <w:left w:val="single" w:sz="6" w:space="0" w:color="231F20"/>
              <w:bottom w:val="single" w:sz="6" w:space="0" w:color="231F20"/>
              <w:right w:val="single" w:sz="6" w:space="0" w:color="231F20"/>
            </w:tcBorders>
          </w:tcPr>
          <w:p w14:paraId="597EB426" w14:textId="77777777" w:rsidR="00E65849" w:rsidRDefault="00000000">
            <w:pPr>
              <w:pStyle w:val="TableParagraph"/>
              <w:spacing w:before="38"/>
              <w:ind w:left="173"/>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学科</w:t>
            </w:r>
          </w:p>
        </w:tc>
        <w:tc>
          <w:tcPr>
            <w:tcW w:w="516" w:type="dxa"/>
            <w:tcBorders>
              <w:top w:val="single" w:sz="8" w:space="0" w:color="231F20"/>
              <w:left w:val="single" w:sz="6" w:space="0" w:color="231F20"/>
              <w:bottom w:val="single" w:sz="6" w:space="0" w:color="231F20"/>
              <w:right w:val="single" w:sz="8" w:space="0" w:color="231F20"/>
            </w:tcBorders>
          </w:tcPr>
          <w:p w14:paraId="6CD1E9CC" w14:textId="77777777" w:rsidR="00E65849" w:rsidRDefault="00E65849"/>
        </w:tc>
      </w:tr>
      <w:tr w:rsidR="00E65849" w14:paraId="5F578ED5" w14:textId="77777777">
        <w:trPr>
          <w:trHeight w:hRule="exact" w:val="387"/>
        </w:trPr>
        <w:tc>
          <w:tcPr>
            <w:tcW w:w="765" w:type="dxa"/>
            <w:tcBorders>
              <w:top w:val="single" w:sz="6" w:space="0" w:color="231F20"/>
              <w:left w:val="single" w:sz="8" w:space="0" w:color="231F20"/>
              <w:bottom w:val="single" w:sz="6" w:space="0" w:color="231F20"/>
              <w:right w:val="single" w:sz="6" w:space="0" w:color="231F20"/>
            </w:tcBorders>
          </w:tcPr>
          <w:p w14:paraId="303D42F4" w14:textId="77777777" w:rsidR="00E65849" w:rsidRDefault="00000000">
            <w:pPr>
              <w:pStyle w:val="TableParagraph"/>
              <w:spacing w:before="25"/>
              <w:ind w:left="192"/>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课题</w:t>
            </w:r>
          </w:p>
        </w:tc>
        <w:tc>
          <w:tcPr>
            <w:tcW w:w="2615" w:type="dxa"/>
            <w:gridSpan w:val="3"/>
            <w:tcBorders>
              <w:top w:val="single" w:sz="6" w:space="0" w:color="231F20"/>
              <w:left w:val="single" w:sz="6" w:space="0" w:color="231F20"/>
              <w:bottom w:val="single" w:sz="6" w:space="0" w:color="231F20"/>
              <w:right w:val="single" w:sz="6" w:space="0" w:color="231F20"/>
            </w:tcBorders>
          </w:tcPr>
          <w:p w14:paraId="393E6202" w14:textId="77777777" w:rsidR="00E65849" w:rsidRDefault="00E65849"/>
        </w:tc>
        <w:tc>
          <w:tcPr>
            <w:tcW w:w="1072" w:type="dxa"/>
            <w:tcBorders>
              <w:top w:val="single" w:sz="6" w:space="0" w:color="231F20"/>
              <w:left w:val="single" w:sz="6" w:space="0" w:color="231F20"/>
              <w:bottom w:val="single" w:sz="6" w:space="0" w:color="231F20"/>
              <w:right w:val="single" w:sz="6" w:space="0" w:color="231F20"/>
            </w:tcBorders>
          </w:tcPr>
          <w:p w14:paraId="2942B8A0" w14:textId="77777777" w:rsidR="00E65849" w:rsidRDefault="00000000">
            <w:pPr>
              <w:pStyle w:val="TableParagraph"/>
              <w:spacing w:before="25"/>
              <w:ind w:left="348"/>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课型</w:t>
            </w:r>
          </w:p>
        </w:tc>
        <w:tc>
          <w:tcPr>
            <w:tcW w:w="811" w:type="dxa"/>
            <w:tcBorders>
              <w:top w:val="single" w:sz="6" w:space="0" w:color="231F20"/>
              <w:left w:val="single" w:sz="6" w:space="0" w:color="231F20"/>
              <w:bottom w:val="single" w:sz="6" w:space="0" w:color="231F20"/>
              <w:right w:val="single" w:sz="6" w:space="0" w:color="231F20"/>
            </w:tcBorders>
          </w:tcPr>
          <w:p w14:paraId="7FB19A0D" w14:textId="77777777" w:rsidR="00E65849" w:rsidRDefault="00E65849"/>
        </w:tc>
        <w:tc>
          <w:tcPr>
            <w:tcW w:w="722" w:type="dxa"/>
            <w:tcBorders>
              <w:top w:val="single" w:sz="6" w:space="0" w:color="231F20"/>
              <w:left w:val="single" w:sz="6" w:space="0" w:color="231F20"/>
              <w:bottom w:val="single" w:sz="6" w:space="0" w:color="231F20"/>
              <w:right w:val="single" w:sz="6" w:space="0" w:color="231F20"/>
            </w:tcBorders>
          </w:tcPr>
          <w:p w14:paraId="5B6FF34F" w14:textId="77777777" w:rsidR="00E65849" w:rsidRDefault="00000000">
            <w:pPr>
              <w:pStyle w:val="TableParagraph"/>
              <w:spacing w:before="25"/>
              <w:ind w:left="83"/>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评课人</w:t>
            </w:r>
          </w:p>
        </w:tc>
        <w:tc>
          <w:tcPr>
            <w:tcW w:w="516" w:type="dxa"/>
            <w:tcBorders>
              <w:top w:val="single" w:sz="6" w:space="0" w:color="231F20"/>
              <w:left w:val="single" w:sz="6" w:space="0" w:color="231F20"/>
              <w:bottom w:val="single" w:sz="6" w:space="0" w:color="231F20"/>
              <w:right w:val="single" w:sz="8" w:space="0" w:color="231F20"/>
            </w:tcBorders>
          </w:tcPr>
          <w:p w14:paraId="70D61103" w14:textId="77777777" w:rsidR="00E65849" w:rsidRDefault="00E65849"/>
        </w:tc>
      </w:tr>
      <w:tr w:rsidR="00E65849" w14:paraId="437F4178" w14:textId="77777777">
        <w:trPr>
          <w:trHeight w:hRule="exact" w:val="455"/>
        </w:trPr>
        <w:tc>
          <w:tcPr>
            <w:tcW w:w="765" w:type="dxa"/>
            <w:tcBorders>
              <w:top w:val="single" w:sz="6" w:space="0" w:color="231F20"/>
              <w:left w:val="single" w:sz="8" w:space="0" w:color="231F20"/>
              <w:bottom w:val="single" w:sz="6" w:space="0" w:color="231F20"/>
              <w:right w:val="single" w:sz="6" w:space="0" w:color="231F20"/>
            </w:tcBorders>
          </w:tcPr>
          <w:p w14:paraId="3D0F6D34" w14:textId="77777777" w:rsidR="00E65849" w:rsidRDefault="00000000">
            <w:pPr>
              <w:pStyle w:val="TableParagraph"/>
              <w:spacing w:before="59"/>
              <w:ind w:left="192"/>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项目</w:t>
            </w:r>
          </w:p>
        </w:tc>
        <w:tc>
          <w:tcPr>
            <w:tcW w:w="4498" w:type="dxa"/>
            <w:gridSpan w:val="5"/>
            <w:tcBorders>
              <w:top w:val="single" w:sz="6" w:space="0" w:color="231F20"/>
              <w:left w:val="single" w:sz="6" w:space="0" w:color="231F20"/>
              <w:bottom w:val="single" w:sz="6" w:space="0" w:color="231F20"/>
              <w:right w:val="single" w:sz="6" w:space="0" w:color="231F20"/>
            </w:tcBorders>
          </w:tcPr>
          <w:p w14:paraId="13DD25FB" w14:textId="77777777" w:rsidR="00E65849" w:rsidRDefault="00000000">
            <w:pPr>
              <w:pStyle w:val="TableParagraph"/>
              <w:tabs>
                <w:tab w:val="left" w:pos="2126"/>
                <w:tab w:val="left" w:pos="2536"/>
                <w:tab w:val="left" w:pos="2945"/>
              </w:tabs>
              <w:spacing w:before="59"/>
              <w:ind w:left="1716"/>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评</w:t>
            </w:r>
            <w:r>
              <w:rPr>
                <w:rFonts w:ascii="方正黑体简体" w:eastAsia="方正黑体简体" w:hAnsi="方正黑体简体" w:cs="方正黑体简体"/>
                <w:color w:val="231F20"/>
                <w:sz w:val="18"/>
                <w:szCs w:val="18"/>
              </w:rPr>
              <w:tab/>
              <w:t>价</w:t>
            </w:r>
            <w:r>
              <w:rPr>
                <w:rFonts w:ascii="方正黑体简体" w:eastAsia="方正黑体简体" w:hAnsi="方正黑体简体" w:cs="方正黑体简体"/>
                <w:color w:val="231F20"/>
                <w:sz w:val="18"/>
                <w:szCs w:val="18"/>
              </w:rPr>
              <w:tab/>
              <w:t>要</w:t>
            </w:r>
            <w:r>
              <w:rPr>
                <w:rFonts w:ascii="方正黑体简体" w:eastAsia="方正黑体简体" w:hAnsi="方正黑体简体" w:cs="方正黑体简体"/>
                <w:color w:val="231F20"/>
                <w:sz w:val="18"/>
                <w:szCs w:val="18"/>
              </w:rPr>
              <w:tab/>
              <w:t>素</w:t>
            </w:r>
          </w:p>
        </w:tc>
        <w:tc>
          <w:tcPr>
            <w:tcW w:w="722" w:type="dxa"/>
            <w:tcBorders>
              <w:top w:val="single" w:sz="6" w:space="0" w:color="231F20"/>
              <w:left w:val="single" w:sz="6" w:space="0" w:color="231F20"/>
              <w:bottom w:val="single" w:sz="6" w:space="0" w:color="231F20"/>
              <w:right w:val="single" w:sz="6" w:space="0" w:color="231F20"/>
            </w:tcBorders>
          </w:tcPr>
          <w:p w14:paraId="2606C99B" w14:textId="77777777" w:rsidR="00E65849" w:rsidRDefault="00000000">
            <w:pPr>
              <w:pStyle w:val="TableParagraph"/>
              <w:spacing w:before="59"/>
              <w:ind w:left="173"/>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权重</w:t>
            </w:r>
          </w:p>
        </w:tc>
        <w:tc>
          <w:tcPr>
            <w:tcW w:w="516" w:type="dxa"/>
            <w:tcBorders>
              <w:top w:val="single" w:sz="6" w:space="0" w:color="231F20"/>
              <w:left w:val="single" w:sz="6" w:space="0" w:color="231F20"/>
              <w:bottom w:val="single" w:sz="6" w:space="0" w:color="231F20"/>
              <w:right w:val="single" w:sz="8" w:space="0" w:color="231F20"/>
            </w:tcBorders>
          </w:tcPr>
          <w:p w14:paraId="6D70F45B" w14:textId="77777777" w:rsidR="00E65849" w:rsidRDefault="00000000">
            <w:pPr>
              <w:pStyle w:val="TableParagraph"/>
              <w:spacing w:line="192" w:lineRule="exact"/>
              <w:ind w:left="160"/>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得</w:t>
            </w:r>
          </w:p>
          <w:p w14:paraId="215B37FA" w14:textId="77777777" w:rsidR="00E65849" w:rsidRDefault="00000000">
            <w:pPr>
              <w:pStyle w:val="TableParagraph"/>
              <w:spacing w:line="248" w:lineRule="exact"/>
              <w:ind w:left="160"/>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分</w:t>
            </w:r>
          </w:p>
        </w:tc>
      </w:tr>
      <w:tr w:rsidR="00E65849" w14:paraId="4881A6BE" w14:textId="77777777">
        <w:trPr>
          <w:trHeight w:hRule="exact" w:val="390"/>
        </w:trPr>
        <w:tc>
          <w:tcPr>
            <w:tcW w:w="765" w:type="dxa"/>
            <w:vMerge w:val="restart"/>
            <w:tcBorders>
              <w:top w:val="single" w:sz="6" w:space="0" w:color="231F20"/>
              <w:left w:val="single" w:sz="8" w:space="0" w:color="231F20"/>
              <w:right w:val="single" w:sz="6" w:space="0" w:color="231F20"/>
            </w:tcBorders>
          </w:tcPr>
          <w:p w14:paraId="03FF75A9" w14:textId="77777777" w:rsidR="00E65849" w:rsidRDefault="00000000">
            <w:pPr>
              <w:pStyle w:val="TableParagraph"/>
              <w:spacing w:before="108" w:line="260" w:lineRule="exact"/>
              <w:ind w:left="192" w:right="192"/>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课前准备</w:t>
            </w:r>
          </w:p>
        </w:tc>
        <w:tc>
          <w:tcPr>
            <w:tcW w:w="4498" w:type="dxa"/>
            <w:gridSpan w:val="5"/>
            <w:tcBorders>
              <w:top w:val="single" w:sz="6" w:space="0" w:color="231F20"/>
              <w:left w:val="single" w:sz="6" w:space="0" w:color="231F20"/>
              <w:bottom w:val="single" w:sz="6" w:space="0" w:color="231F20"/>
              <w:right w:val="single" w:sz="6" w:space="0" w:color="231F20"/>
            </w:tcBorders>
          </w:tcPr>
          <w:p w14:paraId="7A51786F" w14:textId="77777777" w:rsidR="00E65849" w:rsidRDefault="00000000">
            <w:pPr>
              <w:pStyle w:val="TableParagraph"/>
              <w:spacing w:before="32"/>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1.精神状态佳，服饰得体。</w:t>
            </w:r>
          </w:p>
        </w:tc>
        <w:tc>
          <w:tcPr>
            <w:tcW w:w="722" w:type="dxa"/>
            <w:vMerge w:val="restart"/>
            <w:tcBorders>
              <w:top w:val="single" w:sz="6" w:space="0" w:color="231F20"/>
              <w:left w:val="single" w:sz="6" w:space="0" w:color="231F20"/>
              <w:right w:val="single" w:sz="6" w:space="0" w:color="231F20"/>
            </w:tcBorders>
          </w:tcPr>
          <w:p w14:paraId="22862254" w14:textId="77777777" w:rsidR="00E65849" w:rsidRDefault="00E65849">
            <w:pPr>
              <w:pStyle w:val="TableParagraph"/>
              <w:spacing w:before="6"/>
              <w:rPr>
                <w:rFonts w:ascii="方正黑体简体" w:eastAsia="方正黑体简体" w:hAnsi="方正黑体简体" w:cs="方正黑体简体"/>
                <w:sz w:val="15"/>
                <w:szCs w:val="15"/>
              </w:rPr>
            </w:pPr>
          </w:p>
          <w:p w14:paraId="0EDFA87E" w14:textId="77777777" w:rsidR="00E65849" w:rsidRDefault="00000000">
            <w:pPr>
              <w:pStyle w:val="TableParagraph"/>
              <w:jc w:val="center"/>
              <w:rPr>
                <w:rFonts w:ascii="方正书宋简体" w:eastAsia="方正书宋简体" w:hAnsi="方正书宋简体" w:cs="方正书宋简体"/>
                <w:sz w:val="18"/>
                <w:szCs w:val="18"/>
              </w:rPr>
            </w:pPr>
            <w:r>
              <w:rPr>
                <w:rFonts w:ascii="方正书宋简体"/>
                <w:color w:val="231F20"/>
                <w:sz w:val="18"/>
              </w:rPr>
              <w:t>5</w:t>
            </w:r>
          </w:p>
        </w:tc>
        <w:tc>
          <w:tcPr>
            <w:tcW w:w="516" w:type="dxa"/>
            <w:vMerge w:val="restart"/>
            <w:tcBorders>
              <w:top w:val="single" w:sz="6" w:space="0" w:color="231F20"/>
              <w:left w:val="single" w:sz="6" w:space="0" w:color="231F20"/>
              <w:right w:val="single" w:sz="8" w:space="0" w:color="231F20"/>
            </w:tcBorders>
          </w:tcPr>
          <w:p w14:paraId="354F9130" w14:textId="77777777" w:rsidR="00E65849" w:rsidRDefault="00E65849"/>
        </w:tc>
      </w:tr>
      <w:tr w:rsidR="00E65849" w14:paraId="5A908AA0" w14:textId="77777777">
        <w:trPr>
          <w:trHeight w:hRule="exact" w:val="390"/>
        </w:trPr>
        <w:tc>
          <w:tcPr>
            <w:tcW w:w="765" w:type="dxa"/>
            <w:vMerge/>
            <w:tcBorders>
              <w:left w:val="single" w:sz="8" w:space="0" w:color="231F20"/>
              <w:bottom w:val="single" w:sz="6" w:space="0" w:color="231F20"/>
              <w:right w:val="single" w:sz="6" w:space="0" w:color="231F20"/>
            </w:tcBorders>
          </w:tcPr>
          <w:p w14:paraId="30E6ABBA"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1C56DD35" w14:textId="77777777" w:rsidR="00E65849" w:rsidRDefault="00000000">
            <w:pPr>
              <w:pStyle w:val="TableParagraph"/>
              <w:spacing w:before="32"/>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2.教具、学具、教案、演示文稿等准备充分。</w:t>
            </w:r>
          </w:p>
        </w:tc>
        <w:tc>
          <w:tcPr>
            <w:tcW w:w="722" w:type="dxa"/>
            <w:vMerge/>
            <w:tcBorders>
              <w:left w:val="single" w:sz="6" w:space="0" w:color="231F20"/>
              <w:bottom w:val="single" w:sz="6" w:space="0" w:color="231F20"/>
              <w:right w:val="single" w:sz="6" w:space="0" w:color="231F20"/>
            </w:tcBorders>
          </w:tcPr>
          <w:p w14:paraId="4B70FD8A" w14:textId="77777777" w:rsidR="00E65849" w:rsidRDefault="00E65849"/>
        </w:tc>
        <w:tc>
          <w:tcPr>
            <w:tcW w:w="516" w:type="dxa"/>
            <w:vMerge/>
            <w:tcBorders>
              <w:left w:val="single" w:sz="6" w:space="0" w:color="231F20"/>
              <w:bottom w:val="single" w:sz="6" w:space="0" w:color="231F20"/>
              <w:right w:val="single" w:sz="8" w:space="0" w:color="231F20"/>
            </w:tcBorders>
          </w:tcPr>
          <w:p w14:paraId="48BB7551" w14:textId="77777777" w:rsidR="00E65849" w:rsidRDefault="00E65849"/>
        </w:tc>
      </w:tr>
      <w:tr w:rsidR="00E65849" w14:paraId="0ED316C8" w14:textId="77777777">
        <w:trPr>
          <w:trHeight w:hRule="exact" w:val="390"/>
        </w:trPr>
        <w:tc>
          <w:tcPr>
            <w:tcW w:w="765" w:type="dxa"/>
            <w:vMerge w:val="restart"/>
            <w:tcBorders>
              <w:top w:val="single" w:sz="6" w:space="0" w:color="231F20"/>
              <w:left w:val="single" w:sz="8" w:space="0" w:color="231F20"/>
              <w:right w:val="single" w:sz="6" w:space="0" w:color="231F20"/>
            </w:tcBorders>
          </w:tcPr>
          <w:p w14:paraId="76231309" w14:textId="77777777" w:rsidR="00E65849" w:rsidRDefault="00000000">
            <w:pPr>
              <w:pStyle w:val="TableParagraph"/>
              <w:spacing w:before="108" w:line="260" w:lineRule="exact"/>
              <w:ind w:left="192" w:right="192"/>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教学目标</w:t>
            </w:r>
          </w:p>
        </w:tc>
        <w:tc>
          <w:tcPr>
            <w:tcW w:w="4498" w:type="dxa"/>
            <w:gridSpan w:val="5"/>
            <w:tcBorders>
              <w:top w:val="single" w:sz="6" w:space="0" w:color="231F20"/>
              <w:left w:val="single" w:sz="6" w:space="0" w:color="231F20"/>
              <w:bottom w:val="single" w:sz="6" w:space="0" w:color="231F20"/>
              <w:right w:val="single" w:sz="6" w:space="0" w:color="231F20"/>
            </w:tcBorders>
          </w:tcPr>
          <w:p w14:paraId="3A9E2439" w14:textId="77777777" w:rsidR="00E65849" w:rsidRDefault="00000000">
            <w:pPr>
              <w:pStyle w:val="TableParagraph"/>
              <w:spacing w:before="32"/>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3.符合新课程理念、教材的要求及学生实际。</w:t>
            </w:r>
          </w:p>
        </w:tc>
        <w:tc>
          <w:tcPr>
            <w:tcW w:w="722" w:type="dxa"/>
            <w:vMerge w:val="restart"/>
            <w:tcBorders>
              <w:top w:val="single" w:sz="6" w:space="0" w:color="231F20"/>
              <w:left w:val="single" w:sz="6" w:space="0" w:color="231F20"/>
              <w:right w:val="single" w:sz="6" w:space="0" w:color="231F20"/>
            </w:tcBorders>
          </w:tcPr>
          <w:p w14:paraId="5FE08488" w14:textId="77777777" w:rsidR="00E65849" w:rsidRDefault="00E65849">
            <w:pPr>
              <w:pStyle w:val="TableParagraph"/>
              <w:spacing w:before="6"/>
              <w:rPr>
                <w:rFonts w:ascii="方正黑体简体" w:eastAsia="方正黑体简体" w:hAnsi="方正黑体简体" w:cs="方正黑体简体"/>
                <w:sz w:val="15"/>
                <w:szCs w:val="15"/>
              </w:rPr>
            </w:pPr>
          </w:p>
          <w:p w14:paraId="43494FD7" w14:textId="77777777" w:rsidR="00E65849" w:rsidRDefault="00000000">
            <w:pPr>
              <w:pStyle w:val="TableParagraph"/>
              <w:jc w:val="center"/>
              <w:rPr>
                <w:rFonts w:ascii="方正书宋简体" w:eastAsia="方正书宋简体" w:hAnsi="方正书宋简体" w:cs="方正书宋简体"/>
                <w:sz w:val="18"/>
                <w:szCs w:val="18"/>
              </w:rPr>
            </w:pPr>
            <w:r>
              <w:rPr>
                <w:rFonts w:ascii="方正书宋简体"/>
                <w:color w:val="231F20"/>
                <w:sz w:val="18"/>
              </w:rPr>
              <w:t>10</w:t>
            </w:r>
          </w:p>
        </w:tc>
        <w:tc>
          <w:tcPr>
            <w:tcW w:w="516" w:type="dxa"/>
            <w:vMerge w:val="restart"/>
            <w:tcBorders>
              <w:top w:val="single" w:sz="6" w:space="0" w:color="231F20"/>
              <w:left w:val="single" w:sz="6" w:space="0" w:color="231F20"/>
              <w:right w:val="single" w:sz="8" w:space="0" w:color="231F20"/>
            </w:tcBorders>
          </w:tcPr>
          <w:p w14:paraId="6E88BD4D" w14:textId="77777777" w:rsidR="00E65849" w:rsidRDefault="00E65849"/>
        </w:tc>
      </w:tr>
      <w:tr w:rsidR="00E65849" w14:paraId="36A85420" w14:textId="77777777">
        <w:trPr>
          <w:trHeight w:hRule="exact" w:val="390"/>
        </w:trPr>
        <w:tc>
          <w:tcPr>
            <w:tcW w:w="765" w:type="dxa"/>
            <w:vMerge/>
            <w:tcBorders>
              <w:left w:val="single" w:sz="8" w:space="0" w:color="231F20"/>
              <w:bottom w:val="single" w:sz="6" w:space="0" w:color="231F20"/>
              <w:right w:val="single" w:sz="6" w:space="0" w:color="231F20"/>
            </w:tcBorders>
          </w:tcPr>
          <w:p w14:paraId="531DA808"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33C42FA5" w14:textId="77777777" w:rsidR="00E65849" w:rsidRDefault="00000000">
            <w:pPr>
              <w:pStyle w:val="TableParagraph"/>
              <w:spacing w:before="32"/>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4.明确、合理、具体、可操作性强。★★</w:t>
            </w:r>
          </w:p>
        </w:tc>
        <w:tc>
          <w:tcPr>
            <w:tcW w:w="722" w:type="dxa"/>
            <w:vMerge/>
            <w:tcBorders>
              <w:left w:val="single" w:sz="6" w:space="0" w:color="231F20"/>
              <w:bottom w:val="single" w:sz="6" w:space="0" w:color="231F20"/>
              <w:right w:val="single" w:sz="6" w:space="0" w:color="231F20"/>
            </w:tcBorders>
          </w:tcPr>
          <w:p w14:paraId="0864A6A2" w14:textId="77777777" w:rsidR="00E65849" w:rsidRDefault="00E65849"/>
        </w:tc>
        <w:tc>
          <w:tcPr>
            <w:tcW w:w="516" w:type="dxa"/>
            <w:vMerge/>
            <w:tcBorders>
              <w:left w:val="single" w:sz="6" w:space="0" w:color="231F20"/>
              <w:bottom w:val="single" w:sz="6" w:space="0" w:color="231F20"/>
              <w:right w:val="single" w:sz="8" w:space="0" w:color="231F20"/>
            </w:tcBorders>
          </w:tcPr>
          <w:p w14:paraId="18595897" w14:textId="77777777" w:rsidR="00E65849" w:rsidRDefault="00E65849"/>
        </w:tc>
      </w:tr>
      <w:tr w:rsidR="00E65849" w14:paraId="222CC96F" w14:textId="77777777">
        <w:trPr>
          <w:trHeight w:hRule="exact" w:val="576"/>
        </w:trPr>
        <w:tc>
          <w:tcPr>
            <w:tcW w:w="765" w:type="dxa"/>
            <w:vMerge w:val="restart"/>
            <w:tcBorders>
              <w:top w:val="single" w:sz="6" w:space="0" w:color="231F20"/>
              <w:left w:val="single" w:sz="8" w:space="0" w:color="231F20"/>
              <w:right w:val="single" w:sz="6" w:space="0" w:color="231F20"/>
            </w:tcBorders>
          </w:tcPr>
          <w:p w14:paraId="72B01D19" w14:textId="77777777" w:rsidR="00E65849" w:rsidRDefault="00E65849">
            <w:pPr>
              <w:pStyle w:val="TableParagraph"/>
              <w:rPr>
                <w:rFonts w:ascii="方正黑体简体" w:eastAsia="方正黑体简体" w:hAnsi="方正黑体简体" w:cs="方正黑体简体"/>
                <w:sz w:val="18"/>
                <w:szCs w:val="18"/>
              </w:rPr>
            </w:pPr>
          </w:p>
          <w:p w14:paraId="6959413D" w14:textId="77777777" w:rsidR="00E65849" w:rsidRDefault="00E65849">
            <w:pPr>
              <w:pStyle w:val="TableParagraph"/>
              <w:spacing w:before="9"/>
              <w:rPr>
                <w:rFonts w:ascii="方正黑体简体" w:eastAsia="方正黑体简体" w:hAnsi="方正黑体简体" w:cs="方正黑体简体"/>
                <w:szCs w:val="21"/>
              </w:rPr>
            </w:pPr>
          </w:p>
          <w:p w14:paraId="2028B66D" w14:textId="77777777" w:rsidR="00E65849" w:rsidRDefault="00000000">
            <w:pPr>
              <w:pStyle w:val="TableParagraph"/>
              <w:spacing w:line="260" w:lineRule="exact"/>
              <w:ind w:left="192" w:right="192"/>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教学内容</w:t>
            </w:r>
          </w:p>
        </w:tc>
        <w:tc>
          <w:tcPr>
            <w:tcW w:w="4498" w:type="dxa"/>
            <w:gridSpan w:val="5"/>
            <w:tcBorders>
              <w:top w:val="single" w:sz="6" w:space="0" w:color="231F20"/>
              <w:left w:val="single" w:sz="6" w:space="0" w:color="231F20"/>
              <w:bottom w:val="single" w:sz="6" w:space="0" w:color="231F20"/>
              <w:right w:val="single" w:sz="6" w:space="0" w:color="231F20"/>
            </w:tcBorders>
          </w:tcPr>
          <w:p w14:paraId="54EB3156" w14:textId="77777777" w:rsidR="00E65849" w:rsidRDefault="00000000">
            <w:pPr>
              <w:pStyle w:val="TableParagraph"/>
              <w:spacing w:line="260" w:lineRule="exact"/>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5.选取内容得当</w:t>
            </w:r>
            <w:r>
              <w:rPr>
                <w:rFonts w:ascii="方正书宋简体" w:eastAsia="方正书宋简体" w:hAnsi="方正书宋简体" w:cs="方正书宋简体"/>
                <w:color w:val="231F20"/>
                <w:spacing w:val="-43"/>
                <w:sz w:val="18"/>
                <w:szCs w:val="18"/>
              </w:rPr>
              <w:t>，</w:t>
            </w:r>
            <w:r>
              <w:rPr>
                <w:rFonts w:ascii="方正书宋简体" w:eastAsia="方正书宋简体" w:hAnsi="方正书宋简体" w:cs="方正书宋简体"/>
                <w:color w:val="231F20"/>
                <w:sz w:val="18"/>
                <w:szCs w:val="18"/>
              </w:rPr>
              <w:t>容量适宜</w:t>
            </w:r>
            <w:r>
              <w:rPr>
                <w:rFonts w:ascii="方正书宋简体" w:eastAsia="方正书宋简体" w:hAnsi="方正书宋简体" w:cs="方正书宋简体"/>
                <w:color w:val="231F20"/>
                <w:spacing w:val="-43"/>
                <w:sz w:val="18"/>
                <w:szCs w:val="18"/>
              </w:rPr>
              <w:t>，</w:t>
            </w:r>
            <w:r>
              <w:rPr>
                <w:rFonts w:ascii="方正书宋简体" w:eastAsia="方正书宋简体" w:hAnsi="方正书宋简体" w:cs="方正书宋简体"/>
                <w:color w:val="231F20"/>
                <w:sz w:val="18"/>
                <w:szCs w:val="18"/>
              </w:rPr>
              <w:t>重点突出</w:t>
            </w:r>
            <w:r>
              <w:rPr>
                <w:rFonts w:ascii="方正书宋简体" w:eastAsia="方正书宋简体" w:hAnsi="方正书宋简体" w:cs="方正书宋简体"/>
                <w:color w:val="231F20"/>
                <w:spacing w:val="-43"/>
                <w:sz w:val="18"/>
                <w:szCs w:val="18"/>
              </w:rPr>
              <w:t>，</w:t>
            </w:r>
            <w:r>
              <w:rPr>
                <w:rFonts w:ascii="方正书宋简体" w:eastAsia="方正书宋简体" w:hAnsi="方正书宋简体" w:cs="方正书宋简体"/>
                <w:color w:val="231F20"/>
                <w:sz w:val="18"/>
                <w:szCs w:val="18"/>
              </w:rPr>
              <w:t>难易适度。</w:t>
            </w:r>
          </w:p>
          <w:p w14:paraId="5DD0A3DB" w14:textId="77777777" w:rsidR="00E65849" w:rsidRDefault="00000000">
            <w:pPr>
              <w:pStyle w:val="TableParagraph"/>
              <w:spacing w:line="265"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w:t>
            </w:r>
          </w:p>
        </w:tc>
        <w:tc>
          <w:tcPr>
            <w:tcW w:w="722" w:type="dxa"/>
            <w:vMerge w:val="restart"/>
            <w:tcBorders>
              <w:top w:val="single" w:sz="6" w:space="0" w:color="231F20"/>
              <w:left w:val="single" w:sz="6" w:space="0" w:color="231F20"/>
              <w:right w:val="single" w:sz="6" w:space="0" w:color="231F20"/>
            </w:tcBorders>
          </w:tcPr>
          <w:p w14:paraId="282AECD0" w14:textId="77777777" w:rsidR="00E65849" w:rsidRDefault="00E65849">
            <w:pPr>
              <w:pStyle w:val="TableParagraph"/>
              <w:rPr>
                <w:rFonts w:ascii="方正黑体简体" w:eastAsia="方正黑体简体" w:hAnsi="方正黑体简体" w:cs="方正黑体简体"/>
                <w:sz w:val="18"/>
                <w:szCs w:val="18"/>
              </w:rPr>
            </w:pPr>
          </w:p>
          <w:p w14:paraId="11CBC2C1" w14:textId="77777777" w:rsidR="00E65849" w:rsidRDefault="00E65849">
            <w:pPr>
              <w:pStyle w:val="TableParagraph"/>
              <w:rPr>
                <w:rFonts w:ascii="方正黑体简体" w:eastAsia="方正黑体简体" w:hAnsi="方正黑体简体" w:cs="方正黑体简体"/>
                <w:sz w:val="18"/>
                <w:szCs w:val="18"/>
              </w:rPr>
            </w:pPr>
          </w:p>
          <w:p w14:paraId="50FB1BC3" w14:textId="77777777" w:rsidR="00E65849" w:rsidRDefault="00E65849">
            <w:pPr>
              <w:pStyle w:val="TableParagraph"/>
              <w:spacing w:before="10"/>
              <w:rPr>
                <w:rFonts w:ascii="方正黑体简体" w:eastAsia="方正黑体简体" w:hAnsi="方正黑体简体" w:cs="方正黑体简体"/>
                <w:sz w:val="11"/>
                <w:szCs w:val="11"/>
              </w:rPr>
            </w:pPr>
          </w:p>
          <w:p w14:paraId="4C64E3C7" w14:textId="77777777" w:rsidR="00E65849" w:rsidRDefault="00000000">
            <w:pPr>
              <w:pStyle w:val="TableParagraph"/>
              <w:jc w:val="center"/>
              <w:rPr>
                <w:rFonts w:ascii="方正书宋简体" w:eastAsia="方正书宋简体" w:hAnsi="方正书宋简体" w:cs="方正书宋简体"/>
                <w:sz w:val="18"/>
                <w:szCs w:val="18"/>
              </w:rPr>
            </w:pPr>
            <w:r>
              <w:rPr>
                <w:rFonts w:ascii="方正书宋简体"/>
                <w:color w:val="231F20"/>
                <w:sz w:val="18"/>
              </w:rPr>
              <w:t>15</w:t>
            </w:r>
          </w:p>
        </w:tc>
        <w:tc>
          <w:tcPr>
            <w:tcW w:w="516" w:type="dxa"/>
            <w:vMerge w:val="restart"/>
            <w:tcBorders>
              <w:top w:val="single" w:sz="6" w:space="0" w:color="231F20"/>
              <w:left w:val="single" w:sz="6" w:space="0" w:color="231F20"/>
              <w:right w:val="single" w:sz="8" w:space="0" w:color="231F20"/>
            </w:tcBorders>
          </w:tcPr>
          <w:p w14:paraId="55831E43" w14:textId="77777777" w:rsidR="00E65849" w:rsidRDefault="00E65849"/>
        </w:tc>
      </w:tr>
      <w:tr w:rsidR="00E65849" w14:paraId="2A924C87" w14:textId="77777777">
        <w:trPr>
          <w:trHeight w:hRule="exact" w:val="576"/>
        </w:trPr>
        <w:tc>
          <w:tcPr>
            <w:tcW w:w="765" w:type="dxa"/>
            <w:vMerge/>
            <w:tcBorders>
              <w:left w:val="single" w:sz="8" w:space="0" w:color="231F20"/>
              <w:right w:val="single" w:sz="6" w:space="0" w:color="231F20"/>
            </w:tcBorders>
          </w:tcPr>
          <w:p w14:paraId="2B3859AD"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2BD51E16" w14:textId="77777777" w:rsidR="00E65849" w:rsidRDefault="00000000">
            <w:pPr>
              <w:pStyle w:val="TableParagraph"/>
              <w:spacing w:before="6" w:line="260" w:lineRule="exact"/>
              <w:ind w:left="100" w:right="242"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6.立足学生生活和社会实际，联系新旧知识，适时适量拓展。</w:t>
            </w:r>
          </w:p>
        </w:tc>
        <w:tc>
          <w:tcPr>
            <w:tcW w:w="722" w:type="dxa"/>
            <w:vMerge/>
            <w:tcBorders>
              <w:left w:val="single" w:sz="6" w:space="0" w:color="231F20"/>
              <w:right w:val="single" w:sz="6" w:space="0" w:color="231F20"/>
            </w:tcBorders>
          </w:tcPr>
          <w:p w14:paraId="29EFFC79" w14:textId="77777777" w:rsidR="00E65849" w:rsidRDefault="00E65849"/>
        </w:tc>
        <w:tc>
          <w:tcPr>
            <w:tcW w:w="516" w:type="dxa"/>
            <w:vMerge/>
            <w:tcBorders>
              <w:left w:val="single" w:sz="6" w:space="0" w:color="231F20"/>
              <w:right w:val="single" w:sz="8" w:space="0" w:color="231F20"/>
            </w:tcBorders>
          </w:tcPr>
          <w:p w14:paraId="76B5768F" w14:textId="77777777" w:rsidR="00E65849" w:rsidRDefault="00E65849"/>
        </w:tc>
      </w:tr>
      <w:tr w:rsidR="00E65849" w14:paraId="4A3A7607" w14:textId="77777777">
        <w:trPr>
          <w:trHeight w:hRule="exact" w:val="576"/>
        </w:trPr>
        <w:tc>
          <w:tcPr>
            <w:tcW w:w="765" w:type="dxa"/>
            <w:vMerge/>
            <w:tcBorders>
              <w:left w:val="single" w:sz="8" w:space="0" w:color="231F20"/>
              <w:bottom w:val="single" w:sz="6" w:space="0" w:color="231F20"/>
              <w:right w:val="single" w:sz="6" w:space="0" w:color="231F20"/>
            </w:tcBorders>
          </w:tcPr>
          <w:p w14:paraId="498EA531"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006433F4" w14:textId="77777777" w:rsidR="00E65849" w:rsidRDefault="00000000">
            <w:pPr>
              <w:pStyle w:val="TableParagraph"/>
              <w:spacing w:before="6" w:line="260" w:lineRule="exact"/>
              <w:ind w:left="100" w:right="242"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7.注重教学资源的开发与整合，学科及德育渗透合理。</w:t>
            </w:r>
          </w:p>
        </w:tc>
        <w:tc>
          <w:tcPr>
            <w:tcW w:w="722" w:type="dxa"/>
            <w:vMerge/>
            <w:tcBorders>
              <w:left w:val="single" w:sz="6" w:space="0" w:color="231F20"/>
              <w:bottom w:val="single" w:sz="6" w:space="0" w:color="231F20"/>
              <w:right w:val="single" w:sz="6" w:space="0" w:color="231F20"/>
            </w:tcBorders>
          </w:tcPr>
          <w:p w14:paraId="1F29C161" w14:textId="77777777" w:rsidR="00E65849" w:rsidRDefault="00E65849"/>
        </w:tc>
        <w:tc>
          <w:tcPr>
            <w:tcW w:w="516" w:type="dxa"/>
            <w:vMerge/>
            <w:tcBorders>
              <w:left w:val="single" w:sz="6" w:space="0" w:color="231F20"/>
              <w:bottom w:val="single" w:sz="6" w:space="0" w:color="231F20"/>
              <w:right w:val="single" w:sz="8" w:space="0" w:color="231F20"/>
            </w:tcBorders>
          </w:tcPr>
          <w:p w14:paraId="1FEC6063" w14:textId="77777777" w:rsidR="00E65849" w:rsidRDefault="00E65849"/>
        </w:tc>
      </w:tr>
      <w:tr w:rsidR="00E65849" w14:paraId="01E54544" w14:textId="77777777">
        <w:trPr>
          <w:trHeight w:hRule="exact" w:val="900"/>
        </w:trPr>
        <w:tc>
          <w:tcPr>
            <w:tcW w:w="765" w:type="dxa"/>
            <w:vMerge w:val="restart"/>
            <w:tcBorders>
              <w:top w:val="single" w:sz="6" w:space="0" w:color="231F20"/>
              <w:left w:val="single" w:sz="8" w:space="0" w:color="231F20"/>
              <w:right w:val="single" w:sz="6" w:space="0" w:color="231F20"/>
            </w:tcBorders>
          </w:tcPr>
          <w:p w14:paraId="3FCECFFF" w14:textId="77777777" w:rsidR="00E65849" w:rsidRDefault="00E65849">
            <w:pPr>
              <w:pStyle w:val="TableParagraph"/>
              <w:rPr>
                <w:rFonts w:ascii="方正黑体简体" w:eastAsia="方正黑体简体" w:hAnsi="方正黑体简体" w:cs="方正黑体简体"/>
                <w:sz w:val="18"/>
                <w:szCs w:val="18"/>
              </w:rPr>
            </w:pPr>
          </w:p>
          <w:p w14:paraId="7C0E4139" w14:textId="77777777" w:rsidR="00E65849" w:rsidRDefault="00E65849">
            <w:pPr>
              <w:pStyle w:val="TableParagraph"/>
              <w:rPr>
                <w:rFonts w:ascii="方正黑体简体" w:eastAsia="方正黑体简体" w:hAnsi="方正黑体简体" w:cs="方正黑体简体"/>
                <w:sz w:val="18"/>
                <w:szCs w:val="18"/>
              </w:rPr>
            </w:pPr>
          </w:p>
          <w:p w14:paraId="49E934DF" w14:textId="77777777" w:rsidR="00E65849" w:rsidRDefault="00E65849">
            <w:pPr>
              <w:pStyle w:val="TableParagraph"/>
              <w:rPr>
                <w:rFonts w:ascii="方正黑体简体" w:eastAsia="方正黑体简体" w:hAnsi="方正黑体简体" w:cs="方正黑体简体"/>
                <w:sz w:val="18"/>
                <w:szCs w:val="18"/>
              </w:rPr>
            </w:pPr>
          </w:p>
          <w:p w14:paraId="129E30F2" w14:textId="77777777" w:rsidR="00E65849" w:rsidRDefault="00E65849">
            <w:pPr>
              <w:pStyle w:val="TableParagraph"/>
              <w:rPr>
                <w:rFonts w:ascii="方正黑体简体" w:eastAsia="方正黑体简体" w:hAnsi="方正黑体简体" w:cs="方正黑体简体"/>
                <w:sz w:val="18"/>
                <w:szCs w:val="18"/>
              </w:rPr>
            </w:pPr>
          </w:p>
          <w:p w14:paraId="59C876E6" w14:textId="77777777" w:rsidR="00E65849" w:rsidRDefault="00E65849">
            <w:pPr>
              <w:pStyle w:val="TableParagraph"/>
              <w:spacing w:before="3"/>
              <w:rPr>
                <w:rFonts w:ascii="方正黑体简体" w:eastAsia="方正黑体简体" w:hAnsi="方正黑体简体" w:cs="方正黑体简体"/>
                <w:sz w:val="23"/>
                <w:szCs w:val="23"/>
              </w:rPr>
            </w:pPr>
          </w:p>
          <w:p w14:paraId="7A863E3A" w14:textId="77777777" w:rsidR="00E65849" w:rsidRDefault="00000000">
            <w:pPr>
              <w:pStyle w:val="TableParagraph"/>
              <w:spacing w:line="260" w:lineRule="exact"/>
              <w:ind w:left="192" w:right="192"/>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教学过程</w:t>
            </w:r>
          </w:p>
        </w:tc>
        <w:tc>
          <w:tcPr>
            <w:tcW w:w="4498" w:type="dxa"/>
            <w:gridSpan w:val="5"/>
            <w:tcBorders>
              <w:top w:val="single" w:sz="6" w:space="0" w:color="231F20"/>
              <w:left w:val="single" w:sz="6" w:space="0" w:color="231F20"/>
              <w:bottom w:val="single" w:sz="6" w:space="0" w:color="231F20"/>
              <w:right w:val="single" w:sz="6" w:space="0" w:color="231F20"/>
            </w:tcBorders>
          </w:tcPr>
          <w:p w14:paraId="0B0E2DC3" w14:textId="77777777" w:rsidR="00E65849" w:rsidRDefault="00000000">
            <w:pPr>
              <w:pStyle w:val="TableParagraph"/>
              <w:spacing w:before="38" w:line="260" w:lineRule="exact"/>
              <w:ind w:left="100" w:right="240"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8.课堂气氛和谐，师生关系融洽，绝大多数学生情绪高，积极参与课堂教学活动，思维活跃，保持浓厚的学习与探究愿望，不同层次的学生都参与。★★</w:t>
            </w:r>
          </w:p>
        </w:tc>
        <w:tc>
          <w:tcPr>
            <w:tcW w:w="722" w:type="dxa"/>
            <w:vMerge w:val="restart"/>
            <w:tcBorders>
              <w:top w:val="single" w:sz="6" w:space="0" w:color="231F20"/>
              <w:left w:val="single" w:sz="6" w:space="0" w:color="231F20"/>
              <w:right w:val="single" w:sz="6" w:space="0" w:color="231F20"/>
            </w:tcBorders>
          </w:tcPr>
          <w:p w14:paraId="39FE3A87" w14:textId="77777777" w:rsidR="00E65849" w:rsidRDefault="00E65849">
            <w:pPr>
              <w:pStyle w:val="TableParagraph"/>
              <w:rPr>
                <w:rFonts w:ascii="方正黑体简体" w:eastAsia="方正黑体简体" w:hAnsi="方正黑体简体" w:cs="方正黑体简体"/>
                <w:sz w:val="18"/>
                <w:szCs w:val="18"/>
              </w:rPr>
            </w:pPr>
          </w:p>
          <w:p w14:paraId="691818B8" w14:textId="77777777" w:rsidR="00E65849" w:rsidRDefault="00E65849">
            <w:pPr>
              <w:pStyle w:val="TableParagraph"/>
              <w:rPr>
                <w:rFonts w:ascii="方正黑体简体" w:eastAsia="方正黑体简体" w:hAnsi="方正黑体简体" w:cs="方正黑体简体"/>
                <w:sz w:val="18"/>
                <w:szCs w:val="18"/>
              </w:rPr>
            </w:pPr>
          </w:p>
          <w:p w14:paraId="5C793637" w14:textId="77777777" w:rsidR="00E65849" w:rsidRDefault="00E65849">
            <w:pPr>
              <w:pStyle w:val="TableParagraph"/>
              <w:rPr>
                <w:rFonts w:ascii="方正黑体简体" w:eastAsia="方正黑体简体" w:hAnsi="方正黑体简体" w:cs="方正黑体简体"/>
                <w:sz w:val="18"/>
                <w:szCs w:val="18"/>
              </w:rPr>
            </w:pPr>
          </w:p>
          <w:p w14:paraId="3121C0FC" w14:textId="77777777" w:rsidR="00E65849" w:rsidRDefault="00E65849">
            <w:pPr>
              <w:pStyle w:val="TableParagraph"/>
              <w:rPr>
                <w:rFonts w:ascii="方正黑体简体" w:eastAsia="方正黑体简体" w:hAnsi="方正黑体简体" w:cs="方正黑体简体"/>
                <w:sz w:val="18"/>
                <w:szCs w:val="18"/>
              </w:rPr>
            </w:pPr>
          </w:p>
          <w:p w14:paraId="76F557B0" w14:textId="77777777" w:rsidR="00E65849" w:rsidRDefault="00E65849">
            <w:pPr>
              <w:pStyle w:val="TableParagraph"/>
              <w:rPr>
                <w:rFonts w:ascii="方正黑体简体" w:eastAsia="方正黑体简体" w:hAnsi="方正黑体简体" w:cs="方正黑体简体"/>
                <w:sz w:val="18"/>
                <w:szCs w:val="18"/>
              </w:rPr>
            </w:pPr>
          </w:p>
          <w:p w14:paraId="3D31FA77" w14:textId="77777777" w:rsidR="00E65849" w:rsidRDefault="00E65849">
            <w:pPr>
              <w:pStyle w:val="TableParagraph"/>
              <w:spacing w:before="4"/>
              <w:rPr>
                <w:rFonts w:ascii="方正黑体简体" w:eastAsia="方正黑体简体" w:hAnsi="方正黑体简体" w:cs="方正黑体简体"/>
                <w:sz w:val="13"/>
                <w:szCs w:val="13"/>
              </w:rPr>
            </w:pPr>
          </w:p>
          <w:p w14:paraId="41628710" w14:textId="77777777" w:rsidR="00E65849" w:rsidRDefault="00000000">
            <w:pPr>
              <w:pStyle w:val="TableParagraph"/>
              <w:jc w:val="center"/>
              <w:rPr>
                <w:rFonts w:ascii="方正书宋简体" w:eastAsia="方正书宋简体" w:hAnsi="方正书宋简体" w:cs="方正书宋简体"/>
                <w:sz w:val="18"/>
                <w:szCs w:val="18"/>
              </w:rPr>
            </w:pPr>
            <w:r>
              <w:rPr>
                <w:rFonts w:ascii="方正书宋简体"/>
                <w:color w:val="231F20"/>
                <w:sz w:val="18"/>
              </w:rPr>
              <w:t>20</w:t>
            </w:r>
          </w:p>
        </w:tc>
        <w:tc>
          <w:tcPr>
            <w:tcW w:w="516" w:type="dxa"/>
            <w:vMerge w:val="restart"/>
            <w:tcBorders>
              <w:top w:val="single" w:sz="6" w:space="0" w:color="231F20"/>
              <w:left w:val="single" w:sz="6" w:space="0" w:color="231F20"/>
              <w:right w:val="single" w:sz="8" w:space="0" w:color="231F20"/>
            </w:tcBorders>
          </w:tcPr>
          <w:p w14:paraId="7BE456DD" w14:textId="77777777" w:rsidR="00E65849" w:rsidRDefault="00E65849"/>
        </w:tc>
      </w:tr>
      <w:tr w:rsidR="00E65849" w14:paraId="111961BB" w14:textId="77777777">
        <w:trPr>
          <w:trHeight w:hRule="exact" w:val="542"/>
        </w:trPr>
        <w:tc>
          <w:tcPr>
            <w:tcW w:w="765" w:type="dxa"/>
            <w:vMerge/>
            <w:tcBorders>
              <w:left w:val="single" w:sz="8" w:space="0" w:color="231F20"/>
              <w:right w:val="single" w:sz="6" w:space="0" w:color="231F20"/>
            </w:tcBorders>
          </w:tcPr>
          <w:p w14:paraId="539EE13F"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113419CA" w14:textId="77777777" w:rsidR="00E65849" w:rsidRDefault="00000000">
            <w:pPr>
              <w:pStyle w:val="TableParagraph"/>
              <w:spacing w:line="243" w:lineRule="exact"/>
              <w:ind w:left="100"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9.教学层次清楚，环节有序，重点突出，符合学</w:t>
            </w:r>
          </w:p>
          <w:p w14:paraId="16CE1415" w14:textId="77777777" w:rsidR="00E65849" w:rsidRDefault="00000000">
            <w:pPr>
              <w:pStyle w:val="TableParagraph"/>
              <w:spacing w:line="265"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生认知规律。★★</w:t>
            </w:r>
          </w:p>
        </w:tc>
        <w:tc>
          <w:tcPr>
            <w:tcW w:w="722" w:type="dxa"/>
            <w:vMerge/>
            <w:tcBorders>
              <w:left w:val="single" w:sz="6" w:space="0" w:color="231F20"/>
              <w:right w:val="single" w:sz="6" w:space="0" w:color="231F20"/>
            </w:tcBorders>
          </w:tcPr>
          <w:p w14:paraId="7AE517DB" w14:textId="77777777" w:rsidR="00E65849" w:rsidRDefault="00E65849"/>
        </w:tc>
        <w:tc>
          <w:tcPr>
            <w:tcW w:w="516" w:type="dxa"/>
            <w:vMerge/>
            <w:tcBorders>
              <w:left w:val="single" w:sz="6" w:space="0" w:color="231F20"/>
              <w:right w:val="single" w:sz="8" w:space="0" w:color="231F20"/>
            </w:tcBorders>
          </w:tcPr>
          <w:p w14:paraId="41D12F89" w14:textId="77777777" w:rsidR="00E65849" w:rsidRDefault="00E65849"/>
        </w:tc>
      </w:tr>
      <w:tr w:rsidR="00E65849" w14:paraId="42AD048F" w14:textId="77777777">
        <w:trPr>
          <w:trHeight w:hRule="exact" w:val="542"/>
        </w:trPr>
        <w:tc>
          <w:tcPr>
            <w:tcW w:w="765" w:type="dxa"/>
            <w:vMerge/>
            <w:tcBorders>
              <w:left w:val="single" w:sz="8" w:space="0" w:color="231F20"/>
              <w:right w:val="single" w:sz="6" w:space="0" w:color="231F20"/>
            </w:tcBorders>
          </w:tcPr>
          <w:p w14:paraId="15C6F6F0"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0CFC0AEA" w14:textId="77777777" w:rsidR="00E65849" w:rsidRDefault="00000000">
            <w:pPr>
              <w:pStyle w:val="TableParagraph"/>
              <w:spacing w:line="243" w:lineRule="exact"/>
              <w:ind w:left="100"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10.有效的学习活动，体现实践、自主与交流合作</w:t>
            </w:r>
          </w:p>
          <w:p w14:paraId="3C3B6F8D" w14:textId="77777777" w:rsidR="00E65849" w:rsidRDefault="00000000">
            <w:pPr>
              <w:pStyle w:val="TableParagraph"/>
              <w:spacing w:line="265"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的学习形式。★</w:t>
            </w:r>
          </w:p>
        </w:tc>
        <w:tc>
          <w:tcPr>
            <w:tcW w:w="722" w:type="dxa"/>
            <w:vMerge/>
            <w:tcBorders>
              <w:left w:val="single" w:sz="6" w:space="0" w:color="231F20"/>
              <w:right w:val="single" w:sz="6" w:space="0" w:color="231F20"/>
            </w:tcBorders>
          </w:tcPr>
          <w:p w14:paraId="4F334512" w14:textId="77777777" w:rsidR="00E65849" w:rsidRDefault="00E65849"/>
        </w:tc>
        <w:tc>
          <w:tcPr>
            <w:tcW w:w="516" w:type="dxa"/>
            <w:vMerge/>
            <w:tcBorders>
              <w:left w:val="single" w:sz="6" w:space="0" w:color="231F20"/>
              <w:right w:val="single" w:sz="8" w:space="0" w:color="231F20"/>
            </w:tcBorders>
          </w:tcPr>
          <w:p w14:paraId="7CED9D00" w14:textId="77777777" w:rsidR="00E65849" w:rsidRDefault="00E65849"/>
        </w:tc>
      </w:tr>
      <w:tr w:rsidR="00E65849" w14:paraId="20F6C5B0" w14:textId="77777777">
        <w:trPr>
          <w:trHeight w:hRule="exact" w:val="893"/>
        </w:trPr>
        <w:tc>
          <w:tcPr>
            <w:tcW w:w="765" w:type="dxa"/>
            <w:vMerge/>
            <w:tcBorders>
              <w:left w:val="single" w:sz="8" w:space="0" w:color="231F20"/>
              <w:right w:val="single" w:sz="6" w:space="0" w:color="231F20"/>
            </w:tcBorders>
          </w:tcPr>
          <w:p w14:paraId="0294A9A9"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1C3D655B" w14:textId="77777777" w:rsidR="00E65849" w:rsidRDefault="00000000">
            <w:pPr>
              <w:pStyle w:val="TableParagraph"/>
              <w:spacing w:before="34" w:line="260" w:lineRule="exact"/>
              <w:ind w:left="100" w:right="153"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11.给学生创造机会，激活学生思维，能大胆质疑问难，发表不同意见，能以学生问题为出发点，形成动态生成的教学过程。</w:t>
            </w:r>
          </w:p>
        </w:tc>
        <w:tc>
          <w:tcPr>
            <w:tcW w:w="722" w:type="dxa"/>
            <w:vMerge/>
            <w:tcBorders>
              <w:left w:val="single" w:sz="6" w:space="0" w:color="231F20"/>
              <w:right w:val="single" w:sz="6" w:space="0" w:color="231F20"/>
            </w:tcBorders>
          </w:tcPr>
          <w:p w14:paraId="7A6606EF" w14:textId="77777777" w:rsidR="00E65849" w:rsidRDefault="00E65849"/>
        </w:tc>
        <w:tc>
          <w:tcPr>
            <w:tcW w:w="516" w:type="dxa"/>
            <w:vMerge/>
            <w:tcBorders>
              <w:left w:val="single" w:sz="6" w:space="0" w:color="231F20"/>
              <w:right w:val="single" w:sz="8" w:space="0" w:color="231F20"/>
            </w:tcBorders>
          </w:tcPr>
          <w:p w14:paraId="3724FC7B" w14:textId="77777777" w:rsidR="00E65849" w:rsidRDefault="00E65849"/>
        </w:tc>
      </w:tr>
      <w:tr w:rsidR="00E65849" w14:paraId="1FED5D96" w14:textId="77777777">
        <w:trPr>
          <w:trHeight w:hRule="exact" w:val="489"/>
        </w:trPr>
        <w:tc>
          <w:tcPr>
            <w:tcW w:w="765" w:type="dxa"/>
            <w:vMerge/>
            <w:tcBorders>
              <w:left w:val="single" w:sz="8" w:space="0" w:color="231F20"/>
              <w:bottom w:val="single" w:sz="6" w:space="0" w:color="231F20"/>
              <w:right w:val="single" w:sz="6" w:space="0" w:color="231F20"/>
            </w:tcBorders>
          </w:tcPr>
          <w:p w14:paraId="360AC3F5"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560C71BC" w14:textId="77777777" w:rsidR="00E65849" w:rsidRDefault="00000000">
            <w:pPr>
              <w:pStyle w:val="TableParagraph"/>
              <w:spacing w:before="81"/>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12.</w:t>
            </w:r>
            <w:r>
              <w:rPr>
                <w:rFonts w:ascii="方正书宋简体" w:eastAsia="方正书宋简体" w:hAnsi="方正书宋简体" w:cs="方正书宋简体"/>
                <w:color w:val="231F20"/>
                <w:spacing w:val="-2"/>
                <w:sz w:val="18"/>
                <w:szCs w:val="18"/>
              </w:rPr>
              <w:t>教学节奏适当，时空合理，教学进程自然流畅。</w:t>
            </w:r>
          </w:p>
        </w:tc>
        <w:tc>
          <w:tcPr>
            <w:tcW w:w="722" w:type="dxa"/>
            <w:vMerge/>
            <w:tcBorders>
              <w:left w:val="single" w:sz="6" w:space="0" w:color="231F20"/>
              <w:bottom w:val="single" w:sz="6" w:space="0" w:color="231F20"/>
              <w:right w:val="single" w:sz="6" w:space="0" w:color="231F20"/>
            </w:tcBorders>
          </w:tcPr>
          <w:p w14:paraId="36740A12" w14:textId="77777777" w:rsidR="00E65849" w:rsidRDefault="00E65849"/>
        </w:tc>
        <w:tc>
          <w:tcPr>
            <w:tcW w:w="516" w:type="dxa"/>
            <w:vMerge/>
            <w:tcBorders>
              <w:left w:val="single" w:sz="6" w:space="0" w:color="231F20"/>
              <w:bottom w:val="single" w:sz="6" w:space="0" w:color="231F20"/>
              <w:right w:val="single" w:sz="8" w:space="0" w:color="231F20"/>
            </w:tcBorders>
          </w:tcPr>
          <w:p w14:paraId="1CB3270A" w14:textId="77777777" w:rsidR="00E65849" w:rsidRDefault="00E65849"/>
        </w:tc>
      </w:tr>
      <w:tr w:rsidR="00E65849" w14:paraId="6B6CD6AD" w14:textId="77777777">
        <w:trPr>
          <w:trHeight w:hRule="exact" w:val="489"/>
        </w:trPr>
        <w:tc>
          <w:tcPr>
            <w:tcW w:w="765" w:type="dxa"/>
            <w:vMerge w:val="restart"/>
            <w:tcBorders>
              <w:top w:val="single" w:sz="6" w:space="0" w:color="231F20"/>
              <w:left w:val="single" w:sz="8" w:space="0" w:color="231F20"/>
              <w:right w:val="single" w:sz="6" w:space="0" w:color="231F20"/>
            </w:tcBorders>
          </w:tcPr>
          <w:p w14:paraId="702C0ABF" w14:textId="77777777" w:rsidR="00E65849" w:rsidRDefault="00E65849">
            <w:pPr>
              <w:pStyle w:val="TableParagraph"/>
              <w:rPr>
                <w:rFonts w:ascii="方正黑体简体" w:eastAsia="方正黑体简体" w:hAnsi="方正黑体简体" w:cs="方正黑体简体"/>
                <w:sz w:val="18"/>
                <w:szCs w:val="18"/>
              </w:rPr>
            </w:pPr>
          </w:p>
          <w:p w14:paraId="64A5379F" w14:textId="77777777" w:rsidR="00E65849" w:rsidRDefault="00E65849">
            <w:pPr>
              <w:pStyle w:val="TableParagraph"/>
              <w:rPr>
                <w:rFonts w:ascii="方正黑体简体" w:eastAsia="方正黑体简体" w:hAnsi="方正黑体简体" w:cs="方正黑体简体"/>
                <w:sz w:val="18"/>
                <w:szCs w:val="18"/>
              </w:rPr>
            </w:pPr>
          </w:p>
          <w:p w14:paraId="3153C0E1" w14:textId="77777777" w:rsidR="00E65849" w:rsidRDefault="00E65849">
            <w:pPr>
              <w:pStyle w:val="TableParagraph"/>
              <w:spacing w:before="15"/>
              <w:rPr>
                <w:rFonts w:ascii="方正黑体简体" w:eastAsia="方正黑体简体" w:hAnsi="方正黑体简体" w:cs="方正黑体简体"/>
                <w:sz w:val="18"/>
                <w:szCs w:val="18"/>
              </w:rPr>
            </w:pPr>
          </w:p>
          <w:p w14:paraId="751B43B6" w14:textId="77777777" w:rsidR="00E65849" w:rsidRDefault="00000000">
            <w:pPr>
              <w:pStyle w:val="TableParagraph"/>
              <w:spacing w:line="260" w:lineRule="exact"/>
              <w:ind w:left="192" w:right="192"/>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教学方法</w:t>
            </w:r>
          </w:p>
        </w:tc>
        <w:tc>
          <w:tcPr>
            <w:tcW w:w="4498" w:type="dxa"/>
            <w:gridSpan w:val="5"/>
            <w:tcBorders>
              <w:top w:val="single" w:sz="6" w:space="0" w:color="231F20"/>
              <w:left w:val="single" w:sz="6" w:space="0" w:color="231F20"/>
              <w:bottom w:val="single" w:sz="6" w:space="0" w:color="231F20"/>
              <w:right w:val="single" w:sz="6" w:space="0" w:color="231F20"/>
            </w:tcBorders>
          </w:tcPr>
          <w:p w14:paraId="3201A45D" w14:textId="77777777" w:rsidR="00E65849" w:rsidRDefault="00000000">
            <w:pPr>
              <w:pStyle w:val="TableParagraph"/>
              <w:spacing w:before="81"/>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13.注意启发思维</w:t>
            </w:r>
            <w:r>
              <w:rPr>
                <w:rFonts w:ascii="方正书宋简体" w:eastAsia="方正书宋简体" w:hAnsi="方正书宋简体" w:cs="方正书宋简体" w:hint="eastAsia"/>
                <w:color w:val="231F20"/>
                <w:sz w:val="18"/>
                <w:szCs w:val="18"/>
              </w:rPr>
              <w:t>，</w:t>
            </w:r>
            <w:r>
              <w:rPr>
                <w:rFonts w:ascii="方正书宋简体" w:eastAsia="方正书宋简体" w:hAnsi="方正书宋简体" w:cs="方正书宋简体"/>
                <w:color w:val="231F20"/>
                <w:sz w:val="18"/>
                <w:szCs w:val="18"/>
              </w:rPr>
              <w:t>鼓励学生思考</w:t>
            </w:r>
            <w:r>
              <w:rPr>
                <w:rFonts w:ascii="方正书宋简体" w:eastAsia="方正书宋简体" w:hAnsi="方正书宋简体" w:cs="方正书宋简体" w:hint="eastAsia"/>
                <w:color w:val="231F20"/>
                <w:sz w:val="18"/>
                <w:szCs w:val="18"/>
              </w:rPr>
              <w:t>，</w:t>
            </w:r>
            <w:r>
              <w:rPr>
                <w:rFonts w:ascii="方正书宋简体" w:eastAsia="方正书宋简体" w:hAnsi="方正书宋简体" w:cs="方正书宋简体"/>
                <w:color w:val="231F20"/>
                <w:sz w:val="18"/>
                <w:szCs w:val="18"/>
              </w:rPr>
              <w:t>启迪创新。★</w:t>
            </w:r>
          </w:p>
        </w:tc>
        <w:tc>
          <w:tcPr>
            <w:tcW w:w="722" w:type="dxa"/>
            <w:vMerge w:val="restart"/>
            <w:tcBorders>
              <w:top w:val="single" w:sz="6" w:space="0" w:color="231F20"/>
              <w:left w:val="single" w:sz="6" w:space="0" w:color="231F20"/>
              <w:right w:val="single" w:sz="6" w:space="0" w:color="231F20"/>
            </w:tcBorders>
          </w:tcPr>
          <w:p w14:paraId="040B5862" w14:textId="77777777" w:rsidR="00E65849" w:rsidRDefault="00E65849">
            <w:pPr>
              <w:pStyle w:val="TableParagraph"/>
              <w:rPr>
                <w:rFonts w:ascii="方正黑体简体" w:eastAsia="方正黑体简体" w:hAnsi="方正黑体简体" w:cs="方正黑体简体"/>
                <w:sz w:val="18"/>
                <w:szCs w:val="18"/>
              </w:rPr>
            </w:pPr>
          </w:p>
          <w:p w14:paraId="424A5DDA" w14:textId="77777777" w:rsidR="00E65849" w:rsidRDefault="00E65849">
            <w:pPr>
              <w:pStyle w:val="TableParagraph"/>
              <w:rPr>
                <w:rFonts w:ascii="方正黑体简体" w:eastAsia="方正黑体简体" w:hAnsi="方正黑体简体" w:cs="方正黑体简体"/>
                <w:sz w:val="18"/>
                <w:szCs w:val="18"/>
              </w:rPr>
            </w:pPr>
          </w:p>
          <w:p w14:paraId="39FF3B27" w14:textId="77777777" w:rsidR="00E65849" w:rsidRDefault="00E65849">
            <w:pPr>
              <w:pStyle w:val="TableParagraph"/>
              <w:rPr>
                <w:rFonts w:ascii="方正黑体简体" w:eastAsia="方正黑体简体" w:hAnsi="方正黑体简体" w:cs="方正黑体简体"/>
                <w:sz w:val="18"/>
                <w:szCs w:val="18"/>
              </w:rPr>
            </w:pPr>
          </w:p>
          <w:p w14:paraId="0F8D2189" w14:textId="77777777" w:rsidR="00E65849" w:rsidRDefault="00000000">
            <w:pPr>
              <w:pStyle w:val="TableParagraph"/>
              <w:spacing w:before="133"/>
              <w:jc w:val="center"/>
              <w:rPr>
                <w:rFonts w:ascii="方正书宋简体" w:eastAsia="方正书宋简体" w:hAnsi="方正书宋简体" w:cs="方正书宋简体"/>
                <w:sz w:val="18"/>
                <w:szCs w:val="18"/>
              </w:rPr>
            </w:pPr>
            <w:r>
              <w:rPr>
                <w:rFonts w:ascii="方正书宋简体"/>
                <w:color w:val="231F20"/>
                <w:sz w:val="18"/>
              </w:rPr>
              <w:t>15</w:t>
            </w:r>
          </w:p>
        </w:tc>
        <w:tc>
          <w:tcPr>
            <w:tcW w:w="516" w:type="dxa"/>
            <w:vMerge w:val="restart"/>
            <w:tcBorders>
              <w:top w:val="single" w:sz="6" w:space="0" w:color="231F20"/>
              <w:left w:val="single" w:sz="6" w:space="0" w:color="231F20"/>
              <w:right w:val="single" w:sz="8" w:space="0" w:color="231F20"/>
            </w:tcBorders>
          </w:tcPr>
          <w:p w14:paraId="344C3A7F" w14:textId="77777777" w:rsidR="00E65849" w:rsidRDefault="00E65849"/>
        </w:tc>
      </w:tr>
      <w:tr w:rsidR="00E65849" w14:paraId="116D8B3D" w14:textId="77777777">
        <w:trPr>
          <w:trHeight w:hRule="exact" w:val="420"/>
        </w:trPr>
        <w:tc>
          <w:tcPr>
            <w:tcW w:w="765" w:type="dxa"/>
            <w:vMerge/>
            <w:tcBorders>
              <w:left w:val="single" w:sz="8" w:space="0" w:color="231F20"/>
              <w:right w:val="single" w:sz="6" w:space="0" w:color="231F20"/>
            </w:tcBorders>
          </w:tcPr>
          <w:p w14:paraId="4974A20F"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1A79F2FE" w14:textId="77777777" w:rsidR="00E65849" w:rsidRDefault="00000000">
            <w:pPr>
              <w:pStyle w:val="TableParagraph"/>
              <w:spacing w:before="47"/>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14.重点突出</w:t>
            </w:r>
            <w:r>
              <w:rPr>
                <w:rFonts w:ascii="方正书宋简体" w:eastAsia="方正书宋简体" w:hAnsi="方正书宋简体" w:cs="方正书宋简体" w:hint="eastAsia"/>
                <w:color w:val="231F20"/>
                <w:sz w:val="18"/>
                <w:szCs w:val="18"/>
              </w:rPr>
              <w:t>，</w:t>
            </w:r>
            <w:r>
              <w:rPr>
                <w:rFonts w:ascii="方正书宋简体" w:eastAsia="方正书宋简体" w:hAnsi="方正书宋简体" w:cs="方正书宋简体"/>
                <w:color w:val="231F20"/>
                <w:sz w:val="18"/>
                <w:szCs w:val="18"/>
              </w:rPr>
              <w:t>思路清晰</w:t>
            </w:r>
            <w:r>
              <w:rPr>
                <w:rFonts w:ascii="方正书宋简体" w:eastAsia="方正书宋简体" w:hAnsi="方正书宋简体" w:cs="方正书宋简体" w:hint="eastAsia"/>
                <w:color w:val="231F20"/>
                <w:sz w:val="18"/>
                <w:szCs w:val="18"/>
              </w:rPr>
              <w:t>，</w:t>
            </w:r>
            <w:r>
              <w:rPr>
                <w:rFonts w:ascii="方正书宋简体" w:eastAsia="方正书宋简体" w:hAnsi="方正书宋简体" w:cs="方正书宋简体"/>
                <w:color w:val="231F20"/>
                <w:sz w:val="18"/>
                <w:szCs w:val="18"/>
              </w:rPr>
              <w:t>课堂教学深入浅出。</w:t>
            </w:r>
          </w:p>
        </w:tc>
        <w:tc>
          <w:tcPr>
            <w:tcW w:w="722" w:type="dxa"/>
            <w:vMerge/>
            <w:tcBorders>
              <w:left w:val="single" w:sz="6" w:space="0" w:color="231F20"/>
              <w:right w:val="single" w:sz="6" w:space="0" w:color="231F20"/>
            </w:tcBorders>
          </w:tcPr>
          <w:p w14:paraId="536BB012" w14:textId="77777777" w:rsidR="00E65849" w:rsidRDefault="00E65849"/>
        </w:tc>
        <w:tc>
          <w:tcPr>
            <w:tcW w:w="516" w:type="dxa"/>
            <w:vMerge/>
            <w:tcBorders>
              <w:left w:val="single" w:sz="6" w:space="0" w:color="231F20"/>
              <w:right w:val="single" w:sz="8" w:space="0" w:color="231F20"/>
            </w:tcBorders>
          </w:tcPr>
          <w:p w14:paraId="654E8C69" w14:textId="77777777" w:rsidR="00E65849" w:rsidRDefault="00E65849"/>
        </w:tc>
      </w:tr>
      <w:tr w:rsidR="00E65849" w14:paraId="48A347CC" w14:textId="77777777">
        <w:trPr>
          <w:trHeight w:hRule="exact" w:val="489"/>
        </w:trPr>
        <w:tc>
          <w:tcPr>
            <w:tcW w:w="765" w:type="dxa"/>
            <w:vMerge/>
            <w:tcBorders>
              <w:left w:val="single" w:sz="8" w:space="0" w:color="231F20"/>
              <w:right w:val="single" w:sz="6" w:space="0" w:color="231F20"/>
            </w:tcBorders>
          </w:tcPr>
          <w:p w14:paraId="328356A3"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739F7CE2" w14:textId="77777777" w:rsidR="00E65849" w:rsidRDefault="00000000">
            <w:pPr>
              <w:pStyle w:val="TableParagraph"/>
              <w:spacing w:line="217" w:lineRule="exact"/>
              <w:ind w:left="100"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15.</w:t>
            </w:r>
            <w:r>
              <w:rPr>
                <w:rFonts w:ascii="方正书宋简体" w:eastAsia="方正书宋简体" w:hAnsi="方正书宋简体" w:cs="方正书宋简体"/>
                <w:color w:val="231F20"/>
                <w:spacing w:val="-2"/>
                <w:sz w:val="18"/>
                <w:szCs w:val="18"/>
              </w:rPr>
              <w:t>寓学法指导于教学之中，关注学生，体现差异，</w:t>
            </w:r>
          </w:p>
          <w:p w14:paraId="4886E9DB" w14:textId="77777777" w:rsidR="00E65849" w:rsidRDefault="00000000">
            <w:pPr>
              <w:pStyle w:val="TableParagraph"/>
              <w:spacing w:line="25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点评适宜。</w:t>
            </w:r>
          </w:p>
        </w:tc>
        <w:tc>
          <w:tcPr>
            <w:tcW w:w="722" w:type="dxa"/>
            <w:vMerge/>
            <w:tcBorders>
              <w:left w:val="single" w:sz="6" w:space="0" w:color="231F20"/>
              <w:right w:val="single" w:sz="6" w:space="0" w:color="231F20"/>
            </w:tcBorders>
          </w:tcPr>
          <w:p w14:paraId="7AC644DB" w14:textId="77777777" w:rsidR="00E65849" w:rsidRDefault="00E65849"/>
        </w:tc>
        <w:tc>
          <w:tcPr>
            <w:tcW w:w="516" w:type="dxa"/>
            <w:vMerge/>
            <w:tcBorders>
              <w:left w:val="single" w:sz="6" w:space="0" w:color="231F20"/>
              <w:right w:val="single" w:sz="8" w:space="0" w:color="231F20"/>
            </w:tcBorders>
          </w:tcPr>
          <w:p w14:paraId="234C7EA5" w14:textId="77777777" w:rsidR="00E65849" w:rsidRDefault="00E65849"/>
        </w:tc>
      </w:tr>
      <w:tr w:rsidR="00E65849" w14:paraId="0096399F" w14:textId="77777777">
        <w:trPr>
          <w:trHeight w:hRule="exact" w:val="785"/>
        </w:trPr>
        <w:tc>
          <w:tcPr>
            <w:tcW w:w="765" w:type="dxa"/>
            <w:vMerge/>
            <w:tcBorders>
              <w:left w:val="single" w:sz="8" w:space="0" w:color="231F20"/>
              <w:bottom w:val="single" w:sz="6" w:space="0" w:color="231F20"/>
              <w:right w:val="single" w:sz="6" w:space="0" w:color="231F20"/>
            </w:tcBorders>
          </w:tcPr>
          <w:p w14:paraId="3B063E5E"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79936D25" w14:textId="77777777" w:rsidR="00E65849" w:rsidRDefault="00000000">
            <w:pPr>
              <w:pStyle w:val="TableParagraph"/>
              <w:spacing w:before="110" w:line="260" w:lineRule="exact"/>
              <w:ind w:left="100" w:right="8"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16.科学运用教学方法，充分体现学科特点，教具和现代教学技术应用适时适度</w:t>
            </w:r>
            <w:r>
              <w:rPr>
                <w:rFonts w:ascii="方正书宋简体" w:eastAsia="方正书宋简体" w:hAnsi="方正书宋简体" w:cs="方正书宋简体"/>
                <w:color w:val="231F20"/>
                <w:spacing w:val="-43"/>
                <w:sz w:val="18"/>
                <w:szCs w:val="18"/>
              </w:rPr>
              <w:t>，</w:t>
            </w:r>
            <w:r>
              <w:rPr>
                <w:rFonts w:ascii="方正书宋简体" w:eastAsia="方正书宋简体" w:hAnsi="方正书宋简体" w:cs="方正书宋简体"/>
                <w:color w:val="231F20"/>
                <w:sz w:val="18"/>
                <w:szCs w:val="18"/>
              </w:rPr>
              <w:t>实验科学</w:t>
            </w:r>
            <w:r>
              <w:rPr>
                <w:rFonts w:ascii="方正书宋简体" w:eastAsia="方正书宋简体" w:hAnsi="方正书宋简体" w:cs="方正书宋简体"/>
                <w:color w:val="231F20"/>
                <w:spacing w:val="-43"/>
                <w:sz w:val="18"/>
                <w:szCs w:val="18"/>
              </w:rPr>
              <w:t>、</w:t>
            </w:r>
            <w:r>
              <w:rPr>
                <w:rFonts w:ascii="方正书宋简体" w:eastAsia="方正书宋简体" w:hAnsi="方正书宋简体" w:cs="方正书宋简体"/>
                <w:color w:val="231F20"/>
                <w:sz w:val="18"/>
                <w:szCs w:val="18"/>
              </w:rPr>
              <w:t>准确</w:t>
            </w:r>
            <w:r>
              <w:rPr>
                <w:rFonts w:ascii="方正书宋简体" w:eastAsia="方正书宋简体" w:hAnsi="方正书宋简体" w:cs="方正书宋简体"/>
                <w:color w:val="231F20"/>
                <w:spacing w:val="-43"/>
                <w:sz w:val="18"/>
                <w:szCs w:val="18"/>
              </w:rPr>
              <w:t>、</w:t>
            </w:r>
            <w:r>
              <w:rPr>
                <w:rFonts w:ascii="方正书宋简体" w:eastAsia="方正书宋简体" w:hAnsi="方正书宋简体" w:cs="方正书宋简体"/>
                <w:color w:val="231F20"/>
                <w:sz w:val="18"/>
                <w:szCs w:val="18"/>
              </w:rPr>
              <w:t>熟练。</w:t>
            </w:r>
          </w:p>
        </w:tc>
        <w:tc>
          <w:tcPr>
            <w:tcW w:w="722" w:type="dxa"/>
            <w:vMerge/>
            <w:tcBorders>
              <w:left w:val="single" w:sz="6" w:space="0" w:color="231F20"/>
              <w:bottom w:val="single" w:sz="6" w:space="0" w:color="231F20"/>
              <w:right w:val="single" w:sz="6" w:space="0" w:color="231F20"/>
            </w:tcBorders>
          </w:tcPr>
          <w:p w14:paraId="27CF0BD8" w14:textId="77777777" w:rsidR="00E65849" w:rsidRDefault="00E65849"/>
        </w:tc>
        <w:tc>
          <w:tcPr>
            <w:tcW w:w="516" w:type="dxa"/>
            <w:vMerge/>
            <w:tcBorders>
              <w:left w:val="single" w:sz="6" w:space="0" w:color="231F20"/>
              <w:bottom w:val="single" w:sz="6" w:space="0" w:color="231F20"/>
              <w:right w:val="single" w:sz="8" w:space="0" w:color="231F20"/>
            </w:tcBorders>
          </w:tcPr>
          <w:p w14:paraId="4D062A6B" w14:textId="77777777" w:rsidR="00E65849" w:rsidRDefault="00E65849"/>
        </w:tc>
      </w:tr>
    </w:tbl>
    <w:p w14:paraId="1E2D27B6" w14:textId="77777777" w:rsidR="00E65849" w:rsidRDefault="00E65849">
      <w:pPr>
        <w:sectPr w:rsidR="00E65849">
          <w:pgSz w:w="11910" w:h="16840"/>
          <w:pgMar w:top="1600" w:right="1680" w:bottom="2860" w:left="1680" w:header="0" w:footer="2672" w:gutter="0"/>
          <w:cols w:space="720"/>
        </w:sectPr>
      </w:pPr>
    </w:p>
    <w:p w14:paraId="45592545" w14:textId="77777777" w:rsidR="00E65849" w:rsidRDefault="00E65849">
      <w:pPr>
        <w:rPr>
          <w:rFonts w:ascii="Times New Roman" w:eastAsia="Times New Roman" w:hAnsi="Times New Roman" w:cs="Times New Roman"/>
          <w:sz w:val="20"/>
          <w:szCs w:val="20"/>
        </w:rPr>
      </w:pPr>
    </w:p>
    <w:p w14:paraId="07F7973B" w14:textId="77777777" w:rsidR="00E65849" w:rsidRDefault="00E65849">
      <w:pPr>
        <w:rPr>
          <w:rFonts w:ascii="Times New Roman" w:eastAsia="Times New Roman" w:hAnsi="Times New Roman" w:cs="Times New Roman"/>
          <w:sz w:val="20"/>
          <w:szCs w:val="20"/>
        </w:rPr>
      </w:pPr>
    </w:p>
    <w:p w14:paraId="4071756B" w14:textId="77777777" w:rsidR="00E65849" w:rsidRDefault="00E65849">
      <w:pPr>
        <w:rPr>
          <w:rFonts w:ascii="Times New Roman" w:eastAsia="Times New Roman" w:hAnsi="Times New Roman" w:cs="Times New Roman"/>
          <w:sz w:val="20"/>
          <w:szCs w:val="20"/>
        </w:rPr>
      </w:pPr>
    </w:p>
    <w:p w14:paraId="5BB2728B" w14:textId="77777777" w:rsidR="00E65849" w:rsidRDefault="00E65849">
      <w:pPr>
        <w:spacing w:before="1"/>
        <w:rPr>
          <w:rFonts w:ascii="Times New Roman" w:eastAsia="Times New Roman" w:hAnsi="Times New Roman" w:cs="Times New Roman"/>
        </w:rPr>
      </w:pPr>
    </w:p>
    <w:p w14:paraId="67E1352E" w14:textId="77777777" w:rsidR="00E65849" w:rsidRDefault="00E65849">
      <w:pPr>
        <w:spacing w:before="3"/>
        <w:rPr>
          <w:rFonts w:ascii="Times New Roman" w:eastAsia="Times New Roman" w:hAnsi="Times New Roman" w:cs="Times New Roman"/>
          <w:sz w:val="8"/>
          <w:szCs w:val="8"/>
        </w:rPr>
      </w:pPr>
    </w:p>
    <w:tbl>
      <w:tblPr>
        <w:tblStyle w:val="TableNormal"/>
        <w:tblW w:w="0" w:type="auto"/>
        <w:tblInd w:w="856" w:type="dxa"/>
        <w:tblLayout w:type="fixed"/>
        <w:tblLook w:val="04A0" w:firstRow="1" w:lastRow="0" w:firstColumn="1" w:lastColumn="0" w:noHBand="0" w:noVBand="1"/>
      </w:tblPr>
      <w:tblGrid>
        <w:gridCol w:w="765"/>
        <w:gridCol w:w="773"/>
        <w:gridCol w:w="871"/>
        <w:gridCol w:w="971"/>
        <w:gridCol w:w="1072"/>
        <w:gridCol w:w="811"/>
        <w:gridCol w:w="722"/>
        <w:gridCol w:w="516"/>
      </w:tblGrid>
      <w:tr w:rsidR="00E65849" w14:paraId="6D3DA992" w14:textId="77777777">
        <w:trPr>
          <w:trHeight w:hRule="exact" w:val="495"/>
        </w:trPr>
        <w:tc>
          <w:tcPr>
            <w:tcW w:w="765" w:type="dxa"/>
            <w:tcBorders>
              <w:top w:val="single" w:sz="6" w:space="0" w:color="231F20"/>
              <w:left w:val="single" w:sz="8" w:space="0" w:color="231F20"/>
              <w:bottom w:val="single" w:sz="6" w:space="0" w:color="231F20"/>
              <w:right w:val="single" w:sz="6" w:space="0" w:color="231F20"/>
            </w:tcBorders>
          </w:tcPr>
          <w:p w14:paraId="45C21B20" w14:textId="77777777" w:rsidR="00E65849" w:rsidRDefault="00000000">
            <w:pPr>
              <w:pStyle w:val="TableParagraph"/>
              <w:spacing w:before="4"/>
              <w:ind w:left="102"/>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执教者</w:t>
            </w:r>
          </w:p>
        </w:tc>
        <w:tc>
          <w:tcPr>
            <w:tcW w:w="773" w:type="dxa"/>
            <w:tcBorders>
              <w:top w:val="single" w:sz="6" w:space="0" w:color="231F20"/>
              <w:left w:val="single" w:sz="6" w:space="0" w:color="231F20"/>
              <w:bottom w:val="single" w:sz="6" w:space="0" w:color="231F20"/>
              <w:right w:val="single" w:sz="6" w:space="0" w:color="231F20"/>
            </w:tcBorders>
          </w:tcPr>
          <w:p w14:paraId="4297664E" w14:textId="77777777" w:rsidR="00E65849" w:rsidRDefault="00E65849"/>
        </w:tc>
        <w:tc>
          <w:tcPr>
            <w:tcW w:w="871" w:type="dxa"/>
            <w:tcBorders>
              <w:top w:val="single" w:sz="6" w:space="0" w:color="231F20"/>
              <w:left w:val="single" w:sz="6" w:space="0" w:color="231F20"/>
              <w:bottom w:val="single" w:sz="6" w:space="0" w:color="231F20"/>
              <w:right w:val="single" w:sz="6" w:space="0" w:color="231F20"/>
            </w:tcBorders>
          </w:tcPr>
          <w:p w14:paraId="453C8358" w14:textId="77777777" w:rsidR="00E65849" w:rsidRDefault="00000000">
            <w:pPr>
              <w:pStyle w:val="TableParagraph"/>
              <w:spacing w:before="4"/>
              <w:ind w:left="247"/>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学校</w:t>
            </w:r>
          </w:p>
        </w:tc>
        <w:tc>
          <w:tcPr>
            <w:tcW w:w="971" w:type="dxa"/>
            <w:tcBorders>
              <w:top w:val="single" w:sz="6" w:space="0" w:color="231F20"/>
              <w:left w:val="single" w:sz="6" w:space="0" w:color="231F20"/>
              <w:bottom w:val="single" w:sz="6" w:space="0" w:color="231F20"/>
              <w:right w:val="single" w:sz="6" w:space="0" w:color="231F20"/>
            </w:tcBorders>
          </w:tcPr>
          <w:p w14:paraId="3D87ABF9" w14:textId="77777777" w:rsidR="00E65849" w:rsidRDefault="00E65849"/>
        </w:tc>
        <w:tc>
          <w:tcPr>
            <w:tcW w:w="1072" w:type="dxa"/>
            <w:tcBorders>
              <w:top w:val="single" w:sz="6" w:space="0" w:color="231F20"/>
              <w:left w:val="single" w:sz="6" w:space="0" w:color="231F20"/>
              <w:bottom w:val="single" w:sz="6" w:space="0" w:color="231F20"/>
              <w:right w:val="single" w:sz="6" w:space="0" w:color="231F20"/>
            </w:tcBorders>
          </w:tcPr>
          <w:p w14:paraId="18DD439B" w14:textId="77777777" w:rsidR="00E65849" w:rsidRDefault="00000000">
            <w:pPr>
              <w:pStyle w:val="TableParagraph"/>
              <w:spacing w:before="4"/>
              <w:ind w:left="348"/>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班级</w:t>
            </w:r>
          </w:p>
        </w:tc>
        <w:tc>
          <w:tcPr>
            <w:tcW w:w="811" w:type="dxa"/>
            <w:tcBorders>
              <w:top w:val="single" w:sz="6" w:space="0" w:color="231F20"/>
              <w:left w:val="single" w:sz="6" w:space="0" w:color="231F20"/>
              <w:bottom w:val="single" w:sz="6" w:space="0" w:color="231F20"/>
              <w:right w:val="single" w:sz="6" w:space="0" w:color="231F20"/>
            </w:tcBorders>
          </w:tcPr>
          <w:p w14:paraId="7B77441B" w14:textId="77777777" w:rsidR="00E65849" w:rsidRDefault="00E65849"/>
        </w:tc>
        <w:tc>
          <w:tcPr>
            <w:tcW w:w="722" w:type="dxa"/>
            <w:tcBorders>
              <w:top w:val="single" w:sz="6" w:space="0" w:color="231F20"/>
              <w:left w:val="single" w:sz="6" w:space="0" w:color="231F20"/>
              <w:bottom w:val="single" w:sz="6" w:space="0" w:color="231F20"/>
              <w:right w:val="single" w:sz="6" w:space="0" w:color="231F20"/>
            </w:tcBorders>
          </w:tcPr>
          <w:p w14:paraId="297CC5DB" w14:textId="77777777" w:rsidR="00E65849" w:rsidRDefault="00000000">
            <w:pPr>
              <w:pStyle w:val="TableParagraph"/>
              <w:spacing w:before="4"/>
              <w:ind w:left="173"/>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学科</w:t>
            </w:r>
          </w:p>
        </w:tc>
        <w:tc>
          <w:tcPr>
            <w:tcW w:w="516" w:type="dxa"/>
            <w:tcBorders>
              <w:top w:val="single" w:sz="6" w:space="0" w:color="231F20"/>
              <w:left w:val="single" w:sz="6" w:space="0" w:color="231F20"/>
              <w:bottom w:val="single" w:sz="6" w:space="0" w:color="231F20"/>
              <w:right w:val="single" w:sz="8" w:space="0" w:color="231F20"/>
            </w:tcBorders>
          </w:tcPr>
          <w:p w14:paraId="32BF3AC0" w14:textId="77777777" w:rsidR="00E65849" w:rsidRDefault="00E65849"/>
        </w:tc>
      </w:tr>
      <w:tr w:rsidR="00E65849" w14:paraId="023827BC" w14:textId="77777777">
        <w:trPr>
          <w:trHeight w:hRule="exact" w:val="555"/>
        </w:trPr>
        <w:tc>
          <w:tcPr>
            <w:tcW w:w="765" w:type="dxa"/>
            <w:tcBorders>
              <w:top w:val="single" w:sz="6" w:space="0" w:color="231F20"/>
              <w:left w:val="single" w:sz="8" w:space="0" w:color="231F20"/>
              <w:bottom w:val="single" w:sz="6" w:space="0" w:color="231F20"/>
              <w:right w:val="single" w:sz="6" w:space="0" w:color="231F20"/>
            </w:tcBorders>
          </w:tcPr>
          <w:p w14:paraId="719F2D5D" w14:textId="77777777" w:rsidR="00E65849" w:rsidRDefault="00000000">
            <w:pPr>
              <w:pStyle w:val="TableParagraph"/>
              <w:spacing w:before="4"/>
              <w:ind w:left="192"/>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课题</w:t>
            </w:r>
          </w:p>
        </w:tc>
        <w:tc>
          <w:tcPr>
            <w:tcW w:w="2615" w:type="dxa"/>
            <w:gridSpan w:val="3"/>
            <w:tcBorders>
              <w:top w:val="single" w:sz="6" w:space="0" w:color="231F20"/>
              <w:left w:val="single" w:sz="6" w:space="0" w:color="231F20"/>
              <w:bottom w:val="single" w:sz="6" w:space="0" w:color="231F20"/>
              <w:right w:val="single" w:sz="6" w:space="0" w:color="231F20"/>
            </w:tcBorders>
          </w:tcPr>
          <w:p w14:paraId="029C3536" w14:textId="77777777" w:rsidR="00E65849" w:rsidRDefault="00E65849"/>
        </w:tc>
        <w:tc>
          <w:tcPr>
            <w:tcW w:w="1072" w:type="dxa"/>
            <w:tcBorders>
              <w:top w:val="single" w:sz="6" w:space="0" w:color="231F20"/>
              <w:left w:val="single" w:sz="6" w:space="0" w:color="231F20"/>
              <w:bottom w:val="single" w:sz="6" w:space="0" w:color="231F20"/>
              <w:right w:val="single" w:sz="6" w:space="0" w:color="231F20"/>
            </w:tcBorders>
          </w:tcPr>
          <w:p w14:paraId="3DB205CD" w14:textId="77777777" w:rsidR="00E65849" w:rsidRDefault="00000000">
            <w:pPr>
              <w:pStyle w:val="TableParagraph"/>
              <w:spacing w:before="4"/>
              <w:ind w:left="348"/>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课型</w:t>
            </w:r>
          </w:p>
        </w:tc>
        <w:tc>
          <w:tcPr>
            <w:tcW w:w="811" w:type="dxa"/>
            <w:tcBorders>
              <w:top w:val="single" w:sz="6" w:space="0" w:color="231F20"/>
              <w:left w:val="single" w:sz="6" w:space="0" w:color="231F20"/>
              <w:bottom w:val="single" w:sz="6" w:space="0" w:color="231F20"/>
              <w:right w:val="single" w:sz="6" w:space="0" w:color="231F20"/>
            </w:tcBorders>
          </w:tcPr>
          <w:p w14:paraId="71955141" w14:textId="77777777" w:rsidR="00E65849" w:rsidRDefault="00E65849"/>
        </w:tc>
        <w:tc>
          <w:tcPr>
            <w:tcW w:w="722" w:type="dxa"/>
            <w:tcBorders>
              <w:top w:val="single" w:sz="6" w:space="0" w:color="231F20"/>
              <w:left w:val="single" w:sz="6" w:space="0" w:color="231F20"/>
              <w:bottom w:val="single" w:sz="6" w:space="0" w:color="231F20"/>
              <w:right w:val="single" w:sz="6" w:space="0" w:color="231F20"/>
            </w:tcBorders>
          </w:tcPr>
          <w:p w14:paraId="085B1BE9" w14:textId="77777777" w:rsidR="00E65849" w:rsidRDefault="00000000">
            <w:pPr>
              <w:pStyle w:val="TableParagraph"/>
              <w:spacing w:before="4"/>
              <w:ind w:left="83"/>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评课人</w:t>
            </w:r>
          </w:p>
        </w:tc>
        <w:tc>
          <w:tcPr>
            <w:tcW w:w="516" w:type="dxa"/>
            <w:tcBorders>
              <w:top w:val="single" w:sz="6" w:space="0" w:color="231F20"/>
              <w:left w:val="single" w:sz="6" w:space="0" w:color="231F20"/>
              <w:bottom w:val="single" w:sz="6" w:space="0" w:color="231F20"/>
              <w:right w:val="single" w:sz="8" w:space="0" w:color="231F20"/>
            </w:tcBorders>
          </w:tcPr>
          <w:p w14:paraId="2A4A5F56" w14:textId="77777777" w:rsidR="00E65849" w:rsidRDefault="00E65849"/>
        </w:tc>
      </w:tr>
      <w:tr w:rsidR="00E65849" w14:paraId="517A7638" w14:textId="77777777">
        <w:trPr>
          <w:trHeight w:hRule="exact" w:val="585"/>
        </w:trPr>
        <w:tc>
          <w:tcPr>
            <w:tcW w:w="765" w:type="dxa"/>
            <w:tcBorders>
              <w:top w:val="single" w:sz="6" w:space="0" w:color="231F20"/>
              <w:left w:val="single" w:sz="8" w:space="0" w:color="231F20"/>
              <w:bottom w:val="single" w:sz="6" w:space="0" w:color="231F20"/>
              <w:right w:val="single" w:sz="6" w:space="0" w:color="231F20"/>
            </w:tcBorders>
          </w:tcPr>
          <w:p w14:paraId="3F590155" w14:textId="77777777" w:rsidR="00E65849" w:rsidRDefault="00000000">
            <w:pPr>
              <w:pStyle w:val="TableParagraph"/>
              <w:spacing w:before="59"/>
              <w:ind w:left="192"/>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项目</w:t>
            </w:r>
          </w:p>
        </w:tc>
        <w:tc>
          <w:tcPr>
            <w:tcW w:w="4498" w:type="dxa"/>
            <w:gridSpan w:val="5"/>
            <w:tcBorders>
              <w:top w:val="single" w:sz="6" w:space="0" w:color="231F20"/>
              <w:left w:val="single" w:sz="6" w:space="0" w:color="231F20"/>
              <w:bottom w:val="single" w:sz="6" w:space="0" w:color="231F20"/>
              <w:right w:val="single" w:sz="6" w:space="0" w:color="231F20"/>
            </w:tcBorders>
          </w:tcPr>
          <w:p w14:paraId="5494EFE6" w14:textId="77777777" w:rsidR="00E65849" w:rsidRDefault="00000000">
            <w:pPr>
              <w:pStyle w:val="TableParagraph"/>
              <w:tabs>
                <w:tab w:val="left" w:pos="2126"/>
                <w:tab w:val="left" w:pos="2536"/>
                <w:tab w:val="left" w:pos="2945"/>
              </w:tabs>
              <w:spacing w:before="59"/>
              <w:ind w:left="1716"/>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评</w:t>
            </w:r>
            <w:r>
              <w:rPr>
                <w:rFonts w:ascii="方正黑体简体" w:eastAsia="方正黑体简体" w:hAnsi="方正黑体简体" w:cs="方正黑体简体"/>
                <w:color w:val="231F20"/>
                <w:sz w:val="18"/>
                <w:szCs w:val="18"/>
              </w:rPr>
              <w:tab/>
              <w:t>价</w:t>
            </w:r>
            <w:r>
              <w:rPr>
                <w:rFonts w:ascii="方正黑体简体" w:eastAsia="方正黑体简体" w:hAnsi="方正黑体简体" w:cs="方正黑体简体"/>
                <w:color w:val="231F20"/>
                <w:sz w:val="18"/>
                <w:szCs w:val="18"/>
              </w:rPr>
              <w:tab/>
              <w:t>要</w:t>
            </w:r>
            <w:r>
              <w:rPr>
                <w:rFonts w:ascii="方正黑体简体" w:eastAsia="方正黑体简体" w:hAnsi="方正黑体简体" w:cs="方正黑体简体"/>
                <w:color w:val="231F20"/>
                <w:sz w:val="18"/>
                <w:szCs w:val="18"/>
              </w:rPr>
              <w:tab/>
              <w:t>素</w:t>
            </w:r>
          </w:p>
        </w:tc>
        <w:tc>
          <w:tcPr>
            <w:tcW w:w="722" w:type="dxa"/>
            <w:tcBorders>
              <w:top w:val="single" w:sz="6" w:space="0" w:color="231F20"/>
              <w:left w:val="single" w:sz="6" w:space="0" w:color="231F20"/>
              <w:bottom w:val="single" w:sz="6" w:space="0" w:color="231F20"/>
              <w:right w:val="single" w:sz="6" w:space="0" w:color="231F20"/>
            </w:tcBorders>
          </w:tcPr>
          <w:p w14:paraId="70C4291D" w14:textId="77777777" w:rsidR="00E65849" w:rsidRDefault="00000000">
            <w:pPr>
              <w:pStyle w:val="TableParagraph"/>
              <w:spacing w:before="59"/>
              <w:ind w:left="173"/>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权重</w:t>
            </w:r>
          </w:p>
        </w:tc>
        <w:tc>
          <w:tcPr>
            <w:tcW w:w="516" w:type="dxa"/>
            <w:tcBorders>
              <w:top w:val="single" w:sz="6" w:space="0" w:color="231F20"/>
              <w:left w:val="single" w:sz="6" w:space="0" w:color="231F20"/>
              <w:bottom w:val="single" w:sz="6" w:space="0" w:color="231F20"/>
              <w:right w:val="single" w:sz="8" w:space="0" w:color="231F20"/>
            </w:tcBorders>
          </w:tcPr>
          <w:p w14:paraId="306A2038" w14:textId="77777777" w:rsidR="00E65849" w:rsidRDefault="00000000">
            <w:pPr>
              <w:pStyle w:val="TableParagraph"/>
              <w:spacing w:line="192" w:lineRule="exact"/>
              <w:ind w:left="160"/>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得</w:t>
            </w:r>
          </w:p>
          <w:p w14:paraId="7262C05C" w14:textId="77777777" w:rsidR="00E65849" w:rsidRDefault="00000000">
            <w:pPr>
              <w:pStyle w:val="TableParagraph"/>
              <w:spacing w:line="248" w:lineRule="exact"/>
              <w:ind w:left="160"/>
              <w:rPr>
                <w:rFonts w:ascii="方正黑体简体" w:eastAsia="方正黑体简体" w:hAnsi="方正黑体简体" w:cs="方正黑体简体"/>
                <w:sz w:val="18"/>
                <w:szCs w:val="18"/>
              </w:rPr>
            </w:pPr>
            <w:r>
              <w:rPr>
                <w:rFonts w:ascii="方正黑体简体" w:eastAsia="方正黑体简体" w:hAnsi="方正黑体简体" w:cs="方正黑体简体"/>
                <w:color w:val="231F20"/>
                <w:sz w:val="18"/>
                <w:szCs w:val="18"/>
              </w:rPr>
              <w:t>分</w:t>
            </w:r>
          </w:p>
        </w:tc>
      </w:tr>
      <w:tr w:rsidR="00E65849" w14:paraId="22DDD46A" w14:textId="77777777">
        <w:trPr>
          <w:trHeight w:hRule="exact" w:val="345"/>
        </w:trPr>
        <w:tc>
          <w:tcPr>
            <w:tcW w:w="765" w:type="dxa"/>
            <w:vMerge w:val="restart"/>
            <w:tcBorders>
              <w:top w:val="single" w:sz="6" w:space="0" w:color="231F20"/>
              <w:left w:val="single" w:sz="8" w:space="0" w:color="231F20"/>
              <w:right w:val="single" w:sz="6" w:space="0" w:color="231F20"/>
            </w:tcBorders>
          </w:tcPr>
          <w:p w14:paraId="6216124A" w14:textId="77777777" w:rsidR="00E65849" w:rsidRDefault="00E65849">
            <w:pPr>
              <w:pStyle w:val="TableParagraph"/>
              <w:spacing w:before="3"/>
              <w:rPr>
                <w:rFonts w:ascii="Times New Roman" w:eastAsia="Times New Roman" w:hAnsi="Times New Roman" w:cs="Times New Roman"/>
                <w:sz w:val="25"/>
                <w:szCs w:val="25"/>
              </w:rPr>
            </w:pPr>
          </w:p>
          <w:p w14:paraId="03C899D2" w14:textId="77777777" w:rsidR="00E65849" w:rsidRDefault="00000000">
            <w:pPr>
              <w:pStyle w:val="TableParagraph"/>
              <w:spacing w:line="260" w:lineRule="exact"/>
              <w:ind w:left="192" w:right="192"/>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教学效果</w:t>
            </w:r>
          </w:p>
        </w:tc>
        <w:tc>
          <w:tcPr>
            <w:tcW w:w="4498" w:type="dxa"/>
            <w:gridSpan w:val="5"/>
            <w:tcBorders>
              <w:top w:val="single" w:sz="6" w:space="0" w:color="231F20"/>
              <w:left w:val="single" w:sz="6" w:space="0" w:color="231F20"/>
              <w:bottom w:val="single" w:sz="6" w:space="0" w:color="231F20"/>
              <w:right w:val="single" w:sz="6" w:space="0" w:color="231F20"/>
            </w:tcBorders>
          </w:tcPr>
          <w:p w14:paraId="41C1C735" w14:textId="77777777" w:rsidR="00E65849" w:rsidRDefault="00000000">
            <w:pPr>
              <w:pStyle w:val="TableParagraph"/>
              <w:spacing w:before="9"/>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17.</w:t>
            </w:r>
            <w:r>
              <w:rPr>
                <w:rFonts w:ascii="方正书宋简体" w:eastAsia="方正书宋简体" w:hAnsi="方正书宋简体" w:cs="方正书宋简体"/>
                <w:color w:val="231F20"/>
                <w:spacing w:val="-5"/>
                <w:sz w:val="18"/>
                <w:szCs w:val="18"/>
              </w:rPr>
              <w:t>绝大多数学生积极主动，获得的知识扎实。★</w:t>
            </w:r>
          </w:p>
        </w:tc>
        <w:tc>
          <w:tcPr>
            <w:tcW w:w="722" w:type="dxa"/>
            <w:vMerge w:val="restart"/>
            <w:tcBorders>
              <w:top w:val="single" w:sz="6" w:space="0" w:color="231F20"/>
              <w:left w:val="single" w:sz="6" w:space="0" w:color="231F20"/>
              <w:right w:val="single" w:sz="6" w:space="0" w:color="231F20"/>
            </w:tcBorders>
          </w:tcPr>
          <w:p w14:paraId="420425C1" w14:textId="77777777" w:rsidR="00E65849" w:rsidRDefault="00E65849">
            <w:pPr>
              <w:pStyle w:val="TableParagraph"/>
              <w:rPr>
                <w:rFonts w:ascii="Times New Roman" w:eastAsia="Times New Roman" w:hAnsi="Times New Roman" w:cs="Times New Roman"/>
                <w:sz w:val="18"/>
                <w:szCs w:val="18"/>
              </w:rPr>
            </w:pPr>
          </w:p>
          <w:p w14:paraId="34292D5D" w14:textId="77777777" w:rsidR="00E65849" w:rsidRDefault="00E65849">
            <w:pPr>
              <w:pStyle w:val="TableParagraph"/>
              <w:spacing w:before="7"/>
              <w:rPr>
                <w:rFonts w:ascii="Times New Roman" w:eastAsia="Times New Roman" w:hAnsi="Times New Roman" w:cs="Times New Roman"/>
                <w:sz w:val="17"/>
                <w:szCs w:val="17"/>
              </w:rPr>
            </w:pPr>
          </w:p>
          <w:p w14:paraId="2ABE10DE" w14:textId="77777777" w:rsidR="00E65849" w:rsidRDefault="00000000">
            <w:pPr>
              <w:pStyle w:val="TableParagraph"/>
              <w:jc w:val="center"/>
              <w:rPr>
                <w:rFonts w:ascii="方正书宋简体" w:eastAsia="方正书宋简体" w:hAnsi="方正书宋简体" w:cs="方正书宋简体"/>
                <w:sz w:val="18"/>
                <w:szCs w:val="18"/>
              </w:rPr>
            </w:pPr>
            <w:r>
              <w:rPr>
                <w:rFonts w:ascii="方正书宋简体"/>
                <w:color w:val="231F20"/>
                <w:sz w:val="18"/>
              </w:rPr>
              <w:t>20</w:t>
            </w:r>
          </w:p>
        </w:tc>
        <w:tc>
          <w:tcPr>
            <w:tcW w:w="516" w:type="dxa"/>
            <w:vMerge w:val="restart"/>
            <w:tcBorders>
              <w:top w:val="single" w:sz="6" w:space="0" w:color="231F20"/>
              <w:left w:val="single" w:sz="6" w:space="0" w:color="231F20"/>
              <w:right w:val="single" w:sz="8" w:space="0" w:color="231F20"/>
            </w:tcBorders>
          </w:tcPr>
          <w:p w14:paraId="5899E472" w14:textId="77777777" w:rsidR="00E65849" w:rsidRDefault="00E65849"/>
        </w:tc>
      </w:tr>
      <w:tr w:rsidR="00E65849" w14:paraId="7AB54DC1" w14:textId="77777777">
        <w:trPr>
          <w:trHeight w:hRule="exact" w:val="345"/>
        </w:trPr>
        <w:tc>
          <w:tcPr>
            <w:tcW w:w="765" w:type="dxa"/>
            <w:vMerge/>
            <w:tcBorders>
              <w:left w:val="single" w:sz="8" w:space="0" w:color="231F20"/>
              <w:right w:val="single" w:sz="6" w:space="0" w:color="231F20"/>
            </w:tcBorders>
          </w:tcPr>
          <w:p w14:paraId="332AA8AC"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069590E0" w14:textId="77777777" w:rsidR="00E65849" w:rsidRDefault="00000000">
            <w:pPr>
              <w:pStyle w:val="TableParagraph"/>
              <w:spacing w:before="9"/>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18.</w:t>
            </w:r>
            <w:r>
              <w:rPr>
                <w:rFonts w:ascii="方正书宋简体" w:eastAsia="方正书宋简体" w:hAnsi="方正书宋简体" w:cs="方正书宋简体"/>
                <w:color w:val="231F20"/>
                <w:spacing w:val="-16"/>
                <w:sz w:val="18"/>
                <w:szCs w:val="18"/>
              </w:rPr>
              <w:t>课堂时间效率高，信息量适度，学生负担合理。★</w:t>
            </w:r>
          </w:p>
        </w:tc>
        <w:tc>
          <w:tcPr>
            <w:tcW w:w="722" w:type="dxa"/>
            <w:vMerge/>
            <w:tcBorders>
              <w:left w:val="single" w:sz="6" w:space="0" w:color="231F20"/>
              <w:right w:val="single" w:sz="6" w:space="0" w:color="231F20"/>
            </w:tcBorders>
          </w:tcPr>
          <w:p w14:paraId="32E3924E" w14:textId="77777777" w:rsidR="00E65849" w:rsidRDefault="00E65849"/>
        </w:tc>
        <w:tc>
          <w:tcPr>
            <w:tcW w:w="516" w:type="dxa"/>
            <w:vMerge/>
            <w:tcBorders>
              <w:left w:val="single" w:sz="6" w:space="0" w:color="231F20"/>
              <w:right w:val="single" w:sz="8" w:space="0" w:color="231F20"/>
            </w:tcBorders>
          </w:tcPr>
          <w:p w14:paraId="5F708543" w14:textId="77777777" w:rsidR="00E65849" w:rsidRDefault="00E65849"/>
        </w:tc>
      </w:tr>
      <w:tr w:rsidR="00E65849" w14:paraId="6B787B23" w14:textId="77777777">
        <w:trPr>
          <w:trHeight w:hRule="exact" w:val="455"/>
        </w:trPr>
        <w:tc>
          <w:tcPr>
            <w:tcW w:w="765" w:type="dxa"/>
            <w:vMerge/>
            <w:tcBorders>
              <w:left w:val="single" w:sz="8" w:space="0" w:color="231F20"/>
              <w:bottom w:val="single" w:sz="6" w:space="0" w:color="231F20"/>
              <w:right w:val="single" w:sz="6" w:space="0" w:color="231F20"/>
            </w:tcBorders>
          </w:tcPr>
          <w:p w14:paraId="1874CCF7"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53E7F047" w14:textId="77777777" w:rsidR="00E65849" w:rsidRDefault="00000000">
            <w:pPr>
              <w:pStyle w:val="TableParagraph"/>
              <w:spacing w:line="200" w:lineRule="exact"/>
              <w:ind w:left="100"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19.学生的情感、态度、价值观得到相应发展，在</w:t>
            </w:r>
          </w:p>
          <w:p w14:paraId="03F9B7C0" w14:textId="77777777" w:rsidR="00E65849" w:rsidRDefault="00000000">
            <w:pPr>
              <w:pStyle w:val="TableParagraph"/>
              <w:spacing w:line="240"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学习中形成一定能力和方法。</w:t>
            </w:r>
          </w:p>
        </w:tc>
        <w:tc>
          <w:tcPr>
            <w:tcW w:w="722" w:type="dxa"/>
            <w:vMerge/>
            <w:tcBorders>
              <w:left w:val="single" w:sz="6" w:space="0" w:color="231F20"/>
              <w:bottom w:val="single" w:sz="6" w:space="0" w:color="231F20"/>
              <w:right w:val="single" w:sz="6" w:space="0" w:color="231F20"/>
            </w:tcBorders>
          </w:tcPr>
          <w:p w14:paraId="1E0B0011" w14:textId="77777777" w:rsidR="00E65849" w:rsidRDefault="00E65849"/>
        </w:tc>
        <w:tc>
          <w:tcPr>
            <w:tcW w:w="516" w:type="dxa"/>
            <w:vMerge/>
            <w:tcBorders>
              <w:left w:val="single" w:sz="6" w:space="0" w:color="231F20"/>
              <w:bottom w:val="single" w:sz="6" w:space="0" w:color="231F20"/>
              <w:right w:val="single" w:sz="8" w:space="0" w:color="231F20"/>
            </w:tcBorders>
          </w:tcPr>
          <w:p w14:paraId="270E524F" w14:textId="77777777" w:rsidR="00E65849" w:rsidRDefault="00E65849"/>
        </w:tc>
      </w:tr>
      <w:tr w:rsidR="00E65849" w14:paraId="3541D3C7" w14:textId="77777777">
        <w:trPr>
          <w:trHeight w:hRule="exact" w:val="455"/>
        </w:trPr>
        <w:tc>
          <w:tcPr>
            <w:tcW w:w="765" w:type="dxa"/>
            <w:vMerge w:val="restart"/>
            <w:tcBorders>
              <w:top w:val="single" w:sz="6" w:space="0" w:color="231F20"/>
              <w:left w:val="single" w:sz="8" w:space="0" w:color="231F20"/>
              <w:right w:val="single" w:sz="6" w:space="0" w:color="231F20"/>
            </w:tcBorders>
          </w:tcPr>
          <w:p w14:paraId="0818D0C6" w14:textId="77777777" w:rsidR="00E65849" w:rsidRDefault="00E65849">
            <w:pPr>
              <w:pStyle w:val="TableParagraph"/>
              <w:spacing w:before="3"/>
              <w:rPr>
                <w:rFonts w:ascii="Times New Roman" w:eastAsia="Times New Roman" w:hAnsi="Times New Roman" w:cs="Times New Roman"/>
                <w:sz w:val="16"/>
                <w:szCs w:val="16"/>
              </w:rPr>
            </w:pPr>
          </w:p>
          <w:p w14:paraId="3B0DF480" w14:textId="77777777" w:rsidR="00E65849" w:rsidRDefault="00000000">
            <w:pPr>
              <w:pStyle w:val="TableParagraph"/>
              <w:spacing w:line="260" w:lineRule="exact"/>
              <w:ind w:left="192" w:right="192"/>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教学特色</w:t>
            </w:r>
          </w:p>
        </w:tc>
        <w:tc>
          <w:tcPr>
            <w:tcW w:w="4498" w:type="dxa"/>
            <w:gridSpan w:val="5"/>
            <w:tcBorders>
              <w:top w:val="single" w:sz="6" w:space="0" w:color="231F20"/>
              <w:left w:val="single" w:sz="6" w:space="0" w:color="231F20"/>
              <w:bottom w:val="single" w:sz="6" w:space="0" w:color="231F20"/>
              <w:right w:val="single" w:sz="6" w:space="0" w:color="231F20"/>
            </w:tcBorders>
          </w:tcPr>
          <w:p w14:paraId="2169B1A9" w14:textId="77777777" w:rsidR="00E65849" w:rsidRDefault="00000000">
            <w:pPr>
              <w:pStyle w:val="TableParagraph"/>
              <w:spacing w:line="200" w:lineRule="exact"/>
              <w:ind w:left="100"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20.教学方案主题独具特色，教学过程独具创新，</w:t>
            </w:r>
          </w:p>
          <w:p w14:paraId="6ED16E18" w14:textId="77777777" w:rsidR="00E65849" w:rsidRDefault="00000000">
            <w:pPr>
              <w:pStyle w:val="TableParagraph"/>
              <w:spacing w:line="240"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效果显著。</w:t>
            </w:r>
          </w:p>
        </w:tc>
        <w:tc>
          <w:tcPr>
            <w:tcW w:w="722" w:type="dxa"/>
            <w:vMerge w:val="restart"/>
            <w:tcBorders>
              <w:top w:val="single" w:sz="6" w:space="0" w:color="231F20"/>
              <w:left w:val="single" w:sz="6" w:space="0" w:color="231F20"/>
              <w:right w:val="single" w:sz="6" w:space="0" w:color="231F20"/>
            </w:tcBorders>
          </w:tcPr>
          <w:p w14:paraId="7379766B" w14:textId="77777777" w:rsidR="00E65849" w:rsidRDefault="00E65849">
            <w:pPr>
              <w:pStyle w:val="TableParagraph"/>
              <w:spacing w:before="6"/>
              <w:rPr>
                <w:rFonts w:ascii="Times New Roman" w:eastAsia="Times New Roman" w:hAnsi="Times New Roman" w:cs="Times New Roman"/>
                <w:sz w:val="26"/>
                <w:szCs w:val="26"/>
              </w:rPr>
            </w:pPr>
          </w:p>
          <w:p w14:paraId="15C0CFB3" w14:textId="77777777" w:rsidR="00E65849" w:rsidRDefault="00000000">
            <w:pPr>
              <w:pStyle w:val="TableParagraph"/>
              <w:jc w:val="center"/>
              <w:rPr>
                <w:rFonts w:ascii="方正书宋简体" w:eastAsia="方正书宋简体" w:hAnsi="方正书宋简体" w:cs="方正书宋简体"/>
                <w:sz w:val="18"/>
                <w:szCs w:val="18"/>
              </w:rPr>
            </w:pPr>
            <w:r>
              <w:rPr>
                <w:rFonts w:ascii="方正书宋简体"/>
                <w:color w:val="231F20"/>
                <w:sz w:val="18"/>
              </w:rPr>
              <w:t>5</w:t>
            </w:r>
          </w:p>
        </w:tc>
        <w:tc>
          <w:tcPr>
            <w:tcW w:w="516" w:type="dxa"/>
            <w:vMerge w:val="restart"/>
            <w:tcBorders>
              <w:top w:val="single" w:sz="6" w:space="0" w:color="231F20"/>
              <w:left w:val="single" w:sz="6" w:space="0" w:color="231F20"/>
              <w:right w:val="single" w:sz="8" w:space="0" w:color="231F20"/>
            </w:tcBorders>
          </w:tcPr>
          <w:p w14:paraId="20ECBE00" w14:textId="77777777" w:rsidR="00E65849" w:rsidRDefault="00E65849"/>
        </w:tc>
      </w:tr>
      <w:tr w:rsidR="00E65849" w14:paraId="3E8BFF1C" w14:textId="77777777">
        <w:trPr>
          <w:trHeight w:hRule="exact" w:val="482"/>
        </w:trPr>
        <w:tc>
          <w:tcPr>
            <w:tcW w:w="765" w:type="dxa"/>
            <w:vMerge/>
            <w:tcBorders>
              <w:left w:val="single" w:sz="8" w:space="0" w:color="231F20"/>
              <w:bottom w:val="single" w:sz="6" w:space="0" w:color="231F20"/>
              <w:right w:val="single" w:sz="6" w:space="0" w:color="231F20"/>
            </w:tcBorders>
          </w:tcPr>
          <w:p w14:paraId="39664199"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22EF6F4A" w14:textId="77777777" w:rsidR="00E65849" w:rsidRDefault="00000000">
            <w:pPr>
              <w:pStyle w:val="TableParagraph"/>
              <w:spacing w:before="78"/>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21.教师教学过程具有鲜明的个人教学艺术风格。</w:t>
            </w:r>
          </w:p>
        </w:tc>
        <w:tc>
          <w:tcPr>
            <w:tcW w:w="722" w:type="dxa"/>
            <w:vMerge/>
            <w:tcBorders>
              <w:left w:val="single" w:sz="6" w:space="0" w:color="231F20"/>
              <w:bottom w:val="single" w:sz="6" w:space="0" w:color="231F20"/>
              <w:right w:val="single" w:sz="6" w:space="0" w:color="231F20"/>
            </w:tcBorders>
          </w:tcPr>
          <w:p w14:paraId="568D2227" w14:textId="77777777" w:rsidR="00E65849" w:rsidRDefault="00E65849"/>
        </w:tc>
        <w:tc>
          <w:tcPr>
            <w:tcW w:w="516" w:type="dxa"/>
            <w:vMerge/>
            <w:tcBorders>
              <w:left w:val="single" w:sz="6" w:space="0" w:color="231F20"/>
              <w:bottom w:val="single" w:sz="6" w:space="0" w:color="231F20"/>
              <w:right w:val="single" w:sz="8" w:space="0" w:color="231F20"/>
            </w:tcBorders>
          </w:tcPr>
          <w:p w14:paraId="7F641BD0" w14:textId="77777777" w:rsidR="00E65849" w:rsidRDefault="00E65849"/>
        </w:tc>
      </w:tr>
      <w:tr w:rsidR="00E65849" w14:paraId="0DE76AD2" w14:textId="77777777">
        <w:trPr>
          <w:trHeight w:hRule="exact" w:val="715"/>
        </w:trPr>
        <w:tc>
          <w:tcPr>
            <w:tcW w:w="765" w:type="dxa"/>
            <w:vMerge w:val="restart"/>
            <w:tcBorders>
              <w:top w:val="single" w:sz="6" w:space="0" w:color="231F20"/>
              <w:left w:val="single" w:sz="8" w:space="0" w:color="231F20"/>
              <w:right w:val="single" w:sz="6" w:space="0" w:color="231F20"/>
            </w:tcBorders>
          </w:tcPr>
          <w:p w14:paraId="1BC6BB74" w14:textId="77777777" w:rsidR="00E65849" w:rsidRDefault="00E65849">
            <w:pPr>
              <w:pStyle w:val="TableParagraph"/>
              <w:rPr>
                <w:rFonts w:ascii="Times New Roman" w:eastAsia="Times New Roman" w:hAnsi="Times New Roman" w:cs="Times New Roman"/>
                <w:sz w:val="18"/>
                <w:szCs w:val="18"/>
              </w:rPr>
            </w:pPr>
          </w:p>
          <w:p w14:paraId="3212024B" w14:textId="77777777" w:rsidR="00E65849" w:rsidRDefault="00E65849">
            <w:pPr>
              <w:pStyle w:val="TableParagraph"/>
              <w:rPr>
                <w:rFonts w:ascii="Times New Roman" w:eastAsia="Times New Roman" w:hAnsi="Times New Roman" w:cs="Times New Roman"/>
                <w:sz w:val="18"/>
                <w:szCs w:val="18"/>
              </w:rPr>
            </w:pPr>
          </w:p>
          <w:p w14:paraId="77EED714" w14:textId="77777777" w:rsidR="00E65849" w:rsidRDefault="00E65849">
            <w:pPr>
              <w:pStyle w:val="TableParagraph"/>
              <w:spacing w:before="7"/>
              <w:rPr>
                <w:rFonts w:ascii="Times New Roman" w:eastAsia="Times New Roman" w:hAnsi="Times New Roman" w:cs="Times New Roman"/>
                <w:sz w:val="14"/>
                <w:szCs w:val="14"/>
              </w:rPr>
            </w:pPr>
          </w:p>
          <w:p w14:paraId="20BE0052" w14:textId="77777777" w:rsidR="00E65849" w:rsidRDefault="00000000">
            <w:pPr>
              <w:pStyle w:val="TableParagraph"/>
              <w:spacing w:line="260" w:lineRule="exact"/>
              <w:ind w:left="102" w:right="102" w:firstLine="9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教学基本功</w:t>
            </w:r>
          </w:p>
        </w:tc>
        <w:tc>
          <w:tcPr>
            <w:tcW w:w="4498" w:type="dxa"/>
            <w:gridSpan w:val="5"/>
            <w:tcBorders>
              <w:top w:val="single" w:sz="6" w:space="0" w:color="231F20"/>
              <w:left w:val="single" w:sz="6" w:space="0" w:color="231F20"/>
              <w:bottom w:val="single" w:sz="6" w:space="0" w:color="231F20"/>
              <w:right w:val="single" w:sz="6" w:space="0" w:color="231F20"/>
            </w:tcBorders>
          </w:tcPr>
          <w:p w14:paraId="341F0C8D" w14:textId="77777777" w:rsidR="00E65849" w:rsidRDefault="00000000">
            <w:pPr>
              <w:pStyle w:val="TableParagraph"/>
              <w:spacing w:line="200" w:lineRule="exact"/>
              <w:ind w:left="100"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22.</w:t>
            </w:r>
            <w:proofErr w:type="gramStart"/>
            <w:r>
              <w:rPr>
                <w:rFonts w:ascii="方正书宋简体" w:eastAsia="方正书宋简体" w:hAnsi="方正书宋简体" w:cs="方正书宋简体"/>
                <w:color w:val="231F20"/>
                <w:sz w:val="18"/>
                <w:szCs w:val="18"/>
              </w:rPr>
              <w:t>教师教态自然</w:t>
            </w:r>
            <w:proofErr w:type="gramEnd"/>
            <w:r>
              <w:rPr>
                <w:rFonts w:ascii="方正书宋简体" w:eastAsia="方正书宋简体" w:hAnsi="方正书宋简体" w:cs="方正书宋简体"/>
                <w:color w:val="231F20"/>
                <w:sz w:val="18"/>
                <w:szCs w:val="18"/>
              </w:rPr>
              <w:t>、亲切，善于利用眼神等非语言</w:t>
            </w:r>
          </w:p>
          <w:p w14:paraId="263150FF" w14:textId="77777777" w:rsidR="00E65849" w:rsidRDefault="00000000">
            <w:pPr>
              <w:pStyle w:val="TableParagraph"/>
              <w:spacing w:line="260"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2"/>
                <w:sz w:val="18"/>
                <w:szCs w:val="18"/>
              </w:rPr>
              <w:t>方式与不同层次的学生交流、互动，语言准确、简练。</w:t>
            </w:r>
          </w:p>
          <w:p w14:paraId="4CFCFCF6" w14:textId="77777777" w:rsidR="00E65849" w:rsidRDefault="00000000">
            <w:pPr>
              <w:pStyle w:val="TableParagraph"/>
              <w:spacing w:line="240"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w:t>
            </w:r>
          </w:p>
        </w:tc>
        <w:tc>
          <w:tcPr>
            <w:tcW w:w="722" w:type="dxa"/>
            <w:vMerge w:val="restart"/>
            <w:tcBorders>
              <w:top w:val="single" w:sz="6" w:space="0" w:color="231F20"/>
              <w:left w:val="single" w:sz="6" w:space="0" w:color="231F20"/>
              <w:right w:val="single" w:sz="6" w:space="0" w:color="231F20"/>
            </w:tcBorders>
          </w:tcPr>
          <w:p w14:paraId="2081374B" w14:textId="77777777" w:rsidR="00E65849" w:rsidRDefault="00E65849">
            <w:pPr>
              <w:pStyle w:val="TableParagraph"/>
              <w:rPr>
                <w:rFonts w:ascii="Times New Roman" w:eastAsia="Times New Roman" w:hAnsi="Times New Roman" w:cs="Times New Roman"/>
                <w:sz w:val="18"/>
                <w:szCs w:val="18"/>
              </w:rPr>
            </w:pPr>
          </w:p>
          <w:p w14:paraId="18330E7E" w14:textId="77777777" w:rsidR="00E65849" w:rsidRDefault="00E65849">
            <w:pPr>
              <w:pStyle w:val="TableParagraph"/>
              <w:rPr>
                <w:rFonts w:ascii="Times New Roman" w:eastAsia="Times New Roman" w:hAnsi="Times New Roman" w:cs="Times New Roman"/>
                <w:sz w:val="18"/>
                <w:szCs w:val="18"/>
              </w:rPr>
            </w:pPr>
          </w:p>
          <w:p w14:paraId="79BFADDE" w14:textId="77777777" w:rsidR="00E65849" w:rsidRDefault="00E65849">
            <w:pPr>
              <w:pStyle w:val="TableParagraph"/>
              <w:spacing w:before="11"/>
              <w:rPr>
                <w:rFonts w:ascii="Times New Roman" w:eastAsia="Times New Roman" w:hAnsi="Times New Roman" w:cs="Times New Roman"/>
                <w:sz w:val="24"/>
              </w:rPr>
            </w:pPr>
          </w:p>
          <w:p w14:paraId="497E2365" w14:textId="77777777" w:rsidR="00E65849" w:rsidRDefault="00000000">
            <w:pPr>
              <w:pStyle w:val="TableParagraph"/>
              <w:jc w:val="center"/>
              <w:rPr>
                <w:rFonts w:ascii="方正书宋简体" w:eastAsia="方正书宋简体" w:hAnsi="方正书宋简体" w:cs="方正书宋简体"/>
                <w:sz w:val="18"/>
                <w:szCs w:val="18"/>
              </w:rPr>
            </w:pPr>
            <w:r>
              <w:rPr>
                <w:rFonts w:ascii="方正书宋简体"/>
                <w:color w:val="231F20"/>
                <w:sz w:val="18"/>
              </w:rPr>
              <w:t>10</w:t>
            </w:r>
          </w:p>
        </w:tc>
        <w:tc>
          <w:tcPr>
            <w:tcW w:w="516" w:type="dxa"/>
            <w:vMerge w:val="restart"/>
            <w:tcBorders>
              <w:top w:val="single" w:sz="6" w:space="0" w:color="231F20"/>
              <w:left w:val="single" w:sz="6" w:space="0" w:color="231F20"/>
              <w:right w:val="single" w:sz="8" w:space="0" w:color="231F20"/>
            </w:tcBorders>
          </w:tcPr>
          <w:p w14:paraId="0720BC60" w14:textId="77777777" w:rsidR="00E65849" w:rsidRDefault="00E65849"/>
        </w:tc>
      </w:tr>
      <w:tr w:rsidR="00E65849" w14:paraId="548E1B0C" w14:textId="77777777">
        <w:trPr>
          <w:trHeight w:hRule="exact" w:val="506"/>
        </w:trPr>
        <w:tc>
          <w:tcPr>
            <w:tcW w:w="765" w:type="dxa"/>
            <w:vMerge/>
            <w:tcBorders>
              <w:left w:val="single" w:sz="8" w:space="0" w:color="231F20"/>
              <w:right w:val="single" w:sz="6" w:space="0" w:color="231F20"/>
            </w:tcBorders>
          </w:tcPr>
          <w:p w14:paraId="01F9B9C2"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6457F52E" w14:textId="77777777" w:rsidR="00E65849" w:rsidRDefault="00000000">
            <w:pPr>
              <w:pStyle w:val="TableParagraph"/>
              <w:spacing w:before="90"/>
              <w:ind w:left="4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23.教师示范规范，指导得法，板书科学、合理。</w:t>
            </w:r>
          </w:p>
        </w:tc>
        <w:tc>
          <w:tcPr>
            <w:tcW w:w="722" w:type="dxa"/>
            <w:vMerge/>
            <w:tcBorders>
              <w:left w:val="single" w:sz="6" w:space="0" w:color="231F20"/>
              <w:right w:val="single" w:sz="6" w:space="0" w:color="231F20"/>
            </w:tcBorders>
          </w:tcPr>
          <w:p w14:paraId="1D65DE46" w14:textId="77777777" w:rsidR="00E65849" w:rsidRDefault="00E65849"/>
        </w:tc>
        <w:tc>
          <w:tcPr>
            <w:tcW w:w="516" w:type="dxa"/>
            <w:vMerge/>
            <w:tcBorders>
              <w:left w:val="single" w:sz="6" w:space="0" w:color="231F20"/>
              <w:right w:val="single" w:sz="8" w:space="0" w:color="231F20"/>
            </w:tcBorders>
          </w:tcPr>
          <w:p w14:paraId="680CF7DF" w14:textId="77777777" w:rsidR="00E65849" w:rsidRDefault="00E65849"/>
        </w:tc>
      </w:tr>
      <w:tr w:rsidR="00E65849" w14:paraId="78409C99" w14:textId="77777777">
        <w:trPr>
          <w:trHeight w:hRule="exact" w:val="506"/>
        </w:trPr>
        <w:tc>
          <w:tcPr>
            <w:tcW w:w="765" w:type="dxa"/>
            <w:vMerge/>
            <w:tcBorders>
              <w:left w:val="single" w:sz="8" w:space="0" w:color="231F20"/>
              <w:bottom w:val="single" w:sz="6" w:space="0" w:color="231F20"/>
              <w:right w:val="single" w:sz="6" w:space="0" w:color="231F20"/>
            </w:tcBorders>
          </w:tcPr>
          <w:p w14:paraId="6AB090EB" w14:textId="77777777" w:rsidR="00E65849" w:rsidRDefault="00E65849"/>
        </w:tc>
        <w:tc>
          <w:tcPr>
            <w:tcW w:w="4498" w:type="dxa"/>
            <w:gridSpan w:val="5"/>
            <w:tcBorders>
              <w:top w:val="single" w:sz="6" w:space="0" w:color="231F20"/>
              <w:left w:val="single" w:sz="6" w:space="0" w:color="231F20"/>
              <w:bottom w:val="single" w:sz="6" w:space="0" w:color="231F20"/>
              <w:right w:val="single" w:sz="6" w:space="0" w:color="231F20"/>
            </w:tcBorders>
          </w:tcPr>
          <w:p w14:paraId="12B4875A" w14:textId="77777777" w:rsidR="00E65849" w:rsidRDefault="00000000">
            <w:pPr>
              <w:pStyle w:val="TableParagraph"/>
              <w:spacing w:line="225" w:lineRule="exact"/>
              <w:ind w:left="100"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24.善于组织教学，具有一定的教学机智，调控能</w:t>
            </w:r>
          </w:p>
          <w:p w14:paraId="32B94477" w14:textId="77777777" w:rsidR="00E65849" w:rsidRDefault="00000000">
            <w:pPr>
              <w:pStyle w:val="TableParagraph"/>
              <w:spacing w:line="265"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力强。</w:t>
            </w:r>
          </w:p>
        </w:tc>
        <w:tc>
          <w:tcPr>
            <w:tcW w:w="722" w:type="dxa"/>
            <w:vMerge/>
            <w:tcBorders>
              <w:left w:val="single" w:sz="6" w:space="0" w:color="231F20"/>
              <w:bottom w:val="single" w:sz="6" w:space="0" w:color="231F20"/>
              <w:right w:val="single" w:sz="6" w:space="0" w:color="231F20"/>
            </w:tcBorders>
          </w:tcPr>
          <w:p w14:paraId="088448A0" w14:textId="77777777" w:rsidR="00E65849" w:rsidRDefault="00E65849"/>
        </w:tc>
        <w:tc>
          <w:tcPr>
            <w:tcW w:w="516" w:type="dxa"/>
            <w:vMerge/>
            <w:tcBorders>
              <w:left w:val="single" w:sz="6" w:space="0" w:color="231F20"/>
              <w:bottom w:val="single" w:sz="6" w:space="0" w:color="231F20"/>
              <w:right w:val="single" w:sz="8" w:space="0" w:color="231F20"/>
            </w:tcBorders>
          </w:tcPr>
          <w:p w14:paraId="55E2C8DD" w14:textId="77777777" w:rsidR="00E65849" w:rsidRDefault="00E65849"/>
        </w:tc>
      </w:tr>
      <w:tr w:rsidR="00E65849" w14:paraId="0AAE3B7C" w14:textId="77777777">
        <w:trPr>
          <w:trHeight w:hRule="exact" w:val="675"/>
        </w:trPr>
        <w:tc>
          <w:tcPr>
            <w:tcW w:w="765" w:type="dxa"/>
            <w:tcBorders>
              <w:top w:val="single" w:sz="6" w:space="0" w:color="231F20"/>
              <w:left w:val="single" w:sz="8" w:space="0" w:color="231F20"/>
              <w:bottom w:val="single" w:sz="6" w:space="0" w:color="231F20"/>
              <w:right w:val="single" w:sz="6" w:space="0" w:color="231F20"/>
            </w:tcBorders>
          </w:tcPr>
          <w:p w14:paraId="61C4A360" w14:textId="77777777" w:rsidR="00E65849" w:rsidRDefault="00000000">
            <w:pPr>
              <w:pStyle w:val="TableParagraph"/>
              <w:spacing w:before="55" w:line="260" w:lineRule="exact"/>
              <w:ind w:left="192" w:right="192"/>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综合等级</w:t>
            </w:r>
          </w:p>
        </w:tc>
        <w:tc>
          <w:tcPr>
            <w:tcW w:w="4498" w:type="dxa"/>
            <w:gridSpan w:val="5"/>
            <w:tcBorders>
              <w:top w:val="single" w:sz="6" w:space="0" w:color="231F20"/>
              <w:left w:val="single" w:sz="6" w:space="0" w:color="231F20"/>
              <w:bottom w:val="single" w:sz="6" w:space="0" w:color="231F20"/>
              <w:right w:val="single" w:sz="6" w:space="0" w:color="231F20"/>
            </w:tcBorders>
          </w:tcPr>
          <w:p w14:paraId="4FBC7536" w14:textId="77777777" w:rsidR="00E65849" w:rsidRDefault="00E65849"/>
        </w:tc>
        <w:tc>
          <w:tcPr>
            <w:tcW w:w="722" w:type="dxa"/>
            <w:tcBorders>
              <w:top w:val="single" w:sz="6" w:space="0" w:color="231F20"/>
              <w:left w:val="single" w:sz="6" w:space="0" w:color="231F20"/>
              <w:bottom w:val="single" w:sz="6" w:space="0" w:color="231F20"/>
              <w:right w:val="single" w:sz="6" w:space="0" w:color="231F20"/>
            </w:tcBorders>
          </w:tcPr>
          <w:p w14:paraId="0BE98292" w14:textId="77777777" w:rsidR="00E65849" w:rsidRDefault="00E65849">
            <w:pPr>
              <w:pStyle w:val="TableParagraph"/>
              <w:spacing w:before="2"/>
              <w:rPr>
                <w:rFonts w:ascii="Times New Roman" w:eastAsia="Times New Roman" w:hAnsi="Times New Roman" w:cs="Times New Roman"/>
                <w:sz w:val="15"/>
                <w:szCs w:val="15"/>
              </w:rPr>
            </w:pPr>
          </w:p>
          <w:p w14:paraId="1842C860" w14:textId="77777777" w:rsidR="00E65849" w:rsidRDefault="00000000">
            <w:pPr>
              <w:pStyle w:val="TableParagraph"/>
              <w:ind w:left="219"/>
              <w:rPr>
                <w:rFonts w:ascii="方正书宋简体" w:eastAsia="方正书宋简体" w:hAnsi="方正书宋简体" w:cs="方正书宋简体"/>
                <w:sz w:val="18"/>
                <w:szCs w:val="18"/>
              </w:rPr>
            </w:pPr>
            <w:r>
              <w:rPr>
                <w:rFonts w:ascii="方正书宋简体"/>
                <w:color w:val="231F20"/>
                <w:sz w:val="18"/>
              </w:rPr>
              <w:t>100</w:t>
            </w:r>
          </w:p>
        </w:tc>
        <w:tc>
          <w:tcPr>
            <w:tcW w:w="516" w:type="dxa"/>
            <w:tcBorders>
              <w:top w:val="single" w:sz="6" w:space="0" w:color="231F20"/>
              <w:left w:val="single" w:sz="6" w:space="0" w:color="231F20"/>
              <w:bottom w:val="single" w:sz="6" w:space="0" w:color="231F20"/>
              <w:right w:val="single" w:sz="8" w:space="0" w:color="231F20"/>
            </w:tcBorders>
          </w:tcPr>
          <w:p w14:paraId="550DBA3B" w14:textId="77777777" w:rsidR="00E65849" w:rsidRDefault="00E65849"/>
        </w:tc>
      </w:tr>
      <w:tr w:rsidR="00E65849" w14:paraId="13D4A6E2" w14:textId="77777777">
        <w:trPr>
          <w:trHeight w:hRule="exact" w:val="675"/>
        </w:trPr>
        <w:tc>
          <w:tcPr>
            <w:tcW w:w="765" w:type="dxa"/>
            <w:tcBorders>
              <w:top w:val="single" w:sz="6" w:space="0" w:color="231F20"/>
              <w:left w:val="single" w:sz="8" w:space="0" w:color="231F20"/>
              <w:bottom w:val="single" w:sz="6" w:space="0" w:color="231F20"/>
              <w:right w:val="single" w:sz="6" w:space="0" w:color="231F20"/>
            </w:tcBorders>
          </w:tcPr>
          <w:p w14:paraId="592CB38D" w14:textId="77777777" w:rsidR="00E65849" w:rsidRDefault="00000000">
            <w:pPr>
              <w:pStyle w:val="TableParagraph"/>
              <w:spacing w:before="55" w:line="260" w:lineRule="exact"/>
              <w:ind w:left="192" w:right="102" w:hanging="9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评价与建议</w:t>
            </w:r>
          </w:p>
        </w:tc>
        <w:tc>
          <w:tcPr>
            <w:tcW w:w="5735" w:type="dxa"/>
            <w:gridSpan w:val="7"/>
            <w:tcBorders>
              <w:top w:val="single" w:sz="6" w:space="0" w:color="231F20"/>
              <w:left w:val="single" w:sz="6" w:space="0" w:color="231F20"/>
              <w:bottom w:val="single" w:sz="6" w:space="0" w:color="231F20"/>
              <w:right w:val="single" w:sz="8" w:space="0" w:color="231F20"/>
            </w:tcBorders>
          </w:tcPr>
          <w:p w14:paraId="22F10835" w14:textId="77777777" w:rsidR="00E65849" w:rsidRDefault="00E65849"/>
        </w:tc>
      </w:tr>
      <w:tr w:rsidR="00E65849" w14:paraId="5020768A" w14:textId="77777777">
        <w:trPr>
          <w:trHeight w:hRule="exact" w:val="675"/>
        </w:trPr>
        <w:tc>
          <w:tcPr>
            <w:tcW w:w="6500" w:type="dxa"/>
            <w:gridSpan w:val="8"/>
            <w:tcBorders>
              <w:top w:val="single" w:sz="6" w:space="0" w:color="231F20"/>
              <w:left w:val="single" w:sz="8" w:space="0" w:color="231F20"/>
              <w:bottom w:val="single" w:sz="8" w:space="0" w:color="231F20"/>
              <w:right w:val="single" w:sz="8" w:space="0" w:color="231F20"/>
            </w:tcBorders>
          </w:tcPr>
          <w:p w14:paraId="6012E678" w14:textId="77777777" w:rsidR="00E65849" w:rsidRDefault="00000000">
            <w:pPr>
              <w:pStyle w:val="TableParagraph"/>
              <w:spacing w:before="54" w:line="260" w:lineRule="exact"/>
              <w:ind w:left="98" w:right="202" w:firstLine="36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说明：1.综合等级与分数的关系为：90分以上为A，75~89分为B，60~74分为C，59分及以下为D。2.★★为重点评价要素</w:t>
            </w:r>
          </w:p>
        </w:tc>
      </w:tr>
    </w:tbl>
    <w:p w14:paraId="08706A06" w14:textId="77777777" w:rsidR="00E65849" w:rsidRDefault="00000000">
      <w:pPr>
        <w:rPr>
          <w:rFonts w:ascii="宋体" w:eastAsia="宋体" w:hAnsi="宋体" w:cs="宋体"/>
        </w:rPr>
      </w:pPr>
      <w:r>
        <w:rPr>
          <w:rFonts w:ascii="宋体" w:eastAsia="宋体" w:hAnsi="宋体" w:cs="宋体" w:hint="eastAsia"/>
        </w:rPr>
        <w:br w:type="page"/>
      </w:r>
    </w:p>
    <w:p w14:paraId="5BA00C25" w14:textId="77777777" w:rsidR="00E65849" w:rsidRDefault="00000000">
      <w:pPr>
        <w:pStyle w:val="3"/>
      </w:pPr>
      <w:bookmarkStart w:id="162" w:name="_Toc19430"/>
      <w:r>
        <w:rPr>
          <w:rFonts w:hint="eastAsia"/>
        </w:rPr>
        <w:lastRenderedPageBreak/>
        <w:t>四十四、教师课堂教学基本要求</w:t>
      </w:r>
      <w:bookmarkEnd w:id="162"/>
    </w:p>
    <w:p w14:paraId="25FEC87A" w14:textId="77777777" w:rsidR="00E65849" w:rsidRDefault="00000000">
      <w:pPr>
        <w:ind w:firstLine="420"/>
        <w:rPr>
          <w:rFonts w:ascii="宋体" w:eastAsia="宋体" w:hAnsi="宋体" w:cs="宋体"/>
        </w:rPr>
      </w:pPr>
      <w:r>
        <w:rPr>
          <w:rFonts w:ascii="宋体" w:eastAsia="宋体" w:hAnsi="宋体" w:cs="宋体" w:hint="eastAsia"/>
        </w:rPr>
        <w:t>1.教师严格按照教导处所发课程表上课，任何教师不得擅自更改课表或者随意调课，以保证正常的教学秩序。</w:t>
      </w:r>
    </w:p>
    <w:p w14:paraId="3A5DAC6A" w14:textId="77777777" w:rsidR="00E65849" w:rsidRDefault="00000000">
      <w:pPr>
        <w:ind w:firstLine="420"/>
        <w:rPr>
          <w:rFonts w:ascii="宋体" w:eastAsia="宋体" w:hAnsi="宋体" w:cs="宋体"/>
        </w:rPr>
      </w:pPr>
      <w:r>
        <w:rPr>
          <w:rFonts w:ascii="宋体" w:eastAsia="宋体" w:hAnsi="宋体" w:cs="宋体" w:hint="eastAsia"/>
        </w:rPr>
        <w:t>2.组织教学得力。做到教学准备完备，善于调控教学过程，集中学生注意力，维持课堂纪律，充分利用时间。预备铃响时，教师应站立在教室门外，提醒学生按照《八项纪律》做好课前准备。上课铃响后，教师进入课堂，</w:t>
      </w:r>
      <w:proofErr w:type="gramStart"/>
      <w:r>
        <w:rPr>
          <w:rFonts w:ascii="宋体" w:eastAsia="宋体" w:hAnsi="宋体" w:cs="宋体" w:hint="eastAsia"/>
        </w:rPr>
        <w:t>待学生</w:t>
      </w:r>
      <w:proofErr w:type="gramEnd"/>
      <w:r>
        <w:rPr>
          <w:rFonts w:ascii="宋体" w:eastAsia="宋体" w:hAnsi="宋体" w:cs="宋体" w:hint="eastAsia"/>
        </w:rPr>
        <w:t>坐定后，教师环视全体学生，学生注意力集中后再开始上课。按计划完成课堂教学内容，提高45分钟教学效率，不讲与课堂无关的事，准时下课</w:t>
      </w:r>
      <w:proofErr w:type="gramStart"/>
      <w:r>
        <w:rPr>
          <w:rFonts w:ascii="宋体" w:eastAsia="宋体" w:hAnsi="宋体" w:cs="宋体" w:hint="eastAsia"/>
        </w:rPr>
        <w:t>不</w:t>
      </w:r>
      <w:proofErr w:type="gramEnd"/>
      <w:r>
        <w:rPr>
          <w:rFonts w:ascii="宋体" w:eastAsia="宋体" w:hAnsi="宋体" w:cs="宋体" w:hint="eastAsia"/>
        </w:rPr>
        <w:t>拖堂，不得无故离开课堂，不得提前下课。善于从容处理课堂上偶发事件。</w:t>
      </w:r>
    </w:p>
    <w:p w14:paraId="36AC2BE9" w14:textId="77777777" w:rsidR="00E65849" w:rsidRDefault="00000000">
      <w:pPr>
        <w:ind w:firstLine="420"/>
        <w:rPr>
          <w:rFonts w:ascii="宋体" w:eastAsia="宋体" w:hAnsi="宋体" w:cs="宋体"/>
        </w:rPr>
      </w:pPr>
      <w:r>
        <w:rPr>
          <w:rFonts w:ascii="宋体" w:eastAsia="宋体" w:hAnsi="宋体" w:cs="宋体" w:hint="eastAsia"/>
        </w:rPr>
        <w:t>3.教学目标明确，教学思路清晰。合理安排课堂教学流程、疏密程度，突出重点，突破难点，体现训练点。授予学生系统的科学知识，并能揭示知识结构的特点和规律，主次分明、步骤严谨、避免知识性错误。既要防止人为地将教学内容复杂化，又应避免教学内容空洞、肤浅。注意寓情感态度价值观的教育于教学之中，在教学过程中重视培养学生良好的道德、意志、情操。</w:t>
      </w:r>
    </w:p>
    <w:p w14:paraId="061D557A" w14:textId="77777777" w:rsidR="00E65849" w:rsidRDefault="00000000">
      <w:pPr>
        <w:ind w:firstLine="420"/>
        <w:rPr>
          <w:rFonts w:ascii="宋体" w:eastAsia="宋体" w:hAnsi="宋体" w:cs="宋体"/>
        </w:rPr>
      </w:pPr>
      <w:r>
        <w:rPr>
          <w:rFonts w:ascii="宋体" w:eastAsia="宋体" w:hAnsi="宋体" w:cs="宋体" w:hint="eastAsia"/>
        </w:rPr>
        <w:t>4.教学方法得当。贯彻教师为主导，学生为主体的原则，摒弃满堂灌。充分调动学生学习积极性，启发学生进行主动、有效地学习，开发学生智力，培养学生能力。提问要恰当、训练要得法。充分利用直观性教具、多媒体、视频、演示等教学手段，提高课堂教学效率和效益。</w:t>
      </w:r>
    </w:p>
    <w:p w14:paraId="2E64D5E7" w14:textId="77777777" w:rsidR="00E65849" w:rsidRDefault="00000000">
      <w:pPr>
        <w:ind w:firstLine="420"/>
        <w:rPr>
          <w:rFonts w:ascii="宋体" w:eastAsia="宋体" w:hAnsi="宋体" w:cs="宋体"/>
        </w:rPr>
      </w:pPr>
      <w:r>
        <w:rPr>
          <w:rFonts w:ascii="宋体" w:eastAsia="宋体" w:hAnsi="宋体" w:cs="宋体" w:hint="eastAsia"/>
        </w:rPr>
        <w:t>5.教学效果明显。教师教的效率应体现学生学的效果上。教学面向全体学生，使每个学生都有不同程度的收获；掌握好的教学方法，多方面培养学生自己动手、动口、动脑的能力，使学生得到全面发展。</w:t>
      </w:r>
    </w:p>
    <w:p w14:paraId="6D6EDBAD" w14:textId="77777777" w:rsidR="00E65849" w:rsidRDefault="00000000">
      <w:pPr>
        <w:ind w:firstLine="420"/>
        <w:rPr>
          <w:rFonts w:ascii="宋体" w:eastAsia="宋体" w:hAnsi="宋体" w:cs="宋体"/>
        </w:rPr>
      </w:pPr>
      <w:r>
        <w:rPr>
          <w:rFonts w:ascii="宋体" w:eastAsia="宋体" w:hAnsi="宋体" w:cs="宋体" w:hint="eastAsia"/>
        </w:rPr>
        <w:t>6.教学基本功扎实。使用标准的普通话，教学语言准确、简练、生动，富有感染力。板书要精心设计，要概括精炼、条理清楚、书写工整，不写错别字，不写不规范的简化字和不利于培养学生良好书写习惯的草体字；演示正确，操作有序；课堂偶发事件处理得当。</w:t>
      </w:r>
    </w:p>
    <w:p w14:paraId="50EE771B" w14:textId="77777777" w:rsidR="00E65849" w:rsidRDefault="00000000">
      <w:pPr>
        <w:ind w:firstLine="420"/>
        <w:rPr>
          <w:rFonts w:ascii="宋体" w:eastAsia="宋体" w:hAnsi="宋体" w:cs="宋体"/>
        </w:rPr>
      </w:pPr>
      <w:r>
        <w:rPr>
          <w:rFonts w:ascii="宋体" w:eastAsia="宋体" w:hAnsi="宋体" w:cs="宋体" w:hint="eastAsia"/>
        </w:rPr>
        <w:t>7.</w:t>
      </w:r>
      <w:proofErr w:type="gramStart"/>
      <w:r>
        <w:rPr>
          <w:rFonts w:ascii="宋体" w:eastAsia="宋体" w:hAnsi="宋体" w:cs="宋体" w:hint="eastAsia"/>
        </w:rPr>
        <w:t>教态亲切</w:t>
      </w:r>
      <w:proofErr w:type="gramEnd"/>
      <w:r>
        <w:rPr>
          <w:rFonts w:ascii="宋体" w:eastAsia="宋体" w:hAnsi="宋体" w:cs="宋体" w:hint="eastAsia"/>
        </w:rPr>
        <w:t>自然。教师衣着得体，端庄大方，举止文明，热爱学生，尊重学生。不允许体罚辱骂学生或将学生赶出课堂。</w:t>
      </w:r>
    </w:p>
    <w:p w14:paraId="675C1901" w14:textId="77777777" w:rsidR="00E65849" w:rsidRDefault="00000000">
      <w:pPr>
        <w:ind w:firstLine="420"/>
        <w:rPr>
          <w:rFonts w:ascii="宋体" w:eastAsia="宋体" w:hAnsi="宋体" w:cs="宋体"/>
        </w:rPr>
      </w:pPr>
      <w:r>
        <w:rPr>
          <w:rFonts w:ascii="宋体" w:eastAsia="宋体" w:hAnsi="宋体" w:cs="宋体" w:hint="eastAsia"/>
        </w:rPr>
        <w:t>8.课后小结。每堂课授完后要认真反思，及时写出小结，总结经验教训。</w:t>
      </w:r>
    </w:p>
    <w:p w14:paraId="53381F2B" w14:textId="77777777" w:rsidR="00E65849" w:rsidRDefault="00000000">
      <w:pPr>
        <w:ind w:firstLine="420"/>
        <w:rPr>
          <w:rFonts w:ascii="宋体" w:eastAsia="宋体" w:hAnsi="宋体" w:cs="宋体"/>
        </w:rPr>
      </w:pPr>
      <w:r>
        <w:rPr>
          <w:rFonts w:ascii="宋体" w:eastAsia="宋体" w:hAnsi="宋体" w:cs="宋体" w:hint="eastAsia"/>
        </w:rPr>
        <w:t>9.布置课后作业前，教师要讲清难点，帮助学生扫清障碍。各学科尽量多布置操作性、实验性和开创性的作业。</w:t>
      </w:r>
    </w:p>
    <w:p w14:paraId="2B108C5D" w14:textId="77777777" w:rsidR="00E65849" w:rsidRDefault="00000000">
      <w:pPr>
        <w:ind w:firstLine="420"/>
        <w:rPr>
          <w:rFonts w:ascii="宋体" w:eastAsia="宋体" w:hAnsi="宋体" w:cs="宋体"/>
        </w:rPr>
      </w:pPr>
      <w:r>
        <w:rPr>
          <w:rFonts w:ascii="宋体" w:eastAsia="宋体" w:hAnsi="宋体" w:cs="宋体" w:hint="eastAsia"/>
        </w:rPr>
        <w:t>10.教师要严格按照教学进度完成教学任务，不得擅自删减教材内容，也不得为了赶进度而马虎从事教学。</w:t>
      </w:r>
    </w:p>
    <w:p w14:paraId="34E59A29" w14:textId="77777777" w:rsidR="00E65849" w:rsidRDefault="00000000">
      <w:pPr>
        <w:rPr>
          <w:rFonts w:ascii="宋体" w:eastAsia="宋体" w:hAnsi="宋体" w:cs="宋体"/>
        </w:rPr>
      </w:pPr>
      <w:r>
        <w:rPr>
          <w:rFonts w:ascii="宋体" w:eastAsia="宋体" w:hAnsi="宋体" w:cs="宋体" w:hint="eastAsia"/>
        </w:rPr>
        <w:br w:type="page"/>
      </w:r>
    </w:p>
    <w:p w14:paraId="6757F095" w14:textId="77777777" w:rsidR="00E65849" w:rsidRDefault="00000000">
      <w:pPr>
        <w:pStyle w:val="3"/>
        <w:rPr>
          <w:rFonts w:ascii="宋体" w:hAnsi="宋体" w:cs="宋体"/>
        </w:rPr>
      </w:pPr>
      <w:bookmarkStart w:id="163" w:name="_Toc4414"/>
      <w:r>
        <w:rPr>
          <w:rFonts w:hint="eastAsia"/>
        </w:rPr>
        <w:lastRenderedPageBreak/>
        <w:t>四十五、教师听课评课要求</w:t>
      </w:r>
      <w:bookmarkEnd w:id="163"/>
    </w:p>
    <w:p w14:paraId="33B56E3A" w14:textId="77777777" w:rsidR="00E65849" w:rsidRDefault="00000000">
      <w:pPr>
        <w:ind w:firstLine="420"/>
        <w:outlineLvl w:val="3"/>
        <w:rPr>
          <w:rFonts w:ascii="宋体" w:eastAsia="宋体" w:hAnsi="宋体" w:cs="宋体"/>
          <w:b/>
          <w:bCs/>
        </w:rPr>
      </w:pPr>
      <w:bookmarkStart w:id="164" w:name="_Toc22159"/>
      <w:r>
        <w:rPr>
          <w:rFonts w:ascii="宋体" w:eastAsia="宋体" w:hAnsi="宋体" w:cs="宋体" w:hint="eastAsia"/>
          <w:b/>
          <w:bCs/>
        </w:rPr>
        <w:t>（一）听课的要求</w:t>
      </w:r>
      <w:bookmarkEnd w:id="164"/>
    </w:p>
    <w:p w14:paraId="525288B3" w14:textId="77777777" w:rsidR="00E65849" w:rsidRDefault="00000000">
      <w:pPr>
        <w:ind w:firstLine="420"/>
        <w:rPr>
          <w:rFonts w:ascii="宋体" w:eastAsia="宋体" w:hAnsi="宋体" w:cs="宋体"/>
        </w:rPr>
      </w:pPr>
      <w:r>
        <w:rPr>
          <w:rFonts w:ascii="宋体" w:eastAsia="宋体" w:hAnsi="宋体" w:cs="宋体" w:hint="eastAsia"/>
        </w:rPr>
        <w:t>1.听课要有目的性。听课教师应本着务实求新，充实自我的思想，使听课有目的，有针对性，切勿为应付检查而听课。</w:t>
      </w:r>
    </w:p>
    <w:p w14:paraId="43532EDE" w14:textId="77777777" w:rsidR="00E65849" w:rsidRDefault="00000000">
      <w:pPr>
        <w:ind w:firstLine="420"/>
        <w:rPr>
          <w:rFonts w:ascii="宋体" w:eastAsia="宋体" w:hAnsi="宋体" w:cs="宋体"/>
        </w:rPr>
      </w:pPr>
      <w:r>
        <w:rPr>
          <w:rFonts w:ascii="宋体" w:eastAsia="宋体" w:hAnsi="宋体" w:cs="宋体" w:hint="eastAsia"/>
        </w:rPr>
        <w:t>2.听课要关注教法。听课要注意研究讲课者的教学方法、教学思路及新的理念，取长补短，以改进自己的教学。</w:t>
      </w:r>
    </w:p>
    <w:p w14:paraId="6939CD71" w14:textId="77777777" w:rsidR="00E65849" w:rsidRDefault="00000000">
      <w:pPr>
        <w:ind w:firstLine="420"/>
        <w:rPr>
          <w:rFonts w:ascii="宋体" w:eastAsia="宋体" w:hAnsi="宋体" w:cs="宋体"/>
        </w:rPr>
      </w:pPr>
      <w:r>
        <w:rPr>
          <w:rFonts w:ascii="宋体" w:eastAsia="宋体" w:hAnsi="宋体" w:cs="宋体" w:hint="eastAsia"/>
        </w:rPr>
        <w:t>3.听课要抓住重点。重点包括课堂的导入、重点知识的讲解传授、难点如何突破、课堂的驾驭方法以及应变能力等等。</w:t>
      </w:r>
    </w:p>
    <w:p w14:paraId="698B5D3D" w14:textId="77777777" w:rsidR="00E65849" w:rsidRDefault="00000000">
      <w:pPr>
        <w:ind w:firstLine="420"/>
        <w:rPr>
          <w:rFonts w:ascii="宋体" w:eastAsia="宋体" w:hAnsi="宋体" w:cs="宋体"/>
        </w:rPr>
      </w:pPr>
      <w:r>
        <w:rPr>
          <w:rFonts w:ascii="宋体" w:eastAsia="宋体" w:hAnsi="宋体" w:cs="宋体" w:hint="eastAsia"/>
        </w:rPr>
        <w:t>4.听课要注意了解学生的学情。听课教师身处学生中间，可以更清楚地了解学生在课堂上的学习态度和学习情绪。听课者要注意观察并总结出教师怎样做能激发并保持学生的学习兴趣；怎样做能使学生的课堂表现更积极，思维更活跃。</w:t>
      </w:r>
    </w:p>
    <w:p w14:paraId="2284CA4C" w14:textId="77777777" w:rsidR="00E65849" w:rsidRDefault="00000000">
      <w:pPr>
        <w:ind w:firstLine="420"/>
        <w:rPr>
          <w:rFonts w:ascii="宋体" w:eastAsia="宋体" w:hAnsi="宋体" w:cs="宋体"/>
        </w:rPr>
      </w:pPr>
      <w:r>
        <w:rPr>
          <w:rFonts w:ascii="宋体" w:eastAsia="宋体" w:hAnsi="宋体" w:cs="宋体" w:hint="eastAsia"/>
        </w:rPr>
        <w:t>5.听课要做好听课笔记。听课笔记要有简短的听课心得和体会；要有讲课教师的授课得失，以供自己课后学习和借鉴。</w:t>
      </w:r>
    </w:p>
    <w:p w14:paraId="5B5196FB" w14:textId="77777777" w:rsidR="00E65849" w:rsidRDefault="00000000">
      <w:pPr>
        <w:ind w:firstLine="420"/>
        <w:rPr>
          <w:rFonts w:ascii="宋体" w:eastAsia="宋体" w:hAnsi="宋体" w:cs="宋体"/>
        </w:rPr>
      </w:pPr>
      <w:r>
        <w:rPr>
          <w:rFonts w:ascii="宋体" w:eastAsia="宋体" w:hAnsi="宋体" w:cs="宋体" w:hint="eastAsia"/>
        </w:rPr>
        <w:t>6.听课节数要求：0-3年新教师：每周1-2节、每学期共计30节；教研组长、中层及以上：每周1-2节、每学期共计20节。其他教师每学期听课15节。</w:t>
      </w:r>
    </w:p>
    <w:p w14:paraId="6419FF10" w14:textId="77777777" w:rsidR="00E65849" w:rsidRDefault="00000000">
      <w:pPr>
        <w:ind w:firstLine="420"/>
        <w:outlineLvl w:val="3"/>
        <w:rPr>
          <w:rFonts w:ascii="宋体" w:eastAsia="宋体" w:hAnsi="宋体" w:cs="宋体"/>
          <w:b/>
          <w:bCs/>
        </w:rPr>
      </w:pPr>
      <w:bookmarkStart w:id="165" w:name="_Toc18565"/>
      <w:r>
        <w:rPr>
          <w:rFonts w:ascii="宋体" w:eastAsia="宋体" w:hAnsi="宋体" w:cs="宋体" w:hint="eastAsia"/>
          <w:b/>
          <w:bCs/>
        </w:rPr>
        <w:t>（二）评课的要求</w:t>
      </w:r>
      <w:bookmarkEnd w:id="165"/>
    </w:p>
    <w:p w14:paraId="545AE785" w14:textId="77777777" w:rsidR="00E65849" w:rsidRDefault="00000000">
      <w:pPr>
        <w:ind w:firstLine="420"/>
        <w:rPr>
          <w:rFonts w:ascii="宋体" w:eastAsia="宋体" w:hAnsi="宋体" w:cs="宋体"/>
        </w:rPr>
      </w:pPr>
      <w:r>
        <w:rPr>
          <w:rFonts w:ascii="宋体" w:eastAsia="宋体" w:hAnsi="宋体" w:cs="宋体" w:hint="eastAsia"/>
        </w:rPr>
        <w:t>1.听课后要进行必要的评课。对于汇报课、公开课、示范课、展示课等，课后要进行集体评课，积极与执教教师交流意见，相互促进，共同提高。</w:t>
      </w:r>
    </w:p>
    <w:p w14:paraId="3E70C9EF" w14:textId="77777777" w:rsidR="00E65849" w:rsidRDefault="00000000">
      <w:pPr>
        <w:ind w:firstLine="420"/>
        <w:rPr>
          <w:rFonts w:ascii="宋体" w:eastAsia="宋体" w:hAnsi="宋体" w:cs="宋体"/>
        </w:rPr>
      </w:pPr>
      <w:r>
        <w:rPr>
          <w:rFonts w:ascii="宋体" w:eastAsia="宋体" w:hAnsi="宋体" w:cs="宋体" w:hint="eastAsia"/>
        </w:rPr>
        <w:t>2.在课前准备是否充分；课堂纪律是否良好；师生关系是否融洽；教学是否民主；教学目标是否明确；教学重难点是否突出；教学流程是否合理；教学效果是否良好等方面实事求是地肯定成绩，指出不足，大胆评议。评课教师要尊重执教人讲课的不同风格，鼓励大胆创新。</w:t>
      </w:r>
    </w:p>
    <w:p w14:paraId="07FFAFE4" w14:textId="77777777" w:rsidR="00E65849" w:rsidRDefault="00000000">
      <w:pPr>
        <w:ind w:firstLine="420"/>
        <w:rPr>
          <w:rFonts w:ascii="宋体" w:eastAsia="宋体" w:hAnsi="宋体" w:cs="宋体"/>
        </w:rPr>
      </w:pPr>
      <w:r>
        <w:rPr>
          <w:rFonts w:ascii="宋体" w:eastAsia="宋体" w:hAnsi="宋体" w:cs="宋体" w:hint="eastAsia"/>
        </w:rPr>
        <w:t>3.执教教师要虚心听取别人的意见，本着有则改之，无则加勉的原则，取人之长，补己之短，互帮互学，共同提高。不允许因评课中所持不同意见而产生不必要的矛盾。</w:t>
      </w:r>
    </w:p>
    <w:p w14:paraId="770B7E0A" w14:textId="77777777" w:rsidR="00E65849" w:rsidRDefault="00000000">
      <w:pPr>
        <w:ind w:firstLine="420"/>
        <w:rPr>
          <w:rFonts w:ascii="宋体" w:eastAsia="宋体" w:hAnsi="宋体" w:cs="宋体"/>
        </w:rPr>
      </w:pPr>
      <w:r>
        <w:rPr>
          <w:rFonts w:ascii="宋体" w:eastAsia="宋体" w:hAnsi="宋体" w:cs="宋体" w:hint="eastAsia"/>
        </w:rPr>
        <w:t>4.每学期期中和期末教导处将对所有教师的听课笔记收齐进行检查记录。</w:t>
      </w:r>
    </w:p>
    <w:p w14:paraId="0EEF3907" w14:textId="77777777" w:rsidR="00E65849" w:rsidRDefault="00E65849">
      <w:pPr>
        <w:rPr>
          <w:rFonts w:ascii="宋体" w:eastAsia="宋体" w:hAnsi="宋体" w:cs="宋体"/>
        </w:rPr>
      </w:pPr>
    </w:p>
    <w:p w14:paraId="0A6B6A88" w14:textId="77777777" w:rsidR="00E65849" w:rsidRDefault="00E65849">
      <w:pPr>
        <w:rPr>
          <w:rFonts w:ascii="宋体" w:eastAsia="宋体" w:hAnsi="宋体" w:cs="宋体"/>
        </w:rPr>
      </w:pPr>
    </w:p>
    <w:p w14:paraId="55E2A498" w14:textId="77777777" w:rsidR="00E65849" w:rsidRDefault="00E65849">
      <w:pPr>
        <w:rPr>
          <w:rFonts w:ascii="宋体" w:eastAsia="宋体" w:hAnsi="宋体" w:cs="宋体"/>
        </w:rPr>
      </w:pPr>
    </w:p>
    <w:p w14:paraId="72D1361B" w14:textId="77777777" w:rsidR="00E65849" w:rsidRDefault="00E65849">
      <w:pPr>
        <w:rPr>
          <w:rFonts w:ascii="宋体" w:eastAsia="宋体" w:hAnsi="宋体" w:cs="宋体"/>
        </w:rPr>
      </w:pPr>
    </w:p>
    <w:p w14:paraId="5F15904F" w14:textId="77777777" w:rsidR="00E65849" w:rsidRDefault="00E65849">
      <w:pPr>
        <w:rPr>
          <w:rFonts w:ascii="宋体" w:eastAsia="宋体" w:hAnsi="宋体" w:cs="宋体"/>
        </w:rPr>
      </w:pPr>
    </w:p>
    <w:p w14:paraId="594E131F" w14:textId="77777777" w:rsidR="00E65849" w:rsidRDefault="00E65849">
      <w:pPr>
        <w:rPr>
          <w:rFonts w:ascii="宋体" w:eastAsia="宋体" w:hAnsi="宋体" w:cs="宋体"/>
        </w:rPr>
      </w:pPr>
    </w:p>
    <w:p w14:paraId="23405FBC" w14:textId="77777777" w:rsidR="00E65849" w:rsidRDefault="00E65849">
      <w:pPr>
        <w:rPr>
          <w:rFonts w:ascii="宋体" w:eastAsia="宋体" w:hAnsi="宋体" w:cs="宋体"/>
        </w:rPr>
      </w:pPr>
    </w:p>
    <w:p w14:paraId="77A5701B" w14:textId="77777777" w:rsidR="00E65849" w:rsidRDefault="00E65849">
      <w:pPr>
        <w:rPr>
          <w:rFonts w:ascii="宋体" w:eastAsia="宋体" w:hAnsi="宋体" w:cs="宋体"/>
        </w:rPr>
      </w:pPr>
    </w:p>
    <w:p w14:paraId="20CAC095" w14:textId="77777777" w:rsidR="00E65849" w:rsidRDefault="00000000">
      <w:pPr>
        <w:rPr>
          <w:rFonts w:ascii="宋体" w:eastAsia="宋体" w:hAnsi="宋体" w:cs="宋体"/>
        </w:rPr>
      </w:pPr>
      <w:r>
        <w:rPr>
          <w:rFonts w:ascii="宋体" w:eastAsia="宋体" w:hAnsi="宋体" w:cs="宋体" w:hint="eastAsia"/>
        </w:rPr>
        <w:br w:type="page"/>
      </w:r>
    </w:p>
    <w:p w14:paraId="1D4AE8E0" w14:textId="77777777" w:rsidR="00E65849" w:rsidRDefault="00000000">
      <w:pPr>
        <w:pStyle w:val="3"/>
        <w:rPr>
          <w:rFonts w:ascii="宋体" w:hAnsi="宋体" w:cs="宋体"/>
        </w:rPr>
      </w:pPr>
      <w:bookmarkStart w:id="166" w:name="_Toc26392"/>
      <w:r>
        <w:rPr>
          <w:rFonts w:hint="eastAsia"/>
        </w:rPr>
        <w:lastRenderedPageBreak/>
        <w:t>四十六、教学活动安排公示制度</w:t>
      </w:r>
      <w:bookmarkEnd w:id="166"/>
    </w:p>
    <w:p w14:paraId="5DD49D8F" w14:textId="77777777" w:rsidR="00E65849" w:rsidRDefault="00000000">
      <w:pPr>
        <w:ind w:firstLine="420"/>
        <w:outlineLvl w:val="3"/>
        <w:rPr>
          <w:rFonts w:ascii="宋体" w:eastAsia="宋体" w:hAnsi="宋体" w:cs="宋体"/>
          <w:b/>
          <w:bCs/>
        </w:rPr>
      </w:pPr>
      <w:bookmarkStart w:id="167" w:name="_Toc16237"/>
      <w:r>
        <w:rPr>
          <w:rFonts w:ascii="宋体" w:eastAsia="宋体" w:hAnsi="宋体" w:cs="宋体" w:hint="eastAsia"/>
          <w:b/>
          <w:bCs/>
        </w:rPr>
        <w:t>（一）及时张贴公示</w:t>
      </w:r>
      <w:bookmarkEnd w:id="167"/>
    </w:p>
    <w:p w14:paraId="40AD5C07" w14:textId="77777777" w:rsidR="00E65849" w:rsidRDefault="00000000">
      <w:pPr>
        <w:ind w:firstLine="420"/>
        <w:rPr>
          <w:rFonts w:ascii="宋体" w:eastAsia="宋体" w:hAnsi="宋体" w:cs="宋体"/>
        </w:rPr>
      </w:pPr>
      <w:r>
        <w:rPr>
          <w:rFonts w:ascii="宋体" w:eastAsia="宋体" w:hAnsi="宋体" w:cs="宋体" w:hint="eastAsia"/>
        </w:rPr>
        <w:t>1.学校将在每学期开学之</w:t>
      </w:r>
      <w:proofErr w:type="gramStart"/>
      <w:r>
        <w:rPr>
          <w:rFonts w:ascii="宋体" w:eastAsia="宋体" w:hAnsi="宋体" w:cs="宋体" w:hint="eastAsia"/>
        </w:rPr>
        <w:t>初完全</w:t>
      </w:r>
      <w:proofErr w:type="gramEnd"/>
      <w:r>
        <w:rPr>
          <w:rFonts w:ascii="宋体" w:eastAsia="宋体" w:hAnsi="宋体" w:cs="宋体" w:hint="eastAsia"/>
        </w:rPr>
        <w:t>按照浙江省义务教育新课程实验课程设置及课时安排，严格开设课程，不多开，不少开，</w:t>
      </w:r>
      <w:proofErr w:type="gramStart"/>
      <w:r>
        <w:rPr>
          <w:rFonts w:ascii="宋体" w:eastAsia="宋体" w:hAnsi="宋体" w:cs="宋体" w:hint="eastAsia"/>
        </w:rPr>
        <w:t>不</w:t>
      </w:r>
      <w:proofErr w:type="gramEnd"/>
      <w:r>
        <w:rPr>
          <w:rFonts w:ascii="宋体" w:eastAsia="宋体" w:hAnsi="宋体" w:cs="宋体" w:hint="eastAsia"/>
        </w:rPr>
        <w:t>擅自调整课程计划，不随意加深课程难度。</w:t>
      </w:r>
    </w:p>
    <w:p w14:paraId="55B053A8" w14:textId="77777777" w:rsidR="00E65849" w:rsidRDefault="00000000">
      <w:pPr>
        <w:ind w:firstLine="420"/>
        <w:rPr>
          <w:rFonts w:ascii="宋体" w:eastAsia="宋体" w:hAnsi="宋体" w:cs="宋体"/>
        </w:rPr>
      </w:pPr>
      <w:r>
        <w:rPr>
          <w:rFonts w:ascii="宋体" w:eastAsia="宋体" w:hAnsi="宋体" w:cs="宋体" w:hint="eastAsia"/>
        </w:rPr>
        <w:t>2.严格使用区教育局统一提供的作息时间，合理科学安排课外体艺活动以及课外文体（社团）活动。</w:t>
      </w:r>
    </w:p>
    <w:p w14:paraId="68862913" w14:textId="77777777" w:rsidR="00E65849" w:rsidRDefault="00000000">
      <w:pPr>
        <w:ind w:firstLine="420"/>
        <w:rPr>
          <w:rFonts w:ascii="宋体" w:eastAsia="宋体" w:hAnsi="宋体" w:cs="宋体"/>
        </w:rPr>
      </w:pPr>
      <w:r>
        <w:rPr>
          <w:rFonts w:ascii="宋体" w:eastAsia="宋体" w:hAnsi="宋体" w:cs="宋体" w:hint="eastAsia"/>
        </w:rPr>
        <w:t>3.确保学生在校时间和休息、锻炼时间。</w:t>
      </w:r>
    </w:p>
    <w:p w14:paraId="7DE29DF5" w14:textId="77777777" w:rsidR="00E65849" w:rsidRDefault="00000000">
      <w:pPr>
        <w:ind w:firstLine="420"/>
        <w:rPr>
          <w:rFonts w:ascii="宋体" w:eastAsia="宋体" w:hAnsi="宋体" w:cs="宋体"/>
        </w:rPr>
      </w:pPr>
      <w:r>
        <w:rPr>
          <w:rFonts w:ascii="宋体" w:eastAsia="宋体" w:hAnsi="宋体" w:cs="宋体" w:hint="eastAsia"/>
        </w:rPr>
        <w:t>4.严格控制补课，不组织或变相组织学生进行一切补课活动。</w:t>
      </w:r>
    </w:p>
    <w:p w14:paraId="79D2BAF5" w14:textId="77777777" w:rsidR="00E65849" w:rsidRDefault="00000000">
      <w:pPr>
        <w:ind w:firstLine="420"/>
        <w:rPr>
          <w:rFonts w:ascii="宋体" w:eastAsia="宋体" w:hAnsi="宋体" w:cs="宋体"/>
        </w:rPr>
      </w:pPr>
      <w:r>
        <w:rPr>
          <w:rFonts w:ascii="宋体" w:eastAsia="宋体" w:hAnsi="宋体" w:cs="宋体" w:hint="eastAsia"/>
        </w:rPr>
        <w:t>5.严格控制学生作业量，要求教师要精心挑选精心设计作业，更不准用增加作业量的方式惩罚学生。</w:t>
      </w:r>
    </w:p>
    <w:p w14:paraId="245B4C0E" w14:textId="77777777" w:rsidR="00E65849" w:rsidRDefault="00000000">
      <w:pPr>
        <w:ind w:firstLine="420"/>
        <w:rPr>
          <w:rFonts w:ascii="宋体" w:eastAsia="宋体" w:hAnsi="宋体" w:cs="宋体"/>
        </w:rPr>
      </w:pPr>
      <w:r>
        <w:rPr>
          <w:rFonts w:ascii="宋体" w:eastAsia="宋体" w:hAnsi="宋体" w:cs="宋体" w:hint="eastAsia"/>
        </w:rPr>
        <w:t>6.以上教学活动安排在开学一周内张贴公示在校公告栏。</w:t>
      </w:r>
    </w:p>
    <w:p w14:paraId="5D818316" w14:textId="77777777" w:rsidR="00E65849" w:rsidRDefault="00000000">
      <w:pPr>
        <w:ind w:firstLine="420"/>
        <w:outlineLvl w:val="3"/>
        <w:rPr>
          <w:rFonts w:ascii="宋体" w:eastAsia="宋体" w:hAnsi="宋体" w:cs="宋体"/>
          <w:b/>
          <w:bCs/>
        </w:rPr>
      </w:pPr>
      <w:bookmarkStart w:id="168" w:name="_Toc9713"/>
      <w:r>
        <w:rPr>
          <w:rFonts w:ascii="宋体" w:eastAsia="宋体" w:hAnsi="宋体" w:cs="宋体" w:hint="eastAsia"/>
          <w:b/>
          <w:bCs/>
        </w:rPr>
        <w:t>（二）及时上报，接受督查</w:t>
      </w:r>
      <w:bookmarkEnd w:id="168"/>
    </w:p>
    <w:p w14:paraId="4C8EC034" w14:textId="77777777" w:rsidR="00E65849" w:rsidRDefault="00000000">
      <w:pPr>
        <w:ind w:firstLine="420"/>
        <w:rPr>
          <w:rFonts w:ascii="宋体" w:eastAsia="宋体" w:hAnsi="宋体" w:cs="宋体"/>
        </w:rPr>
      </w:pPr>
      <w:r>
        <w:rPr>
          <w:rFonts w:ascii="宋体" w:eastAsia="宋体" w:hAnsi="宋体" w:cs="宋体" w:hint="eastAsia"/>
        </w:rPr>
        <w:t>1.所有教学活动除张贴公示在校公告栏外，并及时上报上级教育行政部门备案。</w:t>
      </w:r>
    </w:p>
    <w:p w14:paraId="1B70633C" w14:textId="77777777" w:rsidR="00E65849" w:rsidRDefault="00000000">
      <w:pPr>
        <w:ind w:firstLine="420"/>
        <w:rPr>
          <w:rFonts w:ascii="宋体" w:eastAsia="宋体" w:hAnsi="宋体" w:cs="宋体"/>
        </w:rPr>
      </w:pPr>
      <w:r>
        <w:rPr>
          <w:rFonts w:ascii="宋体" w:eastAsia="宋体" w:hAnsi="宋体" w:cs="宋体" w:hint="eastAsia"/>
        </w:rPr>
        <w:t>2.所有教学活动接受上级教育行政部门、教师、学生及学生家长的监督。</w:t>
      </w:r>
    </w:p>
    <w:p w14:paraId="419BAE31" w14:textId="77777777" w:rsidR="00E65849" w:rsidRDefault="00000000">
      <w:pPr>
        <w:ind w:firstLine="420"/>
        <w:outlineLvl w:val="3"/>
        <w:rPr>
          <w:rFonts w:ascii="宋体" w:eastAsia="宋体" w:hAnsi="宋体" w:cs="宋体"/>
          <w:b/>
          <w:bCs/>
        </w:rPr>
      </w:pPr>
      <w:bookmarkStart w:id="169" w:name="_Toc16588"/>
      <w:r>
        <w:rPr>
          <w:rFonts w:ascii="宋体" w:eastAsia="宋体" w:hAnsi="宋体" w:cs="宋体" w:hint="eastAsia"/>
          <w:b/>
          <w:bCs/>
        </w:rPr>
        <w:t>（三）加大力度，严格执行</w:t>
      </w:r>
      <w:bookmarkEnd w:id="169"/>
    </w:p>
    <w:p w14:paraId="0C766CE3" w14:textId="77777777" w:rsidR="00E65849" w:rsidRDefault="00000000">
      <w:pPr>
        <w:ind w:firstLine="420"/>
        <w:rPr>
          <w:rFonts w:ascii="宋体" w:eastAsia="宋体" w:hAnsi="宋体" w:cs="宋体"/>
        </w:rPr>
      </w:pPr>
      <w:r>
        <w:rPr>
          <w:rFonts w:ascii="宋体" w:eastAsia="宋体" w:hAnsi="宋体" w:cs="宋体" w:hint="eastAsia"/>
        </w:rPr>
        <w:t>1.成立学校“轻负高质”领导小组，相关教学活动由该小组全面制定、实施、落实。</w:t>
      </w:r>
    </w:p>
    <w:p w14:paraId="363C0733" w14:textId="77777777" w:rsidR="00E65849" w:rsidRDefault="00000000">
      <w:pPr>
        <w:ind w:firstLine="420"/>
        <w:rPr>
          <w:rFonts w:ascii="宋体" w:eastAsia="宋体" w:hAnsi="宋体" w:cs="宋体"/>
        </w:rPr>
      </w:pPr>
      <w:r>
        <w:rPr>
          <w:rFonts w:ascii="宋体" w:eastAsia="宋体" w:hAnsi="宋体" w:cs="宋体" w:hint="eastAsia"/>
        </w:rPr>
        <w:t>2.成立学校“体育工作”领导小组，由学生代表对每天的体艺活动以及课外文体（社团）活动进行记录并存档，保证学生的活动时间。</w:t>
      </w:r>
    </w:p>
    <w:p w14:paraId="37ECF4FD" w14:textId="77777777" w:rsidR="00E65849" w:rsidRDefault="00000000">
      <w:pPr>
        <w:ind w:firstLine="420"/>
        <w:rPr>
          <w:rFonts w:ascii="宋体" w:eastAsia="宋体" w:hAnsi="宋体" w:cs="宋体"/>
        </w:rPr>
      </w:pPr>
      <w:r>
        <w:rPr>
          <w:rFonts w:ascii="宋体" w:eastAsia="宋体" w:hAnsi="宋体" w:cs="宋体" w:hint="eastAsia"/>
        </w:rPr>
        <w:t>3.建立课业负担征求意见制度，由各班学习委员每天协调各科作业量，统筹安排，保证学生适量的作业量。</w:t>
      </w:r>
    </w:p>
    <w:p w14:paraId="187F5000" w14:textId="77777777" w:rsidR="00E65849" w:rsidRDefault="00000000">
      <w:pPr>
        <w:ind w:firstLine="420"/>
        <w:rPr>
          <w:rFonts w:ascii="宋体" w:eastAsia="宋体" w:hAnsi="宋体" w:cs="宋体"/>
        </w:rPr>
      </w:pPr>
      <w:r>
        <w:rPr>
          <w:rFonts w:ascii="宋体" w:eastAsia="宋体" w:hAnsi="宋体" w:cs="宋体" w:hint="eastAsia"/>
        </w:rPr>
        <w:t>4.规范集体备课体制及校本教研活动体制，做到事先合理安排、计划、公示，事后及时记录、存档。</w:t>
      </w:r>
    </w:p>
    <w:p w14:paraId="672CCB6B" w14:textId="77777777" w:rsidR="00E65849" w:rsidRDefault="00000000">
      <w:pPr>
        <w:rPr>
          <w:rFonts w:ascii="宋体" w:eastAsia="宋体" w:hAnsi="宋体" w:cs="宋体"/>
        </w:rPr>
      </w:pPr>
      <w:r>
        <w:rPr>
          <w:rFonts w:ascii="宋体" w:eastAsia="宋体" w:hAnsi="宋体" w:cs="宋体" w:hint="eastAsia"/>
        </w:rPr>
        <w:br w:type="page"/>
      </w:r>
    </w:p>
    <w:p w14:paraId="3C84A349" w14:textId="77777777" w:rsidR="00E65849" w:rsidRDefault="00000000">
      <w:pPr>
        <w:pStyle w:val="3"/>
        <w:rPr>
          <w:rFonts w:ascii="宋体" w:hAnsi="宋体" w:cs="宋体"/>
        </w:rPr>
      </w:pPr>
      <w:bookmarkStart w:id="170" w:name="_Toc28210"/>
      <w:r>
        <w:rPr>
          <w:rFonts w:hint="eastAsia"/>
        </w:rPr>
        <w:lastRenderedPageBreak/>
        <w:t>四十七、命题、考试及监考要求</w:t>
      </w:r>
      <w:bookmarkEnd w:id="170"/>
    </w:p>
    <w:p w14:paraId="4778F213" w14:textId="77777777" w:rsidR="00E65849" w:rsidRDefault="00000000">
      <w:pPr>
        <w:ind w:firstLine="420"/>
        <w:outlineLvl w:val="3"/>
        <w:rPr>
          <w:rFonts w:ascii="宋体" w:eastAsia="宋体" w:hAnsi="宋体" w:cs="宋体"/>
          <w:b/>
          <w:bCs/>
        </w:rPr>
      </w:pPr>
      <w:bookmarkStart w:id="171" w:name="_Toc28814"/>
      <w:r>
        <w:rPr>
          <w:rFonts w:ascii="宋体" w:eastAsia="宋体" w:hAnsi="宋体" w:cs="宋体" w:hint="eastAsia"/>
          <w:b/>
          <w:bCs/>
        </w:rPr>
        <w:t>（一）命题要求</w:t>
      </w:r>
      <w:bookmarkEnd w:id="171"/>
    </w:p>
    <w:p w14:paraId="05EB927B" w14:textId="77777777" w:rsidR="00E65849" w:rsidRDefault="00000000">
      <w:pPr>
        <w:ind w:firstLine="420"/>
        <w:rPr>
          <w:rFonts w:ascii="宋体" w:eastAsia="宋体" w:hAnsi="宋体" w:cs="宋体"/>
          <w:b/>
          <w:bCs/>
        </w:rPr>
      </w:pPr>
      <w:r>
        <w:rPr>
          <w:rFonts w:ascii="宋体" w:eastAsia="宋体" w:hAnsi="宋体" w:cs="宋体" w:hint="eastAsia"/>
          <w:b/>
          <w:bCs/>
        </w:rPr>
        <w:t>1.科学命题</w:t>
      </w:r>
    </w:p>
    <w:p w14:paraId="395F286A" w14:textId="77777777" w:rsidR="00E65849" w:rsidRDefault="00000000">
      <w:pPr>
        <w:ind w:firstLine="420"/>
        <w:rPr>
          <w:rFonts w:ascii="宋体" w:eastAsia="宋体" w:hAnsi="宋体" w:cs="宋体"/>
        </w:rPr>
      </w:pPr>
      <w:r>
        <w:rPr>
          <w:rFonts w:ascii="宋体" w:eastAsia="宋体" w:hAnsi="宋体" w:cs="宋体" w:hint="eastAsia"/>
        </w:rPr>
        <w:t>①命题老师要认真研究最新各科《考试说明》，各类考试的命题内容上要紧扣教材，结合课堂，把握试卷的知识覆盖面。</w:t>
      </w:r>
    </w:p>
    <w:p w14:paraId="129E3909" w14:textId="77777777" w:rsidR="00E65849" w:rsidRDefault="00000000">
      <w:pPr>
        <w:ind w:firstLine="420"/>
        <w:rPr>
          <w:rFonts w:ascii="宋体" w:eastAsia="宋体" w:hAnsi="宋体" w:cs="宋体"/>
        </w:rPr>
      </w:pPr>
      <w:r>
        <w:rPr>
          <w:rFonts w:ascii="宋体" w:eastAsia="宋体" w:hAnsi="宋体" w:cs="宋体" w:hint="eastAsia"/>
        </w:rPr>
        <w:t>②学校期中、期末考试（期末一般参加区统测）采用背对背命题方式，命题教师要认真对照《双向细目表》命制；各年级阶段性测试试卷一般由本年级教师命制。</w:t>
      </w:r>
    </w:p>
    <w:p w14:paraId="5AFECF88" w14:textId="77777777" w:rsidR="00E65849" w:rsidRDefault="00000000">
      <w:pPr>
        <w:ind w:firstLine="420"/>
        <w:rPr>
          <w:rFonts w:ascii="宋体" w:eastAsia="宋体" w:hAnsi="宋体" w:cs="宋体"/>
        </w:rPr>
      </w:pPr>
      <w:r>
        <w:rPr>
          <w:rFonts w:ascii="宋体" w:eastAsia="宋体" w:hAnsi="宋体" w:cs="宋体" w:hint="eastAsia"/>
        </w:rPr>
        <w:t>③命题前应了解试卷形式、考试范围、考试时间、难度要求和学生成绩情况，充分发挥不同性质考试对教学的诊断作用。</w:t>
      </w:r>
    </w:p>
    <w:p w14:paraId="7C6C7642" w14:textId="77777777" w:rsidR="00E65849" w:rsidRDefault="00000000">
      <w:pPr>
        <w:ind w:firstLine="420"/>
        <w:rPr>
          <w:rFonts w:ascii="宋体" w:eastAsia="宋体" w:hAnsi="宋体" w:cs="宋体"/>
        </w:rPr>
      </w:pPr>
      <w:r>
        <w:rPr>
          <w:rFonts w:ascii="宋体" w:eastAsia="宋体" w:hAnsi="宋体" w:cs="宋体" w:hint="eastAsia"/>
        </w:rPr>
        <w:t>④命制的各类考试试卷的难度要按照教务处和年级组的相关要求。</w:t>
      </w:r>
    </w:p>
    <w:p w14:paraId="6801CAB8" w14:textId="77777777" w:rsidR="00E65849" w:rsidRDefault="00000000">
      <w:pPr>
        <w:ind w:firstLine="420"/>
        <w:rPr>
          <w:rFonts w:ascii="宋体" w:eastAsia="宋体" w:hAnsi="宋体" w:cs="宋体"/>
        </w:rPr>
      </w:pPr>
      <w:r>
        <w:rPr>
          <w:rFonts w:ascii="宋体" w:eastAsia="宋体" w:hAnsi="宋体" w:cs="宋体" w:hint="eastAsia"/>
        </w:rPr>
        <w:t>⑤命制的试卷要反复校对审核和推敲。坚决不出错题，并注意整套试题的梯度和区分度。如在考试中发现试题错误等问题，视为教学事故。</w:t>
      </w:r>
    </w:p>
    <w:p w14:paraId="27CAE1B7" w14:textId="77777777" w:rsidR="00E65849" w:rsidRDefault="00000000">
      <w:pPr>
        <w:ind w:firstLine="420"/>
        <w:rPr>
          <w:rFonts w:ascii="宋体" w:eastAsia="宋体" w:hAnsi="宋体" w:cs="宋体"/>
          <w:b/>
          <w:bCs/>
        </w:rPr>
      </w:pPr>
      <w:r>
        <w:rPr>
          <w:rFonts w:ascii="宋体" w:eastAsia="宋体" w:hAnsi="宋体" w:cs="宋体" w:hint="eastAsia"/>
          <w:b/>
          <w:bCs/>
        </w:rPr>
        <w:t>2.规范命题</w:t>
      </w:r>
    </w:p>
    <w:p w14:paraId="2D420066" w14:textId="77777777" w:rsidR="00E65849" w:rsidRDefault="00000000">
      <w:pPr>
        <w:ind w:firstLine="420"/>
        <w:rPr>
          <w:rFonts w:ascii="宋体" w:eastAsia="宋体" w:hAnsi="宋体" w:cs="宋体"/>
        </w:rPr>
      </w:pPr>
      <w:r>
        <w:rPr>
          <w:rFonts w:ascii="宋体" w:eastAsia="宋体" w:hAnsi="宋体" w:cs="宋体" w:hint="eastAsia"/>
        </w:rPr>
        <w:t>命制的试卷格式要规范（参照中考命题格式），各类试卷要符合电脑阅卷的要求。</w:t>
      </w:r>
    </w:p>
    <w:p w14:paraId="58161781" w14:textId="77777777" w:rsidR="00E65849" w:rsidRDefault="00000000">
      <w:pPr>
        <w:ind w:firstLine="420"/>
        <w:rPr>
          <w:rFonts w:ascii="宋体" w:eastAsia="宋体" w:hAnsi="宋体" w:cs="宋体"/>
          <w:b/>
          <w:bCs/>
        </w:rPr>
      </w:pPr>
      <w:r>
        <w:rPr>
          <w:rFonts w:ascii="宋体" w:eastAsia="宋体" w:hAnsi="宋体" w:cs="宋体" w:hint="eastAsia"/>
          <w:b/>
          <w:bCs/>
        </w:rPr>
        <w:t>3.高效命题</w:t>
      </w:r>
    </w:p>
    <w:p w14:paraId="62909085" w14:textId="77777777" w:rsidR="00E65849" w:rsidRDefault="00000000">
      <w:pPr>
        <w:ind w:firstLine="420"/>
        <w:rPr>
          <w:rFonts w:ascii="宋体" w:eastAsia="宋体" w:hAnsi="宋体" w:cs="宋体"/>
        </w:rPr>
      </w:pPr>
      <w:r>
        <w:rPr>
          <w:rFonts w:ascii="宋体" w:eastAsia="宋体" w:hAnsi="宋体" w:cs="宋体" w:hint="eastAsia"/>
        </w:rPr>
        <w:t>①考前两周，试卷命题人开始命题（语文学科适当提前）；考前一周，将高质量的试卷提交给相关老师集中磨卷；考前三天，将审核好的试卷交给教务处，上交时要包括：①试题卷、答题卷及答案的电子文档；②双向细目表。</w:t>
      </w:r>
    </w:p>
    <w:p w14:paraId="5F05244B" w14:textId="77777777" w:rsidR="00E65849" w:rsidRDefault="00000000">
      <w:pPr>
        <w:ind w:firstLine="420"/>
        <w:rPr>
          <w:rFonts w:ascii="宋体" w:eastAsia="宋体" w:hAnsi="宋体" w:cs="宋体"/>
        </w:rPr>
      </w:pPr>
      <w:r>
        <w:rPr>
          <w:rFonts w:ascii="宋体" w:eastAsia="宋体" w:hAnsi="宋体" w:cs="宋体" w:hint="eastAsia"/>
        </w:rPr>
        <w:t>②所有接触试卷和试题的人都必须遵守考试纪律，不得以任何方式向学生或者其他人员泄题，以保证考试的严肃性。因试卷或答案泄露产生的相关问题，视为教学事故。</w:t>
      </w:r>
    </w:p>
    <w:p w14:paraId="634E3340" w14:textId="77777777" w:rsidR="00E65849" w:rsidRDefault="00000000">
      <w:pPr>
        <w:ind w:firstLine="420"/>
        <w:outlineLvl w:val="3"/>
        <w:rPr>
          <w:rFonts w:ascii="宋体" w:eastAsia="宋体" w:hAnsi="宋体" w:cs="宋体"/>
          <w:b/>
          <w:bCs/>
        </w:rPr>
      </w:pPr>
      <w:bookmarkStart w:id="172" w:name="_Toc31874"/>
      <w:r>
        <w:rPr>
          <w:rFonts w:ascii="宋体" w:eastAsia="宋体" w:hAnsi="宋体" w:cs="宋体" w:hint="eastAsia"/>
          <w:b/>
          <w:bCs/>
        </w:rPr>
        <w:t>（二）监考要求</w:t>
      </w:r>
      <w:bookmarkEnd w:id="172"/>
    </w:p>
    <w:p w14:paraId="4A110E91" w14:textId="77777777" w:rsidR="00E65849" w:rsidRDefault="00000000">
      <w:pPr>
        <w:ind w:firstLine="420"/>
        <w:rPr>
          <w:rFonts w:ascii="宋体" w:eastAsia="宋体" w:hAnsi="宋体" w:cs="宋体"/>
        </w:rPr>
      </w:pPr>
      <w:r>
        <w:rPr>
          <w:rFonts w:ascii="宋体" w:eastAsia="宋体" w:hAnsi="宋体" w:cs="宋体" w:hint="eastAsia"/>
        </w:rPr>
        <w:t>1．考场由教导处或年级组统一编排，由各班班主任严格按要求布置好考场。</w:t>
      </w:r>
    </w:p>
    <w:p w14:paraId="0B68B53C" w14:textId="77777777" w:rsidR="00E65849" w:rsidRDefault="00000000">
      <w:pPr>
        <w:ind w:firstLine="420"/>
        <w:rPr>
          <w:rFonts w:ascii="宋体" w:eastAsia="宋体" w:hAnsi="宋体" w:cs="宋体"/>
        </w:rPr>
      </w:pPr>
      <w:r>
        <w:rPr>
          <w:rFonts w:ascii="宋体" w:eastAsia="宋体" w:hAnsi="宋体" w:cs="宋体" w:hint="eastAsia"/>
        </w:rPr>
        <w:t>2.期中、期末考考试前由教务处组织召开教师考</w:t>
      </w:r>
      <w:proofErr w:type="gramStart"/>
      <w:r>
        <w:rPr>
          <w:rFonts w:ascii="宋体" w:eastAsia="宋体" w:hAnsi="宋体" w:cs="宋体" w:hint="eastAsia"/>
        </w:rPr>
        <w:t>务</w:t>
      </w:r>
      <w:proofErr w:type="gramEnd"/>
      <w:r>
        <w:rPr>
          <w:rFonts w:ascii="宋体" w:eastAsia="宋体" w:hAnsi="宋体" w:cs="宋体" w:hint="eastAsia"/>
        </w:rPr>
        <w:t>会，安排布置有关事宜。</w:t>
      </w:r>
    </w:p>
    <w:p w14:paraId="4AFD6922" w14:textId="77777777" w:rsidR="00E65849" w:rsidRDefault="00000000">
      <w:pPr>
        <w:ind w:firstLine="420"/>
        <w:rPr>
          <w:rFonts w:ascii="宋体" w:eastAsia="宋体" w:hAnsi="宋体" w:cs="宋体"/>
        </w:rPr>
      </w:pPr>
      <w:r>
        <w:rPr>
          <w:rFonts w:ascii="宋体" w:eastAsia="宋体" w:hAnsi="宋体" w:cs="宋体" w:hint="eastAsia"/>
        </w:rPr>
        <w:t>3．监考教师按学校或年级安排认真监考，非特殊情况不得调换监考场次、时间，如需调换，须经教导处或年级组批准。</w:t>
      </w:r>
    </w:p>
    <w:p w14:paraId="76B708E0" w14:textId="77777777" w:rsidR="00E65849" w:rsidRDefault="00000000">
      <w:pPr>
        <w:ind w:firstLine="420"/>
        <w:rPr>
          <w:rFonts w:ascii="宋体" w:eastAsia="宋体" w:hAnsi="宋体" w:cs="宋体"/>
        </w:rPr>
      </w:pPr>
      <w:r>
        <w:rPr>
          <w:rFonts w:ascii="宋体" w:eastAsia="宋体" w:hAnsi="宋体" w:cs="宋体" w:hint="eastAsia"/>
        </w:rPr>
        <w:t>4．监考教师提前15分钟到主考室领取试卷，领取试卷时要仔细检查试卷科目与份数。领取试卷后提前10分钟到考场组织考试，提醒学生将复习资料、电子设备、纸条、透明胶、修正带、修正液等物品放置在考场外。</w:t>
      </w:r>
    </w:p>
    <w:p w14:paraId="66DC7D2C" w14:textId="77777777" w:rsidR="00E65849" w:rsidRDefault="00000000">
      <w:pPr>
        <w:ind w:firstLine="420"/>
        <w:rPr>
          <w:rFonts w:ascii="宋体" w:eastAsia="宋体" w:hAnsi="宋体" w:cs="宋体"/>
        </w:rPr>
      </w:pPr>
      <w:r>
        <w:rPr>
          <w:rFonts w:ascii="宋体" w:eastAsia="宋体" w:hAnsi="宋体" w:cs="宋体" w:hint="eastAsia"/>
        </w:rPr>
        <w:t>5．考前五分钟监考老师分发试卷，并指导考生填写或者涂黑考号或者张贴条形码，提醒考生检查试卷是否有漏页、漏项等。</w:t>
      </w:r>
    </w:p>
    <w:p w14:paraId="33BAEE4E" w14:textId="77777777" w:rsidR="00E65849" w:rsidRDefault="00000000">
      <w:pPr>
        <w:ind w:firstLine="420"/>
        <w:rPr>
          <w:rFonts w:ascii="宋体" w:eastAsia="宋体" w:hAnsi="宋体" w:cs="宋体"/>
        </w:rPr>
      </w:pPr>
      <w:r>
        <w:rPr>
          <w:rFonts w:ascii="宋体" w:eastAsia="宋体" w:hAnsi="宋体" w:cs="宋体" w:hint="eastAsia"/>
        </w:rPr>
        <w:t>6．认真监考。加强巡查，及时警示学生中出现的作弊苗头，对于考试作弊行为及时上报。</w:t>
      </w:r>
    </w:p>
    <w:p w14:paraId="255500B4" w14:textId="77777777" w:rsidR="00E65849" w:rsidRDefault="00000000">
      <w:pPr>
        <w:ind w:firstLine="420"/>
        <w:rPr>
          <w:rFonts w:ascii="宋体" w:eastAsia="宋体" w:hAnsi="宋体" w:cs="宋体"/>
        </w:rPr>
      </w:pPr>
      <w:r>
        <w:rPr>
          <w:rFonts w:ascii="宋体" w:eastAsia="宋体" w:hAnsi="宋体" w:cs="宋体" w:hint="eastAsia"/>
        </w:rPr>
        <w:t>7．按规定宣布考试时间，并按时（一般听考试的铃声指示）发卷收卷，收卷时应清点核实试卷数与考生人数是否相符；将答题</w:t>
      </w:r>
      <w:proofErr w:type="gramStart"/>
      <w:r>
        <w:rPr>
          <w:rFonts w:ascii="宋体" w:eastAsia="宋体" w:hAnsi="宋体" w:cs="宋体" w:hint="eastAsia"/>
        </w:rPr>
        <w:t>卷按考位号</w:t>
      </w:r>
      <w:proofErr w:type="gramEnd"/>
      <w:r>
        <w:rPr>
          <w:rFonts w:ascii="宋体" w:eastAsia="宋体" w:hAnsi="宋体" w:cs="宋体" w:hint="eastAsia"/>
        </w:rPr>
        <w:t>由小到大顺序依次排列（缺考的也要按顺序放好），理好考场后及时将试卷送到考</w:t>
      </w:r>
      <w:proofErr w:type="gramStart"/>
      <w:r>
        <w:rPr>
          <w:rFonts w:ascii="宋体" w:eastAsia="宋体" w:hAnsi="宋体" w:cs="宋体" w:hint="eastAsia"/>
        </w:rPr>
        <w:t>务</w:t>
      </w:r>
      <w:proofErr w:type="gramEnd"/>
      <w:r>
        <w:rPr>
          <w:rFonts w:ascii="宋体" w:eastAsia="宋体" w:hAnsi="宋体" w:cs="宋体" w:hint="eastAsia"/>
        </w:rPr>
        <w:t>办公室装订。试卷装订应保证装订整齐，不漏考号和姓名，不颠倒顺序，不颠倒头尾。</w:t>
      </w:r>
    </w:p>
    <w:p w14:paraId="4908AF1D" w14:textId="77777777" w:rsidR="00E65849" w:rsidRDefault="00000000">
      <w:pPr>
        <w:ind w:firstLine="420"/>
        <w:rPr>
          <w:rFonts w:ascii="宋体" w:eastAsia="宋体" w:hAnsi="宋体" w:cs="宋体"/>
        </w:rPr>
      </w:pPr>
      <w:r>
        <w:rPr>
          <w:rFonts w:ascii="宋体" w:eastAsia="宋体" w:hAnsi="宋体" w:cs="宋体" w:hint="eastAsia"/>
        </w:rPr>
        <w:t>8．监考时不做与监考无关的事，如看书、看报、睡觉等；不带</w:t>
      </w:r>
      <w:proofErr w:type="gramStart"/>
      <w:r>
        <w:rPr>
          <w:rFonts w:ascii="宋体" w:eastAsia="宋体" w:hAnsi="宋体" w:cs="宋体" w:hint="eastAsia"/>
        </w:rPr>
        <w:t>手机进</w:t>
      </w:r>
      <w:proofErr w:type="gramEnd"/>
      <w:r>
        <w:rPr>
          <w:rFonts w:ascii="宋体" w:eastAsia="宋体" w:hAnsi="宋体" w:cs="宋体" w:hint="eastAsia"/>
        </w:rPr>
        <w:t>考场，不得随意离开考场。</w:t>
      </w:r>
    </w:p>
    <w:p w14:paraId="6D32CE70" w14:textId="77777777" w:rsidR="00E65849" w:rsidRDefault="00000000">
      <w:pPr>
        <w:ind w:firstLine="420"/>
        <w:rPr>
          <w:rFonts w:ascii="宋体" w:eastAsia="宋体" w:hAnsi="宋体" w:cs="宋体"/>
        </w:rPr>
      </w:pPr>
      <w:r>
        <w:rPr>
          <w:rFonts w:ascii="宋体" w:eastAsia="宋体" w:hAnsi="宋体" w:cs="宋体" w:hint="eastAsia"/>
        </w:rPr>
        <w:t>9.监考教师发卷后，除对试题印刷不清或分发错误可作公开说明外，对考生提出的其他问题不予解答。学生不允许提前交卷，监考老师要准时收卷，不得延长考试时间。</w:t>
      </w:r>
    </w:p>
    <w:p w14:paraId="512695E6" w14:textId="77777777" w:rsidR="00E65849" w:rsidRDefault="00000000">
      <w:pPr>
        <w:ind w:firstLine="420"/>
        <w:rPr>
          <w:rFonts w:ascii="宋体" w:eastAsia="宋体" w:hAnsi="宋体" w:cs="宋体"/>
        </w:rPr>
      </w:pPr>
      <w:r>
        <w:rPr>
          <w:rFonts w:ascii="宋体" w:eastAsia="宋体" w:hAnsi="宋体" w:cs="宋体" w:hint="eastAsia"/>
        </w:rPr>
        <w:t>10.在考试过程中，巡考人员发现监考教师未认真履行监考职责的，要及时通报处理，并视作教学事故。</w:t>
      </w:r>
    </w:p>
    <w:p w14:paraId="50517218" w14:textId="77777777" w:rsidR="00E65849" w:rsidRDefault="00000000">
      <w:pPr>
        <w:ind w:firstLine="420"/>
        <w:rPr>
          <w:rFonts w:ascii="宋体" w:eastAsia="宋体" w:hAnsi="宋体" w:cs="宋体"/>
        </w:rPr>
      </w:pPr>
      <w:r>
        <w:rPr>
          <w:rFonts w:ascii="宋体" w:eastAsia="宋体" w:hAnsi="宋体" w:cs="宋体" w:hint="eastAsia"/>
        </w:rPr>
        <w:t>11.监考教师必须认真填写“监考记录表”，并做好签名工作；对学生违规违纪情况要</w:t>
      </w:r>
      <w:r>
        <w:rPr>
          <w:rFonts w:ascii="宋体" w:eastAsia="宋体" w:hAnsi="宋体" w:cs="宋体" w:hint="eastAsia"/>
        </w:rPr>
        <w:lastRenderedPageBreak/>
        <w:t>如实记载，并注意收集学生违纪违规行为的相关证据。</w:t>
      </w:r>
    </w:p>
    <w:p w14:paraId="5F92DEE1" w14:textId="77777777" w:rsidR="00E65849" w:rsidRDefault="00000000">
      <w:pPr>
        <w:ind w:firstLine="420"/>
        <w:rPr>
          <w:rFonts w:ascii="宋体" w:eastAsia="宋体" w:hAnsi="宋体" w:cs="宋体"/>
        </w:rPr>
      </w:pPr>
      <w:r>
        <w:rPr>
          <w:rFonts w:ascii="宋体" w:eastAsia="宋体" w:hAnsi="宋体" w:cs="宋体" w:hint="eastAsia"/>
        </w:rPr>
        <w:t>12.考试一般采用电脑阅卷，所以要求学生考试时带2B铅笔、橡皮、黑色中性签字笔（0.5mm及以上），答题前要提醒学生不能将答题卡折叠、弄湿、污损，尤其是不能损坏、涂抹答题卡上的几个定位点。要保持答题卡卷面清晰、整洁，不能使用涂改液或修正带，否则会影响阅卷效果。并强调考试过程中要注意题号，按答题卡的要求规范答题，</w:t>
      </w:r>
      <w:proofErr w:type="gramStart"/>
      <w:r>
        <w:rPr>
          <w:rFonts w:ascii="宋体" w:eastAsia="宋体" w:hAnsi="宋体" w:cs="宋体" w:hint="eastAsia"/>
        </w:rPr>
        <w:t>不</w:t>
      </w:r>
      <w:proofErr w:type="gramEnd"/>
      <w:r>
        <w:rPr>
          <w:rFonts w:ascii="宋体" w:eastAsia="宋体" w:hAnsi="宋体" w:cs="宋体" w:hint="eastAsia"/>
        </w:rPr>
        <w:t>准将</w:t>
      </w:r>
      <w:proofErr w:type="gramStart"/>
      <w:r>
        <w:rPr>
          <w:rFonts w:ascii="宋体" w:eastAsia="宋体" w:hAnsi="宋体" w:cs="宋体" w:hint="eastAsia"/>
        </w:rPr>
        <w:t>试题答在规定</w:t>
      </w:r>
      <w:proofErr w:type="gramEnd"/>
      <w:r>
        <w:rPr>
          <w:rFonts w:ascii="宋体" w:eastAsia="宋体" w:hAnsi="宋体" w:cs="宋体" w:hint="eastAsia"/>
        </w:rPr>
        <w:t>的范围外。收试卷时监考教师只收答题卡不收试卷，并要求学生自己保存好试卷。</w:t>
      </w:r>
    </w:p>
    <w:p w14:paraId="207D479D" w14:textId="77777777" w:rsidR="00E65849" w:rsidRDefault="00000000">
      <w:pPr>
        <w:rPr>
          <w:rFonts w:ascii="宋体" w:eastAsia="宋体" w:hAnsi="宋体" w:cs="宋体"/>
        </w:rPr>
      </w:pPr>
      <w:r>
        <w:rPr>
          <w:rFonts w:ascii="宋体" w:eastAsia="宋体" w:hAnsi="宋体" w:cs="宋体" w:hint="eastAsia"/>
        </w:rPr>
        <w:t>（备注：具体细则详见我校监考流程）</w:t>
      </w:r>
    </w:p>
    <w:p w14:paraId="01311EC4" w14:textId="77777777" w:rsidR="00E65849" w:rsidRDefault="00E65849">
      <w:pPr>
        <w:rPr>
          <w:rFonts w:ascii="宋体" w:eastAsia="宋体" w:hAnsi="宋体" w:cs="宋体"/>
        </w:rPr>
      </w:pPr>
    </w:p>
    <w:p w14:paraId="5475F8AE" w14:textId="77777777" w:rsidR="00E65849" w:rsidRDefault="00000000">
      <w:pPr>
        <w:ind w:firstLine="420"/>
        <w:outlineLvl w:val="3"/>
        <w:rPr>
          <w:rFonts w:ascii="宋体" w:eastAsia="宋体" w:hAnsi="宋体" w:cs="宋体"/>
          <w:b/>
          <w:bCs/>
        </w:rPr>
      </w:pPr>
      <w:bookmarkStart w:id="173" w:name="_Toc18298"/>
      <w:r>
        <w:rPr>
          <w:rFonts w:ascii="宋体" w:eastAsia="宋体" w:hAnsi="宋体" w:cs="宋体" w:hint="eastAsia"/>
          <w:b/>
          <w:bCs/>
        </w:rPr>
        <w:t>（三）巡考要求</w:t>
      </w:r>
      <w:bookmarkEnd w:id="173"/>
    </w:p>
    <w:p w14:paraId="4CD1FCE2" w14:textId="77777777" w:rsidR="00E65849" w:rsidRDefault="00000000">
      <w:pPr>
        <w:ind w:firstLine="420"/>
        <w:rPr>
          <w:rFonts w:ascii="宋体" w:eastAsia="宋体" w:hAnsi="宋体" w:cs="宋体"/>
        </w:rPr>
      </w:pPr>
      <w:r>
        <w:rPr>
          <w:rFonts w:ascii="宋体" w:eastAsia="宋体" w:hAnsi="宋体" w:cs="宋体" w:hint="eastAsia"/>
        </w:rPr>
        <w:t>1．巡考人员在考试过程中至少三次巡视考场，对监考和考生不合规范的情况当场纠正，每场考试结束后认真填写《巡考记录表》并上交校长室。</w:t>
      </w:r>
    </w:p>
    <w:p w14:paraId="2EDF4EF5" w14:textId="77777777" w:rsidR="00E65849" w:rsidRDefault="00000000">
      <w:pPr>
        <w:ind w:firstLine="420"/>
        <w:rPr>
          <w:rFonts w:ascii="宋体" w:eastAsia="宋体" w:hAnsi="宋体" w:cs="宋体"/>
        </w:rPr>
      </w:pPr>
      <w:r>
        <w:rPr>
          <w:rFonts w:ascii="宋体" w:eastAsia="宋体" w:hAnsi="宋体" w:cs="宋体" w:hint="eastAsia"/>
        </w:rPr>
        <w:t>2．处理考试中出现的其他偶发事件。</w:t>
      </w:r>
    </w:p>
    <w:p w14:paraId="47E4D336" w14:textId="77777777" w:rsidR="00E65849" w:rsidRDefault="00E65849">
      <w:pPr>
        <w:rPr>
          <w:rFonts w:ascii="宋体" w:eastAsia="宋体" w:hAnsi="宋体" w:cs="宋体"/>
        </w:rPr>
      </w:pPr>
    </w:p>
    <w:p w14:paraId="3087A006" w14:textId="77777777" w:rsidR="00E65849" w:rsidRDefault="00000000">
      <w:pPr>
        <w:ind w:firstLine="420"/>
        <w:outlineLvl w:val="3"/>
        <w:rPr>
          <w:rFonts w:ascii="宋体" w:eastAsia="宋体" w:hAnsi="宋体" w:cs="宋体"/>
          <w:b/>
          <w:bCs/>
        </w:rPr>
      </w:pPr>
      <w:bookmarkStart w:id="174" w:name="_Toc25158"/>
      <w:r>
        <w:rPr>
          <w:rFonts w:ascii="宋体" w:eastAsia="宋体" w:hAnsi="宋体" w:cs="宋体" w:hint="eastAsia"/>
          <w:b/>
          <w:bCs/>
        </w:rPr>
        <w:t>（四）阅卷要求</w:t>
      </w:r>
      <w:bookmarkEnd w:id="174"/>
    </w:p>
    <w:p w14:paraId="5E12E51D" w14:textId="77777777" w:rsidR="00E65849" w:rsidRDefault="00000000">
      <w:pPr>
        <w:ind w:firstLine="420"/>
        <w:rPr>
          <w:rFonts w:ascii="宋体" w:eastAsia="宋体" w:hAnsi="宋体" w:cs="宋体"/>
        </w:rPr>
      </w:pPr>
      <w:r>
        <w:rPr>
          <w:rFonts w:ascii="宋体" w:eastAsia="宋体" w:hAnsi="宋体" w:cs="宋体" w:hint="eastAsia"/>
        </w:rPr>
        <w:t>1．阅卷应在阅卷组长的统一安排下，阅卷教师阅卷前需把自己所批改的题目认认真真地做一遍，按统一标准流水作业完成。</w:t>
      </w:r>
    </w:p>
    <w:p w14:paraId="15EC68B2" w14:textId="77777777" w:rsidR="00E65849" w:rsidRDefault="00000000">
      <w:pPr>
        <w:ind w:firstLine="420"/>
        <w:rPr>
          <w:rFonts w:ascii="宋体" w:eastAsia="宋体" w:hAnsi="宋体" w:cs="宋体"/>
        </w:rPr>
      </w:pPr>
      <w:r>
        <w:rPr>
          <w:rFonts w:ascii="宋体" w:eastAsia="宋体" w:hAnsi="宋体" w:cs="宋体" w:hint="eastAsia"/>
        </w:rPr>
        <w:t>2.按时、按质、按量到指定地点完成阅卷任务，阅卷过程中，阅卷老师应认真、仔细、客观、公正地评判每份试卷，应保持阅卷点的安静。</w:t>
      </w:r>
    </w:p>
    <w:p w14:paraId="2979425E" w14:textId="77777777" w:rsidR="00E65849" w:rsidRDefault="00000000">
      <w:pPr>
        <w:ind w:firstLine="420"/>
        <w:rPr>
          <w:rFonts w:ascii="宋体" w:eastAsia="宋体" w:hAnsi="宋体" w:cs="宋体"/>
        </w:rPr>
      </w:pPr>
      <w:r>
        <w:rPr>
          <w:rFonts w:ascii="宋体" w:eastAsia="宋体" w:hAnsi="宋体" w:cs="宋体" w:hint="eastAsia"/>
        </w:rPr>
        <w:t>3.各备课组长负责管理本组教师及试卷，并将本组阅卷中出现的异常情况及时向教务处汇报。</w:t>
      </w:r>
    </w:p>
    <w:p w14:paraId="2BF3D17D" w14:textId="77777777" w:rsidR="00E65849" w:rsidRDefault="00000000">
      <w:pPr>
        <w:ind w:firstLine="420"/>
        <w:rPr>
          <w:rFonts w:ascii="宋体" w:eastAsia="宋体" w:hAnsi="宋体" w:cs="宋体"/>
        </w:rPr>
      </w:pPr>
      <w:r>
        <w:rPr>
          <w:rFonts w:ascii="宋体" w:eastAsia="宋体" w:hAnsi="宋体" w:cs="宋体" w:hint="eastAsia"/>
        </w:rPr>
        <w:t>4.阅卷工作结束后，对学生分数有疑问的教师可将名单交教导处核查。</w:t>
      </w:r>
    </w:p>
    <w:p w14:paraId="43B86ADF" w14:textId="77777777" w:rsidR="00E65849" w:rsidRDefault="00E65849">
      <w:pPr>
        <w:rPr>
          <w:rFonts w:ascii="宋体" w:eastAsia="宋体" w:hAnsi="宋体" w:cs="宋体"/>
        </w:rPr>
      </w:pPr>
    </w:p>
    <w:p w14:paraId="14E8CB46" w14:textId="77777777" w:rsidR="00E65849" w:rsidRDefault="00000000">
      <w:pPr>
        <w:rPr>
          <w:rFonts w:ascii="宋体" w:eastAsia="宋体" w:hAnsi="宋体" w:cs="宋体"/>
        </w:rPr>
      </w:pPr>
      <w:r>
        <w:rPr>
          <w:rFonts w:ascii="宋体" w:eastAsia="宋体" w:hAnsi="宋体" w:cs="宋体" w:hint="eastAsia"/>
        </w:rPr>
        <w:br w:type="page"/>
      </w:r>
    </w:p>
    <w:p w14:paraId="41CB033D" w14:textId="77777777" w:rsidR="00E65849" w:rsidRDefault="00000000">
      <w:pPr>
        <w:pStyle w:val="3"/>
        <w:spacing w:before="0" w:after="0" w:line="360" w:lineRule="auto"/>
      </w:pPr>
      <w:bookmarkStart w:id="175" w:name="_Toc1593"/>
      <w:r>
        <w:rPr>
          <w:rFonts w:hint="eastAsia"/>
        </w:rPr>
        <w:lastRenderedPageBreak/>
        <w:t>四十八、作业“减量增效提质”管理办法</w:t>
      </w:r>
      <w:bookmarkEnd w:id="175"/>
    </w:p>
    <w:p w14:paraId="24480797" w14:textId="77777777" w:rsidR="00E65849" w:rsidRDefault="00E65849"/>
    <w:p w14:paraId="7A57E9D1" w14:textId="77777777" w:rsidR="00E65849" w:rsidRDefault="00000000">
      <w:pPr>
        <w:ind w:firstLine="420"/>
        <w:rPr>
          <w:rFonts w:ascii="宋体" w:eastAsia="宋体" w:hAnsi="宋体" w:cs="宋体"/>
        </w:rPr>
      </w:pPr>
      <w:r>
        <w:rPr>
          <w:rFonts w:ascii="宋体" w:eastAsia="宋体" w:hAnsi="宋体" w:cs="宋体" w:hint="eastAsia"/>
        </w:rPr>
        <w:t>为认真有效控制作业量，提高作业的有效性，留给学生更多的自主学习、选择学习、拓展学习的时间，特制定本办法。</w:t>
      </w:r>
    </w:p>
    <w:p w14:paraId="19B1FF73" w14:textId="77777777" w:rsidR="00E65849" w:rsidRDefault="00000000">
      <w:pPr>
        <w:ind w:firstLine="420"/>
        <w:outlineLvl w:val="3"/>
        <w:rPr>
          <w:rFonts w:ascii="宋体" w:eastAsia="宋体" w:hAnsi="宋体" w:cs="宋体"/>
          <w:b/>
          <w:bCs/>
        </w:rPr>
      </w:pPr>
      <w:bookmarkStart w:id="176" w:name="_Toc18188"/>
      <w:r>
        <w:rPr>
          <w:rFonts w:ascii="宋体" w:eastAsia="宋体" w:hAnsi="宋体" w:cs="宋体" w:hint="eastAsia"/>
          <w:b/>
          <w:bCs/>
        </w:rPr>
        <w:t>（一）科学布置作业</w:t>
      </w:r>
      <w:bookmarkEnd w:id="176"/>
    </w:p>
    <w:p w14:paraId="5CA19074" w14:textId="77777777" w:rsidR="00E65849" w:rsidRDefault="00000000">
      <w:pPr>
        <w:ind w:firstLine="420"/>
        <w:rPr>
          <w:rFonts w:ascii="宋体" w:eastAsia="宋体" w:hAnsi="宋体" w:cs="宋体"/>
        </w:rPr>
      </w:pPr>
      <w:r>
        <w:rPr>
          <w:rFonts w:ascii="宋体" w:eastAsia="宋体" w:hAnsi="宋体" w:cs="宋体" w:hint="eastAsia"/>
        </w:rPr>
        <w:t>1.一本一致。每个</w:t>
      </w:r>
      <w:proofErr w:type="gramStart"/>
      <w:r>
        <w:rPr>
          <w:rFonts w:ascii="宋体" w:eastAsia="宋体" w:hAnsi="宋体" w:cs="宋体" w:hint="eastAsia"/>
        </w:rPr>
        <w:t>备课组</w:t>
      </w:r>
      <w:proofErr w:type="gramEnd"/>
      <w:r>
        <w:rPr>
          <w:rFonts w:ascii="宋体" w:eastAsia="宋体" w:hAnsi="宋体" w:cs="宋体" w:hint="eastAsia"/>
        </w:rPr>
        <w:t>精心挑选一本适合我校学生发展的常规作业，做到同一</w:t>
      </w:r>
      <w:proofErr w:type="gramStart"/>
      <w:r>
        <w:rPr>
          <w:rFonts w:ascii="宋体" w:eastAsia="宋体" w:hAnsi="宋体" w:cs="宋体" w:hint="eastAsia"/>
        </w:rPr>
        <w:t>备课组</w:t>
      </w:r>
      <w:proofErr w:type="gramEnd"/>
      <w:r>
        <w:rPr>
          <w:rFonts w:ascii="宋体" w:eastAsia="宋体" w:hAnsi="宋体" w:cs="宋体" w:hint="eastAsia"/>
        </w:rPr>
        <w:t>作业一致，资料一致。特殊情况下布置个性化的作业，应做到</w:t>
      </w:r>
      <w:proofErr w:type="gramStart"/>
      <w:r>
        <w:rPr>
          <w:rFonts w:ascii="宋体" w:eastAsia="宋体" w:hAnsi="宋体" w:cs="宋体" w:hint="eastAsia"/>
        </w:rPr>
        <w:t>备课组</w:t>
      </w:r>
      <w:proofErr w:type="gramEnd"/>
      <w:r>
        <w:rPr>
          <w:rFonts w:ascii="宋体" w:eastAsia="宋体" w:hAnsi="宋体" w:cs="宋体" w:hint="eastAsia"/>
        </w:rPr>
        <w:t>互相沟通知晓。</w:t>
      </w:r>
    </w:p>
    <w:p w14:paraId="3D2F9C64" w14:textId="77777777" w:rsidR="00E65849" w:rsidRDefault="00000000">
      <w:pPr>
        <w:ind w:firstLine="420"/>
        <w:rPr>
          <w:rFonts w:ascii="宋体" w:eastAsia="宋体" w:hAnsi="宋体" w:cs="宋体"/>
        </w:rPr>
      </w:pPr>
      <w:r>
        <w:rPr>
          <w:rFonts w:ascii="宋体" w:eastAsia="宋体" w:hAnsi="宋体" w:cs="宋体" w:hint="eastAsia"/>
        </w:rPr>
        <w:t>2.控制总量。布置给学生的作业一定经过老师自己做过，并预估好中等学生完成该作业需要的时间。保证学生睡眠时间充足。</w:t>
      </w:r>
    </w:p>
    <w:p w14:paraId="668F7188" w14:textId="77777777" w:rsidR="00E65849" w:rsidRDefault="00000000">
      <w:pPr>
        <w:ind w:firstLine="420"/>
        <w:rPr>
          <w:rFonts w:ascii="宋体" w:eastAsia="宋体" w:hAnsi="宋体" w:cs="宋体"/>
        </w:rPr>
      </w:pPr>
      <w:r>
        <w:rPr>
          <w:rFonts w:ascii="宋体" w:eastAsia="宋体" w:hAnsi="宋体" w:cs="宋体" w:hint="eastAsia"/>
        </w:rPr>
        <w:t>3.分层要求。布置的作业量以中等程度学生为标准。对少数作业速度慢的学生降低要求，应适当减少作业量；对学有余力的学生增加一定的量和难度。</w:t>
      </w:r>
    </w:p>
    <w:p w14:paraId="28035A01" w14:textId="77777777" w:rsidR="00E65849" w:rsidRDefault="00000000">
      <w:pPr>
        <w:ind w:firstLine="420"/>
        <w:rPr>
          <w:rFonts w:ascii="宋体" w:eastAsia="宋体" w:hAnsi="宋体" w:cs="宋体"/>
        </w:rPr>
      </w:pPr>
      <w:r>
        <w:rPr>
          <w:rFonts w:ascii="宋体" w:eastAsia="宋体" w:hAnsi="宋体" w:cs="宋体" w:hint="eastAsia"/>
        </w:rPr>
        <w:t>4.期中、期末、中考前可酌情增加作业量。双休日及节假日的作业量也要恰当，并保证</w:t>
      </w:r>
      <w:proofErr w:type="gramStart"/>
      <w:r>
        <w:rPr>
          <w:rFonts w:ascii="宋体" w:eastAsia="宋体" w:hAnsi="宋体" w:cs="宋体" w:hint="eastAsia"/>
        </w:rPr>
        <w:t>备课组</w:t>
      </w:r>
      <w:proofErr w:type="gramEnd"/>
      <w:r>
        <w:rPr>
          <w:rFonts w:ascii="宋体" w:eastAsia="宋体" w:hAnsi="宋体" w:cs="宋体" w:hint="eastAsia"/>
        </w:rPr>
        <w:t>作业统一。</w:t>
      </w:r>
    </w:p>
    <w:p w14:paraId="23A0ABE9" w14:textId="77777777" w:rsidR="00E65849" w:rsidRDefault="00000000">
      <w:pPr>
        <w:ind w:firstLine="420"/>
        <w:rPr>
          <w:rFonts w:ascii="宋体" w:eastAsia="宋体" w:hAnsi="宋体" w:cs="宋体"/>
        </w:rPr>
      </w:pPr>
      <w:r>
        <w:rPr>
          <w:rFonts w:ascii="宋体" w:eastAsia="宋体" w:hAnsi="宋体" w:cs="宋体" w:hint="eastAsia"/>
        </w:rPr>
        <w:t>5.避免机械重复性作业，禁止惩罚性作业，尽量减少耗时多、与正常教学不相匹配的作业（如手抄报等）。</w:t>
      </w:r>
    </w:p>
    <w:p w14:paraId="65EFD16D" w14:textId="77777777" w:rsidR="00E65849" w:rsidRDefault="00000000">
      <w:pPr>
        <w:ind w:firstLine="420"/>
        <w:outlineLvl w:val="3"/>
        <w:rPr>
          <w:rFonts w:ascii="宋体" w:eastAsia="宋体" w:hAnsi="宋体" w:cs="宋体"/>
          <w:b/>
          <w:bCs/>
        </w:rPr>
      </w:pPr>
      <w:bookmarkStart w:id="177" w:name="_Toc8574"/>
      <w:r>
        <w:rPr>
          <w:rFonts w:ascii="宋体" w:eastAsia="宋体" w:hAnsi="宋体" w:cs="宋体" w:hint="eastAsia"/>
          <w:b/>
          <w:bCs/>
        </w:rPr>
        <w:t>（二）精心批改作业</w:t>
      </w:r>
      <w:bookmarkEnd w:id="177"/>
    </w:p>
    <w:p w14:paraId="3C421CE3" w14:textId="77777777" w:rsidR="00E65849" w:rsidRDefault="00000000">
      <w:pPr>
        <w:ind w:firstLine="420"/>
        <w:rPr>
          <w:rFonts w:ascii="宋体" w:eastAsia="宋体" w:hAnsi="宋体" w:cs="宋体"/>
        </w:rPr>
      </w:pPr>
      <w:r>
        <w:rPr>
          <w:rFonts w:ascii="宋体" w:eastAsia="宋体" w:hAnsi="宋体" w:cs="宋体" w:hint="eastAsia"/>
        </w:rPr>
        <w:t>1.教师需及时批改</w:t>
      </w:r>
      <w:proofErr w:type="gramStart"/>
      <w:r>
        <w:rPr>
          <w:rFonts w:ascii="宋体" w:eastAsia="宋体" w:hAnsi="宋体" w:cs="宋体" w:hint="eastAsia"/>
        </w:rPr>
        <w:t>和精评作业</w:t>
      </w:r>
      <w:proofErr w:type="gramEnd"/>
      <w:r>
        <w:rPr>
          <w:rFonts w:ascii="宋体" w:eastAsia="宋体" w:hAnsi="宋体" w:cs="宋体" w:hint="eastAsia"/>
        </w:rPr>
        <w:t>，做到“有做必批，有批必评”。</w:t>
      </w:r>
    </w:p>
    <w:p w14:paraId="4F5B0595" w14:textId="77777777" w:rsidR="00E65849" w:rsidRDefault="00000000">
      <w:pPr>
        <w:ind w:firstLine="420"/>
        <w:rPr>
          <w:rFonts w:ascii="宋体" w:eastAsia="宋体" w:hAnsi="宋体" w:cs="宋体"/>
        </w:rPr>
      </w:pPr>
      <w:r>
        <w:rPr>
          <w:rFonts w:ascii="宋体" w:eastAsia="宋体" w:hAnsi="宋体" w:cs="宋体" w:hint="eastAsia"/>
        </w:rPr>
        <w:t>2.加强二批和面批，同时要对中等偏下的学生进行个别辅导，当即订正，迅速反馈。</w:t>
      </w:r>
    </w:p>
    <w:p w14:paraId="71F20C27" w14:textId="77777777" w:rsidR="00E65849" w:rsidRDefault="00000000">
      <w:pPr>
        <w:ind w:firstLine="420"/>
        <w:outlineLvl w:val="3"/>
        <w:rPr>
          <w:rFonts w:ascii="宋体" w:eastAsia="宋体" w:hAnsi="宋体" w:cs="宋体"/>
          <w:b/>
          <w:bCs/>
        </w:rPr>
      </w:pPr>
      <w:bookmarkStart w:id="178" w:name="_Toc4756"/>
      <w:r>
        <w:rPr>
          <w:rFonts w:ascii="宋体" w:eastAsia="宋体" w:hAnsi="宋体" w:cs="宋体" w:hint="eastAsia"/>
          <w:b/>
          <w:bCs/>
        </w:rPr>
        <w:t>（三）有效监控作业</w:t>
      </w:r>
      <w:bookmarkEnd w:id="178"/>
    </w:p>
    <w:p w14:paraId="6DC92B00" w14:textId="77777777" w:rsidR="00E65849" w:rsidRDefault="00000000">
      <w:pPr>
        <w:ind w:firstLine="420"/>
        <w:rPr>
          <w:rFonts w:ascii="宋体" w:eastAsia="宋体" w:hAnsi="宋体" w:cs="宋体"/>
        </w:rPr>
      </w:pPr>
      <w:r>
        <w:rPr>
          <w:rFonts w:ascii="宋体" w:eastAsia="宋体" w:hAnsi="宋体" w:cs="宋体" w:hint="eastAsia"/>
        </w:rPr>
        <w:t>1.教师自我监控：任课教师要自觉主动地控制和调节学生每日的学科课外作业量。每月做一次对自己布置的作业的量和</w:t>
      </w:r>
      <w:proofErr w:type="gramStart"/>
      <w:r>
        <w:rPr>
          <w:rFonts w:ascii="宋体" w:eastAsia="宋体" w:hAnsi="宋体" w:cs="宋体" w:hint="eastAsia"/>
        </w:rPr>
        <w:t>质的</w:t>
      </w:r>
      <w:proofErr w:type="gramEnd"/>
      <w:r>
        <w:rPr>
          <w:rFonts w:ascii="宋体" w:eastAsia="宋体" w:hAnsi="宋体" w:cs="宋体" w:hint="eastAsia"/>
        </w:rPr>
        <w:t>问卷调查。</w:t>
      </w:r>
    </w:p>
    <w:p w14:paraId="5983A27F" w14:textId="77777777" w:rsidR="00E65849" w:rsidRDefault="00000000">
      <w:pPr>
        <w:ind w:firstLine="420"/>
        <w:rPr>
          <w:rFonts w:ascii="宋体" w:eastAsia="宋体" w:hAnsi="宋体" w:cs="宋体"/>
        </w:rPr>
      </w:pPr>
      <w:r>
        <w:rPr>
          <w:rFonts w:ascii="宋体" w:eastAsia="宋体" w:hAnsi="宋体" w:cs="宋体" w:hint="eastAsia"/>
        </w:rPr>
        <w:t>2.班主任、备课组长、年级组长统筹调控。</w:t>
      </w:r>
    </w:p>
    <w:p w14:paraId="29FDD9F3" w14:textId="77777777" w:rsidR="00E65849" w:rsidRDefault="00000000">
      <w:pPr>
        <w:ind w:firstLine="420"/>
        <w:rPr>
          <w:rFonts w:ascii="宋体" w:eastAsia="宋体" w:hAnsi="宋体" w:cs="宋体"/>
        </w:rPr>
      </w:pPr>
      <w:r>
        <w:rPr>
          <w:rFonts w:ascii="宋体" w:eastAsia="宋体" w:hAnsi="宋体" w:cs="宋体" w:hint="eastAsia"/>
        </w:rPr>
        <w:t>3.教导处、年级组监控：每月进行作业情况普查；每月不定期召开学生座谈会，进一步了解学生作业情况；每月协同教研组检查教师作业量及批改情况。</w:t>
      </w:r>
    </w:p>
    <w:p w14:paraId="0A9F03C4" w14:textId="77777777" w:rsidR="00E65849" w:rsidRDefault="00000000">
      <w:pPr>
        <w:ind w:firstLine="420"/>
        <w:rPr>
          <w:rFonts w:ascii="宋体" w:eastAsia="宋体" w:hAnsi="宋体" w:cs="宋体"/>
        </w:rPr>
      </w:pPr>
      <w:r>
        <w:rPr>
          <w:rFonts w:ascii="宋体" w:eastAsia="宋体" w:hAnsi="宋体" w:cs="宋体" w:hint="eastAsia"/>
        </w:rPr>
        <w:t>对违规布置数量大、质量不高的作业或不及时批改作业的教师，学校将进行约谈，限时改进。对屡教不改的将给予批评。并与绩效考核和评优评先挂钩。</w:t>
      </w:r>
    </w:p>
    <w:p w14:paraId="11602A6E" w14:textId="77777777" w:rsidR="00E65849" w:rsidRDefault="00E65849">
      <w:pPr>
        <w:rPr>
          <w:rFonts w:ascii="宋体" w:eastAsia="宋体" w:hAnsi="宋体" w:cs="宋体"/>
        </w:rPr>
      </w:pPr>
    </w:p>
    <w:p w14:paraId="31488897" w14:textId="77777777" w:rsidR="00E65849" w:rsidRDefault="00E65849">
      <w:pPr>
        <w:rPr>
          <w:rFonts w:ascii="宋体" w:eastAsia="宋体" w:hAnsi="宋体" w:cs="宋体"/>
        </w:rPr>
      </w:pPr>
    </w:p>
    <w:p w14:paraId="46ACDF66" w14:textId="77777777" w:rsidR="00E65849" w:rsidRDefault="00E65849">
      <w:pPr>
        <w:rPr>
          <w:rFonts w:ascii="宋体" w:eastAsia="宋体" w:hAnsi="宋体" w:cs="宋体"/>
        </w:rPr>
      </w:pPr>
    </w:p>
    <w:p w14:paraId="71031E06" w14:textId="77777777" w:rsidR="00E65849" w:rsidRDefault="00000000">
      <w:pPr>
        <w:jc w:val="right"/>
        <w:rPr>
          <w:rFonts w:ascii="宋体" w:eastAsia="宋体" w:hAnsi="宋体" w:cs="宋体"/>
        </w:rPr>
      </w:pPr>
      <w:r>
        <w:rPr>
          <w:rFonts w:ascii="宋体" w:eastAsia="宋体" w:hAnsi="宋体" w:cs="宋体" w:hint="eastAsia"/>
        </w:rPr>
        <w:t>2020年10月</w:t>
      </w:r>
    </w:p>
    <w:p w14:paraId="1FA3C172" w14:textId="77777777" w:rsidR="00E65849" w:rsidRDefault="00E65849">
      <w:pPr>
        <w:rPr>
          <w:rFonts w:ascii="宋体" w:eastAsia="宋体" w:hAnsi="宋体" w:cs="宋体"/>
        </w:rPr>
      </w:pPr>
    </w:p>
    <w:p w14:paraId="6840F03A" w14:textId="77777777" w:rsidR="00E65849" w:rsidRDefault="00E65849">
      <w:pPr>
        <w:rPr>
          <w:rFonts w:ascii="宋体" w:eastAsia="宋体" w:hAnsi="宋体" w:cs="宋体"/>
        </w:rPr>
      </w:pPr>
    </w:p>
    <w:p w14:paraId="1E4CDBA8" w14:textId="77777777" w:rsidR="00E65849" w:rsidRDefault="00E65849">
      <w:pPr>
        <w:rPr>
          <w:rFonts w:ascii="宋体" w:eastAsia="宋体" w:hAnsi="宋体" w:cs="宋体"/>
        </w:rPr>
      </w:pPr>
    </w:p>
    <w:p w14:paraId="059375CE" w14:textId="77777777" w:rsidR="00E65849" w:rsidRDefault="00E65849">
      <w:pPr>
        <w:rPr>
          <w:rFonts w:ascii="宋体" w:eastAsia="宋体" w:hAnsi="宋体" w:cs="宋体"/>
        </w:rPr>
      </w:pPr>
    </w:p>
    <w:p w14:paraId="051B150A" w14:textId="77777777" w:rsidR="00E65849" w:rsidRDefault="00000000">
      <w:pPr>
        <w:rPr>
          <w:rFonts w:ascii="宋体" w:eastAsia="宋体" w:hAnsi="宋体" w:cs="宋体"/>
        </w:rPr>
      </w:pPr>
      <w:r>
        <w:rPr>
          <w:rFonts w:ascii="宋体" w:eastAsia="宋体" w:hAnsi="宋体" w:cs="宋体" w:hint="eastAsia"/>
        </w:rPr>
        <w:br w:type="page"/>
      </w:r>
    </w:p>
    <w:p w14:paraId="7B02D2C2" w14:textId="77777777" w:rsidR="00E65849" w:rsidRDefault="00000000">
      <w:pPr>
        <w:pStyle w:val="3"/>
        <w:spacing w:before="0" w:after="0" w:line="360" w:lineRule="auto"/>
      </w:pPr>
      <w:bookmarkStart w:id="179" w:name="_Toc30847"/>
      <w:r>
        <w:rPr>
          <w:rFonts w:hint="eastAsia"/>
        </w:rPr>
        <w:lastRenderedPageBreak/>
        <w:t>四十九、作业布置、批改管理制度</w:t>
      </w:r>
      <w:bookmarkEnd w:id="179"/>
    </w:p>
    <w:p w14:paraId="365C4A2C" w14:textId="77777777" w:rsidR="00E65849" w:rsidRDefault="00E65849">
      <w:pPr>
        <w:ind w:firstLine="420"/>
        <w:rPr>
          <w:rFonts w:ascii="宋体" w:eastAsia="宋体" w:hAnsi="宋体" w:cs="宋体"/>
          <w:b/>
          <w:bCs/>
        </w:rPr>
      </w:pPr>
    </w:p>
    <w:p w14:paraId="0D9650D4" w14:textId="77777777" w:rsidR="00E65849" w:rsidRDefault="00000000">
      <w:pPr>
        <w:ind w:firstLine="420"/>
        <w:outlineLvl w:val="3"/>
        <w:rPr>
          <w:rFonts w:ascii="宋体" w:eastAsia="宋体" w:hAnsi="宋体" w:cs="宋体"/>
          <w:b/>
          <w:bCs/>
        </w:rPr>
      </w:pPr>
      <w:bookmarkStart w:id="180" w:name="_Toc11240"/>
      <w:r>
        <w:rPr>
          <w:rFonts w:ascii="宋体" w:eastAsia="宋体" w:hAnsi="宋体" w:cs="宋体" w:hint="eastAsia"/>
          <w:b/>
          <w:bCs/>
        </w:rPr>
        <w:t>（一）作业精编制度</w:t>
      </w:r>
      <w:bookmarkEnd w:id="180"/>
    </w:p>
    <w:p w14:paraId="5AA79C7F" w14:textId="77777777" w:rsidR="00E65849" w:rsidRDefault="00000000">
      <w:pPr>
        <w:ind w:firstLine="420"/>
        <w:rPr>
          <w:rFonts w:ascii="宋体" w:eastAsia="宋体" w:hAnsi="宋体" w:cs="宋体"/>
        </w:rPr>
      </w:pPr>
      <w:r>
        <w:rPr>
          <w:rFonts w:ascii="宋体" w:eastAsia="宋体" w:hAnsi="宋体" w:cs="宋体" w:hint="eastAsia"/>
        </w:rPr>
        <w:t>1.课内外作业的布置均要遵循“精、活”的原则，注重能力的培养。训练方式上应使学生有多动脑、多动口、多动手的机会，加深理解，提高实效。</w:t>
      </w:r>
    </w:p>
    <w:p w14:paraId="6B2B98EA" w14:textId="77777777" w:rsidR="00E65849" w:rsidRDefault="00000000">
      <w:pPr>
        <w:ind w:firstLine="420"/>
        <w:rPr>
          <w:rFonts w:ascii="宋体" w:eastAsia="宋体" w:hAnsi="宋体" w:cs="宋体"/>
        </w:rPr>
      </w:pPr>
      <w:r>
        <w:rPr>
          <w:rFonts w:ascii="宋体" w:eastAsia="宋体" w:hAnsi="宋体" w:cs="宋体" w:hint="eastAsia"/>
        </w:rPr>
        <w:t>2.作业布置要适量，坚决反对“机械重复”、“题海战术”。</w:t>
      </w:r>
    </w:p>
    <w:p w14:paraId="02962E9D" w14:textId="77777777" w:rsidR="00E65849" w:rsidRDefault="00000000">
      <w:pPr>
        <w:ind w:firstLine="420"/>
        <w:rPr>
          <w:rFonts w:ascii="宋体" w:eastAsia="宋体" w:hAnsi="宋体" w:cs="宋体"/>
        </w:rPr>
      </w:pPr>
      <w:r>
        <w:rPr>
          <w:rFonts w:ascii="宋体" w:eastAsia="宋体" w:hAnsi="宋体" w:cs="宋体" w:hint="eastAsia"/>
        </w:rPr>
        <w:t>3.作业要求要严格。严格要求学生保质保量按时完成作业。特别注意培养学生不断养成细心审题、书写工整，格式规范的良好习惯。字迹潦草，不符合要求的，要求重做。还要培养学生及时订正作业的好习惯。从七年级抓起，级级把关，抓出成效。</w:t>
      </w:r>
    </w:p>
    <w:p w14:paraId="5686FC33" w14:textId="77777777" w:rsidR="00E65849" w:rsidRDefault="00000000">
      <w:pPr>
        <w:ind w:firstLine="420"/>
        <w:outlineLvl w:val="3"/>
        <w:rPr>
          <w:rFonts w:ascii="宋体" w:eastAsia="宋体" w:hAnsi="宋体" w:cs="宋体"/>
          <w:b/>
          <w:bCs/>
        </w:rPr>
      </w:pPr>
      <w:bookmarkStart w:id="181" w:name="_Toc28702"/>
      <w:r>
        <w:rPr>
          <w:rFonts w:ascii="宋体" w:eastAsia="宋体" w:hAnsi="宋体" w:cs="宋体" w:hint="eastAsia"/>
          <w:b/>
          <w:bCs/>
        </w:rPr>
        <w:t>（二）教研组长、备课组长把关制度</w:t>
      </w:r>
      <w:bookmarkEnd w:id="181"/>
    </w:p>
    <w:p w14:paraId="13860F18" w14:textId="77777777" w:rsidR="00E65849" w:rsidRDefault="00000000">
      <w:pPr>
        <w:ind w:firstLine="420"/>
        <w:rPr>
          <w:rFonts w:ascii="宋体" w:eastAsia="宋体" w:hAnsi="宋体" w:cs="宋体"/>
        </w:rPr>
      </w:pPr>
      <w:r>
        <w:rPr>
          <w:rFonts w:ascii="宋体" w:eastAsia="宋体" w:hAnsi="宋体" w:cs="宋体" w:hint="eastAsia"/>
        </w:rPr>
        <w:t>在作业内容、数量、要求等方面，经过</w:t>
      </w:r>
      <w:proofErr w:type="gramStart"/>
      <w:r>
        <w:rPr>
          <w:rFonts w:ascii="宋体" w:eastAsia="宋体" w:hAnsi="宋体" w:cs="宋体" w:hint="eastAsia"/>
        </w:rPr>
        <w:t>备课组</w:t>
      </w:r>
      <w:proofErr w:type="gramEnd"/>
      <w:r>
        <w:rPr>
          <w:rFonts w:ascii="宋体" w:eastAsia="宋体" w:hAnsi="宋体" w:cs="宋体" w:hint="eastAsia"/>
        </w:rPr>
        <w:t>成员集体讨论，由备课组长及教研组长把关。防止组内成员在作业数量上的互相攀比，防止作业过多、过滥。</w:t>
      </w:r>
    </w:p>
    <w:p w14:paraId="18FDB8AE" w14:textId="77777777" w:rsidR="00E65849" w:rsidRDefault="00000000">
      <w:pPr>
        <w:ind w:firstLine="420"/>
        <w:outlineLvl w:val="3"/>
        <w:rPr>
          <w:rFonts w:ascii="宋体" w:eastAsia="宋体" w:hAnsi="宋体" w:cs="宋体"/>
          <w:b/>
          <w:bCs/>
        </w:rPr>
      </w:pPr>
      <w:bookmarkStart w:id="182" w:name="_Toc7771"/>
      <w:r>
        <w:rPr>
          <w:rFonts w:ascii="宋体" w:eastAsia="宋体" w:hAnsi="宋体" w:cs="宋体" w:hint="eastAsia"/>
          <w:b/>
          <w:bCs/>
        </w:rPr>
        <w:t>（三）作业批改制度</w:t>
      </w:r>
      <w:bookmarkEnd w:id="182"/>
    </w:p>
    <w:p w14:paraId="58A29E16" w14:textId="77777777" w:rsidR="00E65849" w:rsidRDefault="00000000">
      <w:pPr>
        <w:ind w:firstLine="420"/>
        <w:rPr>
          <w:rFonts w:ascii="宋体" w:eastAsia="宋体" w:hAnsi="宋体" w:cs="宋体"/>
        </w:rPr>
      </w:pPr>
      <w:r>
        <w:rPr>
          <w:rFonts w:ascii="宋体" w:eastAsia="宋体" w:hAnsi="宋体" w:cs="宋体" w:hint="eastAsia"/>
        </w:rPr>
        <w:t>1.作业必须及时全批全改，及时下发，反馈最迟在下节课前。对学生作业的重要问题要进行面批面改，并在教</w:t>
      </w:r>
      <w:proofErr w:type="gramStart"/>
      <w:r>
        <w:rPr>
          <w:rFonts w:ascii="宋体" w:eastAsia="宋体" w:hAnsi="宋体" w:cs="宋体" w:hint="eastAsia"/>
        </w:rPr>
        <w:t>后记录</w:t>
      </w:r>
      <w:proofErr w:type="gramEnd"/>
      <w:r>
        <w:rPr>
          <w:rFonts w:ascii="宋体" w:eastAsia="宋体" w:hAnsi="宋体" w:cs="宋体" w:hint="eastAsia"/>
        </w:rPr>
        <w:t>和作业批改记录中及时做好详细的摘记，对学生普遍存在的问题一旦出现，要在班上及时讲解并要求学生订正。对所批作业要给出等级或评分，提倡写鼓励性、启发性或提示性批语，要签批改时间。</w:t>
      </w:r>
    </w:p>
    <w:p w14:paraId="719798A4" w14:textId="77777777" w:rsidR="00E65849" w:rsidRDefault="00000000">
      <w:pPr>
        <w:ind w:firstLine="420"/>
        <w:rPr>
          <w:rFonts w:ascii="宋体" w:eastAsia="宋体" w:hAnsi="宋体" w:cs="宋体"/>
        </w:rPr>
      </w:pPr>
      <w:r>
        <w:rPr>
          <w:rFonts w:ascii="宋体" w:eastAsia="宋体" w:hAnsi="宋体" w:cs="宋体" w:hint="eastAsia"/>
        </w:rPr>
        <w:t>2.教师批改作业时要认真，做到符号清楚，字体端正明了。对于学生解答不完整、推理不严密或不规范的作业应以“？”示出，并圈出缺漏处；对作业中出现的错误，不能简单地打“×”了事，应在错处用“？”指出思维方法的出错处或直接给出错误原因。凡被打“？”的作业要订正，</w:t>
      </w:r>
      <w:proofErr w:type="gramStart"/>
      <w:r>
        <w:rPr>
          <w:rFonts w:ascii="宋体" w:eastAsia="宋体" w:hAnsi="宋体" w:cs="宋体" w:hint="eastAsia"/>
        </w:rPr>
        <w:t>且教师</w:t>
      </w:r>
      <w:proofErr w:type="gramEnd"/>
      <w:r>
        <w:rPr>
          <w:rFonts w:ascii="宋体" w:eastAsia="宋体" w:hAnsi="宋体" w:cs="宋体" w:hint="eastAsia"/>
        </w:rPr>
        <w:t>对订正作业也要同样认真批改。</w:t>
      </w:r>
    </w:p>
    <w:p w14:paraId="5FC7C5EF" w14:textId="77777777" w:rsidR="00E65849" w:rsidRDefault="00000000">
      <w:pPr>
        <w:ind w:firstLine="420"/>
        <w:rPr>
          <w:rFonts w:ascii="宋体" w:eastAsia="宋体" w:hAnsi="宋体" w:cs="宋体"/>
        </w:rPr>
      </w:pPr>
      <w:r>
        <w:rPr>
          <w:rFonts w:ascii="宋体" w:eastAsia="宋体" w:hAnsi="宋体" w:cs="宋体" w:hint="eastAsia"/>
        </w:rPr>
        <w:t>3.要重视作业的讲评。要对学生的作业全面了解、掌握典型、分析综合、及时评讲、查缺补漏。对于</w:t>
      </w:r>
      <w:proofErr w:type="gramStart"/>
      <w:r>
        <w:rPr>
          <w:rFonts w:ascii="宋体" w:eastAsia="宋体" w:hAnsi="宋体" w:cs="宋体" w:hint="eastAsia"/>
        </w:rPr>
        <w:t>学困生</w:t>
      </w:r>
      <w:proofErr w:type="gramEnd"/>
      <w:r>
        <w:rPr>
          <w:rFonts w:ascii="宋体" w:eastAsia="宋体" w:hAnsi="宋体" w:cs="宋体" w:hint="eastAsia"/>
        </w:rPr>
        <w:t>，要热情帮助，耐心指导。</w:t>
      </w:r>
    </w:p>
    <w:p w14:paraId="0E01537E" w14:textId="77777777" w:rsidR="00E65849" w:rsidRDefault="00000000">
      <w:pPr>
        <w:ind w:firstLine="420"/>
        <w:rPr>
          <w:rFonts w:ascii="宋体" w:eastAsia="宋体" w:hAnsi="宋体" w:cs="宋体"/>
        </w:rPr>
      </w:pPr>
      <w:r>
        <w:rPr>
          <w:rFonts w:ascii="宋体" w:eastAsia="宋体" w:hAnsi="宋体" w:cs="宋体" w:hint="eastAsia"/>
        </w:rPr>
        <w:t>4.建立优秀作业表扬奖励制度。每学期每班起码要有两次优秀作业展评。学期结束，各班要对作业做得较好的同学给予表扬，以激励学生的学习积极性。</w:t>
      </w:r>
    </w:p>
    <w:p w14:paraId="63ECD14D" w14:textId="77777777" w:rsidR="00E65849" w:rsidRDefault="00000000">
      <w:pPr>
        <w:ind w:firstLine="420"/>
        <w:outlineLvl w:val="3"/>
        <w:rPr>
          <w:rFonts w:ascii="宋体" w:eastAsia="宋体" w:hAnsi="宋体" w:cs="宋体"/>
          <w:b/>
          <w:bCs/>
        </w:rPr>
      </w:pPr>
      <w:bookmarkStart w:id="183" w:name="_Toc8307"/>
      <w:r>
        <w:rPr>
          <w:rFonts w:ascii="宋体" w:eastAsia="宋体" w:hAnsi="宋体" w:cs="宋体" w:hint="eastAsia"/>
          <w:b/>
          <w:bCs/>
        </w:rPr>
        <w:t>（四）作业二次批改制度</w:t>
      </w:r>
      <w:bookmarkEnd w:id="183"/>
    </w:p>
    <w:p w14:paraId="0F267096" w14:textId="77777777" w:rsidR="00E65849" w:rsidRDefault="00000000">
      <w:pPr>
        <w:ind w:firstLine="420"/>
        <w:rPr>
          <w:rFonts w:ascii="宋体" w:eastAsia="宋体" w:hAnsi="宋体" w:cs="宋体"/>
        </w:rPr>
      </w:pPr>
      <w:r>
        <w:rPr>
          <w:rFonts w:ascii="宋体" w:eastAsia="宋体" w:hAnsi="宋体" w:cs="宋体" w:hint="eastAsia"/>
        </w:rPr>
        <w:t>作业做到有必做，做必改，错必纠，做好批改记录，要求学生做下次作业之前必须将第一次作业的错误认真纠正，教师进行第二次批改。</w:t>
      </w:r>
    </w:p>
    <w:p w14:paraId="50B9D666" w14:textId="77777777" w:rsidR="00E65849" w:rsidRDefault="00000000">
      <w:pPr>
        <w:ind w:firstLine="420"/>
        <w:outlineLvl w:val="3"/>
        <w:rPr>
          <w:rFonts w:ascii="宋体" w:eastAsia="宋体" w:hAnsi="宋体" w:cs="宋体"/>
          <w:b/>
          <w:bCs/>
        </w:rPr>
      </w:pPr>
      <w:bookmarkStart w:id="184" w:name="_Toc15216"/>
      <w:r>
        <w:rPr>
          <w:rFonts w:ascii="宋体" w:eastAsia="宋体" w:hAnsi="宋体" w:cs="宋体" w:hint="eastAsia"/>
          <w:b/>
          <w:bCs/>
        </w:rPr>
        <w:t>（五）学校检查反馈制度</w:t>
      </w:r>
      <w:bookmarkEnd w:id="184"/>
    </w:p>
    <w:p w14:paraId="0462F1D5" w14:textId="77777777" w:rsidR="00E65849" w:rsidRDefault="00000000">
      <w:pPr>
        <w:ind w:firstLine="420"/>
        <w:rPr>
          <w:rFonts w:ascii="宋体" w:eastAsia="宋体" w:hAnsi="宋体" w:cs="宋体"/>
        </w:rPr>
      </w:pPr>
      <w:r>
        <w:rPr>
          <w:rFonts w:ascii="宋体" w:eastAsia="宋体" w:hAnsi="宋体" w:cs="宋体" w:hint="eastAsia"/>
        </w:rPr>
        <w:t>1.学校建立作业批改的检查制度，加强对作业的常规检查，对检查反映出的问题，及时反馈给教研组、</w:t>
      </w:r>
      <w:proofErr w:type="gramStart"/>
      <w:r>
        <w:rPr>
          <w:rFonts w:ascii="宋体" w:eastAsia="宋体" w:hAnsi="宋体" w:cs="宋体" w:hint="eastAsia"/>
        </w:rPr>
        <w:t>备课组</w:t>
      </w:r>
      <w:proofErr w:type="gramEnd"/>
      <w:r>
        <w:rPr>
          <w:rFonts w:ascii="宋体" w:eastAsia="宋体" w:hAnsi="宋体" w:cs="宋体" w:hint="eastAsia"/>
        </w:rPr>
        <w:t>和任课教师，以期做好调整。</w:t>
      </w:r>
    </w:p>
    <w:p w14:paraId="62E425A2" w14:textId="77777777" w:rsidR="00E65849" w:rsidRDefault="00000000">
      <w:pPr>
        <w:ind w:firstLine="420"/>
        <w:rPr>
          <w:rFonts w:ascii="宋体" w:eastAsia="宋体" w:hAnsi="宋体" w:cs="宋体"/>
        </w:rPr>
      </w:pPr>
      <w:r>
        <w:rPr>
          <w:rFonts w:ascii="宋体" w:eastAsia="宋体" w:hAnsi="宋体" w:cs="宋体" w:hint="eastAsia"/>
        </w:rPr>
        <w:t>2.教导处负责组织每学期检查两次，时间为期中和期末统考前。每月不定期检查一次，并将结果反馈给任课教师，对存在问题的教师限期整改。</w:t>
      </w:r>
    </w:p>
    <w:p w14:paraId="6584ACF6" w14:textId="77777777" w:rsidR="00E65849" w:rsidRDefault="00000000">
      <w:pPr>
        <w:ind w:firstLine="420"/>
        <w:rPr>
          <w:rFonts w:ascii="宋体" w:eastAsia="宋体" w:hAnsi="宋体" w:cs="宋体"/>
        </w:rPr>
      </w:pPr>
      <w:r>
        <w:rPr>
          <w:rFonts w:ascii="宋体" w:eastAsia="宋体" w:hAnsi="宋体" w:cs="宋体" w:hint="eastAsia"/>
        </w:rPr>
        <w:t>3.教研组长负责对本组教师平时批改作业的监控查评，同时协助教导处对教师的批改进行不定期的抽检。</w:t>
      </w:r>
    </w:p>
    <w:p w14:paraId="2DEC55E6" w14:textId="77777777" w:rsidR="00E65849" w:rsidRDefault="00E65849">
      <w:pPr>
        <w:rPr>
          <w:rFonts w:ascii="宋体" w:eastAsia="宋体" w:hAnsi="宋体" w:cs="宋体"/>
        </w:rPr>
      </w:pPr>
    </w:p>
    <w:p w14:paraId="5EA82E0C" w14:textId="77777777" w:rsidR="00E65849" w:rsidRDefault="00000000">
      <w:pPr>
        <w:jc w:val="right"/>
        <w:rPr>
          <w:rFonts w:ascii="宋体" w:eastAsia="宋体" w:hAnsi="宋体" w:cs="宋体"/>
        </w:rPr>
      </w:pPr>
      <w:r>
        <w:rPr>
          <w:rFonts w:ascii="宋体" w:eastAsia="宋体" w:hAnsi="宋体" w:cs="宋体" w:hint="eastAsia"/>
        </w:rPr>
        <w:t>2020年10月</w:t>
      </w:r>
    </w:p>
    <w:p w14:paraId="74FB65DC" w14:textId="77777777" w:rsidR="00E65849" w:rsidRDefault="00000000">
      <w:pPr>
        <w:rPr>
          <w:rFonts w:ascii="宋体" w:eastAsia="宋体" w:hAnsi="宋体" w:cs="宋体"/>
        </w:rPr>
      </w:pPr>
      <w:r>
        <w:rPr>
          <w:rFonts w:ascii="宋体" w:eastAsia="宋体" w:hAnsi="宋体" w:cs="宋体" w:hint="eastAsia"/>
        </w:rPr>
        <w:br w:type="page"/>
      </w:r>
    </w:p>
    <w:p w14:paraId="6B7FB184" w14:textId="77777777" w:rsidR="00E65849" w:rsidRDefault="00000000">
      <w:pPr>
        <w:pStyle w:val="3"/>
        <w:rPr>
          <w:rFonts w:ascii="宋体" w:hAnsi="宋体" w:cs="宋体"/>
        </w:rPr>
      </w:pPr>
      <w:bookmarkStart w:id="185" w:name="_Toc28569"/>
      <w:r>
        <w:rPr>
          <w:rFonts w:hint="eastAsia"/>
        </w:rPr>
        <w:lastRenderedPageBreak/>
        <w:t>五十、学生辅导管理制度</w:t>
      </w:r>
      <w:bookmarkEnd w:id="185"/>
    </w:p>
    <w:p w14:paraId="1CC9F3E4" w14:textId="77777777" w:rsidR="00E65849" w:rsidRDefault="00000000">
      <w:pPr>
        <w:ind w:firstLine="420"/>
        <w:rPr>
          <w:rFonts w:ascii="宋体" w:eastAsia="宋体" w:hAnsi="宋体" w:cs="宋体"/>
        </w:rPr>
      </w:pPr>
      <w:r>
        <w:rPr>
          <w:rFonts w:ascii="宋体" w:eastAsia="宋体" w:hAnsi="宋体" w:cs="宋体" w:hint="eastAsia"/>
        </w:rPr>
        <w:t>1.根据学生的学习基础，学习兴趣特点进行分层推进、分类指导，教师在教学上注意大多数的同时，做好培优、补差工作。</w:t>
      </w:r>
    </w:p>
    <w:p w14:paraId="0A9E2AB4" w14:textId="77777777" w:rsidR="00E65849" w:rsidRDefault="00000000">
      <w:pPr>
        <w:ind w:firstLine="420"/>
        <w:rPr>
          <w:rFonts w:ascii="宋体" w:eastAsia="宋体" w:hAnsi="宋体" w:cs="宋体"/>
        </w:rPr>
      </w:pPr>
      <w:r>
        <w:rPr>
          <w:rFonts w:ascii="宋体" w:eastAsia="宋体" w:hAnsi="宋体" w:cs="宋体" w:hint="eastAsia"/>
        </w:rPr>
        <w:t>2.课外辅导采取下班答疑、集中辅导和个别辅导等形式进行，但不得以课外辅导代替课堂教学，更不能进行课内损失课外补习等活动。</w:t>
      </w:r>
    </w:p>
    <w:p w14:paraId="70D8E9B2" w14:textId="77777777" w:rsidR="00E65849" w:rsidRDefault="00000000">
      <w:pPr>
        <w:ind w:firstLine="420"/>
        <w:rPr>
          <w:rFonts w:ascii="宋体" w:eastAsia="宋体" w:hAnsi="宋体" w:cs="宋体"/>
        </w:rPr>
      </w:pPr>
      <w:r>
        <w:rPr>
          <w:rFonts w:ascii="宋体" w:eastAsia="宋体" w:hAnsi="宋体" w:cs="宋体" w:hint="eastAsia"/>
        </w:rPr>
        <w:t>3.对于成绩突出、学有余力并有一定潜能的学生，应在全面发展的基础上，指导他们掌握正确的学习方法，培养独立钻研能力，充分发挥他们的特长。</w:t>
      </w:r>
    </w:p>
    <w:p w14:paraId="4C8A353E" w14:textId="77777777" w:rsidR="00E65849" w:rsidRDefault="00000000">
      <w:pPr>
        <w:ind w:firstLine="420"/>
        <w:rPr>
          <w:rFonts w:ascii="宋体" w:eastAsia="宋体" w:hAnsi="宋体" w:cs="宋体"/>
        </w:rPr>
      </w:pPr>
      <w:r>
        <w:rPr>
          <w:rFonts w:ascii="宋体" w:eastAsia="宋体" w:hAnsi="宋体" w:cs="宋体" w:hint="eastAsia"/>
        </w:rPr>
        <w:t>4.凡国家、省市规定的学科竞赛活动要积极鼓励并认真组织学生参加，采取措施有计划地举办“学科竞赛讲座”，对参赛学生加以辅导、培训。培优补差讲座要做到计划、人员、时间、内容四落实，并将计划安排报教务处，确保讲座有成效，竞赛出成绩，后进生有提高。</w:t>
      </w:r>
    </w:p>
    <w:p w14:paraId="6D2974CC" w14:textId="77777777" w:rsidR="00E65849" w:rsidRDefault="00000000">
      <w:pPr>
        <w:ind w:firstLine="420"/>
        <w:rPr>
          <w:rFonts w:ascii="宋体" w:eastAsia="宋体" w:hAnsi="宋体" w:cs="宋体"/>
        </w:rPr>
      </w:pPr>
      <w:r>
        <w:rPr>
          <w:rFonts w:ascii="宋体" w:eastAsia="宋体" w:hAnsi="宋体" w:cs="宋体" w:hint="eastAsia"/>
        </w:rPr>
        <w:t>5.对学科竞赛中的获奖者要张榜公布（网上和纸质），给予奖励与表彰。对获奖学生的辅导教师，学校将按有关规定给予适当奖励。</w:t>
      </w:r>
    </w:p>
    <w:p w14:paraId="6A7297D0" w14:textId="77777777" w:rsidR="00E65849" w:rsidRDefault="00000000">
      <w:pPr>
        <w:rPr>
          <w:rFonts w:ascii="宋体" w:eastAsia="宋体" w:hAnsi="宋体" w:cs="宋体"/>
        </w:rPr>
      </w:pPr>
      <w:r>
        <w:rPr>
          <w:rFonts w:ascii="宋体" w:eastAsia="宋体" w:hAnsi="宋体" w:cs="宋体" w:hint="eastAsia"/>
        </w:rPr>
        <w:br w:type="page"/>
      </w:r>
    </w:p>
    <w:p w14:paraId="4937015F" w14:textId="77777777" w:rsidR="00E65849" w:rsidRDefault="00000000">
      <w:pPr>
        <w:pStyle w:val="3"/>
        <w:rPr>
          <w:rFonts w:ascii="宋体" w:hAnsi="宋体" w:cs="宋体"/>
        </w:rPr>
      </w:pPr>
      <w:bookmarkStart w:id="186" w:name="_Toc18671"/>
      <w:r>
        <w:rPr>
          <w:rFonts w:hint="eastAsia"/>
        </w:rPr>
        <w:lastRenderedPageBreak/>
        <w:t>五十一、“早到早学，书声琅琅”的若干规定</w:t>
      </w:r>
      <w:bookmarkEnd w:id="186"/>
    </w:p>
    <w:p w14:paraId="5E3C682F" w14:textId="77777777" w:rsidR="00E65849" w:rsidRDefault="00000000">
      <w:pPr>
        <w:ind w:firstLine="420"/>
        <w:outlineLvl w:val="3"/>
        <w:rPr>
          <w:rFonts w:ascii="宋体" w:eastAsia="宋体" w:hAnsi="宋体" w:cs="宋体"/>
          <w:b/>
          <w:bCs/>
        </w:rPr>
      </w:pPr>
      <w:bookmarkStart w:id="187" w:name="_Toc3050"/>
      <w:r>
        <w:rPr>
          <w:rFonts w:ascii="宋体" w:eastAsia="宋体" w:hAnsi="宋体" w:cs="宋体" w:hint="eastAsia"/>
          <w:b/>
          <w:bCs/>
        </w:rPr>
        <w:t>（一）早到早学</w:t>
      </w:r>
      <w:bookmarkEnd w:id="187"/>
    </w:p>
    <w:p w14:paraId="4E75C8A3" w14:textId="77777777" w:rsidR="00E65849" w:rsidRDefault="00000000">
      <w:pPr>
        <w:ind w:firstLine="420"/>
        <w:rPr>
          <w:rFonts w:ascii="宋体" w:eastAsia="宋体" w:hAnsi="宋体" w:cs="宋体"/>
        </w:rPr>
      </w:pPr>
      <w:r>
        <w:rPr>
          <w:rFonts w:ascii="宋体" w:eastAsia="宋体" w:hAnsi="宋体" w:cs="宋体" w:hint="eastAsia"/>
        </w:rPr>
        <w:t>1.学生到校后（住校生早餐后），即进入自己班教室，按班主任要求，在不影响他人的前提下迅速交完作业，随即在自己的座位坐下，拿出书本，静心开始阅读或朗读。提倡领读员带读。</w:t>
      </w:r>
    </w:p>
    <w:p w14:paraId="179EEED5" w14:textId="77777777" w:rsidR="00E65849" w:rsidRDefault="00000000">
      <w:pPr>
        <w:ind w:firstLine="420"/>
        <w:rPr>
          <w:rFonts w:ascii="宋体" w:eastAsia="宋体" w:hAnsi="宋体" w:cs="宋体"/>
        </w:rPr>
      </w:pPr>
      <w:r>
        <w:rPr>
          <w:rFonts w:ascii="宋体" w:eastAsia="宋体" w:hAnsi="宋体" w:cs="宋体" w:hint="eastAsia"/>
        </w:rPr>
        <w:t>2.班主任老师7:20前到班，督促、指导学生早到早学。直到语文、英语老师7:30到班辅导为止。</w:t>
      </w:r>
    </w:p>
    <w:p w14:paraId="473D1E25" w14:textId="77777777" w:rsidR="00E65849" w:rsidRDefault="00000000">
      <w:pPr>
        <w:ind w:firstLine="420"/>
        <w:rPr>
          <w:rFonts w:ascii="宋体" w:eastAsia="宋体" w:hAnsi="宋体" w:cs="宋体"/>
        </w:rPr>
      </w:pPr>
      <w:r>
        <w:rPr>
          <w:rFonts w:ascii="宋体" w:eastAsia="宋体" w:hAnsi="宋体" w:cs="宋体" w:hint="eastAsia"/>
        </w:rPr>
        <w:t>3.早到早学在班主任指导下，由各班学习委员组织落实考勤和纪律等。</w:t>
      </w:r>
    </w:p>
    <w:p w14:paraId="0EBA5733" w14:textId="77777777" w:rsidR="00E65849" w:rsidRDefault="00000000">
      <w:pPr>
        <w:ind w:firstLine="420"/>
        <w:outlineLvl w:val="3"/>
        <w:rPr>
          <w:rFonts w:ascii="宋体" w:eastAsia="宋体" w:hAnsi="宋体" w:cs="宋体"/>
          <w:b/>
          <w:bCs/>
        </w:rPr>
      </w:pPr>
      <w:bookmarkStart w:id="188" w:name="_Toc1206"/>
      <w:r>
        <w:rPr>
          <w:rFonts w:ascii="宋体" w:eastAsia="宋体" w:hAnsi="宋体" w:cs="宋体" w:hint="eastAsia"/>
          <w:b/>
          <w:bCs/>
        </w:rPr>
        <w:t>（二）书声琅琅</w:t>
      </w:r>
      <w:bookmarkEnd w:id="188"/>
    </w:p>
    <w:p w14:paraId="1DAFE645" w14:textId="77777777" w:rsidR="00E65849" w:rsidRDefault="00000000">
      <w:pPr>
        <w:ind w:firstLine="420"/>
        <w:rPr>
          <w:rFonts w:ascii="宋体" w:eastAsia="宋体" w:hAnsi="宋体" w:cs="宋体"/>
        </w:rPr>
      </w:pPr>
      <w:r>
        <w:rPr>
          <w:rFonts w:ascii="宋体" w:eastAsia="宋体" w:hAnsi="宋体" w:cs="宋体" w:hint="eastAsia"/>
        </w:rPr>
        <w:t>1.早读安排：原则上，星期一为自由安排，可安排</w:t>
      </w:r>
      <w:proofErr w:type="gramStart"/>
      <w:r>
        <w:rPr>
          <w:rFonts w:ascii="宋体" w:eastAsia="宋体" w:hAnsi="宋体" w:cs="宋体" w:hint="eastAsia"/>
        </w:rPr>
        <w:t>读科学</w:t>
      </w:r>
      <w:proofErr w:type="gramEnd"/>
      <w:r>
        <w:rPr>
          <w:rFonts w:ascii="宋体" w:eastAsia="宋体" w:hAnsi="宋体" w:cs="宋体" w:hint="eastAsia"/>
        </w:rPr>
        <w:t>或社会，如初三可读生物；星期二、星期四为英语早读；星期三、星期五为语文早读（兄弟班交叉进行，班主任、科任老师也可根据早读需要进行调换）。</w:t>
      </w:r>
    </w:p>
    <w:p w14:paraId="00219506" w14:textId="77777777" w:rsidR="00E65849" w:rsidRDefault="00000000">
      <w:pPr>
        <w:ind w:firstLine="420"/>
        <w:rPr>
          <w:rFonts w:ascii="宋体" w:eastAsia="宋体" w:hAnsi="宋体" w:cs="宋体"/>
        </w:rPr>
      </w:pPr>
      <w:r>
        <w:rPr>
          <w:rFonts w:ascii="宋体" w:eastAsia="宋体" w:hAnsi="宋体" w:cs="宋体" w:hint="eastAsia"/>
        </w:rPr>
        <w:t>2.学科老师要明确早读任务，前一天放学前，相关学科教师需把次日早读任务、要求等交由科代表第二天早读课前写于黑板上。</w:t>
      </w:r>
    </w:p>
    <w:p w14:paraId="235EC440" w14:textId="77777777" w:rsidR="00E65849" w:rsidRDefault="00000000">
      <w:pPr>
        <w:ind w:firstLine="420"/>
        <w:rPr>
          <w:rFonts w:ascii="宋体" w:eastAsia="宋体" w:hAnsi="宋体" w:cs="宋体"/>
        </w:rPr>
      </w:pPr>
      <w:r>
        <w:rPr>
          <w:rFonts w:ascii="宋体" w:eastAsia="宋体" w:hAnsi="宋体" w:cs="宋体" w:hint="eastAsia"/>
        </w:rPr>
        <w:t>3.各班可选4-6名领读生轮流领读。领读生的条件是语音语调必须标准、声音洪亮、有一定的组织管理能力。领读生对领读内容要提前预习，不预习不能领读。其他学生必须服从领读员的管理。</w:t>
      </w:r>
    </w:p>
    <w:p w14:paraId="059B8028" w14:textId="77777777" w:rsidR="00E65849" w:rsidRDefault="00000000">
      <w:pPr>
        <w:ind w:firstLine="420"/>
        <w:rPr>
          <w:rFonts w:ascii="宋体" w:eastAsia="宋体" w:hAnsi="宋体" w:cs="宋体"/>
        </w:rPr>
      </w:pPr>
      <w:r>
        <w:rPr>
          <w:rFonts w:ascii="宋体" w:eastAsia="宋体" w:hAnsi="宋体" w:cs="宋体" w:hint="eastAsia"/>
        </w:rPr>
        <w:t>4.语文、英语等老师7：30分进班级组织学生早读，可采取带读、集体读、自由读，分组读等形式开展有效早读。早读后进行必要的检测、讲解。</w:t>
      </w:r>
    </w:p>
    <w:p w14:paraId="3990232C" w14:textId="77777777" w:rsidR="00E65849" w:rsidRDefault="00000000">
      <w:pPr>
        <w:ind w:firstLine="420"/>
        <w:rPr>
          <w:rFonts w:ascii="宋体" w:eastAsia="宋体" w:hAnsi="宋体" w:cs="宋体"/>
        </w:rPr>
      </w:pPr>
      <w:r>
        <w:rPr>
          <w:rFonts w:ascii="宋体" w:eastAsia="宋体" w:hAnsi="宋体" w:cs="宋体" w:hint="eastAsia"/>
        </w:rPr>
        <w:t>5.学生早读时要做到手持课本，坐姿端正，精神饱满；声音响亮，感情投入。真正做到书声琅琅、读书氛围浓郁。</w:t>
      </w:r>
    </w:p>
    <w:p w14:paraId="69A22201" w14:textId="77777777" w:rsidR="00E65849" w:rsidRDefault="00000000">
      <w:pPr>
        <w:ind w:firstLine="420"/>
        <w:outlineLvl w:val="3"/>
        <w:rPr>
          <w:rFonts w:ascii="宋体" w:eastAsia="宋体" w:hAnsi="宋体" w:cs="宋体"/>
          <w:b/>
          <w:bCs/>
        </w:rPr>
      </w:pPr>
      <w:bookmarkStart w:id="189" w:name="_Toc2315"/>
      <w:r>
        <w:rPr>
          <w:rFonts w:ascii="宋体" w:eastAsia="宋体" w:hAnsi="宋体" w:cs="宋体" w:hint="eastAsia"/>
          <w:b/>
          <w:bCs/>
        </w:rPr>
        <w:t>（三）纪律要求</w:t>
      </w:r>
      <w:bookmarkEnd w:id="189"/>
    </w:p>
    <w:p w14:paraId="0BFF6419" w14:textId="77777777" w:rsidR="00E65849" w:rsidRDefault="00000000">
      <w:pPr>
        <w:ind w:firstLine="420"/>
        <w:rPr>
          <w:rFonts w:ascii="宋体" w:eastAsia="宋体" w:hAnsi="宋体" w:cs="宋体"/>
        </w:rPr>
      </w:pPr>
      <w:r>
        <w:rPr>
          <w:rFonts w:ascii="宋体" w:eastAsia="宋体" w:hAnsi="宋体" w:cs="宋体" w:hint="eastAsia"/>
        </w:rPr>
        <w:t>1.学生不在教室外逗留、不在教室里闲聊或随意走动。</w:t>
      </w:r>
    </w:p>
    <w:p w14:paraId="5FAFBD7D" w14:textId="77777777" w:rsidR="00E65849" w:rsidRDefault="00000000">
      <w:pPr>
        <w:ind w:firstLine="420"/>
        <w:rPr>
          <w:rFonts w:ascii="宋体" w:eastAsia="宋体" w:hAnsi="宋体" w:cs="宋体"/>
        </w:rPr>
      </w:pPr>
      <w:r>
        <w:rPr>
          <w:rFonts w:ascii="宋体" w:eastAsia="宋体" w:hAnsi="宋体" w:cs="宋体" w:hint="eastAsia"/>
        </w:rPr>
        <w:t>2.相关学科老师要准时到位，自始至终跟班指导早读，不做与早读无关的事情，如：不随意外出走动、不接听手机等。</w:t>
      </w:r>
    </w:p>
    <w:p w14:paraId="74055D44" w14:textId="77777777" w:rsidR="00E65849" w:rsidRDefault="00000000">
      <w:pPr>
        <w:ind w:firstLine="420"/>
        <w:rPr>
          <w:rFonts w:ascii="宋体" w:eastAsia="宋体" w:hAnsi="宋体" w:cs="宋体"/>
        </w:rPr>
      </w:pPr>
      <w:r>
        <w:rPr>
          <w:rFonts w:ascii="宋体" w:eastAsia="宋体" w:hAnsi="宋体" w:cs="宋体" w:hint="eastAsia"/>
        </w:rPr>
        <w:t>3.正式早读开始后，一般不得写作业、交作业，无特殊情况不得离开座位。</w:t>
      </w:r>
    </w:p>
    <w:p w14:paraId="0CD7F962" w14:textId="77777777" w:rsidR="00E65849" w:rsidRDefault="00000000">
      <w:pPr>
        <w:ind w:firstLine="420"/>
        <w:rPr>
          <w:rFonts w:ascii="宋体" w:eastAsia="宋体" w:hAnsi="宋体" w:cs="宋体"/>
        </w:rPr>
      </w:pPr>
      <w:r>
        <w:rPr>
          <w:rFonts w:ascii="宋体" w:eastAsia="宋体" w:hAnsi="宋体" w:cs="宋体" w:hint="eastAsia"/>
        </w:rPr>
        <w:t>学校将对“早到早学、书声琅琅”情况作为常规检查的重要内容，纳入教师、学生和班级考核的依据。</w:t>
      </w:r>
    </w:p>
    <w:p w14:paraId="5486EBDC" w14:textId="77777777" w:rsidR="00E65849" w:rsidRDefault="00E65849">
      <w:pPr>
        <w:rPr>
          <w:rFonts w:ascii="宋体" w:eastAsia="宋体" w:hAnsi="宋体" w:cs="宋体"/>
        </w:rPr>
      </w:pPr>
    </w:p>
    <w:p w14:paraId="571326CB" w14:textId="77777777" w:rsidR="00E65849" w:rsidRDefault="00E65849">
      <w:pPr>
        <w:rPr>
          <w:rFonts w:ascii="宋体" w:eastAsia="宋体" w:hAnsi="宋体" w:cs="宋体"/>
        </w:rPr>
      </w:pPr>
    </w:p>
    <w:p w14:paraId="14C42BB7" w14:textId="77777777" w:rsidR="00E65849" w:rsidRDefault="00E65849">
      <w:pPr>
        <w:rPr>
          <w:rFonts w:ascii="宋体" w:eastAsia="宋体" w:hAnsi="宋体" w:cs="宋体"/>
        </w:rPr>
      </w:pPr>
    </w:p>
    <w:p w14:paraId="44CDC985" w14:textId="77777777" w:rsidR="00E65849" w:rsidRDefault="00E65849">
      <w:pPr>
        <w:rPr>
          <w:rFonts w:ascii="宋体" w:eastAsia="宋体" w:hAnsi="宋体" w:cs="宋体"/>
        </w:rPr>
      </w:pPr>
    </w:p>
    <w:p w14:paraId="25B8DC71" w14:textId="77777777" w:rsidR="00E65849" w:rsidRDefault="00E65849">
      <w:pPr>
        <w:rPr>
          <w:rFonts w:ascii="宋体" w:eastAsia="宋体" w:hAnsi="宋体" w:cs="宋体"/>
        </w:rPr>
      </w:pPr>
    </w:p>
    <w:p w14:paraId="3FEDAED2" w14:textId="77777777" w:rsidR="00E65849" w:rsidRDefault="00E65849">
      <w:pPr>
        <w:rPr>
          <w:rFonts w:ascii="宋体" w:eastAsia="宋体" w:hAnsi="宋体" w:cs="宋体"/>
        </w:rPr>
      </w:pPr>
    </w:p>
    <w:p w14:paraId="1C588AFA" w14:textId="77777777" w:rsidR="00E65849" w:rsidRDefault="00E65849">
      <w:pPr>
        <w:rPr>
          <w:rFonts w:ascii="宋体" w:eastAsia="宋体" w:hAnsi="宋体" w:cs="宋体"/>
        </w:rPr>
      </w:pPr>
    </w:p>
    <w:p w14:paraId="0BD866C0" w14:textId="77777777" w:rsidR="00E65849" w:rsidRDefault="00E65849">
      <w:pPr>
        <w:rPr>
          <w:rFonts w:ascii="宋体" w:eastAsia="宋体" w:hAnsi="宋体" w:cs="宋体"/>
        </w:rPr>
      </w:pPr>
    </w:p>
    <w:p w14:paraId="07EA83A2" w14:textId="77777777" w:rsidR="00E65849" w:rsidRDefault="00000000">
      <w:r>
        <w:rPr>
          <w:rFonts w:hint="eastAsia"/>
        </w:rPr>
        <w:br w:type="page"/>
      </w:r>
    </w:p>
    <w:p w14:paraId="4AC893F3" w14:textId="77777777" w:rsidR="00E65849" w:rsidRDefault="00000000">
      <w:pPr>
        <w:pStyle w:val="3"/>
      </w:pPr>
      <w:bookmarkStart w:id="190" w:name="_Toc21516"/>
      <w:r>
        <w:rPr>
          <w:rFonts w:hint="eastAsia"/>
        </w:rPr>
        <w:lastRenderedPageBreak/>
        <w:t>五十二、分配生推荐工作实施办法（待定）</w:t>
      </w:r>
      <w:bookmarkEnd w:id="190"/>
    </w:p>
    <w:p w14:paraId="0BE0B0AA" w14:textId="77777777" w:rsidR="00E65849" w:rsidRDefault="00000000">
      <w:pPr>
        <w:outlineLvl w:val="3"/>
        <w:rPr>
          <w:rFonts w:ascii="宋体" w:eastAsia="宋体" w:hAnsi="宋体" w:cs="宋体"/>
          <w:b/>
          <w:bCs/>
        </w:rPr>
      </w:pPr>
      <w:bookmarkStart w:id="191" w:name="_Toc15998"/>
      <w:r>
        <w:rPr>
          <w:rFonts w:ascii="宋体" w:eastAsia="宋体" w:hAnsi="宋体" w:cs="宋体" w:hint="eastAsia"/>
          <w:b/>
          <w:bCs/>
        </w:rPr>
        <w:t>（一）分配生工作领导小组</w:t>
      </w:r>
      <w:bookmarkEnd w:id="191"/>
    </w:p>
    <w:p w14:paraId="45E62600" w14:textId="77777777" w:rsidR="00E65849" w:rsidRDefault="00000000">
      <w:pPr>
        <w:ind w:firstLine="420"/>
        <w:rPr>
          <w:rFonts w:ascii="宋体" w:eastAsia="宋体" w:hAnsi="宋体" w:cs="宋体"/>
        </w:rPr>
      </w:pPr>
      <w:r>
        <w:rPr>
          <w:rFonts w:ascii="宋体" w:eastAsia="宋体" w:hAnsi="宋体" w:cs="宋体" w:hint="eastAsia"/>
        </w:rPr>
        <w:t>组</w:t>
      </w:r>
      <w:r>
        <w:rPr>
          <w:rFonts w:ascii="宋体" w:eastAsia="宋体" w:hAnsi="宋体" w:cs="宋体" w:hint="eastAsia"/>
        </w:rPr>
        <w:tab/>
        <w:t>长：校</w:t>
      </w:r>
      <w:r>
        <w:rPr>
          <w:rFonts w:ascii="宋体" w:eastAsia="宋体" w:hAnsi="宋体" w:cs="宋体" w:hint="eastAsia"/>
        </w:rPr>
        <w:tab/>
        <w:t>长</w:t>
      </w:r>
    </w:p>
    <w:p w14:paraId="294CA957" w14:textId="77777777" w:rsidR="00E65849" w:rsidRDefault="00000000">
      <w:pPr>
        <w:ind w:firstLine="420"/>
        <w:rPr>
          <w:rFonts w:ascii="宋体" w:eastAsia="宋体" w:hAnsi="宋体" w:cs="宋体"/>
        </w:rPr>
      </w:pPr>
      <w:r>
        <w:rPr>
          <w:rFonts w:ascii="宋体" w:eastAsia="宋体" w:hAnsi="宋体" w:cs="宋体" w:hint="eastAsia"/>
        </w:rPr>
        <w:t>副组长：副校长</w:t>
      </w:r>
    </w:p>
    <w:p w14:paraId="7D093230" w14:textId="77777777" w:rsidR="00E65849" w:rsidRDefault="00000000">
      <w:pPr>
        <w:ind w:firstLine="420"/>
        <w:rPr>
          <w:rFonts w:ascii="宋体" w:eastAsia="宋体" w:hAnsi="宋体" w:cs="宋体"/>
        </w:rPr>
      </w:pPr>
      <w:r>
        <w:rPr>
          <w:rFonts w:ascii="宋体" w:eastAsia="宋体" w:hAnsi="宋体" w:cs="宋体" w:hint="eastAsia"/>
        </w:rPr>
        <w:t>组</w:t>
      </w:r>
      <w:r>
        <w:rPr>
          <w:rFonts w:ascii="宋体" w:eastAsia="宋体" w:hAnsi="宋体" w:cs="宋体" w:hint="eastAsia"/>
        </w:rPr>
        <w:tab/>
        <w:t>员：教导主任</w:t>
      </w:r>
      <w:r>
        <w:rPr>
          <w:rFonts w:ascii="宋体" w:eastAsia="宋体" w:hAnsi="宋体" w:cs="宋体" w:hint="eastAsia"/>
        </w:rPr>
        <w:tab/>
        <w:t>德育主任</w:t>
      </w:r>
      <w:r>
        <w:rPr>
          <w:rFonts w:ascii="宋体" w:eastAsia="宋体" w:hAnsi="宋体" w:cs="宋体" w:hint="eastAsia"/>
        </w:rPr>
        <w:tab/>
        <w:t>年级组长</w:t>
      </w:r>
      <w:r>
        <w:rPr>
          <w:rFonts w:ascii="宋体" w:eastAsia="宋体" w:hAnsi="宋体" w:cs="宋体" w:hint="eastAsia"/>
        </w:rPr>
        <w:tab/>
        <w:t>各班主任</w:t>
      </w:r>
    </w:p>
    <w:p w14:paraId="64D7557E" w14:textId="77777777" w:rsidR="00E65849" w:rsidRDefault="00000000">
      <w:pPr>
        <w:outlineLvl w:val="3"/>
        <w:rPr>
          <w:rFonts w:ascii="宋体" w:eastAsia="宋体" w:hAnsi="宋体" w:cs="宋体"/>
          <w:b/>
          <w:bCs/>
        </w:rPr>
      </w:pPr>
      <w:bookmarkStart w:id="192" w:name="_Toc25207"/>
      <w:r>
        <w:rPr>
          <w:rFonts w:ascii="宋体" w:eastAsia="宋体" w:hAnsi="宋体" w:cs="宋体" w:hint="eastAsia"/>
          <w:b/>
          <w:bCs/>
        </w:rPr>
        <w:t>（二）分配生工作监督小组</w:t>
      </w:r>
      <w:bookmarkEnd w:id="192"/>
    </w:p>
    <w:p w14:paraId="33F7BEEE" w14:textId="77777777" w:rsidR="00E65849" w:rsidRDefault="00000000">
      <w:pPr>
        <w:ind w:firstLine="420"/>
        <w:rPr>
          <w:rFonts w:ascii="宋体" w:eastAsia="宋体" w:hAnsi="宋体" w:cs="宋体"/>
        </w:rPr>
      </w:pPr>
      <w:r>
        <w:rPr>
          <w:rFonts w:ascii="宋体" w:eastAsia="宋体" w:hAnsi="宋体" w:cs="宋体" w:hint="eastAsia"/>
        </w:rPr>
        <w:t>组长：部分年级老师</w:t>
      </w:r>
    </w:p>
    <w:p w14:paraId="4264897A" w14:textId="77777777" w:rsidR="00E65849" w:rsidRDefault="00000000">
      <w:pPr>
        <w:ind w:firstLine="420"/>
        <w:rPr>
          <w:rFonts w:ascii="宋体" w:eastAsia="宋体" w:hAnsi="宋体" w:cs="宋体"/>
        </w:rPr>
      </w:pPr>
      <w:r>
        <w:rPr>
          <w:rFonts w:ascii="宋体" w:eastAsia="宋体" w:hAnsi="宋体" w:cs="宋体" w:hint="eastAsia"/>
        </w:rPr>
        <w:t>组员：部分年级老师</w:t>
      </w:r>
    </w:p>
    <w:p w14:paraId="25FADF12" w14:textId="77777777" w:rsidR="00E65849" w:rsidRDefault="00000000">
      <w:pPr>
        <w:outlineLvl w:val="3"/>
        <w:rPr>
          <w:rFonts w:ascii="宋体" w:eastAsia="宋体" w:hAnsi="宋体" w:cs="宋体"/>
          <w:b/>
          <w:bCs/>
        </w:rPr>
      </w:pPr>
      <w:bookmarkStart w:id="193" w:name="_Toc15248"/>
      <w:r>
        <w:rPr>
          <w:rFonts w:ascii="宋体" w:eastAsia="宋体" w:hAnsi="宋体" w:cs="宋体" w:hint="eastAsia"/>
          <w:b/>
          <w:bCs/>
        </w:rPr>
        <w:t>（三）分配预选生条件</w:t>
      </w:r>
      <w:bookmarkEnd w:id="193"/>
    </w:p>
    <w:p w14:paraId="244C6F89" w14:textId="77777777" w:rsidR="00E65849" w:rsidRDefault="00000000">
      <w:pPr>
        <w:ind w:firstLine="420"/>
        <w:rPr>
          <w:rFonts w:ascii="宋体" w:eastAsia="宋体" w:hAnsi="宋体" w:cs="宋体"/>
        </w:rPr>
      </w:pPr>
      <w:r>
        <w:rPr>
          <w:rFonts w:ascii="宋体" w:eastAsia="宋体" w:hAnsi="宋体" w:cs="宋体" w:hint="eastAsia"/>
        </w:rPr>
        <w:t>1.热爱祖国，自觉遵守《中学生日常行为规范》和《中学生守则》，初三学年操行评定良好及以上，具有</w:t>
      </w:r>
      <w:proofErr w:type="gramStart"/>
      <w:r>
        <w:rPr>
          <w:rFonts w:ascii="宋体" w:eastAsia="宋体" w:hAnsi="宋体" w:cs="宋体" w:hint="eastAsia"/>
        </w:rPr>
        <w:t>杭州市弘益中学</w:t>
      </w:r>
      <w:proofErr w:type="gramEnd"/>
      <w:r>
        <w:rPr>
          <w:rFonts w:ascii="宋体" w:eastAsia="宋体" w:hAnsi="宋体" w:cs="宋体" w:hint="eastAsia"/>
        </w:rPr>
        <w:t>在册学籍号并在</w:t>
      </w:r>
      <w:proofErr w:type="gramStart"/>
      <w:r>
        <w:rPr>
          <w:rFonts w:ascii="宋体" w:eastAsia="宋体" w:hAnsi="宋体" w:cs="宋体" w:hint="eastAsia"/>
        </w:rPr>
        <w:t>杭州市弘益中学</w:t>
      </w:r>
      <w:proofErr w:type="gramEnd"/>
      <w:r>
        <w:rPr>
          <w:rFonts w:ascii="宋体" w:eastAsia="宋体" w:hAnsi="宋体" w:cs="宋体" w:hint="eastAsia"/>
        </w:rPr>
        <w:t>连续就读六个学期的应届毕业班学生。</w:t>
      </w:r>
    </w:p>
    <w:p w14:paraId="235FA4E0" w14:textId="77777777" w:rsidR="00E65849" w:rsidRDefault="00000000">
      <w:pPr>
        <w:ind w:firstLine="420"/>
        <w:rPr>
          <w:rFonts w:ascii="宋体" w:eastAsia="宋体" w:hAnsi="宋体" w:cs="宋体"/>
        </w:rPr>
      </w:pPr>
      <w:r>
        <w:rPr>
          <w:rFonts w:ascii="宋体" w:eastAsia="宋体" w:hAnsi="宋体" w:cs="宋体" w:hint="eastAsia"/>
        </w:rPr>
        <w:t>2.学习成绩优异，综合能力强，有一定特长，具有良好的心理素质和身体素质，初三综合素质等级评定全部合格且其中获得优秀（A等）项数3项及以上，初中毕业生实验操作考查合格。初中三年受过校级处分的学生，一律不参加分配生预选。</w:t>
      </w:r>
    </w:p>
    <w:p w14:paraId="2744F181" w14:textId="77777777" w:rsidR="00E65849" w:rsidRDefault="00000000">
      <w:pPr>
        <w:ind w:firstLine="420"/>
        <w:rPr>
          <w:rFonts w:ascii="宋体" w:eastAsia="宋体" w:hAnsi="宋体" w:cs="宋体"/>
        </w:rPr>
      </w:pPr>
      <w:r>
        <w:rPr>
          <w:rFonts w:ascii="宋体" w:eastAsia="宋体" w:hAnsi="宋体" w:cs="宋体" w:hint="eastAsia"/>
        </w:rPr>
        <w:t>3.坚持综合评价，择优推荐原则。对符合分配生基本条件的学生，采用综合评分的方法，即将学业成绩和综合素质评价进行综合评分。按照杭州市教育局的规定：分配生综合评分中学业成绩所占权重不得低于95%，德育、体育、艺术、科技等方面的综合素质评价所占权重不高于5%。</w:t>
      </w:r>
    </w:p>
    <w:p w14:paraId="1AF1AA52" w14:textId="77777777" w:rsidR="00E65849" w:rsidRDefault="00000000">
      <w:pPr>
        <w:ind w:firstLine="420"/>
        <w:rPr>
          <w:rFonts w:ascii="宋体" w:eastAsia="宋体" w:hAnsi="宋体" w:cs="宋体"/>
        </w:rPr>
      </w:pPr>
      <w:r>
        <w:rPr>
          <w:rFonts w:ascii="宋体" w:eastAsia="宋体" w:hAnsi="宋体" w:cs="宋体" w:hint="eastAsia"/>
        </w:rPr>
        <w:t>4.学业成绩计分办法如下：按照初一平均成绩的20%、初二平均成绩的30%、初三平均成绩的50%的比例计算得出分配预选生的学业成绩得分。具体为：</w:t>
      </w:r>
    </w:p>
    <w:p w14:paraId="441FD811" w14:textId="77777777" w:rsidR="00E65849" w:rsidRDefault="00000000">
      <w:pPr>
        <w:ind w:firstLine="420"/>
        <w:rPr>
          <w:rFonts w:ascii="宋体" w:eastAsia="宋体" w:hAnsi="宋体" w:cs="宋体"/>
        </w:rPr>
      </w:pPr>
      <w:r>
        <w:rPr>
          <w:rFonts w:ascii="宋体" w:eastAsia="宋体" w:hAnsi="宋体" w:cs="宋体" w:hint="eastAsia"/>
        </w:rPr>
        <w:t>（1）按照初一（上）期末统测、初一（下）期末统测时语文、数学、英语、科学共4个学科的考试平均成绩的20%计分；</w:t>
      </w:r>
    </w:p>
    <w:p w14:paraId="14B0DA92" w14:textId="77777777" w:rsidR="00E65849" w:rsidRDefault="00000000">
      <w:pPr>
        <w:ind w:firstLine="420"/>
        <w:rPr>
          <w:rFonts w:ascii="宋体" w:eastAsia="宋体" w:hAnsi="宋体" w:cs="宋体"/>
        </w:rPr>
      </w:pPr>
      <w:r>
        <w:rPr>
          <w:rFonts w:ascii="宋体" w:eastAsia="宋体" w:hAnsi="宋体" w:cs="宋体" w:hint="eastAsia"/>
        </w:rPr>
        <w:t>（2）按照初二（上）期末统测、初二（下）期末统测时语文、数学、英语、科学、</w:t>
      </w:r>
      <w:proofErr w:type="gramStart"/>
      <w:r>
        <w:rPr>
          <w:rFonts w:ascii="宋体" w:eastAsia="宋体" w:hAnsi="宋体" w:cs="宋体" w:hint="eastAsia"/>
        </w:rPr>
        <w:t>思品历史</w:t>
      </w:r>
      <w:proofErr w:type="gramEnd"/>
      <w:r>
        <w:rPr>
          <w:rFonts w:ascii="宋体" w:eastAsia="宋体" w:hAnsi="宋体" w:cs="宋体" w:hint="eastAsia"/>
        </w:rPr>
        <w:t>与社会（</w:t>
      </w:r>
      <w:proofErr w:type="gramStart"/>
      <w:r>
        <w:rPr>
          <w:rFonts w:ascii="宋体" w:eastAsia="宋体" w:hAnsi="宋体" w:cs="宋体" w:hint="eastAsia"/>
        </w:rPr>
        <w:t>思品历史</w:t>
      </w:r>
      <w:proofErr w:type="gramEnd"/>
      <w:r>
        <w:rPr>
          <w:rFonts w:ascii="宋体" w:eastAsia="宋体" w:hAnsi="宋体" w:cs="宋体" w:hint="eastAsia"/>
        </w:rPr>
        <w:t>与社会按卷面得分的50%记分）共5个学科的考试平均成绩的30%计分；</w:t>
      </w:r>
    </w:p>
    <w:p w14:paraId="5FBDD713" w14:textId="77777777" w:rsidR="00E65849" w:rsidRDefault="00000000">
      <w:pPr>
        <w:ind w:firstLine="420"/>
        <w:rPr>
          <w:rFonts w:ascii="宋体" w:eastAsia="宋体" w:hAnsi="宋体" w:cs="宋体"/>
        </w:rPr>
      </w:pPr>
      <w:r>
        <w:rPr>
          <w:rFonts w:ascii="宋体" w:eastAsia="宋体" w:hAnsi="宋体" w:cs="宋体" w:hint="eastAsia"/>
        </w:rPr>
        <w:t>（3）按照初三（上）期末统测和初三（下）</w:t>
      </w:r>
      <w:proofErr w:type="gramStart"/>
      <w:r>
        <w:rPr>
          <w:rFonts w:ascii="宋体" w:eastAsia="宋体" w:hAnsi="宋体" w:cs="宋体" w:hint="eastAsia"/>
        </w:rPr>
        <w:t>区统测时</w:t>
      </w:r>
      <w:proofErr w:type="gramEnd"/>
      <w:r>
        <w:rPr>
          <w:rFonts w:ascii="宋体" w:eastAsia="宋体" w:hAnsi="宋体" w:cs="宋体" w:hint="eastAsia"/>
        </w:rPr>
        <w:t>语文、数学、英语、科学、</w:t>
      </w:r>
      <w:proofErr w:type="gramStart"/>
      <w:r>
        <w:rPr>
          <w:rFonts w:ascii="宋体" w:eastAsia="宋体" w:hAnsi="宋体" w:cs="宋体" w:hint="eastAsia"/>
        </w:rPr>
        <w:t>思品历史</w:t>
      </w:r>
      <w:proofErr w:type="gramEnd"/>
      <w:r>
        <w:rPr>
          <w:rFonts w:ascii="宋体" w:eastAsia="宋体" w:hAnsi="宋体" w:cs="宋体" w:hint="eastAsia"/>
        </w:rPr>
        <w:t>与社会（</w:t>
      </w:r>
      <w:proofErr w:type="gramStart"/>
      <w:r>
        <w:rPr>
          <w:rFonts w:ascii="宋体" w:eastAsia="宋体" w:hAnsi="宋体" w:cs="宋体" w:hint="eastAsia"/>
        </w:rPr>
        <w:t>思品历史</w:t>
      </w:r>
      <w:proofErr w:type="gramEnd"/>
      <w:r>
        <w:rPr>
          <w:rFonts w:ascii="宋体" w:eastAsia="宋体" w:hAnsi="宋体" w:cs="宋体" w:hint="eastAsia"/>
        </w:rPr>
        <w:t>与社会按卷面得分的50%记分）共5个学科的考试平均成绩的50%计分。</w:t>
      </w:r>
    </w:p>
    <w:p w14:paraId="10F0CB0C" w14:textId="77777777" w:rsidR="00E65849" w:rsidRDefault="00000000">
      <w:pPr>
        <w:ind w:firstLine="420"/>
        <w:rPr>
          <w:rFonts w:ascii="宋体" w:eastAsia="宋体" w:hAnsi="宋体" w:cs="宋体"/>
        </w:rPr>
      </w:pPr>
      <w:r>
        <w:rPr>
          <w:rFonts w:ascii="宋体" w:eastAsia="宋体" w:hAnsi="宋体" w:cs="宋体" w:hint="eastAsia"/>
        </w:rPr>
        <w:t>5.取得如下荣誉者，给予加分：</w:t>
      </w:r>
    </w:p>
    <w:p w14:paraId="00AA485B" w14:textId="77777777" w:rsidR="00E65849" w:rsidRDefault="00000000">
      <w:pPr>
        <w:ind w:firstLine="420"/>
        <w:rPr>
          <w:rFonts w:ascii="宋体" w:eastAsia="宋体" w:hAnsi="宋体" w:cs="宋体"/>
        </w:rPr>
      </w:pPr>
      <w:r>
        <w:rPr>
          <w:rFonts w:ascii="宋体" w:eastAsia="宋体" w:hAnsi="宋体" w:cs="宋体" w:hint="eastAsia"/>
        </w:rPr>
        <w:t>（1）获得综合性荣誉称号（三年累计计算，同一学期同类以最高奖项计算）</w:t>
      </w:r>
    </w:p>
    <w:tbl>
      <w:tblPr>
        <w:tblStyle w:val="TableNormal"/>
        <w:tblpPr w:leftFromText="180" w:rightFromText="180" w:vertAnchor="text" w:horzAnchor="page" w:tblpX="2954" w:tblpY="58"/>
        <w:tblOverlap w:val="never"/>
        <w:tblW w:w="0" w:type="auto"/>
        <w:tblInd w:w="0" w:type="dxa"/>
        <w:tblLayout w:type="fixed"/>
        <w:tblLook w:val="04A0" w:firstRow="1" w:lastRow="0" w:firstColumn="1" w:lastColumn="0" w:noHBand="0" w:noVBand="1"/>
      </w:tblPr>
      <w:tblGrid>
        <w:gridCol w:w="561"/>
        <w:gridCol w:w="1880"/>
        <w:gridCol w:w="573"/>
        <w:gridCol w:w="997"/>
        <w:gridCol w:w="682"/>
        <w:gridCol w:w="717"/>
        <w:gridCol w:w="1111"/>
      </w:tblGrid>
      <w:tr w:rsidR="00E65849" w14:paraId="6A7373CE" w14:textId="77777777">
        <w:trPr>
          <w:trHeight w:hRule="exact" w:val="677"/>
        </w:trPr>
        <w:tc>
          <w:tcPr>
            <w:tcW w:w="561" w:type="dxa"/>
            <w:tcBorders>
              <w:top w:val="single" w:sz="8" w:space="0" w:color="231F20"/>
              <w:left w:val="single" w:sz="8" w:space="0" w:color="231F20"/>
              <w:bottom w:val="single" w:sz="6" w:space="0" w:color="231F20"/>
              <w:right w:val="single" w:sz="6" w:space="0" w:color="231F20"/>
            </w:tcBorders>
          </w:tcPr>
          <w:p w14:paraId="1FA678FE" w14:textId="77777777" w:rsidR="00E65849" w:rsidRDefault="00E65849">
            <w:pPr>
              <w:pStyle w:val="TableParagraph"/>
              <w:spacing w:before="9"/>
              <w:rPr>
                <w:rFonts w:ascii="方正书宋简体" w:eastAsia="方正书宋简体" w:hAnsi="方正书宋简体" w:cs="方正书宋简体"/>
                <w:sz w:val="11"/>
                <w:szCs w:val="11"/>
              </w:rPr>
            </w:pPr>
          </w:p>
          <w:p w14:paraId="507C6903" w14:textId="77777777" w:rsidR="00E65849" w:rsidRDefault="00000000">
            <w:pPr>
              <w:pStyle w:val="TableParagraph"/>
              <w:ind w:left="9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序号</w:t>
            </w:r>
          </w:p>
        </w:tc>
        <w:tc>
          <w:tcPr>
            <w:tcW w:w="1880" w:type="dxa"/>
            <w:tcBorders>
              <w:top w:val="single" w:sz="8" w:space="0" w:color="231F20"/>
              <w:left w:val="single" w:sz="6" w:space="0" w:color="231F20"/>
              <w:bottom w:val="single" w:sz="6" w:space="0" w:color="231F20"/>
              <w:right w:val="single" w:sz="6" w:space="0" w:color="231F20"/>
            </w:tcBorders>
          </w:tcPr>
          <w:p w14:paraId="4FD57B08" w14:textId="77777777" w:rsidR="00E65849" w:rsidRDefault="00000000">
            <w:pPr>
              <w:pStyle w:val="TableParagraph"/>
              <w:spacing w:line="240" w:lineRule="exact"/>
              <w:ind w:right="1358"/>
              <w:rPr>
                <w:rFonts w:ascii="方正书宋简体" w:eastAsia="方正书宋简体" w:hAnsi="方正书宋简体" w:cs="方正书宋简体"/>
                <w:sz w:val="18"/>
                <w:szCs w:val="18"/>
              </w:rPr>
            </w:pPr>
            <w:r>
              <w:rPr>
                <w:rFonts w:ascii="方正书宋简体" w:eastAsia="方正书宋简体" w:hAnsi="方正书宋简体" w:cs="方正书宋简体" w:hint="eastAsia"/>
                <w:sz w:val="18"/>
                <w:szCs w:val="18"/>
              </w:rPr>
              <w:t>级别奖项</w:t>
            </w:r>
          </w:p>
        </w:tc>
        <w:tc>
          <w:tcPr>
            <w:tcW w:w="573" w:type="dxa"/>
            <w:tcBorders>
              <w:top w:val="single" w:sz="8" w:space="0" w:color="231F20"/>
              <w:left w:val="single" w:sz="6" w:space="0" w:color="231F20"/>
              <w:bottom w:val="single" w:sz="6" w:space="0" w:color="231F20"/>
              <w:right w:val="single" w:sz="6" w:space="0" w:color="231F20"/>
            </w:tcBorders>
          </w:tcPr>
          <w:p w14:paraId="4BDDC975" w14:textId="77777777" w:rsidR="00E65849" w:rsidRDefault="00E65849">
            <w:pPr>
              <w:pStyle w:val="TableParagraph"/>
              <w:spacing w:before="9"/>
              <w:rPr>
                <w:rFonts w:ascii="方正书宋简体" w:eastAsia="方正书宋简体" w:hAnsi="方正书宋简体" w:cs="方正书宋简体"/>
                <w:sz w:val="11"/>
                <w:szCs w:val="11"/>
              </w:rPr>
            </w:pPr>
          </w:p>
          <w:p w14:paraId="16866865" w14:textId="77777777" w:rsidR="00E65849" w:rsidRDefault="00000000">
            <w:pPr>
              <w:pStyle w:val="TableParagraph"/>
              <w:ind w:left="98"/>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校级</w:t>
            </w:r>
          </w:p>
        </w:tc>
        <w:tc>
          <w:tcPr>
            <w:tcW w:w="997" w:type="dxa"/>
            <w:tcBorders>
              <w:top w:val="single" w:sz="8" w:space="0" w:color="231F20"/>
              <w:left w:val="single" w:sz="6" w:space="0" w:color="231F20"/>
              <w:bottom w:val="single" w:sz="6" w:space="0" w:color="231F20"/>
              <w:right w:val="single" w:sz="6" w:space="0" w:color="231F20"/>
            </w:tcBorders>
          </w:tcPr>
          <w:p w14:paraId="3D5FAAD5" w14:textId="77777777" w:rsidR="00E65849" w:rsidRDefault="00E65849">
            <w:pPr>
              <w:pStyle w:val="TableParagraph"/>
              <w:spacing w:before="9"/>
              <w:rPr>
                <w:rFonts w:ascii="方正书宋简体" w:eastAsia="方正书宋简体" w:hAnsi="方正书宋简体" w:cs="方正书宋简体"/>
                <w:sz w:val="11"/>
                <w:szCs w:val="11"/>
              </w:rPr>
            </w:pPr>
          </w:p>
          <w:p w14:paraId="1A297371" w14:textId="77777777" w:rsidR="00E65849" w:rsidRDefault="00000000">
            <w:pPr>
              <w:pStyle w:val="TableParagraph"/>
              <w:ind w:left="220"/>
              <w:rPr>
                <w:rFonts w:ascii="方正书宋简体" w:eastAsia="方正书宋简体" w:hAnsi="方正书宋简体" w:cs="方正书宋简体"/>
                <w:sz w:val="18"/>
                <w:szCs w:val="18"/>
              </w:rPr>
            </w:pPr>
            <w:proofErr w:type="gramStart"/>
            <w:r>
              <w:rPr>
                <w:rFonts w:ascii="方正书宋简体" w:eastAsia="方正书宋简体" w:hAnsi="方正书宋简体" w:cs="方正书宋简体"/>
                <w:color w:val="231F20"/>
                <w:sz w:val="18"/>
                <w:szCs w:val="18"/>
              </w:rPr>
              <w:t>城区级</w:t>
            </w:r>
            <w:proofErr w:type="gramEnd"/>
          </w:p>
        </w:tc>
        <w:tc>
          <w:tcPr>
            <w:tcW w:w="682" w:type="dxa"/>
            <w:tcBorders>
              <w:top w:val="single" w:sz="8" w:space="0" w:color="231F20"/>
              <w:left w:val="single" w:sz="6" w:space="0" w:color="231F20"/>
              <w:bottom w:val="single" w:sz="6" w:space="0" w:color="231F20"/>
              <w:right w:val="single" w:sz="6" w:space="0" w:color="231F20"/>
            </w:tcBorders>
          </w:tcPr>
          <w:p w14:paraId="433E6328" w14:textId="77777777" w:rsidR="00E65849" w:rsidRDefault="00E65849">
            <w:pPr>
              <w:pStyle w:val="TableParagraph"/>
              <w:spacing w:before="9"/>
              <w:rPr>
                <w:rFonts w:ascii="方正书宋简体" w:eastAsia="方正书宋简体" w:hAnsi="方正书宋简体" w:cs="方正书宋简体"/>
                <w:sz w:val="11"/>
                <w:szCs w:val="11"/>
              </w:rPr>
            </w:pPr>
          </w:p>
          <w:p w14:paraId="4B6EDCB5" w14:textId="77777777" w:rsidR="00E65849" w:rsidRDefault="00000000">
            <w:pPr>
              <w:pStyle w:val="TableParagraph"/>
              <w:ind w:left="131"/>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市级</w:t>
            </w:r>
          </w:p>
        </w:tc>
        <w:tc>
          <w:tcPr>
            <w:tcW w:w="717" w:type="dxa"/>
            <w:tcBorders>
              <w:top w:val="single" w:sz="8" w:space="0" w:color="231F20"/>
              <w:left w:val="single" w:sz="6" w:space="0" w:color="231F20"/>
              <w:bottom w:val="single" w:sz="6" w:space="0" w:color="231F20"/>
              <w:right w:val="single" w:sz="6" w:space="0" w:color="231F20"/>
            </w:tcBorders>
          </w:tcPr>
          <w:p w14:paraId="7715EA29" w14:textId="77777777" w:rsidR="00E65849" w:rsidRDefault="00000000">
            <w:pPr>
              <w:pStyle w:val="TableParagraph"/>
              <w:spacing w:before="81" w:line="240" w:lineRule="exact"/>
              <w:ind w:left="171" w:right="80" w:hanging="9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省级及以上</w:t>
            </w:r>
          </w:p>
        </w:tc>
        <w:tc>
          <w:tcPr>
            <w:tcW w:w="1111" w:type="dxa"/>
            <w:tcBorders>
              <w:top w:val="single" w:sz="8" w:space="0" w:color="231F20"/>
              <w:left w:val="single" w:sz="6" w:space="0" w:color="231F20"/>
              <w:bottom w:val="single" w:sz="6" w:space="0" w:color="231F20"/>
              <w:right w:val="single" w:sz="8" w:space="0" w:color="231F20"/>
            </w:tcBorders>
          </w:tcPr>
          <w:p w14:paraId="1EC52201" w14:textId="77777777" w:rsidR="00E65849" w:rsidRDefault="00E65849">
            <w:pPr>
              <w:pStyle w:val="TableParagraph"/>
              <w:spacing w:before="9"/>
              <w:rPr>
                <w:rFonts w:ascii="方正书宋简体" w:eastAsia="方正书宋简体" w:hAnsi="方正书宋简体" w:cs="方正书宋简体"/>
                <w:sz w:val="11"/>
                <w:szCs w:val="11"/>
              </w:rPr>
            </w:pPr>
          </w:p>
          <w:p w14:paraId="0BB644A0" w14:textId="77777777" w:rsidR="00E65849" w:rsidRDefault="00000000">
            <w:pPr>
              <w:pStyle w:val="TableParagraph"/>
              <w:ind w:left="2"/>
              <w:jc w:val="center"/>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备注</w:t>
            </w:r>
          </w:p>
        </w:tc>
      </w:tr>
      <w:tr w:rsidR="00E65849" w14:paraId="692F09FE" w14:textId="77777777">
        <w:trPr>
          <w:trHeight w:hRule="exact" w:val="266"/>
        </w:trPr>
        <w:tc>
          <w:tcPr>
            <w:tcW w:w="561" w:type="dxa"/>
            <w:vMerge w:val="restart"/>
            <w:tcBorders>
              <w:top w:val="single" w:sz="6" w:space="0" w:color="231F20"/>
              <w:left w:val="single" w:sz="8" w:space="0" w:color="231F20"/>
              <w:right w:val="single" w:sz="6" w:space="0" w:color="231F20"/>
            </w:tcBorders>
          </w:tcPr>
          <w:p w14:paraId="6A2EA330" w14:textId="77777777" w:rsidR="00E65849" w:rsidRDefault="00E65849">
            <w:pPr>
              <w:pStyle w:val="TableParagraph"/>
              <w:rPr>
                <w:rFonts w:ascii="方正书宋简体" w:eastAsia="方正书宋简体" w:hAnsi="方正书宋简体" w:cs="方正书宋简体"/>
                <w:sz w:val="18"/>
                <w:szCs w:val="18"/>
              </w:rPr>
            </w:pPr>
          </w:p>
          <w:p w14:paraId="1A376439" w14:textId="77777777" w:rsidR="00E65849" w:rsidRDefault="00E65849">
            <w:pPr>
              <w:pStyle w:val="TableParagraph"/>
              <w:spacing w:before="9"/>
              <w:rPr>
                <w:rFonts w:ascii="方正书宋简体" w:eastAsia="方正书宋简体" w:hAnsi="方正书宋简体" w:cs="方正书宋简体"/>
                <w:sz w:val="11"/>
                <w:szCs w:val="11"/>
              </w:rPr>
            </w:pPr>
          </w:p>
          <w:p w14:paraId="5A0C94E1" w14:textId="77777777" w:rsidR="00E65849" w:rsidRDefault="00000000">
            <w:pPr>
              <w:pStyle w:val="TableParagraph"/>
              <w:jc w:val="center"/>
              <w:rPr>
                <w:rFonts w:ascii="方正书宋简体" w:eastAsia="方正书宋简体" w:hAnsi="方正书宋简体" w:cs="方正书宋简体"/>
                <w:sz w:val="18"/>
                <w:szCs w:val="18"/>
              </w:rPr>
            </w:pPr>
            <w:r>
              <w:rPr>
                <w:rFonts w:ascii="方正书宋简体"/>
                <w:color w:val="231F20"/>
                <w:sz w:val="18"/>
              </w:rPr>
              <w:t>1</w:t>
            </w:r>
          </w:p>
        </w:tc>
        <w:tc>
          <w:tcPr>
            <w:tcW w:w="1880" w:type="dxa"/>
            <w:tcBorders>
              <w:top w:val="single" w:sz="6" w:space="0" w:color="231F20"/>
              <w:left w:val="single" w:sz="6" w:space="0" w:color="231F20"/>
              <w:bottom w:val="nil"/>
              <w:right w:val="single" w:sz="6" w:space="0" w:color="231F20"/>
            </w:tcBorders>
          </w:tcPr>
          <w:p w14:paraId="2FB86217" w14:textId="77777777" w:rsidR="00E65849" w:rsidRDefault="00000000">
            <w:pPr>
              <w:pStyle w:val="TableParagraph"/>
              <w:spacing w:line="235" w:lineRule="exact"/>
              <w:ind w:left="100"/>
              <w:rPr>
                <w:rFonts w:ascii="方正书宋简体" w:eastAsia="方正书宋简体" w:hAnsi="方正书宋简体" w:cs="方正书宋简体"/>
                <w:sz w:val="18"/>
                <w:szCs w:val="18"/>
              </w:rPr>
            </w:pPr>
            <w:proofErr w:type="gramStart"/>
            <w:r>
              <w:rPr>
                <w:rFonts w:ascii="方正书宋简体" w:eastAsia="方正书宋简体" w:hAnsi="方正书宋简体" w:cs="方正书宋简体"/>
                <w:color w:val="231F20"/>
                <w:spacing w:val="5"/>
                <w:sz w:val="18"/>
                <w:szCs w:val="18"/>
              </w:rPr>
              <w:t>弘益之</w:t>
            </w:r>
            <w:proofErr w:type="gramEnd"/>
            <w:r>
              <w:rPr>
                <w:rFonts w:ascii="方正书宋简体" w:eastAsia="方正书宋简体" w:hAnsi="方正书宋简体" w:cs="方正书宋简体"/>
                <w:color w:val="231F20"/>
                <w:spacing w:val="5"/>
                <w:sz w:val="18"/>
                <w:szCs w:val="18"/>
              </w:rPr>
              <w:t>星（同一学期</w:t>
            </w:r>
          </w:p>
        </w:tc>
        <w:tc>
          <w:tcPr>
            <w:tcW w:w="573" w:type="dxa"/>
            <w:vMerge w:val="restart"/>
            <w:tcBorders>
              <w:top w:val="single" w:sz="6" w:space="0" w:color="231F20"/>
              <w:left w:val="single" w:sz="6" w:space="0" w:color="231F20"/>
              <w:right w:val="single" w:sz="6" w:space="0" w:color="231F20"/>
            </w:tcBorders>
          </w:tcPr>
          <w:p w14:paraId="4F97EAD7" w14:textId="77777777" w:rsidR="00E65849" w:rsidRDefault="00E65849">
            <w:pPr>
              <w:pStyle w:val="TableParagraph"/>
              <w:rPr>
                <w:rFonts w:ascii="方正书宋简体" w:eastAsia="方正书宋简体" w:hAnsi="方正书宋简体" w:cs="方正书宋简体"/>
                <w:sz w:val="18"/>
                <w:szCs w:val="18"/>
              </w:rPr>
            </w:pPr>
          </w:p>
          <w:p w14:paraId="121915D2" w14:textId="77777777" w:rsidR="00E65849" w:rsidRDefault="00E65849">
            <w:pPr>
              <w:pStyle w:val="TableParagraph"/>
              <w:spacing w:before="9"/>
              <w:rPr>
                <w:rFonts w:ascii="方正书宋简体" w:eastAsia="方正书宋简体" w:hAnsi="方正书宋简体" w:cs="方正书宋简体"/>
                <w:sz w:val="11"/>
                <w:szCs w:val="11"/>
              </w:rPr>
            </w:pPr>
          </w:p>
          <w:p w14:paraId="6766D95A" w14:textId="77777777" w:rsidR="00E65849" w:rsidRDefault="00000000">
            <w:pPr>
              <w:pStyle w:val="TableParagraph"/>
              <w:ind w:left="167"/>
              <w:rPr>
                <w:rFonts w:ascii="方正书宋简体" w:eastAsia="方正书宋简体" w:hAnsi="方正书宋简体" w:cs="方正书宋简体"/>
                <w:sz w:val="18"/>
                <w:szCs w:val="18"/>
              </w:rPr>
            </w:pPr>
            <w:r>
              <w:rPr>
                <w:rFonts w:ascii="方正书宋简体"/>
                <w:color w:val="231F20"/>
                <w:sz w:val="18"/>
              </w:rPr>
              <w:t>1.5</w:t>
            </w:r>
          </w:p>
        </w:tc>
        <w:tc>
          <w:tcPr>
            <w:tcW w:w="997" w:type="dxa"/>
            <w:vMerge w:val="restart"/>
            <w:tcBorders>
              <w:top w:val="single" w:sz="6" w:space="0" w:color="231F20"/>
              <w:left w:val="single" w:sz="6" w:space="0" w:color="231F20"/>
              <w:right w:val="single" w:sz="6" w:space="0" w:color="231F20"/>
            </w:tcBorders>
          </w:tcPr>
          <w:p w14:paraId="6FAD3725" w14:textId="77777777" w:rsidR="00E65849" w:rsidRDefault="00E65849">
            <w:pPr>
              <w:pStyle w:val="TableParagraph"/>
              <w:rPr>
                <w:rFonts w:ascii="方正书宋简体" w:eastAsia="方正书宋简体" w:hAnsi="方正书宋简体" w:cs="方正书宋简体"/>
                <w:sz w:val="18"/>
                <w:szCs w:val="18"/>
              </w:rPr>
            </w:pPr>
          </w:p>
          <w:p w14:paraId="63298465" w14:textId="77777777" w:rsidR="00E65849" w:rsidRDefault="00E65849">
            <w:pPr>
              <w:pStyle w:val="TableParagraph"/>
              <w:spacing w:before="9"/>
              <w:rPr>
                <w:rFonts w:ascii="方正书宋简体" w:eastAsia="方正书宋简体" w:hAnsi="方正书宋简体" w:cs="方正书宋简体"/>
                <w:sz w:val="11"/>
                <w:szCs w:val="11"/>
              </w:rPr>
            </w:pPr>
          </w:p>
          <w:p w14:paraId="4AC8FD91" w14:textId="77777777" w:rsidR="00E65849" w:rsidRDefault="00000000">
            <w:pPr>
              <w:pStyle w:val="TableParagraph"/>
              <w:ind w:left="31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w:t>
            </w:r>
          </w:p>
        </w:tc>
        <w:tc>
          <w:tcPr>
            <w:tcW w:w="682" w:type="dxa"/>
            <w:vMerge w:val="restart"/>
            <w:tcBorders>
              <w:top w:val="single" w:sz="6" w:space="0" w:color="231F20"/>
              <w:left w:val="single" w:sz="6" w:space="0" w:color="231F20"/>
              <w:right w:val="single" w:sz="6" w:space="0" w:color="231F20"/>
            </w:tcBorders>
          </w:tcPr>
          <w:p w14:paraId="1BB48C94" w14:textId="77777777" w:rsidR="00E65849" w:rsidRDefault="00E65849">
            <w:pPr>
              <w:pStyle w:val="TableParagraph"/>
              <w:rPr>
                <w:rFonts w:ascii="方正书宋简体" w:eastAsia="方正书宋简体" w:hAnsi="方正书宋简体" w:cs="方正书宋简体"/>
                <w:sz w:val="18"/>
                <w:szCs w:val="18"/>
              </w:rPr>
            </w:pPr>
          </w:p>
          <w:p w14:paraId="7881C8A1" w14:textId="77777777" w:rsidR="00E65849" w:rsidRDefault="00E65849">
            <w:pPr>
              <w:pStyle w:val="TableParagraph"/>
              <w:spacing w:before="9"/>
              <w:rPr>
                <w:rFonts w:ascii="方正书宋简体" w:eastAsia="方正书宋简体" w:hAnsi="方正书宋简体" w:cs="方正书宋简体"/>
                <w:sz w:val="11"/>
                <w:szCs w:val="11"/>
              </w:rPr>
            </w:pPr>
          </w:p>
          <w:p w14:paraId="25FAB18A" w14:textId="77777777" w:rsidR="00E65849" w:rsidRDefault="00000000">
            <w:pPr>
              <w:pStyle w:val="TableParagraph"/>
              <w:ind w:left="153"/>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w:t>
            </w:r>
          </w:p>
        </w:tc>
        <w:tc>
          <w:tcPr>
            <w:tcW w:w="717" w:type="dxa"/>
            <w:vMerge w:val="restart"/>
            <w:tcBorders>
              <w:top w:val="single" w:sz="6" w:space="0" w:color="231F20"/>
              <w:left w:val="single" w:sz="6" w:space="0" w:color="231F20"/>
              <w:right w:val="single" w:sz="6" w:space="0" w:color="231F20"/>
            </w:tcBorders>
          </w:tcPr>
          <w:p w14:paraId="1D79C816" w14:textId="77777777" w:rsidR="00E65849" w:rsidRDefault="00E65849">
            <w:pPr>
              <w:pStyle w:val="TableParagraph"/>
              <w:rPr>
                <w:rFonts w:ascii="方正书宋简体" w:eastAsia="方正书宋简体" w:hAnsi="方正书宋简体" w:cs="方正书宋简体"/>
                <w:sz w:val="18"/>
                <w:szCs w:val="18"/>
              </w:rPr>
            </w:pPr>
          </w:p>
          <w:p w14:paraId="63FDBC5F" w14:textId="77777777" w:rsidR="00E65849" w:rsidRDefault="00E65849">
            <w:pPr>
              <w:pStyle w:val="TableParagraph"/>
              <w:spacing w:before="9"/>
              <w:rPr>
                <w:rFonts w:ascii="方正书宋简体" w:eastAsia="方正书宋简体" w:hAnsi="方正书宋简体" w:cs="方正书宋简体"/>
                <w:sz w:val="11"/>
                <w:szCs w:val="11"/>
              </w:rPr>
            </w:pPr>
          </w:p>
          <w:p w14:paraId="18307430" w14:textId="77777777" w:rsidR="00E65849" w:rsidRDefault="00000000">
            <w:pPr>
              <w:pStyle w:val="TableParagraph"/>
              <w:ind w:left="17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w:t>
            </w:r>
          </w:p>
        </w:tc>
        <w:tc>
          <w:tcPr>
            <w:tcW w:w="1111" w:type="dxa"/>
            <w:vMerge w:val="restart"/>
            <w:tcBorders>
              <w:top w:val="single" w:sz="6" w:space="0" w:color="231F20"/>
              <w:left w:val="single" w:sz="6" w:space="0" w:color="231F20"/>
              <w:right w:val="single" w:sz="8" w:space="0" w:color="231F20"/>
            </w:tcBorders>
          </w:tcPr>
          <w:p w14:paraId="15E60997" w14:textId="77777777" w:rsidR="00E65849" w:rsidRDefault="00E65849">
            <w:pPr>
              <w:pStyle w:val="TableParagraph"/>
              <w:rPr>
                <w:rFonts w:ascii="方正书宋简体" w:eastAsia="方正书宋简体" w:hAnsi="方正书宋简体" w:cs="方正书宋简体"/>
                <w:sz w:val="18"/>
                <w:szCs w:val="18"/>
              </w:rPr>
            </w:pPr>
          </w:p>
          <w:p w14:paraId="350AA984" w14:textId="77777777" w:rsidR="00E65849" w:rsidRDefault="00000000">
            <w:pPr>
              <w:pStyle w:val="TableParagraph"/>
              <w:rPr>
                <w:rFonts w:ascii="方正书宋简体" w:eastAsia="方正书宋简体" w:hAnsi="方正书宋简体" w:cs="方正书宋简体"/>
                <w:color w:val="231F20"/>
                <w:sz w:val="18"/>
                <w:szCs w:val="18"/>
              </w:rPr>
            </w:pPr>
            <w:r>
              <w:rPr>
                <w:rFonts w:ascii="方正书宋简体" w:eastAsia="方正书宋简体" w:hAnsi="方正书宋简体" w:cs="方正书宋简体"/>
                <w:color w:val="231F20"/>
                <w:sz w:val="18"/>
                <w:szCs w:val="18"/>
              </w:rPr>
              <w:t>经学校推荐且由教育行政部门颁发的</w:t>
            </w:r>
          </w:p>
          <w:p w14:paraId="7516079D" w14:textId="77777777" w:rsidR="00E65849" w:rsidRDefault="00000000">
            <w:pPr>
              <w:pStyle w:val="TableParagraph"/>
              <w:rPr>
                <w:rFonts w:ascii="方正书宋简体" w:eastAsia="方正书宋简体" w:hAnsi="方正书宋简体" w:cs="方正书宋简体"/>
                <w:sz w:val="18"/>
                <w:szCs w:val="18"/>
              </w:rPr>
            </w:pPr>
            <w:r>
              <w:rPr>
                <w:rFonts w:ascii="方正书宋简体" w:eastAsia="方正书宋简体" w:hAnsi="方正书宋简体" w:cs="方正书宋简体" w:hint="eastAsia"/>
                <w:color w:val="231F20"/>
                <w:sz w:val="18"/>
                <w:szCs w:val="18"/>
              </w:rPr>
              <w:t>其他</w:t>
            </w:r>
            <w:r>
              <w:rPr>
                <w:rFonts w:ascii="方正书宋简体" w:eastAsia="方正书宋简体" w:hAnsi="方正书宋简体" w:cs="方正书宋简体"/>
                <w:color w:val="231F20"/>
                <w:sz w:val="18"/>
                <w:szCs w:val="18"/>
              </w:rPr>
              <w:t>荣誉参照此标准执行</w:t>
            </w:r>
          </w:p>
        </w:tc>
      </w:tr>
      <w:tr w:rsidR="00E65849" w14:paraId="5962A3F3" w14:textId="77777777">
        <w:trPr>
          <w:trHeight w:hRule="exact" w:val="240"/>
        </w:trPr>
        <w:tc>
          <w:tcPr>
            <w:tcW w:w="561" w:type="dxa"/>
            <w:vMerge/>
            <w:tcBorders>
              <w:left w:val="single" w:sz="8" w:space="0" w:color="231F20"/>
              <w:right w:val="single" w:sz="6" w:space="0" w:color="231F20"/>
            </w:tcBorders>
          </w:tcPr>
          <w:p w14:paraId="4C9F4E22" w14:textId="77777777" w:rsidR="00E65849" w:rsidRDefault="00E65849"/>
        </w:tc>
        <w:tc>
          <w:tcPr>
            <w:tcW w:w="1880" w:type="dxa"/>
            <w:tcBorders>
              <w:top w:val="nil"/>
              <w:left w:val="single" w:sz="6" w:space="0" w:color="231F20"/>
              <w:bottom w:val="nil"/>
              <w:right w:val="single" w:sz="6" w:space="0" w:color="231F20"/>
            </w:tcBorders>
          </w:tcPr>
          <w:p w14:paraId="168547AB"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37"/>
                <w:sz w:val="18"/>
                <w:szCs w:val="18"/>
              </w:rPr>
              <w:t>既评</w:t>
            </w:r>
            <w:r>
              <w:rPr>
                <w:rFonts w:ascii="方正书宋简体" w:eastAsia="方正书宋简体" w:hAnsi="方正书宋简体" w:cs="方正书宋简体"/>
                <w:color w:val="231F20"/>
                <w:sz w:val="18"/>
                <w:szCs w:val="18"/>
              </w:rPr>
              <w:t>为校</w:t>
            </w:r>
            <w:r>
              <w:rPr>
                <w:rFonts w:ascii="方正书宋简体" w:eastAsia="方正书宋简体" w:hAnsi="方正书宋简体" w:cs="方正书宋简体"/>
                <w:color w:val="231F20"/>
                <w:spacing w:val="37"/>
                <w:sz w:val="18"/>
                <w:szCs w:val="18"/>
              </w:rPr>
              <w:t>“弘益</w:t>
            </w:r>
            <w:r>
              <w:rPr>
                <w:rFonts w:ascii="方正书宋简体" w:eastAsia="方正书宋简体" w:hAnsi="方正书宋简体" w:cs="方正书宋简体"/>
                <w:color w:val="231F20"/>
                <w:sz w:val="18"/>
                <w:szCs w:val="18"/>
              </w:rPr>
              <w:t>之</w:t>
            </w:r>
          </w:p>
        </w:tc>
        <w:tc>
          <w:tcPr>
            <w:tcW w:w="573" w:type="dxa"/>
            <w:vMerge/>
            <w:tcBorders>
              <w:left w:val="single" w:sz="6" w:space="0" w:color="231F20"/>
              <w:right w:val="single" w:sz="6" w:space="0" w:color="231F20"/>
            </w:tcBorders>
          </w:tcPr>
          <w:p w14:paraId="121B3262" w14:textId="77777777" w:rsidR="00E65849" w:rsidRDefault="00E65849"/>
        </w:tc>
        <w:tc>
          <w:tcPr>
            <w:tcW w:w="997" w:type="dxa"/>
            <w:vMerge/>
            <w:tcBorders>
              <w:left w:val="single" w:sz="6" w:space="0" w:color="231F20"/>
              <w:right w:val="single" w:sz="6" w:space="0" w:color="231F20"/>
            </w:tcBorders>
          </w:tcPr>
          <w:p w14:paraId="3868831D" w14:textId="77777777" w:rsidR="00E65849" w:rsidRDefault="00E65849"/>
        </w:tc>
        <w:tc>
          <w:tcPr>
            <w:tcW w:w="682" w:type="dxa"/>
            <w:vMerge/>
            <w:tcBorders>
              <w:left w:val="single" w:sz="6" w:space="0" w:color="231F20"/>
              <w:right w:val="single" w:sz="6" w:space="0" w:color="231F20"/>
            </w:tcBorders>
          </w:tcPr>
          <w:p w14:paraId="1C7ABB24" w14:textId="77777777" w:rsidR="00E65849" w:rsidRDefault="00E65849"/>
        </w:tc>
        <w:tc>
          <w:tcPr>
            <w:tcW w:w="717" w:type="dxa"/>
            <w:vMerge/>
            <w:tcBorders>
              <w:left w:val="single" w:sz="6" w:space="0" w:color="231F20"/>
              <w:right w:val="single" w:sz="6" w:space="0" w:color="231F20"/>
            </w:tcBorders>
          </w:tcPr>
          <w:p w14:paraId="2B6A121F" w14:textId="77777777" w:rsidR="00E65849" w:rsidRDefault="00E65849"/>
        </w:tc>
        <w:tc>
          <w:tcPr>
            <w:tcW w:w="1111" w:type="dxa"/>
            <w:vMerge/>
            <w:tcBorders>
              <w:left w:val="single" w:sz="6" w:space="0" w:color="231F20"/>
              <w:right w:val="single" w:sz="8" w:space="0" w:color="231F20"/>
            </w:tcBorders>
          </w:tcPr>
          <w:p w14:paraId="1F45F206" w14:textId="77777777" w:rsidR="00E65849" w:rsidRDefault="00E65849"/>
        </w:tc>
      </w:tr>
      <w:tr w:rsidR="00E65849" w14:paraId="5AC61E2F" w14:textId="77777777">
        <w:trPr>
          <w:trHeight w:hRule="exact" w:val="240"/>
        </w:trPr>
        <w:tc>
          <w:tcPr>
            <w:tcW w:w="561" w:type="dxa"/>
            <w:vMerge/>
            <w:tcBorders>
              <w:left w:val="single" w:sz="8" w:space="0" w:color="231F20"/>
              <w:right w:val="single" w:sz="6" w:space="0" w:color="231F20"/>
            </w:tcBorders>
          </w:tcPr>
          <w:p w14:paraId="38387DF7" w14:textId="77777777" w:rsidR="00E65849" w:rsidRDefault="00E65849"/>
        </w:tc>
        <w:tc>
          <w:tcPr>
            <w:tcW w:w="1880" w:type="dxa"/>
            <w:tcBorders>
              <w:top w:val="nil"/>
              <w:left w:val="single" w:sz="6" w:space="0" w:color="231F20"/>
              <w:bottom w:val="nil"/>
              <w:right w:val="single" w:sz="6" w:space="0" w:color="231F20"/>
            </w:tcBorders>
          </w:tcPr>
          <w:p w14:paraId="6A453AA7"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5"/>
                <w:sz w:val="18"/>
                <w:szCs w:val="18"/>
              </w:rPr>
              <w:t>星</w:t>
            </w:r>
            <w:proofErr w:type="gramStart"/>
            <w:r>
              <w:rPr>
                <w:rFonts w:ascii="方正书宋简体" w:eastAsia="方正书宋简体" w:hAnsi="方正书宋简体" w:cs="方正书宋简体"/>
                <w:color w:val="231F20"/>
                <w:spacing w:val="5"/>
                <w:sz w:val="18"/>
                <w:szCs w:val="18"/>
              </w:rPr>
              <w:t>”</w:t>
            </w:r>
            <w:proofErr w:type="gramEnd"/>
            <w:r>
              <w:rPr>
                <w:rFonts w:ascii="方正书宋简体" w:eastAsia="方正书宋简体" w:hAnsi="方正书宋简体" w:cs="方正书宋简体"/>
                <w:color w:val="231F20"/>
                <w:spacing w:val="5"/>
                <w:sz w:val="18"/>
                <w:szCs w:val="18"/>
              </w:rPr>
              <w:t>，又评为校“优</w:t>
            </w:r>
          </w:p>
        </w:tc>
        <w:tc>
          <w:tcPr>
            <w:tcW w:w="573" w:type="dxa"/>
            <w:vMerge/>
            <w:tcBorders>
              <w:left w:val="single" w:sz="6" w:space="0" w:color="231F20"/>
              <w:right w:val="single" w:sz="6" w:space="0" w:color="231F20"/>
            </w:tcBorders>
          </w:tcPr>
          <w:p w14:paraId="7CE81545" w14:textId="77777777" w:rsidR="00E65849" w:rsidRDefault="00E65849"/>
        </w:tc>
        <w:tc>
          <w:tcPr>
            <w:tcW w:w="997" w:type="dxa"/>
            <w:vMerge/>
            <w:tcBorders>
              <w:left w:val="single" w:sz="6" w:space="0" w:color="231F20"/>
              <w:right w:val="single" w:sz="6" w:space="0" w:color="231F20"/>
            </w:tcBorders>
          </w:tcPr>
          <w:p w14:paraId="6E84FAE4" w14:textId="77777777" w:rsidR="00E65849" w:rsidRDefault="00E65849"/>
        </w:tc>
        <w:tc>
          <w:tcPr>
            <w:tcW w:w="682" w:type="dxa"/>
            <w:vMerge/>
            <w:tcBorders>
              <w:left w:val="single" w:sz="6" w:space="0" w:color="231F20"/>
              <w:right w:val="single" w:sz="6" w:space="0" w:color="231F20"/>
            </w:tcBorders>
          </w:tcPr>
          <w:p w14:paraId="7E99DC5C" w14:textId="77777777" w:rsidR="00E65849" w:rsidRDefault="00E65849"/>
        </w:tc>
        <w:tc>
          <w:tcPr>
            <w:tcW w:w="717" w:type="dxa"/>
            <w:vMerge/>
            <w:tcBorders>
              <w:left w:val="single" w:sz="6" w:space="0" w:color="231F20"/>
              <w:right w:val="single" w:sz="6" w:space="0" w:color="231F20"/>
            </w:tcBorders>
          </w:tcPr>
          <w:p w14:paraId="6FA7A609" w14:textId="77777777" w:rsidR="00E65849" w:rsidRDefault="00E65849"/>
        </w:tc>
        <w:tc>
          <w:tcPr>
            <w:tcW w:w="1111" w:type="dxa"/>
            <w:vMerge/>
            <w:tcBorders>
              <w:left w:val="single" w:sz="6" w:space="0" w:color="231F20"/>
              <w:right w:val="single" w:sz="8" w:space="0" w:color="231F20"/>
            </w:tcBorders>
          </w:tcPr>
          <w:p w14:paraId="0D99A7C6" w14:textId="77777777" w:rsidR="00E65849" w:rsidRDefault="00E65849"/>
        </w:tc>
      </w:tr>
      <w:tr w:rsidR="00E65849" w14:paraId="3D721994" w14:textId="77777777">
        <w:trPr>
          <w:trHeight w:hRule="exact" w:val="240"/>
        </w:trPr>
        <w:tc>
          <w:tcPr>
            <w:tcW w:w="561" w:type="dxa"/>
            <w:vMerge/>
            <w:tcBorders>
              <w:left w:val="single" w:sz="8" w:space="0" w:color="231F20"/>
              <w:right w:val="single" w:sz="6" w:space="0" w:color="231F20"/>
            </w:tcBorders>
          </w:tcPr>
          <w:p w14:paraId="7D80E74F" w14:textId="77777777" w:rsidR="00E65849" w:rsidRDefault="00E65849"/>
        </w:tc>
        <w:tc>
          <w:tcPr>
            <w:tcW w:w="1880" w:type="dxa"/>
            <w:tcBorders>
              <w:top w:val="nil"/>
              <w:left w:val="single" w:sz="6" w:space="0" w:color="231F20"/>
              <w:bottom w:val="nil"/>
              <w:right w:val="single" w:sz="6" w:space="0" w:color="231F20"/>
            </w:tcBorders>
          </w:tcPr>
          <w:p w14:paraId="5536B3AA"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pacing w:val="6"/>
                <w:sz w:val="18"/>
                <w:szCs w:val="18"/>
              </w:rPr>
              <w:t>秀学</w:t>
            </w:r>
            <w:r>
              <w:rPr>
                <w:rFonts w:ascii="方正书宋简体" w:eastAsia="方正书宋简体" w:hAnsi="方正书宋简体" w:cs="方正书宋简体"/>
                <w:color w:val="231F20"/>
                <w:spacing w:val="3"/>
                <w:sz w:val="18"/>
                <w:szCs w:val="18"/>
              </w:rPr>
              <w:t>生</w:t>
            </w:r>
            <w:proofErr w:type="gramStart"/>
            <w:r>
              <w:rPr>
                <w:rFonts w:ascii="方正书宋简体" w:eastAsia="方正书宋简体" w:hAnsi="方正书宋简体" w:cs="方正书宋简体"/>
                <w:color w:val="231F20"/>
                <w:spacing w:val="6"/>
                <w:sz w:val="18"/>
                <w:szCs w:val="18"/>
              </w:rPr>
              <w:t>”</w:t>
            </w:r>
            <w:proofErr w:type="gramEnd"/>
            <w:r>
              <w:rPr>
                <w:rFonts w:ascii="方正书宋简体" w:eastAsia="方正书宋简体" w:hAnsi="方正书宋简体" w:cs="方正书宋简体"/>
                <w:color w:val="231F20"/>
                <w:sz w:val="18"/>
                <w:szCs w:val="18"/>
              </w:rPr>
              <w:t>的</w:t>
            </w:r>
            <w:r>
              <w:rPr>
                <w:rFonts w:ascii="方正书宋简体" w:eastAsia="方正书宋简体" w:hAnsi="方正书宋简体" w:cs="方正书宋简体"/>
                <w:color w:val="231F20"/>
                <w:spacing w:val="6"/>
                <w:sz w:val="18"/>
                <w:szCs w:val="18"/>
              </w:rPr>
              <w:t>，</w:t>
            </w:r>
            <w:proofErr w:type="gramStart"/>
            <w:r>
              <w:rPr>
                <w:rFonts w:ascii="方正书宋简体" w:eastAsia="方正书宋简体" w:hAnsi="方正书宋简体" w:cs="方正书宋简体"/>
                <w:color w:val="231F20"/>
                <w:spacing w:val="6"/>
                <w:sz w:val="18"/>
                <w:szCs w:val="18"/>
              </w:rPr>
              <w:t>加最高</w:t>
            </w:r>
            <w:proofErr w:type="gramEnd"/>
          </w:p>
        </w:tc>
        <w:tc>
          <w:tcPr>
            <w:tcW w:w="573" w:type="dxa"/>
            <w:vMerge/>
            <w:tcBorders>
              <w:left w:val="single" w:sz="6" w:space="0" w:color="231F20"/>
              <w:right w:val="single" w:sz="6" w:space="0" w:color="231F20"/>
            </w:tcBorders>
          </w:tcPr>
          <w:p w14:paraId="2E97653D" w14:textId="77777777" w:rsidR="00E65849" w:rsidRDefault="00E65849"/>
        </w:tc>
        <w:tc>
          <w:tcPr>
            <w:tcW w:w="997" w:type="dxa"/>
            <w:vMerge/>
            <w:tcBorders>
              <w:left w:val="single" w:sz="6" w:space="0" w:color="231F20"/>
              <w:right w:val="single" w:sz="6" w:space="0" w:color="231F20"/>
            </w:tcBorders>
          </w:tcPr>
          <w:p w14:paraId="01139EE5" w14:textId="77777777" w:rsidR="00E65849" w:rsidRDefault="00E65849"/>
        </w:tc>
        <w:tc>
          <w:tcPr>
            <w:tcW w:w="682" w:type="dxa"/>
            <w:vMerge/>
            <w:tcBorders>
              <w:left w:val="single" w:sz="6" w:space="0" w:color="231F20"/>
              <w:right w:val="single" w:sz="6" w:space="0" w:color="231F20"/>
            </w:tcBorders>
          </w:tcPr>
          <w:p w14:paraId="68C3607A" w14:textId="77777777" w:rsidR="00E65849" w:rsidRDefault="00E65849"/>
        </w:tc>
        <w:tc>
          <w:tcPr>
            <w:tcW w:w="717" w:type="dxa"/>
            <w:vMerge/>
            <w:tcBorders>
              <w:left w:val="single" w:sz="6" w:space="0" w:color="231F20"/>
              <w:right w:val="single" w:sz="6" w:space="0" w:color="231F20"/>
            </w:tcBorders>
          </w:tcPr>
          <w:p w14:paraId="2A590562" w14:textId="77777777" w:rsidR="00E65849" w:rsidRDefault="00E65849"/>
        </w:tc>
        <w:tc>
          <w:tcPr>
            <w:tcW w:w="1111" w:type="dxa"/>
            <w:vMerge/>
            <w:tcBorders>
              <w:left w:val="single" w:sz="6" w:space="0" w:color="231F20"/>
              <w:right w:val="single" w:sz="8" w:space="0" w:color="231F20"/>
            </w:tcBorders>
          </w:tcPr>
          <w:p w14:paraId="34305678" w14:textId="77777777" w:rsidR="00E65849" w:rsidRDefault="00E65849"/>
        </w:tc>
      </w:tr>
      <w:tr w:rsidR="00E65849" w14:paraId="56D390DB" w14:textId="77777777">
        <w:trPr>
          <w:trHeight w:hRule="exact" w:val="230"/>
        </w:trPr>
        <w:tc>
          <w:tcPr>
            <w:tcW w:w="561" w:type="dxa"/>
            <w:vMerge/>
            <w:tcBorders>
              <w:left w:val="single" w:sz="8" w:space="0" w:color="231F20"/>
              <w:bottom w:val="single" w:sz="6" w:space="0" w:color="231F20"/>
              <w:right w:val="single" w:sz="6" w:space="0" w:color="231F20"/>
            </w:tcBorders>
          </w:tcPr>
          <w:p w14:paraId="5D4C1064" w14:textId="77777777" w:rsidR="00E65849" w:rsidRDefault="00E65849"/>
        </w:tc>
        <w:tc>
          <w:tcPr>
            <w:tcW w:w="1880" w:type="dxa"/>
            <w:tcBorders>
              <w:top w:val="nil"/>
              <w:left w:val="single" w:sz="6" w:space="0" w:color="231F20"/>
              <w:bottom w:val="single" w:sz="6" w:space="0" w:color="231F20"/>
              <w:right w:val="single" w:sz="6" w:space="0" w:color="231F20"/>
            </w:tcBorders>
          </w:tcPr>
          <w:p w14:paraId="4A1DAD0F" w14:textId="77777777" w:rsidR="00E65849" w:rsidRDefault="00000000">
            <w:pPr>
              <w:pStyle w:val="TableParagraph"/>
              <w:spacing w:line="217" w:lineRule="exact"/>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项1.5分）</w:t>
            </w:r>
          </w:p>
        </w:tc>
        <w:tc>
          <w:tcPr>
            <w:tcW w:w="573" w:type="dxa"/>
            <w:vMerge/>
            <w:tcBorders>
              <w:left w:val="single" w:sz="6" w:space="0" w:color="231F20"/>
              <w:bottom w:val="single" w:sz="6" w:space="0" w:color="231F20"/>
              <w:right w:val="single" w:sz="6" w:space="0" w:color="231F20"/>
            </w:tcBorders>
          </w:tcPr>
          <w:p w14:paraId="6F850564" w14:textId="77777777" w:rsidR="00E65849" w:rsidRDefault="00E65849"/>
        </w:tc>
        <w:tc>
          <w:tcPr>
            <w:tcW w:w="997" w:type="dxa"/>
            <w:vMerge/>
            <w:tcBorders>
              <w:left w:val="single" w:sz="6" w:space="0" w:color="231F20"/>
              <w:bottom w:val="single" w:sz="6" w:space="0" w:color="231F20"/>
              <w:right w:val="single" w:sz="6" w:space="0" w:color="231F20"/>
            </w:tcBorders>
          </w:tcPr>
          <w:p w14:paraId="5D2CD193" w14:textId="77777777" w:rsidR="00E65849" w:rsidRDefault="00E65849"/>
        </w:tc>
        <w:tc>
          <w:tcPr>
            <w:tcW w:w="682" w:type="dxa"/>
            <w:vMerge/>
            <w:tcBorders>
              <w:left w:val="single" w:sz="6" w:space="0" w:color="231F20"/>
              <w:bottom w:val="single" w:sz="6" w:space="0" w:color="231F20"/>
              <w:right w:val="single" w:sz="6" w:space="0" w:color="231F20"/>
            </w:tcBorders>
          </w:tcPr>
          <w:p w14:paraId="1B70E52C" w14:textId="77777777" w:rsidR="00E65849" w:rsidRDefault="00E65849"/>
        </w:tc>
        <w:tc>
          <w:tcPr>
            <w:tcW w:w="717" w:type="dxa"/>
            <w:vMerge/>
            <w:tcBorders>
              <w:left w:val="single" w:sz="6" w:space="0" w:color="231F20"/>
              <w:bottom w:val="single" w:sz="6" w:space="0" w:color="231F20"/>
              <w:right w:val="single" w:sz="6" w:space="0" w:color="231F20"/>
            </w:tcBorders>
          </w:tcPr>
          <w:p w14:paraId="55148A9F" w14:textId="77777777" w:rsidR="00E65849" w:rsidRDefault="00E65849"/>
        </w:tc>
        <w:tc>
          <w:tcPr>
            <w:tcW w:w="1111" w:type="dxa"/>
            <w:vMerge/>
            <w:tcBorders>
              <w:left w:val="single" w:sz="6" w:space="0" w:color="231F20"/>
              <w:right w:val="single" w:sz="8" w:space="0" w:color="231F20"/>
            </w:tcBorders>
          </w:tcPr>
          <w:p w14:paraId="1016D41A" w14:textId="77777777" w:rsidR="00E65849" w:rsidRDefault="00E65849"/>
        </w:tc>
      </w:tr>
      <w:tr w:rsidR="00E65849" w14:paraId="26867B5F" w14:textId="77777777">
        <w:trPr>
          <w:trHeight w:hRule="exact" w:val="450"/>
        </w:trPr>
        <w:tc>
          <w:tcPr>
            <w:tcW w:w="561" w:type="dxa"/>
            <w:tcBorders>
              <w:top w:val="single" w:sz="6" w:space="0" w:color="231F20"/>
              <w:left w:val="single" w:sz="8" w:space="0" w:color="231F20"/>
              <w:right w:val="single" w:sz="6" w:space="0" w:color="231F20"/>
            </w:tcBorders>
          </w:tcPr>
          <w:p w14:paraId="0D69103B" w14:textId="77777777" w:rsidR="00E65849" w:rsidRDefault="00000000">
            <w:pPr>
              <w:pStyle w:val="TableParagraph"/>
              <w:spacing w:before="54"/>
              <w:jc w:val="center"/>
              <w:rPr>
                <w:rFonts w:ascii="方正书宋简体" w:eastAsia="方正书宋简体" w:hAnsi="方正书宋简体" w:cs="方正书宋简体"/>
                <w:sz w:val="18"/>
                <w:szCs w:val="18"/>
              </w:rPr>
            </w:pPr>
            <w:r>
              <w:rPr>
                <w:rFonts w:ascii="方正书宋简体"/>
                <w:color w:val="231F20"/>
                <w:sz w:val="18"/>
              </w:rPr>
              <w:t>2</w:t>
            </w:r>
          </w:p>
        </w:tc>
        <w:tc>
          <w:tcPr>
            <w:tcW w:w="1880" w:type="dxa"/>
            <w:tcBorders>
              <w:top w:val="single" w:sz="6" w:space="0" w:color="231F20"/>
              <w:left w:val="single" w:sz="6" w:space="0" w:color="231F20"/>
              <w:right w:val="single" w:sz="6" w:space="0" w:color="231F20"/>
            </w:tcBorders>
          </w:tcPr>
          <w:p w14:paraId="12A065C7" w14:textId="77777777" w:rsidR="00E65849" w:rsidRDefault="00000000">
            <w:pPr>
              <w:pStyle w:val="TableParagraph"/>
              <w:spacing w:line="190" w:lineRule="exact"/>
              <w:jc w:val="center"/>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三好学生</w:t>
            </w:r>
          </w:p>
          <w:p w14:paraId="2E6D3B91" w14:textId="77777777" w:rsidR="00E65849" w:rsidRDefault="00000000">
            <w:pPr>
              <w:pStyle w:val="TableParagraph"/>
              <w:spacing w:line="230" w:lineRule="exact"/>
              <w:jc w:val="center"/>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（优秀学生）</w:t>
            </w:r>
          </w:p>
        </w:tc>
        <w:tc>
          <w:tcPr>
            <w:tcW w:w="573" w:type="dxa"/>
            <w:tcBorders>
              <w:top w:val="single" w:sz="6" w:space="0" w:color="231F20"/>
              <w:left w:val="single" w:sz="6" w:space="0" w:color="231F20"/>
              <w:right w:val="single" w:sz="6" w:space="0" w:color="231F20"/>
            </w:tcBorders>
          </w:tcPr>
          <w:p w14:paraId="2F92ECF6" w14:textId="77777777" w:rsidR="00E65849" w:rsidRDefault="00000000">
            <w:pPr>
              <w:pStyle w:val="TableParagraph"/>
              <w:spacing w:before="54"/>
              <w:jc w:val="center"/>
              <w:rPr>
                <w:rFonts w:ascii="方正书宋简体" w:eastAsia="方正书宋简体" w:hAnsi="方正书宋简体" w:cs="方正书宋简体"/>
                <w:sz w:val="18"/>
                <w:szCs w:val="18"/>
              </w:rPr>
            </w:pPr>
            <w:r>
              <w:rPr>
                <w:rFonts w:ascii="方正书宋简体"/>
                <w:color w:val="231F20"/>
                <w:sz w:val="18"/>
              </w:rPr>
              <w:t>1</w:t>
            </w:r>
          </w:p>
        </w:tc>
        <w:tc>
          <w:tcPr>
            <w:tcW w:w="997" w:type="dxa"/>
            <w:tcBorders>
              <w:top w:val="single" w:sz="6" w:space="0" w:color="231F20"/>
              <w:left w:val="single" w:sz="6" w:space="0" w:color="231F20"/>
              <w:right w:val="single" w:sz="6" w:space="0" w:color="231F20"/>
            </w:tcBorders>
          </w:tcPr>
          <w:p w14:paraId="3299778E" w14:textId="77777777" w:rsidR="00E65849" w:rsidRDefault="00000000">
            <w:pPr>
              <w:pStyle w:val="TableParagraph"/>
              <w:spacing w:before="54"/>
              <w:jc w:val="center"/>
              <w:rPr>
                <w:rFonts w:ascii="方正书宋简体" w:eastAsia="方正书宋简体" w:hAnsi="方正书宋简体" w:cs="方正书宋简体"/>
                <w:sz w:val="18"/>
                <w:szCs w:val="18"/>
              </w:rPr>
            </w:pPr>
            <w:r>
              <w:rPr>
                <w:rFonts w:ascii="方正书宋简体"/>
                <w:color w:val="231F20"/>
                <w:sz w:val="18"/>
              </w:rPr>
              <w:t>2</w:t>
            </w:r>
          </w:p>
        </w:tc>
        <w:tc>
          <w:tcPr>
            <w:tcW w:w="682" w:type="dxa"/>
            <w:tcBorders>
              <w:top w:val="single" w:sz="6" w:space="0" w:color="231F20"/>
              <w:left w:val="single" w:sz="6" w:space="0" w:color="231F20"/>
              <w:right w:val="single" w:sz="6" w:space="0" w:color="231F20"/>
            </w:tcBorders>
          </w:tcPr>
          <w:p w14:paraId="448C426D" w14:textId="77777777" w:rsidR="00E65849" w:rsidRDefault="00000000">
            <w:pPr>
              <w:pStyle w:val="TableParagraph"/>
              <w:spacing w:before="54"/>
              <w:jc w:val="center"/>
              <w:rPr>
                <w:rFonts w:ascii="方正书宋简体" w:eastAsia="方正书宋简体" w:hAnsi="方正书宋简体" w:cs="方正书宋简体"/>
                <w:sz w:val="18"/>
                <w:szCs w:val="18"/>
              </w:rPr>
            </w:pPr>
            <w:r>
              <w:rPr>
                <w:rFonts w:ascii="方正书宋简体"/>
                <w:color w:val="231F20"/>
                <w:sz w:val="18"/>
              </w:rPr>
              <w:t>4</w:t>
            </w:r>
          </w:p>
        </w:tc>
        <w:tc>
          <w:tcPr>
            <w:tcW w:w="717" w:type="dxa"/>
            <w:tcBorders>
              <w:top w:val="single" w:sz="6" w:space="0" w:color="231F20"/>
              <w:left w:val="single" w:sz="6" w:space="0" w:color="231F20"/>
              <w:right w:val="single" w:sz="6" w:space="0" w:color="231F20"/>
            </w:tcBorders>
          </w:tcPr>
          <w:p w14:paraId="53DD2025" w14:textId="77777777" w:rsidR="00E65849" w:rsidRDefault="00000000">
            <w:pPr>
              <w:pStyle w:val="TableParagraph"/>
              <w:spacing w:before="54"/>
              <w:jc w:val="center"/>
              <w:rPr>
                <w:rFonts w:ascii="方正书宋简体" w:eastAsia="方正书宋简体" w:hAnsi="方正书宋简体" w:cs="方正书宋简体"/>
                <w:sz w:val="18"/>
                <w:szCs w:val="18"/>
              </w:rPr>
            </w:pPr>
            <w:r>
              <w:rPr>
                <w:rFonts w:ascii="方正书宋简体"/>
                <w:color w:val="231F20"/>
                <w:sz w:val="18"/>
              </w:rPr>
              <w:t>6</w:t>
            </w:r>
          </w:p>
        </w:tc>
        <w:tc>
          <w:tcPr>
            <w:tcW w:w="1111" w:type="dxa"/>
            <w:vMerge/>
            <w:tcBorders>
              <w:left w:val="single" w:sz="6" w:space="0" w:color="231F20"/>
              <w:bottom w:val="nil"/>
              <w:right w:val="single" w:sz="8" w:space="0" w:color="231F20"/>
            </w:tcBorders>
          </w:tcPr>
          <w:p w14:paraId="65270F65" w14:textId="77777777" w:rsidR="00E65849" w:rsidRDefault="00E65849"/>
        </w:tc>
      </w:tr>
      <w:tr w:rsidR="00E65849" w14:paraId="619BCD4A" w14:textId="77777777">
        <w:trPr>
          <w:trHeight w:hRule="exact" w:val="418"/>
        </w:trPr>
        <w:tc>
          <w:tcPr>
            <w:tcW w:w="561" w:type="dxa"/>
            <w:tcBorders>
              <w:top w:val="single" w:sz="6" w:space="0" w:color="231F20"/>
              <w:left w:val="single" w:sz="8" w:space="0" w:color="231F20"/>
              <w:bottom w:val="single" w:sz="6" w:space="0" w:color="231F20"/>
              <w:right w:val="single" w:sz="6" w:space="0" w:color="231F20"/>
            </w:tcBorders>
          </w:tcPr>
          <w:p w14:paraId="1037B1A6" w14:textId="77777777" w:rsidR="00E65849" w:rsidRDefault="00000000">
            <w:pPr>
              <w:pStyle w:val="TableParagraph"/>
              <w:spacing w:before="45"/>
              <w:jc w:val="center"/>
              <w:rPr>
                <w:rFonts w:ascii="方正书宋简体" w:eastAsia="方正书宋简体" w:hAnsi="方正书宋简体" w:cs="方正书宋简体"/>
                <w:sz w:val="18"/>
                <w:szCs w:val="18"/>
              </w:rPr>
            </w:pPr>
            <w:r>
              <w:rPr>
                <w:rFonts w:ascii="方正书宋简体"/>
                <w:color w:val="231F20"/>
                <w:sz w:val="18"/>
              </w:rPr>
              <w:t>5</w:t>
            </w:r>
          </w:p>
        </w:tc>
        <w:tc>
          <w:tcPr>
            <w:tcW w:w="1880" w:type="dxa"/>
            <w:tcBorders>
              <w:top w:val="single" w:sz="6" w:space="0" w:color="231F20"/>
              <w:left w:val="single" w:sz="6" w:space="0" w:color="231F20"/>
              <w:bottom w:val="single" w:sz="6" w:space="0" w:color="231F20"/>
              <w:right w:val="single" w:sz="6" w:space="0" w:color="231F20"/>
            </w:tcBorders>
          </w:tcPr>
          <w:p w14:paraId="43A6E161" w14:textId="77777777" w:rsidR="00E65849" w:rsidRDefault="00000000">
            <w:pPr>
              <w:pStyle w:val="TableParagraph"/>
              <w:spacing w:before="45"/>
              <w:ind w:left="392"/>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优秀学生干部</w:t>
            </w:r>
          </w:p>
        </w:tc>
        <w:tc>
          <w:tcPr>
            <w:tcW w:w="573" w:type="dxa"/>
            <w:tcBorders>
              <w:top w:val="single" w:sz="6" w:space="0" w:color="231F20"/>
              <w:left w:val="single" w:sz="6" w:space="0" w:color="231F20"/>
              <w:bottom w:val="single" w:sz="6" w:space="0" w:color="231F20"/>
              <w:right w:val="single" w:sz="6" w:space="0" w:color="231F20"/>
            </w:tcBorders>
          </w:tcPr>
          <w:p w14:paraId="7421294A" w14:textId="77777777" w:rsidR="00E65849" w:rsidRDefault="00000000">
            <w:pPr>
              <w:pStyle w:val="TableParagraph"/>
              <w:spacing w:before="45"/>
              <w:ind w:left="167"/>
              <w:rPr>
                <w:rFonts w:ascii="方正书宋简体" w:eastAsia="方正书宋简体" w:hAnsi="方正书宋简体" w:cs="方正书宋简体"/>
                <w:sz w:val="18"/>
                <w:szCs w:val="18"/>
              </w:rPr>
            </w:pPr>
            <w:r>
              <w:rPr>
                <w:rFonts w:ascii="方正书宋简体"/>
                <w:color w:val="231F20"/>
                <w:sz w:val="18"/>
              </w:rPr>
              <w:t>1.5</w:t>
            </w:r>
          </w:p>
        </w:tc>
        <w:tc>
          <w:tcPr>
            <w:tcW w:w="997" w:type="dxa"/>
            <w:tcBorders>
              <w:top w:val="single" w:sz="6" w:space="0" w:color="231F20"/>
              <w:left w:val="single" w:sz="6" w:space="0" w:color="231F20"/>
              <w:bottom w:val="single" w:sz="6" w:space="0" w:color="231F20"/>
              <w:right w:val="single" w:sz="6" w:space="0" w:color="231F20"/>
            </w:tcBorders>
          </w:tcPr>
          <w:p w14:paraId="373A0108" w14:textId="77777777" w:rsidR="00E65849" w:rsidRDefault="00000000">
            <w:pPr>
              <w:pStyle w:val="TableParagraph"/>
              <w:spacing w:before="45"/>
              <w:jc w:val="center"/>
              <w:rPr>
                <w:rFonts w:ascii="方正书宋简体" w:eastAsia="方正书宋简体" w:hAnsi="方正书宋简体" w:cs="方正书宋简体"/>
                <w:sz w:val="18"/>
                <w:szCs w:val="18"/>
              </w:rPr>
            </w:pPr>
            <w:r>
              <w:rPr>
                <w:rFonts w:ascii="方正书宋简体"/>
                <w:color w:val="231F20"/>
                <w:sz w:val="18"/>
              </w:rPr>
              <w:t>2.5</w:t>
            </w:r>
          </w:p>
        </w:tc>
        <w:tc>
          <w:tcPr>
            <w:tcW w:w="682" w:type="dxa"/>
            <w:tcBorders>
              <w:top w:val="single" w:sz="6" w:space="0" w:color="231F20"/>
              <w:left w:val="single" w:sz="6" w:space="0" w:color="231F20"/>
              <w:bottom w:val="single" w:sz="6" w:space="0" w:color="231F20"/>
              <w:right w:val="single" w:sz="6" w:space="0" w:color="231F20"/>
            </w:tcBorders>
          </w:tcPr>
          <w:p w14:paraId="47466134" w14:textId="77777777" w:rsidR="00E65849" w:rsidRDefault="00000000">
            <w:pPr>
              <w:pStyle w:val="TableParagraph"/>
              <w:spacing w:before="45"/>
              <w:jc w:val="center"/>
              <w:rPr>
                <w:rFonts w:ascii="方正书宋简体" w:eastAsia="方正书宋简体" w:hAnsi="方正书宋简体" w:cs="方正书宋简体"/>
                <w:sz w:val="18"/>
                <w:szCs w:val="18"/>
              </w:rPr>
            </w:pPr>
            <w:r>
              <w:rPr>
                <w:rFonts w:ascii="方正书宋简体"/>
                <w:color w:val="231F20"/>
                <w:sz w:val="18"/>
              </w:rPr>
              <w:t>5</w:t>
            </w:r>
          </w:p>
        </w:tc>
        <w:tc>
          <w:tcPr>
            <w:tcW w:w="717" w:type="dxa"/>
            <w:tcBorders>
              <w:top w:val="single" w:sz="6" w:space="0" w:color="231F20"/>
              <w:left w:val="single" w:sz="6" w:space="0" w:color="231F20"/>
              <w:bottom w:val="single" w:sz="6" w:space="0" w:color="231F20"/>
              <w:right w:val="single" w:sz="6" w:space="0" w:color="231F20"/>
            </w:tcBorders>
          </w:tcPr>
          <w:p w14:paraId="720BE4CD" w14:textId="77777777" w:rsidR="00E65849" w:rsidRDefault="00000000">
            <w:pPr>
              <w:pStyle w:val="TableParagraph"/>
              <w:spacing w:before="45"/>
              <w:jc w:val="center"/>
              <w:rPr>
                <w:rFonts w:ascii="方正书宋简体" w:eastAsia="方正书宋简体" w:hAnsi="方正书宋简体" w:cs="方正书宋简体"/>
                <w:sz w:val="18"/>
                <w:szCs w:val="18"/>
              </w:rPr>
            </w:pPr>
            <w:r>
              <w:rPr>
                <w:rFonts w:ascii="方正书宋简体"/>
                <w:color w:val="231F20"/>
                <w:sz w:val="18"/>
              </w:rPr>
              <w:t>7.5</w:t>
            </w:r>
          </w:p>
        </w:tc>
        <w:tc>
          <w:tcPr>
            <w:tcW w:w="1111" w:type="dxa"/>
            <w:vMerge/>
            <w:tcBorders>
              <w:left w:val="single" w:sz="6" w:space="0" w:color="231F20"/>
              <w:right w:val="single" w:sz="8" w:space="0" w:color="231F20"/>
            </w:tcBorders>
          </w:tcPr>
          <w:p w14:paraId="4D556F4D" w14:textId="77777777" w:rsidR="00E65849" w:rsidRDefault="00E65849"/>
        </w:tc>
      </w:tr>
      <w:tr w:rsidR="00E65849" w14:paraId="5AF53C3C" w14:textId="77777777">
        <w:trPr>
          <w:trHeight w:hRule="exact" w:val="418"/>
        </w:trPr>
        <w:tc>
          <w:tcPr>
            <w:tcW w:w="561" w:type="dxa"/>
            <w:tcBorders>
              <w:top w:val="single" w:sz="6" w:space="0" w:color="231F20"/>
              <w:left w:val="single" w:sz="8" w:space="0" w:color="231F20"/>
              <w:bottom w:val="single" w:sz="6" w:space="0" w:color="231F20"/>
              <w:right w:val="single" w:sz="6" w:space="0" w:color="231F20"/>
            </w:tcBorders>
          </w:tcPr>
          <w:p w14:paraId="311F7470" w14:textId="77777777" w:rsidR="00E65849" w:rsidRDefault="00000000">
            <w:pPr>
              <w:pStyle w:val="TableParagraph"/>
              <w:spacing w:before="45"/>
              <w:jc w:val="center"/>
              <w:rPr>
                <w:rFonts w:ascii="方正书宋简体" w:eastAsia="方正书宋简体" w:hAnsi="方正书宋简体" w:cs="方正书宋简体"/>
                <w:sz w:val="18"/>
                <w:szCs w:val="18"/>
              </w:rPr>
            </w:pPr>
            <w:r>
              <w:rPr>
                <w:rFonts w:ascii="方正书宋简体"/>
                <w:color w:val="231F20"/>
                <w:sz w:val="18"/>
              </w:rPr>
              <w:t>6</w:t>
            </w:r>
          </w:p>
        </w:tc>
        <w:tc>
          <w:tcPr>
            <w:tcW w:w="1880" w:type="dxa"/>
            <w:tcBorders>
              <w:top w:val="single" w:sz="6" w:space="0" w:color="231F20"/>
              <w:left w:val="single" w:sz="6" w:space="0" w:color="231F20"/>
              <w:bottom w:val="single" w:sz="6" w:space="0" w:color="231F20"/>
              <w:right w:val="single" w:sz="6" w:space="0" w:color="231F20"/>
            </w:tcBorders>
          </w:tcPr>
          <w:p w14:paraId="1EC2BD63" w14:textId="77777777" w:rsidR="00E65849" w:rsidRDefault="00000000">
            <w:pPr>
              <w:pStyle w:val="TableParagraph"/>
              <w:spacing w:before="45"/>
              <w:ind w:left="482"/>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雏鹰争章奖</w:t>
            </w:r>
          </w:p>
        </w:tc>
        <w:tc>
          <w:tcPr>
            <w:tcW w:w="573" w:type="dxa"/>
            <w:tcBorders>
              <w:top w:val="single" w:sz="6" w:space="0" w:color="231F20"/>
              <w:left w:val="single" w:sz="6" w:space="0" w:color="231F20"/>
              <w:bottom w:val="single" w:sz="6" w:space="0" w:color="231F20"/>
              <w:right w:val="single" w:sz="6" w:space="0" w:color="231F20"/>
            </w:tcBorders>
          </w:tcPr>
          <w:p w14:paraId="2FE84A7E" w14:textId="77777777" w:rsidR="00E65849" w:rsidRDefault="00000000">
            <w:pPr>
              <w:pStyle w:val="TableParagraph"/>
              <w:spacing w:before="45"/>
              <w:ind w:left="99"/>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w:t>
            </w:r>
          </w:p>
        </w:tc>
        <w:tc>
          <w:tcPr>
            <w:tcW w:w="997" w:type="dxa"/>
            <w:tcBorders>
              <w:top w:val="single" w:sz="6" w:space="0" w:color="231F20"/>
              <w:left w:val="single" w:sz="6" w:space="0" w:color="231F20"/>
              <w:bottom w:val="single" w:sz="6" w:space="0" w:color="231F20"/>
              <w:right w:val="single" w:sz="6" w:space="0" w:color="231F20"/>
            </w:tcBorders>
          </w:tcPr>
          <w:p w14:paraId="7D7EA135" w14:textId="77777777" w:rsidR="00E65849" w:rsidRDefault="00000000">
            <w:pPr>
              <w:pStyle w:val="TableParagraph"/>
              <w:spacing w:before="45"/>
              <w:ind w:left="243"/>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银奖2</w:t>
            </w:r>
          </w:p>
        </w:tc>
        <w:tc>
          <w:tcPr>
            <w:tcW w:w="682" w:type="dxa"/>
            <w:tcBorders>
              <w:top w:val="single" w:sz="6" w:space="0" w:color="231F20"/>
              <w:left w:val="single" w:sz="6" w:space="0" w:color="231F20"/>
              <w:bottom w:val="single" w:sz="6" w:space="0" w:color="231F20"/>
              <w:right w:val="single" w:sz="6" w:space="0" w:color="231F20"/>
            </w:tcBorders>
          </w:tcPr>
          <w:p w14:paraId="7DFB5B7F" w14:textId="77777777" w:rsidR="00E65849" w:rsidRDefault="00000000">
            <w:pPr>
              <w:pStyle w:val="TableParagraph"/>
              <w:spacing w:before="45"/>
              <w:ind w:left="86"/>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金奖4</w:t>
            </w:r>
          </w:p>
        </w:tc>
        <w:tc>
          <w:tcPr>
            <w:tcW w:w="717" w:type="dxa"/>
            <w:tcBorders>
              <w:top w:val="single" w:sz="6" w:space="0" w:color="231F20"/>
              <w:left w:val="single" w:sz="6" w:space="0" w:color="231F20"/>
              <w:bottom w:val="single" w:sz="6" w:space="0" w:color="231F20"/>
              <w:right w:val="single" w:sz="6" w:space="0" w:color="231F20"/>
            </w:tcBorders>
          </w:tcPr>
          <w:p w14:paraId="2EF2110C" w14:textId="77777777" w:rsidR="00E65849" w:rsidRDefault="00000000">
            <w:pPr>
              <w:pStyle w:val="TableParagraph"/>
              <w:spacing w:before="45"/>
              <w:ind w:left="103"/>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金奖6</w:t>
            </w:r>
          </w:p>
        </w:tc>
        <w:tc>
          <w:tcPr>
            <w:tcW w:w="1111" w:type="dxa"/>
            <w:vMerge/>
            <w:tcBorders>
              <w:left w:val="single" w:sz="6" w:space="0" w:color="231F20"/>
              <w:right w:val="single" w:sz="8" w:space="0" w:color="231F20"/>
            </w:tcBorders>
          </w:tcPr>
          <w:p w14:paraId="1784C138" w14:textId="77777777" w:rsidR="00E65849" w:rsidRDefault="00E65849"/>
        </w:tc>
      </w:tr>
      <w:tr w:rsidR="00E65849" w14:paraId="4461E1D9" w14:textId="77777777">
        <w:trPr>
          <w:trHeight w:hRule="exact" w:val="418"/>
        </w:trPr>
        <w:tc>
          <w:tcPr>
            <w:tcW w:w="561" w:type="dxa"/>
            <w:tcBorders>
              <w:top w:val="single" w:sz="6" w:space="0" w:color="231F20"/>
              <w:left w:val="single" w:sz="8" w:space="0" w:color="231F20"/>
              <w:bottom w:val="single" w:sz="6" w:space="0" w:color="231F20"/>
              <w:right w:val="single" w:sz="6" w:space="0" w:color="231F20"/>
            </w:tcBorders>
          </w:tcPr>
          <w:p w14:paraId="0D14C129" w14:textId="77777777" w:rsidR="00E65849" w:rsidRDefault="00000000">
            <w:pPr>
              <w:pStyle w:val="TableParagraph"/>
              <w:spacing w:before="45"/>
              <w:jc w:val="center"/>
              <w:rPr>
                <w:rFonts w:ascii="方正书宋简体" w:eastAsia="方正书宋简体" w:hAnsi="方正书宋简体" w:cs="方正书宋简体"/>
                <w:sz w:val="18"/>
                <w:szCs w:val="18"/>
              </w:rPr>
            </w:pPr>
            <w:r>
              <w:rPr>
                <w:rFonts w:ascii="方正书宋简体"/>
                <w:color w:val="231F20"/>
                <w:sz w:val="18"/>
              </w:rPr>
              <w:t>7</w:t>
            </w:r>
          </w:p>
        </w:tc>
        <w:tc>
          <w:tcPr>
            <w:tcW w:w="1880" w:type="dxa"/>
            <w:tcBorders>
              <w:top w:val="single" w:sz="6" w:space="0" w:color="231F20"/>
              <w:left w:val="single" w:sz="6" w:space="0" w:color="231F20"/>
              <w:bottom w:val="single" w:sz="6" w:space="0" w:color="231F20"/>
              <w:right w:val="single" w:sz="6" w:space="0" w:color="231F20"/>
            </w:tcBorders>
          </w:tcPr>
          <w:p w14:paraId="704302EE" w14:textId="77777777" w:rsidR="00E65849" w:rsidRDefault="00000000">
            <w:pPr>
              <w:pStyle w:val="TableParagraph"/>
              <w:spacing w:before="45"/>
              <w:ind w:left="212"/>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社团活动优秀个人</w:t>
            </w:r>
          </w:p>
        </w:tc>
        <w:tc>
          <w:tcPr>
            <w:tcW w:w="573" w:type="dxa"/>
            <w:tcBorders>
              <w:top w:val="single" w:sz="6" w:space="0" w:color="231F20"/>
              <w:left w:val="single" w:sz="6" w:space="0" w:color="231F20"/>
              <w:bottom w:val="single" w:sz="6" w:space="0" w:color="231F20"/>
              <w:right w:val="single" w:sz="6" w:space="0" w:color="231F20"/>
            </w:tcBorders>
          </w:tcPr>
          <w:p w14:paraId="55D457C6" w14:textId="77777777" w:rsidR="00E65849" w:rsidRDefault="00000000">
            <w:pPr>
              <w:pStyle w:val="TableParagraph"/>
              <w:spacing w:before="45"/>
              <w:ind w:left="167"/>
              <w:rPr>
                <w:rFonts w:ascii="方正书宋简体" w:eastAsia="方正书宋简体" w:hAnsi="方正书宋简体" w:cs="方正书宋简体"/>
                <w:sz w:val="18"/>
                <w:szCs w:val="18"/>
              </w:rPr>
            </w:pPr>
            <w:r>
              <w:rPr>
                <w:rFonts w:ascii="方正书宋简体"/>
                <w:color w:val="231F20"/>
                <w:sz w:val="18"/>
              </w:rPr>
              <w:t>0.5</w:t>
            </w:r>
          </w:p>
        </w:tc>
        <w:tc>
          <w:tcPr>
            <w:tcW w:w="997" w:type="dxa"/>
            <w:tcBorders>
              <w:top w:val="single" w:sz="6" w:space="0" w:color="231F20"/>
              <w:left w:val="single" w:sz="6" w:space="0" w:color="231F20"/>
              <w:bottom w:val="single" w:sz="6" w:space="0" w:color="231F20"/>
              <w:right w:val="single" w:sz="6" w:space="0" w:color="231F20"/>
            </w:tcBorders>
          </w:tcPr>
          <w:p w14:paraId="4E3835C0" w14:textId="77777777" w:rsidR="00E65849" w:rsidRDefault="00000000">
            <w:pPr>
              <w:pStyle w:val="TableParagraph"/>
              <w:spacing w:before="45"/>
              <w:jc w:val="center"/>
              <w:rPr>
                <w:rFonts w:ascii="方正书宋简体" w:eastAsia="方正书宋简体" w:hAnsi="方正书宋简体" w:cs="方正书宋简体"/>
                <w:sz w:val="18"/>
                <w:szCs w:val="18"/>
              </w:rPr>
            </w:pPr>
            <w:r>
              <w:rPr>
                <w:rFonts w:ascii="方正书宋简体"/>
                <w:color w:val="231F20"/>
                <w:sz w:val="18"/>
              </w:rPr>
              <w:t>1.5</w:t>
            </w:r>
          </w:p>
        </w:tc>
        <w:tc>
          <w:tcPr>
            <w:tcW w:w="682" w:type="dxa"/>
            <w:tcBorders>
              <w:top w:val="single" w:sz="6" w:space="0" w:color="231F20"/>
              <w:left w:val="single" w:sz="6" w:space="0" w:color="231F20"/>
              <w:bottom w:val="single" w:sz="6" w:space="0" w:color="231F20"/>
              <w:right w:val="single" w:sz="6" w:space="0" w:color="231F20"/>
            </w:tcBorders>
          </w:tcPr>
          <w:p w14:paraId="5D72D307" w14:textId="77777777" w:rsidR="00E65849" w:rsidRDefault="00000000">
            <w:pPr>
              <w:pStyle w:val="TableParagraph"/>
              <w:spacing w:before="45"/>
              <w:ind w:left="221"/>
              <w:rPr>
                <w:rFonts w:ascii="方正书宋简体" w:eastAsia="方正书宋简体" w:hAnsi="方正书宋简体" w:cs="方正书宋简体"/>
                <w:sz w:val="18"/>
                <w:szCs w:val="18"/>
              </w:rPr>
            </w:pPr>
            <w:r>
              <w:rPr>
                <w:rFonts w:ascii="方正书宋简体"/>
                <w:color w:val="231F20"/>
                <w:sz w:val="18"/>
              </w:rPr>
              <w:t>2.5</w:t>
            </w:r>
          </w:p>
        </w:tc>
        <w:tc>
          <w:tcPr>
            <w:tcW w:w="717" w:type="dxa"/>
            <w:tcBorders>
              <w:top w:val="single" w:sz="6" w:space="0" w:color="231F20"/>
              <w:left w:val="single" w:sz="6" w:space="0" w:color="231F20"/>
              <w:bottom w:val="single" w:sz="6" w:space="0" w:color="231F20"/>
              <w:right w:val="single" w:sz="6" w:space="0" w:color="231F20"/>
            </w:tcBorders>
          </w:tcPr>
          <w:p w14:paraId="191689F0" w14:textId="77777777" w:rsidR="00E65849" w:rsidRDefault="00000000">
            <w:pPr>
              <w:pStyle w:val="TableParagraph"/>
              <w:spacing w:before="45"/>
              <w:jc w:val="center"/>
              <w:rPr>
                <w:rFonts w:ascii="方正书宋简体" w:eastAsia="方正书宋简体" w:hAnsi="方正书宋简体" w:cs="方正书宋简体"/>
                <w:sz w:val="18"/>
                <w:szCs w:val="18"/>
              </w:rPr>
            </w:pPr>
            <w:r>
              <w:rPr>
                <w:rFonts w:ascii="方正书宋简体"/>
                <w:color w:val="231F20"/>
                <w:sz w:val="18"/>
              </w:rPr>
              <w:t>3.5</w:t>
            </w:r>
          </w:p>
        </w:tc>
        <w:tc>
          <w:tcPr>
            <w:tcW w:w="1111" w:type="dxa"/>
            <w:vMerge/>
            <w:tcBorders>
              <w:left w:val="single" w:sz="6" w:space="0" w:color="231F20"/>
              <w:bottom w:val="single" w:sz="6" w:space="0" w:color="231F20"/>
              <w:right w:val="single" w:sz="8" w:space="0" w:color="231F20"/>
            </w:tcBorders>
          </w:tcPr>
          <w:p w14:paraId="10B6803A" w14:textId="77777777" w:rsidR="00E65849" w:rsidRDefault="00E65849"/>
        </w:tc>
      </w:tr>
      <w:tr w:rsidR="00E65849" w14:paraId="1F4CCB1D" w14:textId="77777777">
        <w:trPr>
          <w:trHeight w:hRule="exact" w:val="418"/>
        </w:trPr>
        <w:tc>
          <w:tcPr>
            <w:tcW w:w="2441" w:type="dxa"/>
            <w:gridSpan w:val="2"/>
            <w:tcBorders>
              <w:top w:val="single" w:sz="6" w:space="0" w:color="231F20"/>
              <w:left w:val="single" w:sz="8" w:space="0" w:color="231F20"/>
              <w:bottom w:val="single" w:sz="8" w:space="0" w:color="231F20"/>
              <w:right w:val="single" w:sz="6" w:space="0" w:color="231F20"/>
            </w:tcBorders>
          </w:tcPr>
          <w:p w14:paraId="7A22252F" w14:textId="77777777" w:rsidR="00E65849" w:rsidRDefault="00000000">
            <w:pPr>
              <w:pStyle w:val="TableParagraph"/>
              <w:tabs>
                <w:tab w:val="left" w:pos="539"/>
              </w:tabs>
              <w:spacing w:before="44"/>
              <w:jc w:val="center"/>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lastRenderedPageBreak/>
              <w:t>年</w:t>
            </w:r>
            <w:r>
              <w:rPr>
                <w:rFonts w:ascii="方正书宋简体" w:eastAsia="方正书宋简体" w:hAnsi="方正书宋简体" w:cs="方正书宋简体"/>
                <w:color w:val="231F20"/>
                <w:sz w:val="18"/>
                <w:szCs w:val="18"/>
              </w:rPr>
              <w:tab/>
              <w:t>限</w:t>
            </w:r>
          </w:p>
        </w:tc>
        <w:tc>
          <w:tcPr>
            <w:tcW w:w="4080" w:type="dxa"/>
            <w:gridSpan w:val="5"/>
            <w:tcBorders>
              <w:top w:val="single" w:sz="6" w:space="0" w:color="231F20"/>
              <w:left w:val="single" w:sz="6" w:space="0" w:color="231F20"/>
              <w:bottom w:val="single" w:sz="8" w:space="0" w:color="231F20"/>
              <w:right w:val="single" w:sz="8" w:space="0" w:color="231F20"/>
            </w:tcBorders>
          </w:tcPr>
          <w:p w14:paraId="0AF976BC" w14:textId="77777777" w:rsidR="00E65849" w:rsidRDefault="00000000">
            <w:pPr>
              <w:pStyle w:val="TableParagraph"/>
              <w:spacing w:before="44"/>
              <w:ind w:left="2"/>
              <w:jc w:val="center"/>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初中三年</w:t>
            </w:r>
          </w:p>
        </w:tc>
      </w:tr>
    </w:tbl>
    <w:p w14:paraId="6018CF94" w14:textId="77777777" w:rsidR="00E65849" w:rsidRDefault="00E65849">
      <w:pPr>
        <w:pStyle w:val="a3"/>
        <w:spacing w:before="11" w:line="248" w:lineRule="auto"/>
        <w:ind w:left="1154" w:right="763" w:firstLine="425"/>
      </w:pPr>
    </w:p>
    <w:p w14:paraId="32E05BE0" w14:textId="77777777" w:rsidR="00E65849" w:rsidRDefault="00000000">
      <w:pPr>
        <w:numPr>
          <w:ilvl w:val="0"/>
          <w:numId w:val="14"/>
        </w:numPr>
        <w:ind w:firstLine="420"/>
        <w:rPr>
          <w:rFonts w:ascii="宋体" w:eastAsia="宋体" w:hAnsi="宋体" w:cs="宋体"/>
        </w:rPr>
      </w:pPr>
      <w:r>
        <w:rPr>
          <w:rFonts w:ascii="宋体" w:eastAsia="宋体" w:hAnsi="宋体" w:cs="宋体" w:hint="eastAsia"/>
        </w:rPr>
        <w:t>参加经学校推荐且由教育行政部门组织的各项科技竞赛、文艺、体育等竞赛获奖：（同一次或同一届竞赛中以最高级别计算；三人及三人以上的团体项目加分以50%计算）</w:t>
      </w:r>
    </w:p>
    <w:tbl>
      <w:tblPr>
        <w:tblStyle w:val="TableNormal"/>
        <w:tblW w:w="0" w:type="auto"/>
        <w:tblInd w:w="1154" w:type="dxa"/>
        <w:tblLayout w:type="fixed"/>
        <w:tblLook w:val="04A0" w:firstRow="1" w:lastRow="0" w:firstColumn="1" w:lastColumn="0" w:noHBand="0" w:noVBand="1"/>
      </w:tblPr>
      <w:tblGrid>
        <w:gridCol w:w="1350"/>
        <w:gridCol w:w="1321"/>
        <w:gridCol w:w="1878"/>
        <w:gridCol w:w="1972"/>
      </w:tblGrid>
      <w:tr w:rsidR="00E65849" w14:paraId="55869D71" w14:textId="77777777">
        <w:trPr>
          <w:trHeight w:hRule="exact" w:val="812"/>
        </w:trPr>
        <w:tc>
          <w:tcPr>
            <w:tcW w:w="1350" w:type="dxa"/>
            <w:tcBorders>
              <w:top w:val="single" w:sz="8" w:space="0" w:color="231F20"/>
              <w:left w:val="single" w:sz="8" w:space="0" w:color="231F20"/>
              <w:bottom w:val="single" w:sz="6" w:space="0" w:color="231F20"/>
              <w:right w:val="single" w:sz="6" w:space="0" w:color="231F20"/>
            </w:tcBorders>
          </w:tcPr>
          <w:p w14:paraId="6431648F" w14:textId="77777777" w:rsidR="00E65849" w:rsidRDefault="00000000">
            <w:pPr>
              <w:pStyle w:val="TableParagraph"/>
              <w:spacing w:line="227" w:lineRule="exact"/>
              <w:ind w:left="97" w:firstLine="500"/>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等级</w:t>
            </w:r>
          </w:p>
          <w:p w14:paraId="55EBA707" w14:textId="77777777" w:rsidR="00E65849" w:rsidRDefault="00000000">
            <w:pPr>
              <w:pStyle w:val="TableParagraph"/>
              <w:spacing w:line="300" w:lineRule="exact"/>
              <w:ind w:left="97"/>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级别</w:t>
            </w:r>
          </w:p>
        </w:tc>
        <w:tc>
          <w:tcPr>
            <w:tcW w:w="1321" w:type="dxa"/>
            <w:tcBorders>
              <w:top w:val="single" w:sz="8" w:space="0" w:color="231F20"/>
              <w:left w:val="single" w:sz="6" w:space="0" w:color="231F20"/>
              <w:bottom w:val="single" w:sz="6" w:space="0" w:color="231F20"/>
              <w:right w:val="single" w:sz="6" w:space="0" w:color="231F20"/>
            </w:tcBorders>
          </w:tcPr>
          <w:p w14:paraId="4C7392A8" w14:textId="77777777" w:rsidR="00E65849" w:rsidRDefault="00000000">
            <w:pPr>
              <w:pStyle w:val="TableParagraph"/>
              <w:spacing w:before="74" w:line="300" w:lineRule="exact"/>
              <w:jc w:val="center"/>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一等奖</w:t>
            </w:r>
          </w:p>
          <w:p w14:paraId="08CE0C14" w14:textId="77777777" w:rsidR="00E65849" w:rsidRDefault="00000000">
            <w:pPr>
              <w:pStyle w:val="TableParagraph"/>
              <w:spacing w:line="300" w:lineRule="exact"/>
              <w:ind w:left="99"/>
              <w:jc w:val="center"/>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（或第一名）</w:t>
            </w:r>
          </w:p>
        </w:tc>
        <w:tc>
          <w:tcPr>
            <w:tcW w:w="1878" w:type="dxa"/>
            <w:tcBorders>
              <w:top w:val="single" w:sz="8" w:space="0" w:color="231F20"/>
              <w:left w:val="single" w:sz="6" w:space="0" w:color="231F20"/>
              <w:bottom w:val="single" w:sz="6" w:space="0" w:color="231F20"/>
              <w:right w:val="single" w:sz="6" w:space="0" w:color="231F20"/>
            </w:tcBorders>
          </w:tcPr>
          <w:p w14:paraId="63B214F5" w14:textId="77777777" w:rsidR="00E65849" w:rsidRDefault="00000000">
            <w:pPr>
              <w:pStyle w:val="TableParagraph"/>
              <w:spacing w:before="74" w:line="300" w:lineRule="exact"/>
              <w:jc w:val="center"/>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二等奖</w:t>
            </w:r>
          </w:p>
          <w:p w14:paraId="41DAF5F6" w14:textId="77777777" w:rsidR="00E65849" w:rsidRDefault="00000000">
            <w:pPr>
              <w:pStyle w:val="TableParagraph"/>
              <w:spacing w:line="300" w:lineRule="exact"/>
              <w:jc w:val="center"/>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（或第二至四名）</w:t>
            </w:r>
          </w:p>
        </w:tc>
        <w:tc>
          <w:tcPr>
            <w:tcW w:w="1972" w:type="dxa"/>
            <w:tcBorders>
              <w:top w:val="single" w:sz="8" w:space="0" w:color="231F20"/>
              <w:left w:val="single" w:sz="6" w:space="0" w:color="231F20"/>
              <w:bottom w:val="single" w:sz="6" w:space="0" w:color="231F20"/>
              <w:right w:val="single" w:sz="8" w:space="0" w:color="231F20"/>
            </w:tcBorders>
          </w:tcPr>
          <w:p w14:paraId="081ABAFB" w14:textId="77777777" w:rsidR="00E65849" w:rsidRDefault="00000000">
            <w:pPr>
              <w:pStyle w:val="TableParagraph"/>
              <w:spacing w:before="74" w:line="300" w:lineRule="exact"/>
              <w:ind w:left="2"/>
              <w:jc w:val="center"/>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三等奖</w:t>
            </w:r>
          </w:p>
          <w:p w14:paraId="0483F625" w14:textId="77777777" w:rsidR="00E65849" w:rsidRDefault="00000000">
            <w:pPr>
              <w:pStyle w:val="TableParagraph"/>
              <w:spacing w:line="300" w:lineRule="exact"/>
              <w:ind w:left="2"/>
              <w:jc w:val="center"/>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（或第五至八名）</w:t>
            </w:r>
          </w:p>
        </w:tc>
      </w:tr>
      <w:tr w:rsidR="00E65849" w14:paraId="33BDA2E9" w14:textId="77777777">
        <w:trPr>
          <w:trHeight w:hRule="exact" w:val="410"/>
        </w:trPr>
        <w:tc>
          <w:tcPr>
            <w:tcW w:w="1350" w:type="dxa"/>
            <w:tcBorders>
              <w:top w:val="single" w:sz="6" w:space="0" w:color="231F20"/>
              <w:left w:val="single" w:sz="8" w:space="0" w:color="231F20"/>
              <w:bottom w:val="single" w:sz="6" w:space="0" w:color="231F20"/>
              <w:right w:val="single" w:sz="6" w:space="0" w:color="231F20"/>
            </w:tcBorders>
          </w:tcPr>
          <w:p w14:paraId="2852D424" w14:textId="77777777" w:rsidR="00E65849" w:rsidRDefault="00000000">
            <w:pPr>
              <w:pStyle w:val="TableParagraph"/>
              <w:tabs>
                <w:tab w:val="left" w:pos="789"/>
              </w:tabs>
              <w:spacing w:line="228" w:lineRule="exact"/>
              <w:ind w:left="340"/>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区</w:t>
            </w:r>
            <w:r>
              <w:rPr>
                <w:rFonts w:ascii="方正书宋简体" w:eastAsia="方正书宋简体" w:hAnsi="方正书宋简体" w:cs="方正书宋简体"/>
                <w:color w:val="231F20"/>
                <w:sz w:val="20"/>
                <w:szCs w:val="20"/>
              </w:rPr>
              <w:tab/>
              <w:t>级</w:t>
            </w:r>
          </w:p>
        </w:tc>
        <w:tc>
          <w:tcPr>
            <w:tcW w:w="1321" w:type="dxa"/>
            <w:tcBorders>
              <w:top w:val="single" w:sz="6" w:space="0" w:color="231F20"/>
              <w:left w:val="single" w:sz="6" w:space="0" w:color="231F20"/>
              <w:bottom w:val="single" w:sz="6" w:space="0" w:color="231F20"/>
              <w:right w:val="single" w:sz="6" w:space="0" w:color="231F20"/>
            </w:tcBorders>
          </w:tcPr>
          <w:p w14:paraId="0CA125A0" w14:textId="77777777" w:rsidR="00E65849" w:rsidRDefault="00000000">
            <w:pPr>
              <w:pStyle w:val="TableParagraph"/>
              <w:spacing w:before="24"/>
              <w:jc w:val="center"/>
              <w:rPr>
                <w:rFonts w:ascii="方正书宋简体" w:eastAsia="方正书宋简体" w:hAnsi="方正书宋简体" w:cs="方正书宋简体"/>
                <w:sz w:val="20"/>
                <w:szCs w:val="20"/>
              </w:rPr>
            </w:pPr>
            <w:r>
              <w:rPr>
                <w:rFonts w:ascii="方正书宋简体"/>
                <w:color w:val="231F20"/>
                <w:sz w:val="20"/>
              </w:rPr>
              <w:t>2.5</w:t>
            </w:r>
          </w:p>
        </w:tc>
        <w:tc>
          <w:tcPr>
            <w:tcW w:w="1878" w:type="dxa"/>
            <w:tcBorders>
              <w:top w:val="single" w:sz="6" w:space="0" w:color="231F20"/>
              <w:left w:val="single" w:sz="6" w:space="0" w:color="231F20"/>
              <w:bottom w:val="single" w:sz="6" w:space="0" w:color="231F20"/>
              <w:right w:val="single" w:sz="6" w:space="0" w:color="231F20"/>
            </w:tcBorders>
          </w:tcPr>
          <w:p w14:paraId="1D2D159D" w14:textId="77777777" w:rsidR="00E65849" w:rsidRDefault="00000000">
            <w:pPr>
              <w:pStyle w:val="TableParagraph"/>
              <w:spacing w:before="24"/>
              <w:jc w:val="center"/>
              <w:rPr>
                <w:rFonts w:ascii="方正书宋简体" w:eastAsia="方正书宋简体" w:hAnsi="方正书宋简体" w:cs="方正书宋简体"/>
                <w:sz w:val="20"/>
                <w:szCs w:val="20"/>
              </w:rPr>
            </w:pPr>
            <w:r>
              <w:rPr>
                <w:rFonts w:ascii="方正书宋简体"/>
                <w:color w:val="231F20"/>
                <w:sz w:val="20"/>
              </w:rPr>
              <w:t>1.5</w:t>
            </w:r>
          </w:p>
        </w:tc>
        <w:tc>
          <w:tcPr>
            <w:tcW w:w="1972" w:type="dxa"/>
            <w:tcBorders>
              <w:top w:val="single" w:sz="6" w:space="0" w:color="231F20"/>
              <w:left w:val="single" w:sz="6" w:space="0" w:color="231F20"/>
              <w:bottom w:val="single" w:sz="6" w:space="0" w:color="231F20"/>
              <w:right w:val="single" w:sz="8" w:space="0" w:color="231F20"/>
            </w:tcBorders>
          </w:tcPr>
          <w:p w14:paraId="65A2DB22" w14:textId="77777777" w:rsidR="00E65849" w:rsidRDefault="00000000">
            <w:pPr>
              <w:pStyle w:val="TableParagraph"/>
              <w:spacing w:before="24"/>
              <w:ind w:left="2"/>
              <w:jc w:val="center"/>
              <w:rPr>
                <w:rFonts w:ascii="方正书宋简体" w:eastAsia="方正书宋简体" w:hAnsi="方正书宋简体" w:cs="方正书宋简体"/>
                <w:sz w:val="20"/>
                <w:szCs w:val="20"/>
              </w:rPr>
            </w:pPr>
            <w:r>
              <w:rPr>
                <w:rFonts w:ascii="方正书宋简体"/>
                <w:color w:val="231F20"/>
                <w:sz w:val="20"/>
              </w:rPr>
              <w:t>0.5</w:t>
            </w:r>
          </w:p>
        </w:tc>
      </w:tr>
      <w:tr w:rsidR="00E65849" w14:paraId="72BC2757" w14:textId="77777777">
        <w:trPr>
          <w:trHeight w:hRule="exact" w:val="410"/>
        </w:trPr>
        <w:tc>
          <w:tcPr>
            <w:tcW w:w="1350" w:type="dxa"/>
            <w:tcBorders>
              <w:top w:val="single" w:sz="6" w:space="0" w:color="231F20"/>
              <w:left w:val="single" w:sz="8" w:space="0" w:color="231F20"/>
              <w:bottom w:val="single" w:sz="6" w:space="0" w:color="231F20"/>
              <w:right w:val="single" w:sz="6" w:space="0" w:color="231F20"/>
            </w:tcBorders>
          </w:tcPr>
          <w:p w14:paraId="0D1F8C48" w14:textId="77777777" w:rsidR="00E65849" w:rsidRDefault="00000000">
            <w:pPr>
              <w:pStyle w:val="TableParagraph"/>
              <w:tabs>
                <w:tab w:val="left" w:pos="789"/>
              </w:tabs>
              <w:spacing w:line="228" w:lineRule="exact"/>
              <w:ind w:left="340"/>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市</w:t>
            </w:r>
            <w:r>
              <w:rPr>
                <w:rFonts w:ascii="方正书宋简体" w:eastAsia="方正书宋简体" w:hAnsi="方正书宋简体" w:cs="方正书宋简体"/>
                <w:color w:val="231F20"/>
                <w:sz w:val="20"/>
                <w:szCs w:val="20"/>
              </w:rPr>
              <w:tab/>
              <w:t>级</w:t>
            </w:r>
          </w:p>
        </w:tc>
        <w:tc>
          <w:tcPr>
            <w:tcW w:w="1321" w:type="dxa"/>
            <w:tcBorders>
              <w:top w:val="single" w:sz="6" w:space="0" w:color="231F20"/>
              <w:left w:val="single" w:sz="6" w:space="0" w:color="231F20"/>
              <w:bottom w:val="single" w:sz="6" w:space="0" w:color="231F20"/>
              <w:right w:val="single" w:sz="6" w:space="0" w:color="231F20"/>
            </w:tcBorders>
          </w:tcPr>
          <w:p w14:paraId="0E554C26" w14:textId="77777777" w:rsidR="00E65849" w:rsidRDefault="00000000">
            <w:pPr>
              <w:pStyle w:val="TableParagraph"/>
              <w:spacing w:before="24"/>
              <w:jc w:val="center"/>
              <w:rPr>
                <w:rFonts w:ascii="方正书宋简体" w:eastAsia="方正书宋简体" w:hAnsi="方正书宋简体" w:cs="方正书宋简体"/>
                <w:sz w:val="20"/>
                <w:szCs w:val="20"/>
              </w:rPr>
            </w:pPr>
            <w:r>
              <w:rPr>
                <w:rFonts w:ascii="方正书宋简体"/>
                <w:color w:val="231F20"/>
                <w:sz w:val="20"/>
              </w:rPr>
              <w:t>3.5</w:t>
            </w:r>
          </w:p>
        </w:tc>
        <w:tc>
          <w:tcPr>
            <w:tcW w:w="1878" w:type="dxa"/>
            <w:tcBorders>
              <w:top w:val="single" w:sz="6" w:space="0" w:color="231F20"/>
              <w:left w:val="single" w:sz="6" w:space="0" w:color="231F20"/>
              <w:bottom w:val="single" w:sz="6" w:space="0" w:color="231F20"/>
              <w:right w:val="single" w:sz="6" w:space="0" w:color="231F20"/>
            </w:tcBorders>
          </w:tcPr>
          <w:p w14:paraId="795704CD" w14:textId="77777777" w:rsidR="00E65849" w:rsidRDefault="00000000">
            <w:pPr>
              <w:pStyle w:val="TableParagraph"/>
              <w:spacing w:before="24"/>
              <w:jc w:val="center"/>
              <w:rPr>
                <w:rFonts w:ascii="方正书宋简体" w:eastAsia="方正书宋简体" w:hAnsi="方正书宋简体" w:cs="方正书宋简体"/>
                <w:sz w:val="20"/>
                <w:szCs w:val="20"/>
              </w:rPr>
            </w:pPr>
            <w:r>
              <w:rPr>
                <w:rFonts w:ascii="方正书宋简体"/>
                <w:color w:val="231F20"/>
                <w:sz w:val="20"/>
              </w:rPr>
              <w:t>2.5</w:t>
            </w:r>
          </w:p>
        </w:tc>
        <w:tc>
          <w:tcPr>
            <w:tcW w:w="1972" w:type="dxa"/>
            <w:tcBorders>
              <w:top w:val="single" w:sz="6" w:space="0" w:color="231F20"/>
              <w:left w:val="single" w:sz="6" w:space="0" w:color="231F20"/>
              <w:bottom w:val="single" w:sz="6" w:space="0" w:color="231F20"/>
              <w:right w:val="single" w:sz="8" w:space="0" w:color="231F20"/>
            </w:tcBorders>
          </w:tcPr>
          <w:p w14:paraId="1A6012C1" w14:textId="77777777" w:rsidR="00E65849" w:rsidRDefault="00000000">
            <w:pPr>
              <w:pStyle w:val="TableParagraph"/>
              <w:spacing w:before="24"/>
              <w:ind w:left="2"/>
              <w:jc w:val="center"/>
              <w:rPr>
                <w:rFonts w:ascii="方正书宋简体" w:eastAsia="方正书宋简体" w:hAnsi="方正书宋简体" w:cs="方正书宋简体"/>
                <w:sz w:val="20"/>
                <w:szCs w:val="20"/>
              </w:rPr>
            </w:pPr>
            <w:r>
              <w:rPr>
                <w:rFonts w:ascii="方正书宋简体"/>
                <w:color w:val="231F20"/>
                <w:sz w:val="20"/>
              </w:rPr>
              <w:t>1.5</w:t>
            </w:r>
          </w:p>
        </w:tc>
      </w:tr>
      <w:tr w:rsidR="00E65849" w14:paraId="63BF829A" w14:textId="77777777">
        <w:trPr>
          <w:trHeight w:hRule="exact" w:val="410"/>
        </w:trPr>
        <w:tc>
          <w:tcPr>
            <w:tcW w:w="1350" w:type="dxa"/>
            <w:tcBorders>
              <w:top w:val="single" w:sz="6" w:space="0" w:color="231F20"/>
              <w:left w:val="single" w:sz="8" w:space="0" w:color="231F20"/>
              <w:bottom w:val="single" w:sz="6" w:space="0" w:color="231F20"/>
              <w:right w:val="single" w:sz="6" w:space="0" w:color="231F20"/>
            </w:tcBorders>
          </w:tcPr>
          <w:p w14:paraId="373E1B68" w14:textId="77777777" w:rsidR="00E65849" w:rsidRDefault="00000000">
            <w:pPr>
              <w:pStyle w:val="TableParagraph"/>
              <w:tabs>
                <w:tab w:val="left" w:pos="789"/>
              </w:tabs>
              <w:spacing w:line="228" w:lineRule="exact"/>
              <w:ind w:left="340"/>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省</w:t>
            </w:r>
            <w:r>
              <w:rPr>
                <w:rFonts w:ascii="方正书宋简体" w:eastAsia="方正书宋简体" w:hAnsi="方正书宋简体" w:cs="方正书宋简体"/>
                <w:color w:val="231F20"/>
                <w:sz w:val="20"/>
                <w:szCs w:val="20"/>
              </w:rPr>
              <w:tab/>
              <w:t>级</w:t>
            </w:r>
          </w:p>
        </w:tc>
        <w:tc>
          <w:tcPr>
            <w:tcW w:w="1321" w:type="dxa"/>
            <w:tcBorders>
              <w:top w:val="single" w:sz="6" w:space="0" w:color="231F20"/>
              <w:left w:val="single" w:sz="6" w:space="0" w:color="231F20"/>
              <w:bottom w:val="single" w:sz="6" w:space="0" w:color="231F20"/>
              <w:right w:val="single" w:sz="6" w:space="0" w:color="231F20"/>
            </w:tcBorders>
          </w:tcPr>
          <w:p w14:paraId="64AE46B6" w14:textId="77777777" w:rsidR="00E65849" w:rsidRDefault="00000000">
            <w:pPr>
              <w:pStyle w:val="TableParagraph"/>
              <w:spacing w:before="24"/>
              <w:jc w:val="center"/>
              <w:rPr>
                <w:rFonts w:ascii="方正书宋简体" w:eastAsia="方正书宋简体" w:hAnsi="方正书宋简体" w:cs="方正书宋简体"/>
                <w:sz w:val="20"/>
                <w:szCs w:val="20"/>
              </w:rPr>
            </w:pPr>
            <w:r>
              <w:rPr>
                <w:rFonts w:ascii="方正书宋简体"/>
                <w:color w:val="231F20"/>
                <w:sz w:val="20"/>
              </w:rPr>
              <w:t>5</w:t>
            </w:r>
          </w:p>
        </w:tc>
        <w:tc>
          <w:tcPr>
            <w:tcW w:w="1878" w:type="dxa"/>
            <w:tcBorders>
              <w:top w:val="single" w:sz="6" w:space="0" w:color="231F20"/>
              <w:left w:val="single" w:sz="6" w:space="0" w:color="231F20"/>
              <w:bottom w:val="single" w:sz="6" w:space="0" w:color="231F20"/>
              <w:right w:val="single" w:sz="6" w:space="0" w:color="231F20"/>
            </w:tcBorders>
          </w:tcPr>
          <w:p w14:paraId="0CDB9D78" w14:textId="77777777" w:rsidR="00E65849" w:rsidRDefault="00000000">
            <w:pPr>
              <w:pStyle w:val="TableParagraph"/>
              <w:spacing w:before="24"/>
              <w:jc w:val="center"/>
              <w:rPr>
                <w:rFonts w:ascii="方正书宋简体" w:eastAsia="方正书宋简体" w:hAnsi="方正书宋简体" w:cs="方正书宋简体"/>
                <w:sz w:val="20"/>
                <w:szCs w:val="20"/>
              </w:rPr>
            </w:pPr>
            <w:r>
              <w:rPr>
                <w:rFonts w:ascii="方正书宋简体"/>
                <w:color w:val="231F20"/>
                <w:sz w:val="20"/>
              </w:rPr>
              <w:t>3.5</w:t>
            </w:r>
          </w:p>
        </w:tc>
        <w:tc>
          <w:tcPr>
            <w:tcW w:w="1972" w:type="dxa"/>
            <w:tcBorders>
              <w:top w:val="single" w:sz="6" w:space="0" w:color="231F20"/>
              <w:left w:val="single" w:sz="6" w:space="0" w:color="231F20"/>
              <w:bottom w:val="single" w:sz="6" w:space="0" w:color="231F20"/>
              <w:right w:val="single" w:sz="8" w:space="0" w:color="231F20"/>
            </w:tcBorders>
          </w:tcPr>
          <w:p w14:paraId="6034C6E7" w14:textId="77777777" w:rsidR="00E65849" w:rsidRDefault="00000000">
            <w:pPr>
              <w:pStyle w:val="TableParagraph"/>
              <w:spacing w:before="24"/>
              <w:ind w:left="2"/>
              <w:jc w:val="center"/>
              <w:rPr>
                <w:rFonts w:ascii="方正书宋简体" w:eastAsia="方正书宋简体" w:hAnsi="方正书宋简体" w:cs="方正书宋简体"/>
                <w:sz w:val="20"/>
                <w:szCs w:val="20"/>
              </w:rPr>
            </w:pPr>
            <w:r>
              <w:rPr>
                <w:rFonts w:ascii="方正书宋简体"/>
                <w:color w:val="231F20"/>
                <w:sz w:val="20"/>
              </w:rPr>
              <w:t>2.5</w:t>
            </w:r>
          </w:p>
        </w:tc>
      </w:tr>
      <w:tr w:rsidR="00E65849" w14:paraId="11EE5798" w14:textId="77777777">
        <w:trPr>
          <w:trHeight w:hRule="exact" w:val="410"/>
        </w:trPr>
        <w:tc>
          <w:tcPr>
            <w:tcW w:w="1350" w:type="dxa"/>
            <w:tcBorders>
              <w:top w:val="single" w:sz="6" w:space="0" w:color="231F20"/>
              <w:left w:val="single" w:sz="8" w:space="0" w:color="231F20"/>
              <w:bottom w:val="single" w:sz="6" w:space="0" w:color="231F20"/>
              <w:right w:val="single" w:sz="6" w:space="0" w:color="231F20"/>
            </w:tcBorders>
          </w:tcPr>
          <w:p w14:paraId="4502435C" w14:textId="77777777" w:rsidR="00E65849" w:rsidRDefault="00000000">
            <w:pPr>
              <w:tabs>
                <w:tab w:val="left" w:pos="799"/>
              </w:tabs>
              <w:spacing w:line="235" w:lineRule="exact"/>
              <w:ind w:left="350"/>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年</w:t>
            </w:r>
            <w:r>
              <w:rPr>
                <w:rFonts w:ascii="方正书宋简体" w:eastAsia="方正书宋简体" w:hAnsi="方正书宋简体" w:cs="方正书宋简体"/>
                <w:color w:val="231F20"/>
                <w:sz w:val="20"/>
                <w:szCs w:val="20"/>
              </w:rPr>
              <w:tab/>
              <w:t>限</w:t>
            </w:r>
          </w:p>
          <w:p w14:paraId="02DEEC1A" w14:textId="77777777" w:rsidR="00E65849" w:rsidRDefault="00E65849">
            <w:pPr>
              <w:pStyle w:val="TableParagraph"/>
              <w:tabs>
                <w:tab w:val="left" w:pos="789"/>
              </w:tabs>
              <w:spacing w:line="228" w:lineRule="exact"/>
              <w:ind w:left="340"/>
              <w:rPr>
                <w:rFonts w:ascii="方正书宋简体" w:eastAsia="方正书宋简体" w:hAnsi="方正书宋简体" w:cs="方正书宋简体"/>
                <w:color w:val="231F20"/>
                <w:sz w:val="20"/>
                <w:szCs w:val="20"/>
              </w:rPr>
            </w:pPr>
          </w:p>
        </w:tc>
        <w:tc>
          <w:tcPr>
            <w:tcW w:w="5171" w:type="dxa"/>
            <w:gridSpan w:val="3"/>
            <w:tcBorders>
              <w:top w:val="single" w:sz="6" w:space="0" w:color="231F20"/>
              <w:left w:val="single" w:sz="6" w:space="0" w:color="231F20"/>
              <w:bottom w:val="single" w:sz="6" w:space="0" w:color="231F20"/>
              <w:right w:val="single" w:sz="8" w:space="0" w:color="231F20"/>
            </w:tcBorders>
          </w:tcPr>
          <w:p w14:paraId="3D146674" w14:textId="77777777" w:rsidR="00E65849" w:rsidRDefault="00000000">
            <w:pPr>
              <w:spacing w:before="35"/>
              <w:jc w:val="center"/>
              <w:rPr>
                <w:rFonts w:ascii="方正书宋简体" w:eastAsia="方正书宋简体" w:hAnsi="方正书宋简体" w:cs="方正书宋简体"/>
                <w:sz w:val="20"/>
                <w:szCs w:val="20"/>
              </w:rPr>
            </w:pPr>
            <w:r>
              <w:rPr>
                <w:rFonts w:ascii="方正书宋简体" w:eastAsia="方正书宋简体" w:hAnsi="方正书宋简体" w:cs="方正书宋简体"/>
                <w:color w:val="231F20"/>
                <w:sz w:val="20"/>
                <w:szCs w:val="20"/>
              </w:rPr>
              <w:t>初中三年</w:t>
            </w:r>
          </w:p>
          <w:p w14:paraId="52AB5525" w14:textId="77777777" w:rsidR="00E65849" w:rsidRDefault="00E65849">
            <w:pPr>
              <w:pStyle w:val="TableParagraph"/>
              <w:spacing w:before="24"/>
              <w:ind w:left="2"/>
              <w:jc w:val="center"/>
              <w:rPr>
                <w:rFonts w:ascii="方正书宋简体"/>
                <w:color w:val="231F20"/>
                <w:sz w:val="20"/>
              </w:rPr>
            </w:pPr>
          </w:p>
        </w:tc>
      </w:tr>
    </w:tbl>
    <w:p w14:paraId="7FA30BF3"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6.在综合排名相同的情况下，按以下条件的顺序依次优先选择：</w:t>
      </w:r>
    </w:p>
    <w:p w14:paraId="2D0E7026" w14:textId="77777777" w:rsidR="00E65849" w:rsidRDefault="00000000">
      <w:pPr>
        <w:spacing w:line="200" w:lineRule="atLeast"/>
        <w:ind w:left="846"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①综合性荣誉称号加分与科技、文艺、体育等竞赛获奖加分之和高的学生；</w:t>
      </w:r>
    </w:p>
    <w:p w14:paraId="1DF139D9" w14:textId="77777777" w:rsidR="00E65849" w:rsidRDefault="00000000">
      <w:pPr>
        <w:spacing w:line="200" w:lineRule="atLeast"/>
        <w:ind w:left="846"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②综合性荣誉称号加分高的学生；</w:t>
      </w:r>
    </w:p>
    <w:p w14:paraId="4A44FDB7" w14:textId="77777777" w:rsidR="00E65849" w:rsidRDefault="00000000">
      <w:pPr>
        <w:spacing w:line="200" w:lineRule="atLeast"/>
        <w:ind w:left="846"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③科技、文艺、体育等竞赛获奖加分高的学生；</w:t>
      </w:r>
    </w:p>
    <w:p w14:paraId="53C6450C" w14:textId="77777777" w:rsidR="00E65849" w:rsidRDefault="00000000">
      <w:pPr>
        <w:spacing w:line="200" w:lineRule="atLeast"/>
        <w:ind w:left="846"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④学业成绩分中语文、数学两科成绩合计得分高的学生；</w:t>
      </w:r>
    </w:p>
    <w:p w14:paraId="7853C8F4" w14:textId="77777777" w:rsidR="00E65849" w:rsidRDefault="00000000">
      <w:pPr>
        <w:spacing w:line="200" w:lineRule="atLeast"/>
        <w:ind w:left="846"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⑤学业成绩分中英语成绩得分高的学生；</w:t>
      </w:r>
    </w:p>
    <w:p w14:paraId="4151328D" w14:textId="77777777" w:rsidR="00E65849" w:rsidRDefault="00000000">
      <w:pPr>
        <w:spacing w:line="200" w:lineRule="atLeast"/>
        <w:ind w:left="846"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⑥学业成绩分中科学成绩得分高的学生；</w:t>
      </w:r>
    </w:p>
    <w:p w14:paraId="630D1314" w14:textId="77777777" w:rsidR="00E65849" w:rsidRDefault="00000000">
      <w:pPr>
        <w:spacing w:line="200" w:lineRule="atLeast"/>
        <w:ind w:left="846"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⑦学业成绩分中</w:t>
      </w:r>
      <w:proofErr w:type="gramStart"/>
      <w:r>
        <w:rPr>
          <w:rFonts w:ascii="方正书宋简体" w:eastAsia="方正书宋简体" w:hAnsi="方正书宋简体" w:cs="方正书宋简体" w:hint="eastAsia"/>
          <w:sz w:val="20"/>
          <w:szCs w:val="20"/>
        </w:rPr>
        <w:t>思品历史</w:t>
      </w:r>
      <w:proofErr w:type="gramEnd"/>
      <w:r>
        <w:rPr>
          <w:rFonts w:ascii="方正书宋简体" w:eastAsia="方正书宋简体" w:hAnsi="方正书宋简体" w:cs="方正书宋简体" w:hint="eastAsia"/>
          <w:sz w:val="20"/>
          <w:szCs w:val="20"/>
        </w:rPr>
        <w:t>与社会成绩得分高的学生；</w:t>
      </w:r>
    </w:p>
    <w:p w14:paraId="07A1C787" w14:textId="77777777" w:rsidR="00E65849" w:rsidRDefault="00000000">
      <w:pPr>
        <w:spacing w:line="200" w:lineRule="atLeast"/>
        <w:ind w:left="846"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⑧学业成绩分中体育成绩得分高的学生。</w:t>
      </w:r>
    </w:p>
    <w:p w14:paraId="647030AD" w14:textId="77777777" w:rsidR="00E65849" w:rsidRDefault="00000000">
      <w:pPr>
        <w:spacing w:line="200" w:lineRule="atLeast"/>
        <w:ind w:firstLine="420"/>
        <w:outlineLvl w:val="3"/>
        <w:rPr>
          <w:rFonts w:ascii="方正书宋简体" w:eastAsia="方正书宋简体" w:hAnsi="方正书宋简体" w:cs="方正书宋简体"/>
          <w:b/>
          <w:bCs/>
          <w:sz w:val="20"/>
          <w:szCs w:val="20"/>
        </w:rPr>
      </w:pPr>
      <w:bookmarkStart w:id="194" w:name="_Toc21610"/>
      <w:r>
        <w:rPr>
          <w:rFonts w:ascii="方正书宋简体" w:eastAsia="方正书宋简体" w:hAnsi="方正书宋简体" w:cs="方正书宋简体" w:hint="eastAsia"/>
          <w:b/>
          <w:bCs/>
          <w:sz w:val="20"/>
          <w:szCs w:val="20"/>
        </w:rPr>
        <w:t>（四）推荐办法</w:t>
      </w:r>
      <w:bookmarkEnd w:id="194"/>
    </w:p>
    <w:p w14:paraId="3F084440"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1.本人申请，学校审核推荐，校长批准，张榜公布，招收学校考核录取。</w:t>
      </w:r>
    </w:p>
    <w:p w14:paraId="3B2F1834"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2.分配学校的选择：由申请分配的学生本人按综合排名顺序从高到低依次确定分配学校，直至名额用完为止。</w:t>
      </w:r>
    </w:p>
    <w:p w14:paraId="18C04B4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3.凡是参加此次分配预选的，无论是参加推荐选校还是放弃推荐选校，学生和家长必须按规定时间到场并共同签字确认。如不按时到场确认的，视作自动放弃分配处理。</w:t>
      </w:r>
    </w:p>
    <w:p w14:paraId="241481BE"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4.学生与家长选定分配学校（校区）并签字确认后不得再放弃分配。</w:t>
      </w:r>
    </w:p>
    <w:p w14:paraId="41C20A2C"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5.学校将初步确定的拟推荐分配生名单在校内进行公示，之后确定并上报分配生名单。</w:t>
      </w:r>
    </w:p>
    <w:p w14:paraId="4C0D2402"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6.本办法解释权属学校推荐分配生工作领导小组。</w:t>
      </w:r>
    </w:p>
    <w:p w14:paraId="2F2B3B64" w14:textId="77777777" w:rsidR="00E65849" w:rsidRDefault="00E65849">
      <w:pPr>
        <w:spacing w:line="200" w:lineRule="atLeast"/>
        <w:ind w:left="846" w:firstLine="420"/>
        <w:rPr>
          <w:rFonts w:ascii="方正书宋简体" w:eastAsia="方正书宋简体" w:hAnsi="方正书宋简体" w:cs="方正书宋简体"/>
          <w:sz w:val="20"/>
          <w:szCs w:val="20"/>
        </w:rPr>
      </w:pPr>
    </w:p>
    <w:p w14:paraId="28923CED" w14:textId="77777777" w:rsidR="00E65849" w:rsidRDefault="00E65849">
      <w:pPr>
        <w:spacing w:line="200" w:lineRule="atLeast"/>
        <w:ind w:left="846" w:firstLine="420"/>
        <w:rPr>
          <w:rFonts w:ascii="方正书宋简体" w:eastAsia="方正书宋简体" w:hAnsi="方正书宋简体" w:cs="方正书宋简体"/>
          <w:sz w:val="20"/>
          <w:szCs w:val="20"/>
        </w:rPr>
      </w:pPr>
    </w:p>
    <w:p w14:paraId="0D382286" w14:textId="77777777" w:rsidR="00E65849" w:rsidRDefault="00E65849">
      <w:pPr>
        <w:spacing w:line="200" w:lineRule="atLeast"/>
        <w:ind w:left="846" w:firstLine="420"/>
        <w:rPr>
          <w:rFonts w:ascii="方正书宋简体" w:eastAsia="方正书宋简体" w:hAnsi="方正书宋简体" w:cs="方正书宋简体"/>
          <w:sz w:val="20"/>
          <w:szCs w:val="20"/>
        </w:rPr>
      </w:pPr>
    </w:p>
    <w:p w14:paraId="3D911AAA" w14:textId="77777777" w:rsidR="00E65849" w:rsidRDefault="00E65849">
      <w:pPr>
        <w:spacing w:line="200" w:lineRule="atLeast"/>
        <w:ind w:left="846" w:firstLine="420"/>
        <w:rPr>
          <w:rFonts w:ascii="方正书宋简体" w:eastAsia="方正书宋简体" w:hAnsi="方正书宋简体" w:cs="方正书宋简体"/>
          <w:sz w:val="20"/>
          <w:szCs w:val="20"/>
        </w:rPr>
      </w:pPr>
    </w:p>
    <w:p w14:paraId="02B8B724" w14:textId="77777777" w:rsidR="00E65849" w:rsidRDefault="00E65849">
      <w:pPr>
        <w:spacing w:line="200" w:lineRule="atLeast"/>
        <w:ind w:left="846" w:firstLine="420"/>
        <w:rPr>
          <w:rFonts w:ascii="方正书宋简体" w:eastAsia="方正书宋简体" w:hAnsi="方正书宋简体" w:cs="方正书宋简体"/>
          <w:sz w:val="20"/>
          <w:szCs w:val="20"/>
        </w:rPr>
      </w:pPr>
    </w:p>
    <w:p w14:paraId="03568938" w14:textId="77777777" w:rsidR="00E65849" w:rsidRDefault="00E65849">
      <w:pPr>
        <w:spacing w:line="200" w:lineRule="atLeast"/>
        <w:ind w:left="846" w:firstLine="420"/>
        <w:rPr>
          <w:rFonts w:ascii="方正书宋简体" w:eastAsia="方正书宋简体" w:hAnsi="方正书宋简体" w:cs="方正书宋简体"/>
          <w:sz w:val="20"/>
          <w:szCs w:val="20"/>
        </w:rPr>
      </w:pPr>
    </w:p>
    <w:p w14:paraId="29DAD21C" w14:textId="77777777" w:rsidR="00E65849" w:rsidRDefault="00E65849">
      <w:pPr>
        <w:spacing w:line="200" w:lineRule="atLeast"/>
        <w:ind w:left="846" w:firstLine="420"/>
        <w:rPr>
          <w:rFonts w:ascii="方正书宋简体" w:eastAsia="方正书宋简体" w:hAnsi="方正书宋简体" w:cs="方正书宋简体"/>
          <w:sz w:val="20"/>
          <w:szCs w:val="20"/>
        </w:rPr>
      </w:pPr>
    </w:p>
    <w:p w14:paraId="4ABB3F73" w14:textId="77777777" w:rsidR="00E65849" w:rsidRDefault="00E65849">
      <w:pPr>
        <w:spacing w:line="200" w:lineRule="atLeast"/>
        <w:rPr>
          <w:rFonts w:ascii="方正书宋简体" w:eastAsia="方正书宋简体" w:hAnsi="方正书宋简体" w:cs="方正书宋简体"/>
          <w:sz w:val="20"/>
          <w:szCs w:val="20"/>
        </w:rPr>
      </w:pPr>
    </w:p>
    <w:p w14:paraId="0C7DEDB8" w14:textId="77777777" w:rsidR="00E65849" w:rsidRDefault="00E65849">
      <w:pPr>
        <w:spacing w:line="200" w:lineRule="atLeast"/>
        <w:rPr>
          <w:rFonts w:ascii="方正书宋简体" w:eastAsia="方正书宋简体" w:hAnsi="方正书宋简体" w:cs="方正书宋简体"/>
          <w:sz w:val="20"/>
          <w:szCs w:val="20"/>
        </w:rPr>
      </w:pPr>
    </w:p>
    <w:p w14:paraId="561559D9" w14:textId="77777777" w:rsidR="00E65849" w:rsidRDefault="00E65849">
      <w:pPr>
        <w:spacing w:line="200" w:lineRule="atLeast"/>
        <w:rPr>
          <w:rFonts w:ascii="方正书宋简体" w:eastAsia="方正书宋简体" w:hAnsi="方正书宋简体" w:cs="方正书宋简体"/>
          <w:sz w:val="20"/>
          <w:szCs w:val="20"/>
        </w:rPr>
      </w:pPr>
    </w:p>
    <w:p w14:paraId="0C24C7E8" w14:textId="77777777" w:rsidR="00E65849" w:rsidRDefault="00000000">
      <w:r>
        <w:rPr>
          <w:rFonts w:hint="eastAsia"/>
        </w:rPr>
        <w:br w:type="page"/>
      </w:r>
    </w:p>
    <w:p w14:paraId="7A15BC3C" w14:textId="77777777" w:rsidR="00E65849" w:rsidRDefault="00000000">
      <w:pPr>
        <w:pStyle w:val="3"/>
      </w:pPr>
      <w:bookmarkStart w:id="195" w:name="_Toc5194"/>
      <w:r>
        <w:rPr>
          <w:rFonts w:hint="eastAsia"/>
        </w:rPr>
        <w:lastRenderedPageBreak/>
        <w:t>五十三、实习老师的管理办法</w:t>
      </w:r>
      <w:bookmarkEnd w:id="195"/>
    </w:p>
    <w:p w14:paraId="2EE34967"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1.所有来我校实习的学校需要开具单位公函，公函内容具备以下七要素：时间、学科、人数、要求、负责人、电话、学生名单，并派负责人前来协商接洽。</w:t>
      </w:r>
    </w:p>
    <w:p w14:paraId="6083B4C8"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2.所有来校实习的学生，均作为实习老师的身份来校进行培训学习。实习的老师均要</w:t>
      </w:r>
      <w:proofErr w:type="gramStart"/>
      <w:r>
        <w:rPr>
          <w:rFonts w:ascii="方正书宋简体" w:eastAsia="方正书宋简体" w:hAnsi="方正书宋简体" w:cs="方正书宋简体" w:hint="eastAsia"/>
          <w:sz w:val="20"/>
          <w:szCs w:val="20"/>
        </w:rPr>
        <w:t>按照弘益中学</w:t>
      </w:r>
      <w:proofErr w:type="gramEnd"/>
      <w:r>
        <w:rPr>
          <w:rFonts w:ascii="方正书宋简体" w:eastAsia="方正书宋简体" w:hAnsi="方正书宋简体" w:cs="方正书宋简体" w:hint="eastAsia"/>
          <w:sz w:val="20"/>
          <w:szCs w:val="20"/>
        </w:rPr>
        <w:t>教师职业要求、着装仪容要求，规范自己的职业形象。实习期间，出现以下违纪现象的：</w:t>
      </w:r>
      <w:r>
        <w:rPr>
          <w:rFonts w:ascii="方正书宋简体" w:eastAsia="方正书宋简体" w:hAnsi="方正书宋简体" w:cs="方正书宋简体" w:hint="eastAsia"/>
          <w:sz w:val="20"/>
          <w:szCs w:val="20"/>
        </w:rPr>
        <w:tab/>
        <w:t>①迟到、早退、旷工。</w:t>
      </w:r>
    </w:p>
    <w:p w14:paraId="37BB379F"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②不听指挥，不服从安排，不尊重指导教师或领导。</w:t>
      </w:r>
    </w:p>
    <w:p w14:paraId="245195DF"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③怕苦怕累，不完成工作任务。</w:t>
      </w:r>
    </w:p>
    <w:p w14:paraId="68EF4DF2"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④没有按规定程序办理请假手续擅自不到岗。</w:t>
      </w:r>
    </w:p>
    <w:p w14:paraId="3F8E371F"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⑤有抽烟、喝酒等严重违反日常行为规范的行为，对实习学校造成恶劣影响的。</w:t>
      </w:r>
    </w:p>
    <w:p w14:paraId="4DE583EA"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学校将向实习、见习老师所在学校提出取消其实习资格的要求。</w:t>
      </w:r>
    </w:p>
    <w:p w14:paraId="7902982C"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3.所有来校实习的老师首先要做到</w:t>
      </w:r>
      <w:proofErr w:type="gramStart"/>
      <w:r>
        <w:rPr>
          <w:rFonts w:ascii="方正书宋简体" w:eastAsia="方正书宋简体" w:hAnsi="方正书宋简体" w:cs="方正书宋简体" w:hint="eastAsia"/>
          <w:sz w:val="20"/>
          <w:szCs w:val="20"/>
        </w:rPr>
        <w:t>了解弘益中学</w:t>
      </w:r>
      <w:proofErr w:type="gramEnd"/>
      <w:r>
        <w:rPr>
          <w:rFonts w:ascii="方正书宋简体" w:eastAsia="方正书宋简体" w:hAnsi="方正书宋简体" w:cs="方正书宋简体" w:hint="eastAsia"/>
          <w:sz w:val="20"/>
          <w:szCs w:val="20"/>
        </w:rPr>
        <w:t>。可以借助西湖教育网、我校公众</w:t>
      </w:r>
      <w:proofErr w:type="gramStart"/>
      <w:r>
        <w:rPr>
          <w:rFonts w:ascii="方正书宋简体" w:eastAsia="方正书宋简体" w:hAnsi="方正书宋简体" w:cs="方正书宋简体" w:hint="eastAsia"/>
          <w:sz w:val="20"/>
          <w:szCs w:val="20"/>
        </w:rPr>
        <w:t>号了解</w:t>
      </w:r>
      <w:proofErr w:type="gramEnd"/>
      <w:r>
        <w:rPr>
          <w:rFonts w:ascii="方正书宋简体" w:eastAsia="方正书宋简体" w:hAnsi="方正书宋简体" w:cs="方正书宋简体" w:hint="eastAsia"/>
          <w:sz w:val="20"/>
          <w:szCs w:val="20"/>
        </w:rPr>
        <w:t>学校；可以由我校领导、指导老师带领参观进而了解学校；可以通过与指导教师的交流了解学校；可以通过自己的观察、感悟了解学校。要求先了解我校，调整好自己对教师这个职业的认识、理解，充分地做好职前准备。</w:t>
      </w:r>
    </w:p>
    <w:p w14:paraId="7394CCF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所有实习、见习老师必须严格遵守我校的一切规章制度。我校将按本校教职员工的标准实施严格考勤。实习期间，实习者请假1天以内的，由指导教师审批；请假2天（含2天）以上的，由教导处或由实习带队教师或大学本班班主任审批（因病请假需要医院证明）。由于见习时间较短，见习者原则上不得请假。</w:t>
      </w:r>
    </w:p>
    <w:p w14:paraId="2E87F8AC"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5.实习老师要参加我校听课、跟班、备课教研、组会、大组会等活动。听课、跟班及其他教研活动要按照学校的要求及规定进行。</w:t>
      </w:r>
    </w:p>
    <w:p w14:paraId="315BA957"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6.来校实习老师要明确自身所担负的学习任务：</w:t>
      </w:r>
    </w:p>
    <w:p w14:paraId="247C33B1"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①现代教育技术的学习；</w:t>
      </w:r>
    </w:p>
    <w:p w14:paraId="4BD7D2E9"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②现代教育理念的学习（相关课改理念、课标、教材、教法与学法等）；</w:t>
      </w:r>
    </w:p>
    <w:p w14:paraId="31C304AB"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③听课与评课（要有听课评课笔记）、备课与上课（某些学科可以采取实习、见习老师与指导教师共上一节课的形式进行独立上课前的过渡）；</w:t>
      </w:r>
    </w:p>
    <w:p w14:paraId="2196EDAA"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④实习、见习班主任工作，参与班级管理工作；</w:t>
      </w:r>
    </w:p>
    <w:p w14:paraId="3628488F"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⑤见习老师只观摩听课，不安排上课（特殊情况可由双方协商安排上课）。按照实习进程，指导老师要有计划地安排实习老师上课，实习老师上的每堂课，必须有指导老师在场听课、指导，在结束实习活动前要上一节汇报课；（遇到我校工作岗位缺人时，可由教导处安排实习老师补缺）</w:t>
      </w:r>
      <w:r>
        <w:rPr>
          <w:rFonts w:ascii="方正书宋简体" w:eastAsia="方正书宋简体" w:hAnsi="方正书宋简体" w:cs="方正书宋简体" w:hint="eastAsia"/>
          <w:sz w:val="20"/>
          <w:szCs w:val="20"/>
        </w:rPr>
        <w:tab/>
        <w:t>⑥每人写一篇《我眼中的弘益中学》，将电子稿交我校留存。</w:t>
      </w:r>
    </w:p>
    <w:p w14:paraId="4274597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7.实习、见习活动结束时，将由指导教师、教导处客观、公正地作培训学习鉴定。</w:t>
      </w:r>
    </w:p>
    <w:p w14:paraId="0498D099"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希望各位实习、见习老师</w:t>
      </w:r>
      <w:proofErr w:type="gramStart"/>
      <w:r>
        <w:rPr>
          <w:rFonts w:ascii="方正书宋简体" w:eastAsia="方正书宋简体" w:hAnsi="方正书宋简体" w:cs="方正书宋简体" w:hint="eastAsia"/>
          <w:sz w:val="20"/>
          <w:szCs w:val="20"/>
        </w:rPr>
        <w:t>能带着</w:t>
      </w:r>
      <w:proofErr w:type="gramEnd"/>
      <w:r>
        <w:rPr>
          <w:rFonts w:ascii="方正书宋简体" w:eastAsia="方正书宋简体" w:hAnsi="方正书宋简体" w:cs="方正书宋简体" w:hint="eastAsia"/>
          <w:sz w:val="20"/>
          <w:szCs w:val="20"/>
        </w:rPr>
        <w:t>任务来，也</w:t>
      </w:r>
      <w:proofErr w:type="gramStart"/>
      <w:r>
        <w:rPr>
          <w:rFonts w:ascii="方正书宋简体" w:eastAsia="方正书宋简体" w:hAnsi="方正书宋简体" w:cs="方正书宋简体" w:hint="eastAsia"/>
          <w:sz w:val="20"/>
          <w:szCs w:val="20"/>
        </w:rPr>
        <w:t>能带着</w:t>
      </w:r>
      <w:proofErr w:type="gramEnd"/>
      <w:r>
        <w:rPr>
          <w:rFonts w:ascii="方正书宋简体" w:eastAsia="方正书宋简体" w:hAnsi="方正书宋简体" w:cs="方正书宋简体" w:hint="eastAsia"/>
          <w:sz w:val="20"/>
          <w:szCs w:val="20"/>
        </w:rPr>
        <w:t>任务回。此项工作由学校统一安排，教导处具体落实实施。要求我校所有教职员工热情关心实习、见习老师，在教育教学上互帮互学，共同进步！</w:t>
      </w:r>
    </w:p>
    <w:p w14:paraId="7587310E" w14:textId="77777777" w:rsidR="00E65849" w:rsidRDefault="00E65849">
      <w:pPr>
        <w:spacing w:line="200" w:lineRule="atLeast"/>
        <w:rPr>
          <w:rFonts w:ascii="方正书宋简体" w:eastAsia="方正书宋简体" w:hAnsi="方正书宋简体" w:cs="方正书宋简体"/>
          <w:sz w:val="20"/>
          <w:szCs w:val="20"/>
        </w:rPr>
      </w:pPr>
    </w:p>
    <w:p w14:paraId="5E71DE1F" w14:textId="77777777" w:rsidR="00E65849" w:rsidRDefault="00E65849">
      <w:pPr>
        <w:spacing w:line="200" w:lineRule="atLeast"/>
        <w:rPr>
          <w:rFonts w:ascii="方正书宋简体" w:eastAsia="方正书宋简体" w:hAnsi="方正书宋简体" w:cs="方正书宋简体"/>
          <w:sz w:val="20"/>
          <w:szCs w:val="20"/>
        </w:rPr>
      </w:pPr>
    </w:p>
    <w:p w14:paraId="516324CD" w14:textId="77777777" w:rsidR="00E65849" w:rsidRDefault="00E65849">
      <w:pPr>
        <w:spacing w:line="200" w:lineRule="atLeast"/>
        <w:rPr>
          <w:rFonts w:ascii="方正书宋简体" w:eastAsia="方正书宋简体" w:hAnsi="方正书宋简体" w:cs="方正书宋简体"/>
          <w:sz w:val="20"/>
          <w:szCs w:val="20"/>
        </w:rPr>
      </w:pPr>
    </w:p>
    <w:p w14:paraId="6387A8A2" w14:textId="77777777" w:rsidR="00E65849" w:rsidRDefault="00E65849">
      <w:pPr>
        <w:spacing w:line="200" w:lineRule="atLeast"/>
        <w:rPr>
          <w:rFonts w:ascii="方正书宋简体" w:eastAsia="方正书宋简体" w:hAnsi="方正书宋简体" w:cs="方正书宋简体"/>
          <w:sz w:val="20"/>
          <w:szCs w:val="20"/>
        </w:rPr>
      </w:pPr>
    </w:p>
    <w:p w14:paraId="665D38B9" w14:textId="77777777" w:rsidR="00E65849" w:rsidRDefault="00E65849">
      <w:pPr>
        <w:spacing w:line="200" w:lineRule="atLeast"/>
        <w:rPr>
          <w:rFonts w:ascii="方正书宋简体" w:eastAsia="方正书宋简体" w:hAnsi="方正书宋简体" w:cs="方正书宋简体"/>
          <w:sz w:val="20"/>
          <w:szCs w:val="20"/>
        </w:rPr>
      </w:pPr>
    </w:p>
    <w:p w14:paraId="2156044D" w14:textId="77777777" w:rsidR="00E65849" w:rsidRDefault="00E65849">
      <w:pPr>
        <w:spacing w:line="200" w:lineRule="atLeast"/>
        <w:rPr>
          <w:rFonts w:ascii="方正书宋简体" w:eastAsia="方正书宋简体" w:hAnsi="方正书宋简体" w:cs="方正书宋简体"/>
          <w:sz w:val="20"/>
          <w:szCs w:val="20"/>
        </w:rPr>
      </w:pPr>
    </w:p>
    <w:p w14:paraId="7BEFB172" w14:textId="77777777" w:rsidR="00E65849" w:rsidRDefault="00E65849">
      <w:pPr>
        <w:spacing w:line="200" w:lineRule="atLeast"/>
        <w:rPr>
          <w:rFonts w:ascii="方正书宋简体" w:eastAsia="方正书宋简体" w:hAnsi="方正书宋简体" w:cs="方正书宋简体"/>
          <w:sz w:val="20"/>
          <w:szCs w:val="20"/>
        </w:rPr>
      </w:pPr>
    </w:p>
    <w:p w14:paraId="35775A73" w14:textId="77777777" w:rsidR="00E65849" w:rsidRDefault="00000000">
      <w:pPr>
        <w:pStyle w:val="3"/>
        <w:rPr>
          <w:rFonts w:ascii="方正书宋简体" w:eastAsia="方正书宋简体" w:hAnsi="方正书宋简体" w:cs="方正书宋简体"/>
          <w:sz w:val="20"/>
          <w:szCs w:val="20"/>
        </w:rPr>
      </w:pPr>
      <w:bookmarkStart w:id="196" w:name="_Toc8364"/>
      <w:r>
        <w:rPr>
          <w:rFonts w:hint="eastAsia"/>
        </w:rPr>
        <w:lastRenderedPageBreak/>
        <w:t>五十四、实习生实习要求</w:t>
      </w:r>
      <w:bookmarkEnd w:id="196"/>
    </w:p>
    <w:p w14:paraId="3ED5C751" w14:textId="77777777" w:rsidR="00E65849" w:rsidRDefault="00000000">
      <w:pPr>
        <w:spacing w:line="200" w:lineRule="atLeast"/>
        <w:ind w:firstLine="420"/>
        <w:outlineLvl w:val="3"/>
        <w:rPr>
          <w:rFonts w:ascii="方正书宋简体" w:eastAsia="方正书宋简体" w:hAnsi="方正书宋简体" w:cs="方正书宋简体"/>
          <w:b/>
          <w:bCs/>
          <w:sz w:val="20"/>
          <w:szCs w:val="20"/>
        </w:rPr>
      </w:pPr>
      <w:bookmarkStart w:id="197" w:name="_Toc13457"/>
      <w:r>
        <w:rPr>
          <w:rFonts w:ascii="方正书宋简体" w:eastAsia="方正书宋简体" w:hAnsi="方正书宋简体" w:cs="方正书宋简体" w:hint="eastAsia"/>
          <w:b/>
          <w:bCs/>
          <w:sz w:val="20"/>
          <w:szCs w:val="20"/>
        </w:rPr>
        <w:t>（一）教学要求</w:t>
      </w:r>
      <w:bookmarkEnd w:id="197"/>
    </w:p>
    <w:p w14:paraId="2A4C4A97"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听课要求</w:t>
      </w:r>
    </w:p>
    <w:p w14:paraId="4BD6465E"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1.虚心、主动向教学指导教师学习备课、上课、作业批改、作业讲评等各环节；</w:t>
      </w:r>
    </w:p>
    <w:p w14:paraId="765650DF"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2.前4周听课，不能进课堂上课。4周后开始上课，每周在所在实习班级最多上课1节；</w:t>
      </w:r>
    </w:p>
    <w:p w14:paraId="68697B3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3.主动积极</w:t>
      </w:r>
      <w:proofErr w:type="gramStart"/>
      <w:r>
        <w:rPr>
          <w:rFonts w:ascii="方正书宋简体" w:eastAsia="方正书宋简体" w:hAnsi="方正书宋简体" w:cs="方正书宋简体" w:hint="eastAsia"/>
          <w:sz w:val="20"/>
          <w:szCs w:val="20"/>
        </w:rPr>
        <w:t>听指导</w:t>
      </w:r>
      <w:proofErr w:type="gramEnd"/>
      <w:r>
        <w:rPr>
          <w:rFonts w:ascii="方正书宋简体" w:eastAsia="方正书宋简体" w:hAnsi="方正书宋简体" w:cs="方正书宋简体" w:hint="eastAsia"/>
          <w:sz w:val="20"/>
          <w:szCs w:val="20"/>
        </w:rPr>
        <w:t>教师的课，并做好记录。课后相互切磋、交流，取长补短。也可以请教其他教师。</w:t>
      </w:r>
    </w:p>
    <w:p w14:paraId="31A8BEBA"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上课</w:t>
      </w:r>
    </w:p>
    <w:p w14:paraId="31A9C5EE"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1.上课前应认真准备，认真写出详细教案，寻找教学材料；</w:t>
      </w:r>
    </w:p>
    <w:p w14:paraId="591B0590"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2.上课前先同组说课，提前一周把教案交给指导教师，进行试讲；</w:t>
      </w:r>
    </w:p>
    <w:p w14:paraId="7CB157CD"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3.上课讲课音量响，关注、照顾到每一位同学；上课有条理，讲话清晰，用词规范；</w:t>
      </w:r>
    </w:p>
    <w:p w14:paraId="3A82424B"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4.教学需要把握重点难点，注意时间分配和知识能力的运用；</w:t>
      </w:r>
    </w:p>
    <w:p w14:paraId="32360399"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5.板书设计合理，字体规范；</w:t>
      </w:r>
    </w:p>
    <w:p w14:paraId="5D34E1F1"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6.按时上下课，</w:t>
      </w:r>
      <w:proofErr w:type="gramStart"/>
      <w:r>
        <w:rPr>
          <w:rFonts w:ascii="方正书宋简体" w:eastAsia="方正书宋简体" w:hAnsi="方正书宋简体" w:cs="方正书宋简体" w:hint="eastAsia"/>
          <w:sz w:val="20"/>
          <w:szCs w:val="20"/>
        </w:rPr>
        <w:t>不</w:t>
      </w:r>
      <w:proofErr w:type="gramEnd"/>
      <w:r>
        <w:rPr>
          <w:rFonts w:ascii="方正书宋简体" w:eastAsia="方正书宋简体" w:hAnsi="方正书宋简体" w:cs="方正书宋简体" w:hint="eastAsia"/>
          <w:sz w:val="20"/>
          <w:szCs w:val="20"/>
        </w:rPr>
        <w:t>拖堂。上课、听课不准把手机带入教室。</w:t>
      </w:r>
    </w:p>
    <w:p w14:paraId="50CCC0D4"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批改作业</w:t>
      </w:r>
    </w:p>
    <w:p w14:paraId="5A0E5C88"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作业批改要先向指导教师学习，做到及时，规范，正确。</w:t>
      </w:r>
    </w:p>
    <w:p w14:paraId="7400AD3D" w14:textId="77777777" w:rsidR="00E65849" w:rsidRDefault="00000000">
      <w:pPr>
        <w:spacing w:line="200" w:lineRule="atLeast"/>
        <w:ind w:firstLine="420"/>
        <w:outlineLvl w:val="3"/>
        <w:rPr>
          <w:rFonts w:ascii="方正书宋简体" w:eastAsia="方正书宋简体" w:hAnsi="方正书宋简体" w:cs="方正书宋简体"/>
          <w:b/>
          <w:bCs/>
          <w:sz w:val="20"/>
          <w:szCs w:val="20"/>
        </w:rPr>
      </w:pPr>
      <w:bookmarkStart w:id="198" w:name="_Toc14128"/>
      <w:r>
        <w:rPr>
          <w:rFonts w:ascii="方正书宋简体" w:eastAsia="方正书宋简体" w:hAnsi="方正书宋简体" w:cs="方正书宋简体" w:hint="eastAsia"/>
          <w:b/>
          <w:bCs/>
          <w:sz w:val="20"/>
          <w:szCs w:val="20"/>
        </w:rPr>
        <w:t>（二）班主任工作原则</w:t>
      </w:r>
      <w:bookmarkEnd w:id="198"/>
    </w:p>
    <w:p w14:paraId="5902E33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1.虚心、主动向指导班主任学习班级一日常规管理，学习班会组织、活动组织、找学生谈话等；</w:t>
      </w:r>
    </w:p>
    <w:p w14:paraId="5ED377BD"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2.热爱学生，尊重学生；通过调查、研究全面了解学生；</w:t>
      </w:r>
    </w:p>
    <w:p w14:paraId="71A587CA"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3.以心理辅导的形式开展班主任工作；</w:t>
      </w:r>
    </w:p>
    <w:p w14:paraId="7657536E"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4.关注学生课外活动中的安全；</w:t>
      </w:r>
    </w:p>
    <w:p w14:paraId="0F289754"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5.以身作则，言传身教；</w:t>
      </w:r>
    </w:p>
    <w:p w14:paraId="23422871"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6.进行班级的日常管理；</w:t>
      </w:r>
    </w:p>
    <w:p w14:paraId="3C162FFF"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7.开展班级工作要关注到每名学生；</w:t>
      </w:r>
    </w:p>
    <w:p w14:paraId="3A3C254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8.实习班主任广播操跟班出操，不能成排行走阻碍学生出操。</w:t>
      </w:r>
    </w:p>
    <w:p w14:paraId="306ECDE4"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时间：早上班主任到位时间7：20</w:t>
      </w:r>
    </w:p>
    <w:p w14:paraId="25DD670A"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班会课：按各年级的时间安排</w:t>
      </w:r>
    </w:p>
    <w:p w14:paraId="39C6C1DA"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社团活动：按照学校安排时间</w:t>
      </w:r>
    </w:p>
    <w:p w14:paraId="19078C28"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体育活动课：按各年级的时间安排</w:t>
      </w:r>
    </w:p>
    <w:p w14:paraId="5198AAB4" w14:textId="77777777" w:rsidR="00E65849" w:rsidRDefault="00000000">
      <w:pPr>
        <w:spacing w:line="200" w:lineRule="atLeast"/>
        <w:ind w:firstLine="420"/>
        <w:outlineLvl w:val="3"/>
        <w:rPr>
          <w:rFonts w:ascii="方正书宋简体" w:eastAsia="方正书宋简体" w:hAnsi="方正书宋简体" w:cs="方正书宋简体"/>
          <w:b/>
          <w:bCs/>
          <w:sz w:val="20"/>
          <w:szCs w:val="20"/>
        </w:rPr>
      </w:pPr>
      <w:bookmarkStart w:id="199" w:name="_Toc30749"/>
      <w:r>
        <w:rPr>
          <w:rFonts w:ascii="方正书宋简体" w:eastAsia="方正书宋简体" w:hAnsi="方正书宋简体" w:cs="方正书宋简体" w:hint="eastAsia"/>
          <w:b/>
          <w:bCs/>
          <w:sz w:val="20"/>
          <w:szCs w:val="20"/>
        </w:rPr>
        <w:t>（三）个人规范要求</w:t>
      </w:r>
      <w:bookmarkEnd w:id="199"/>
    </w:p>
    <w:p w14:paraId="68D9A2DD"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1.到校7：20，离校5：15。实习班主任7：20进班管理。语文、英语的实习生要参加7：30-7：55的早读管理，以组织学生大声朗读为主；</w:t>
      </w:r>
    </w:p>
    <w:p w14:paraId="0049F293"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2.不随意迟到早退，尽量做到不请假，如确有急事，应先向指导教师和实习生组长请假后方可离校；</w:t>
      </w:r>
    </w:p>
    <w:p w14:paraId="2FEB8F4D"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3.着装、礼仪规范：穿戴整洁，仪表端庄大方，女生不穿吊带衫，穿戴不暴露，衣服领子不要太低。</w:t>
      </w:r>
      <w:proofErr w:type="gramStart"/>
      <w:r>
        <w:rPr>
          <w:rFonts w:ascii="方正书宋简体" w:eastAsia="方正书宋简体" w:hAnsi="方正书宋简体" w:cs="方正书宋简体" w:hint="eastAsia"/>
          <w:sz w:val="20"/>
          <w:szCs w:val="20"/>
        </w:rPr>
        <w:t>不</w:t>
      </w:r>
      <w:proofErr w:type="gramEnd"/>
      <w:r>
        <w:rPr>
          <w:rFonts w:ascii="方正书宋简体" w:eastAsia="方正书宋简体" w:hAnsi="方正书宋简体" w:cs="方正书宋简体" w:hint="eastAsia"/>
          <w:sz w:val="20"/>
          <w:szCs w:val="20"/>
        </w:rPr>
        <w:t>染发，男生不留长发，女生长发最好束起来，不化妆、不佩戴首饰、挂件等饰物。在校园里，不允许勾肩搭背，</w:t>
      </w:r>
      <w:proofErr w:type="gramStart"/>
      <w:r>
        <w:rPr>
          <w:rFonts w:ascii="方正书宋简体" w:eastAsia="方正书宋简体" w:hAnsi="方正书宋简体" w:cs="方正书宋简体" w:hint="eastAsia"/>
          <w:sz w:val="20"/>
          <w:szCs w:val="20"/>
        </w:rPr>
        <w:t>不</w:t>
      </w:r>
      <w:proofErr w:type="gramEnd"/>
      <w:r>
        <w:rPr>
          <w:rFonts w:ascii="方正书宋简体" w:eastAsia="方正书宋简体" w:hAnsi="方正书宋简体" w:cs="方正书宋简体" w:hint="eastAsia"/>
          <w:sz w:val="20"/>
          <w:szCs w:val="20"/>
        </w:rPr>
        <w:t>打闹，</w:t>
      </w:r>
      <w:proofErr w:type="gramStart"/>
      <w:r>
        <w:rPr>
          <w:rFonts w:ascii="方正书宋简体" w:eastAsia="方正书宋简体" w:hAnsi="方正书宋简体" w:cs="方正书宋简体" w:hint="eastAsia"/>
          <w:sz w:val="20"/>
          <w:szCs w:val="20"/>
        </w:rPr>
        <w:t>不</w:t>
      </w:r>
      <w:proofErr w:type="gramEnd"/>
      <w:r>
        <w:rPr>
          <w:rFonts w:ascii="方正书宋简体" w:eastAsia="方正书宋简体" w:hAnsi="方正书宋简体" w:cs="方正书宋简体" w:hint="eastAsia"/>
          <w:sz w:val="20"/>
          <w:szCs w:val="20"/>
        </w:rPr>
        <w:t>嬉戏，要有老师的形象。言谈举止，作风修养应做学生表率；</w:t>
      </w:r>
    </w:p>
    <w:p w14:paraId="7AE542A7"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4.不喧哗，要固定在校用中餐（餐费由食堂定）。我校错时就餐，注意跟自己实习的年级一起进餐。学校不提供早餐、晚餐；</w:t>
      </w:r>
    </w:p>
    <w:p w14:paraId="483B0C69"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5.热情、主动、积极做事；</w:t>
      </w:r>
    </w:p>
    <w:p w14:paraId="1C57E8D8"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6.参与教师办公室卫生管理；</w:t>
      </w:r>
    </w:p>
    <w:p w14:paraId="738C71FE"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lastRenderedPageBreak/>
        <w:t>7.实习期间，积极参加学校组织的各项活动，及时完成安排的相关任务；</w:t>
      </w:r>
    </w:p>
    <w:p w14:paraId="6DFE2112"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8.实习生不能按照实习要求，经两次警告仍没有改观的将取消其实习资格。</w:t>
      </w:r>
    </w:p>
    <w:p w14:paraId="49479CDC" w14:textId="77777777" w:rsidR="00E65849" w:rsidRDefault="00000000">
      <w:pPr>
        <w:spacing w:line="200" w:lineRule="atLeast"/>
        <w:ind w:firstLine="420"/>
        <w:outlineLvl w:val="3"/>
        <w:rPr>
          <w:rFonts w:ascii="方正书宋简体" w:eastAsia="方正书宋简体" w:hAnsi="方正书宋简体" w:cs="方正书宋简体"/>
          <w:b/>
          <w:bCs/>
          <w:sz w:val="20"/>
          <w:szCs w:val="20"/>
        </w:rPr>
      </w:pPr>
      <w:bookmarkStart w:id="200" w:name="_Toc4075"/>
      <w:r>
        <w:rPr>
          <w:rFonts w:ascii="方正书宋简体" w:eastAsia="方正书宋简体" w:hAnsi="方正书宋简体" w:cs="方正书宋简体" w:hint="eastAsia"/>
          <w:b/>
          <w:bCs/>
          <w:sz w:val="20"/>
          <w:szCs w:val="20"/>
        </w:rPr>
        <w:t>（四）选出各学科负责人和总负责人</w:t>
      </w:r>
      <w:bookmarkEnd w:id="200"/>
    </w:p>
    <w:p w14:paraId="5B597E5C"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1.职责：负责学校教导处与实习生的各种联系和情况反馈的通知、联络等；</w:t>
      </w:r>
    </w:p>
    <w:p w14:paraId="1351727B"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2.每人完成一篇实习生感言。写出自己对教师职业新的认识、师傅对自己的帮助的收获和感激、自己的教育教学中的故事，真实的事情、真实的感情，800字左右，电子稿传到电脑。</w:t>
      </w:r>
    </w:p>
    <w:p w14:paraId="36A1911B" w14:textId="77777777" w:rsidR="00E65849" w:rsidRDefault="00E65849">
      <w:pPr>
        <w:spacing w:line="200" w:lineRule="atLeast"/>
        <w:rPr>
          <w:rFonts w:ascii="方正书宋简体" w:eastAsia="方正书宋简体" w:hAnsi="方正书宋简体" w:cs="方正书宋简体"/>
          <w:sz w:val="20"/>
          <w:szCs w:val="20"/>
        </w:rPr>
      </w:pPr>
    </w:p>
    <w:p w14:paraId="6F488A07" w14:textId="77777777" w:rsidR="00E65849" w:rsidRDefault="00E65849">
      <w:pPr>
        <w:spacing w:line="200" w:lineRule="atLeast"/>
        <w:rPr>
          <w:rFonts w:ascii="方正书宋简体" w:eastAsia="方正书宋简体" w:hAnsi="方正书宋简体" w:cs="方正书宋简体"/>
          <w:sz w:val="20"/>
          <w:szCs w:val="20"/>
        </w:rPr>
      </w:pPr>
    </w:p>
    <w:p w14:paraId="4CE42AD9" w14:textId="77777777" w:rsidR="00E65849" w:rsidRDefault="00E65849">
      <w:pPr>
        <w:spacing w:line="200" w:lineRule="atLeast"/>
        <w:rPr>
          <w:rFonts w:ascii="方正书宋简体" w:eastAsia="方正书宋简体" w:hAnsi="方正书宋简体" w:cs="方正书宋简体"/>
          <w:sz w:val="20"/>
          <w:szCs w:val="20"/>
        </w:rPr>
      </w:pPr>
    </w:p>
    <w:p w14:paraId="684CADDB" w14:textId="77777777" w:rsidR="00E65849" w:rsidRDefault="00E65849">
      <w:pPr>
        <w:spacing w:line="200" w:lineRule="atLeast"/>
        <w:rPr>
          <w:rFonts w:ascii="方正书宋简体" w:eastAsia="方正书宋简体" w:hAnsi="方正书宋简体" w:cs="方正书宋简体"/>
          <w:sz w:val="20"/>
          <w:szCs w:val="20"/>
        </w:rPr>
      </w:pPr>
    </w:p>
    <w:p w14:paraId="60B6A165" w14:textId="77777777" w:rsidR="00E65849" w:rsidRDefault="00E65849">
      <w:pPr>
        <w:spacing w:line="200" w:lineRule="atLeast"/>
        <w:rPr>
          <w:rFonts w:ascii="方正书宋简体" w:eastAsia="方正书宋简体" w:hAnsi="方正书宋简体" w:cs="方正书宋简体"/>
          <w:sz w:val="20"/>
          <w:szCs w:val="20"/>
        </w:rPr>
      </w:pPr>
    </w:p>
    <w:p w14:paraId="595A7CAD" w14:textId="77777777" w:rsidR="00E65849" w:rsidRDefault="00E65849">
      <w:pPr>
        <w:spacing w:line="200" w:lineRule="atLeast"/>
        <w:rPr>
          <w:rFonts w:ascii="方正书宋简体" w:eastAsia="方正书宋简体" w:hAnsi="方正书宋简体" w:cs="方正书宋简体"/>
          <w:sz w:val="20"/>
          <w:szCs w:val="20"/>
        </w:rPr>
      </w:pPr>
    </w:p>
    <w:p w14:paraId="7F6DE2A5" w14:textId="77777777" w:rsidR="00E65849" w:rsidRDefault="00E65849">
      <w:pPr>
        <w:spacing w:line="200" w:lineRule="atLeast"/>
        <w:rPr>
          <w:rFonts w:ascii="方正书宋简体" w:eastAsia="方正书宋简体" w:hAnsi="方正书宋简体" w:cs="方正书宋简体"/>
          <w:sz w:val="20"/>
          <w:szCs w:val="20"/>
        </w:rPr>
      </w:pPr>
    </w:p>
    <w:p w14:paraId="359CC010" w14:textId="77777777" w:rsidR="00E65849" w:rsidRDefault="00E65849">
      <w:pPr>
        <w:spacing w:line="200" w:lineRule="atLeast"/>
        <w:rPr>
          <w:rFonts w:ascii="方正书宋简体" w:eastAsia="方正书宋简体" w:hAnsi="方正书宋简体" w:cs="方正书宋简体"/>
          <w:sz w:val="20"/>
          <w:szCs w:val="20"/>
        </w:rPr>
      </w:pPr>
    </w:p>
    <w:p w14:paraId="598103D9" w14:textId="77777777" w:rsidR="00E65849" w:rsidRDefault="00E65849">
      <w:pPr>
        <w:spacing w:line="200" w:lineRule="atLeast"/>
        <w:rPr>
          <w:rFonts w:ascii="方正书宋简体" w:eastAsia="方正书宋简体" w:hAnsi="方正书宋简体" w:cs="方正书宋简体"/>
          <w:sz w:val="20"/>
          <w:szCs w:val="20"/>
        </w:rPr>
      </w:pPr>
    </w:p>
    <w:p w14:paraId="457D7419" w14:textId="77777777" w:rsidR="00E65849" w:rsidRDefault="00000000">
      <w:pPr>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br w:type="page"/>
      </w:r>
    </w:p>
    <w:p w14:paraId="78DBBBDE" w14:textId="77777777" w:rsidR="00E65849" w:rsidRDefault="00000000">
      <w:pPr>
        <w:pStyle w:val="3"/>
        <w:rPr>
          <w:rFonts w:ascii="方正书宋简体" w:eastAsia="方正书宋简体" w:hAnsi="方正书宋简体" w:cs="方正书宋简体"/>
          <w:sz w:val="20"/>
          <w:szCs w:val="20"/>
        </w:rPr>
      </w:pPr>
      <w:bookmarkStart w:id="201" w:name="_Toc23023"/>
      <w:r>
        <w:rPr>
          <w:rFonts w:hint="eastAsia"/>
        </w:rPr>
        <w:lastRenderedPageBreak/>
        <w:t>五十五、实验室仪器保管及使用制度</w:t>
      </w:r>
      <w:bookmarkEnd w:id="201"/>
    </w:p>
    <w:p w14:paraId="20C33D38"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1.仪器分类存放，做到定室、定橱、定位；化学药品与仪器必须分开存放，经常检查防盗、防火、防毒等安全措施，做好通风、防尘和保洁工作；</w:t>
      </w:r>
    </w:p>
    <w:p w14:paraId="7D1053B3"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2.建立仪器明细账、清册、定期核对，做到账、册、物相符；</w:t>
      </w:r>
    </w:p>
    <w:p w14:paraId="7667E95E"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3.仪器外借、报损要及时办理登记和审批手续，外借仪器要及时收回，并做好检查验收；</w:t>
      </w:r>
    </w:p>
    <w:p w14:paraId="0B70B85B"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4.演示实验由备课组长提前三天填写实验通知单，实验员提前一天做好准备，实验完毕后及时将仪器归还；</w:t>
      </w:r>
    </w:p>
    <w:p w14:paraId="7E5D429D"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5.学生分组实验由备课组长提前一周填写实验通知单，实验员提前一天做好准备，实验完毕后任课老师填写实验记录，并反馈仪器完好和缺损情况，完成善后处理事宜并签字；</w:t>
      </w:r>
    </w:p>
    <w:p w14:paraId="5AD16CC8"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6.仪器使用后，应根据仪器特点及时进行保养与维修，提高仪器的完好率；</w:t>
      </w:r>
    </w:p>
    <w:p w14:paraId="2F47164A"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7.每学期对演示实验、学生实验等实验教学情况进行统计并上报教导处；</w:t>
      </w:r>
    </w:p>
    <w:p w14:paraId="552EE25C"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8.年末应进行一次仪器盘点，核对账目，提出仪器报损及采购计划的报告。</w:t>
      </w:r>
    </w:p>
    <w:p w14:paraId="02AEB639" w14:textId="77777777" w:rsidR="00E65849" w:rsidRDefault="00000000">
      <w:pPr>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br w:type="page"/>
      </w:r>
    </w:p>
    <w:p w14:paraId="0391512C" w14:textId="77777777" w:rsidR="00E65849" w:rsidRDefault="00000000">
      <w:pPr>
        <w:pStyle w:val="3"/>
        <w:rPr>
          <w:rFonts w:ascii="方正书宋简体" w:eastAsia="方正书宋简体" w:hAnsi="方正书宋简体" w:cs="方正书宋简体"/>
          <w:sz w:val="20"/>
          <w:szCs w:val="20"/>
        </w:rPr>
      </w:pPr>
      <w:bookmarkStart w:id="202" w:name="_Toc9229"/>
      <w:r>
        <w:rPr>
          <w:rFonts w:hint="eastAsia"/>
        </w:rPr>
        <w:lastRenderedPageBreak/>
        <w:t>五十六、学生阅览室管理规则</w:t>
      </w:r>
      <w:bookmarkEnd w:id="202"/>
    </w:p>
    <w:p w14:paraId="78E3BBC2"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1．严格遵守学校规章制度，凡本校学生，持有本人学生证或者校园</w:t>
      </w:r>
      <w:proofErr w:type="gramStart"/>
      <w:r>
        <w:rPr>
          <w:rFonts w:ascii="方正书宋简体" w:eastAsia="方正书宋简体" w:hAnsi="方正书宋简体" w:cs="方正书宋简体" w:hint="eastAsia"/>
          <w:sz w:val="20"/>
          <w:szCs w:val="20"/>
        </w:rPr>
        <w:t>一</w:t>
      </w:r>
      <w:proofErr w:type="gramEnd"/>
      <w:r>
        <w:rPr>
          <w:rFonts w:ascii="方正书宋简体" w:eastAsia="方正书宋简体" w:hAnsi="方正书宋简体" w:cs="方正书宋简体" w:hint="eastAsia"/>
          <w:sz w:val="20"/>
          <w:szCs w:val="20"/>
        </w:rPr>
        <w:t>卡通，均可进入本室阅览。</w:t>
      </w:r>
    </w:p>
    <w:p w14:paraId="53A6E9D7"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2．本室为开架阅览，每次限制一本，取书时将本人学生证放在原书所在位置，阅后将书归还原处，取走本人学生证或者校园</w:t>
      </w:r>
      <w:proofErr w:type="gramStart"/>
      <w:r>
        <w:rPr>
          <w:rFonts w:ascii="方正书宋简体" w:eastAsia="方正书宋简体" w:hAnsi="方正书宋简体" w:cs="方正书宋简体" w:hint="eastAsia"/>
          <w:sz w:val="20"/>
          <w:szCs w:val="20"/>
        </w:rPr>
        <w:t>一</w:t>
      </w:r>
      <w:proofErr w:type="gramEnd"/>
      <w:r>
        <w:rPr>
          <w:rFonts w:ascii="方正书宋简体" w:eastAsia="方正书宋简体" w:hAnsi="方正书宋简体" w:cs="方正书宋简体" w:hint="eastAsia"/>
          <w:sz w:val="20"/>
          <w:szCs w:val="20"/>
        </w:rPr>
        <w:t>卡通。</w:t>
      </w:r>
    </w:p>
    <w:p w14:paraId="4565CF12"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3．要爱护书刊，借阅时当面检查，如发现有破损、缺页及其他情况，及时向管理人员说明，不得污损，撕毁，批注，折叠，划线，如发现此情况，应以相同版本之原书赔偿，否则即按赔偿制度执行。</w:t>
      </w:r>
    </w:p>
    <w:p w14:paraId="6DC5C9F1"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w:t>
      </w:r>
      <w:proofErr w:type="gramStart"/>
      <w:r>
        <w:rPr>
          <w:rFonts w:ascii="方正书宋简体" w:eastAsia="方正书宋简体" w:hAnsi="方正书宋简体" w:cs="方正书宋简体" w:hint="eastAsia"/>
          <w:sz w:val="20"/>
          <w:szCs w:val="20"/>
        </w:rPr>
        <w:t>阅</w:t>
      </w:r>
      <w:proofErr w:type="gramEnd"/>
      <w:r>
        <w:rPr>
          <w:rFonts w:ascii="方正书宋简体" w:eastAsia="方正书宋简体" w:hAnsi="方正书宋简体" w:cs="方正书宋简体" w:hint="eastAsia"/>
          <w:sz w:val="20"/>
          <w:szCs w:val="20"/>
        </w:rPr>
        <w:t>报时请不要随意拆开报夹，阅后放回原处（不用学生证）。</w:t>
      </w:r>
    </w:p>
    <w:p w14:paraId="57E10BAD"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5．不得携带任何书、</w:t>
      </w:r>
      <w:proofErr w:type="gramStart"/>
      <w:r>
        <w:rPr>
          <w:rFonts w:ascii="方正书宋简体" w:eastAsia="方正书宋简体" w:hAnsi="方正书宋简体" w:cs="方正书宋简体" w:hint="eastAsia"/>
          <w:sz w:val="20"/>
          <w:szCs w:val="20"/>
        </w:rPr>
        <w:t>包进入</w:t>
      </w:r>
      <w:proofErr w:type="gramEnd"/>
      <w:r>
        <w:rPr>
          <w:rFonts w:ascii="方正书宋简体" w:eastAsia="方正书宋简体" w:hAnsi="方正书宋简体" w:cs="方正书宋简体" w:hint="eastAsia"/>
          <w:sz w:val="20"/>
          <w:szCs w:val="20"/>
        </w:rPr>
        <w:t>室内，不得将饮料带进室内。</w:t>
      </w:r>
    </w:p>
    <w:p w14:paraId="6F89BFB1"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6．保持室内肃静，勿谈笑喧哗，注意整洁，</w:t>
      </w:r>
      <w:proofErr w:type="gramStart"/>
      <w:r>
        <w:rPr>
          <w:rFonts w:ascii="方正书宋简体" w:eastAsia="方正书宋简体" w:hAnsi="方正书宋简体" w:cs="方正书宋简体" w:hint="eastAsia"/>
          <w:sz w:val="20"/>
          <w:szCs w:val="20"/>
        </w:rPr>
        <w:t>勿抛纸屑</w:t>
      </w:r>
      <w:proofErr w:type="gramEnd"/>
      <w:r>
        <w:rPr>
          <w:rFonts w:ascii="方正书宋简体" w:eastAsia="方正书宋简体" w:hAnsi="方正书宋简体" w:cs="方正书宋简体" w:hint="eastAsia"/>
          <w:sz w:val="20"/>
          <w:szCs w:val="20"/>
        </w:rPr>
        <w:t>、杂物等，</w:t>
      </w:r>
      <w:proofErr w:type="gramStart"/>
      <w:r>
        <w:rPr>
          <w:rFonts w:ascii="方正书宋简体" w:eastAsia="方正书宋简体" w:hAnsi="方正书宋简体" w:cs="方正书宋简体" w:hint="eastAsia"/>
          <w:sz w:val="20"/>
          <w:szCs w:val="20"/>
        </w:rPr>
        <w:t>不</w:t>
      </w:r>
      <w:proofErr w:type="gramEnd"/>
      <w:r>
        <w:rPr>
          <w:rFonts w:ascii="方正书宋简体" w:eastAsia="方正书宋简体" w:hAnsi="方正书宋简体" w:cs="方正书宋简体" w:hint="eastAsia"/>
          <w:sz w:val="20"/>
          <w:szCs w:val="20"/>
        </w:rPr>
        <w:t>吃零食。</w:t>
      </w:r>
    </w:p>
    <w:p w14:paraId="128BCCF5"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7．教师如因教学需要进阅览室查找各类报刊资料，应经本工作人员同意，只仅室内阅览，概不出借，阅毕应放回原处，以免影响阅览室正常工作的开展。</w:t>
      </w:r>
    </w:p>
    <w:p w14:paraId="18429CF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开放时间：每周星期一至星期五。</w:t>
      </w:r>
    </w:p>
    <w:p w14:paraId="4E8C478F" w14:textId="77777777" w:rsidR="00E65849" w:rsidRDefault="00E65849">
      <w:pPr>
        <w:spacing w:line="200" w:lineRule="atLeast"/>
        <w:rPr>
          <w:rFonts w:ascii="方正书宋简体" w:eastAsia="方正书宋简体" w:hAnsi="方正书宋简体" w:cs="方正书宋简体"/>
          <w:sz w:val="20"/>
          <w:szCs w:val="20"/>
        </w:rPr>
      </w:pPr>
    </w:p>
    <w:p w14:paraId="76A209A5" w14:textId="77777777" w:rsidR="00E65849" w:rsidRDefault="00E65849">
      <w:pPr>
        <w:spacing w:line="200" w:lineRule="atLeast"/>
        <w:rPr>
          <w:rFonts w:ascii="方正书宋简体" w:eastAsia="方正书宋简体" w:hAnsi="方正书宋简体" w:cs="方正书宋简体"/>
          <w:sz w:val="20"/>
          <w:szCs w:val="20"/>
        </w:rPr>
      </w:pPr>
    </w:p>
    <w:p w14:paraId="4158F0D5" w14:textId="77777777" w:rsidR="00E65849" w:rsidRDefault="00E65849">
      <w:pPr>
        <w:spacing w:line="200" w:lineRule="atLeast"/>
        <w:rPr>
          <w:rFonts w:ascii="方正书宋简体" w:eastAsia="方正书宋简体" w:hAnsi="方正书宋简体" w:cs="方正书宋简体"/>
          <w:sz w:val="20"/>
          <w:szCs w:val="20"/>
        </w:rPr>
      </w:pPr>
    </w:p>
    <w:p w14:paraId="0C1BF8D1" w14:textId="77777777" w:rsidR="00E65849" w:rsidRDefault="00E65849">
      <w:pPr>
        <w:spacing w:line="200" w:lineRule="atLeast"/>
        <w:rPr>
          <w:rFonts w:ascii="方正书宋简体" w:eastAsia="方正书宋简体" w:hAnsi="方正书宋简体" w:cs="方正书宋简体"/>
          <w:sz w:val="20"/>
          <w:szCs w:val="20"/>
        </w:rPr>
      </w:pPr>
    </w:p>
    <w:p w14:paraId="282530CF" w14:textId="77777777" w:rsidR="00E65849" w:rsidRDefault="00E65849">
      <w:pPr>
        <w:spacing w:line="200" w:lineRule="atLeast"/>
        <w:rPr>
          <w:rFonts w:ascii="方正书宋简体" w:eastAsia="方正书宋简体" w:hAnsi="方正书宋简体" w:cs="方正书宋简体"/>
          <w:sz w:val="20"/>
          <w:szCs w:val="20"/>
        </w:rPr>
      </w:pPr>
    </w:p>
    <w:p w14:paraId="35CE4898" w14:textId="77777777" w:rsidR="00E65849" w:rsidRDefault="00E65849">
      <w:pPr>
        <w:spacing w:line="200" w:lineRule="atLeast"/>
        <w:rPr>
          <w:rFonts w:ascii="方正书宋简体" w:eastAsia="方正书宋简体" w:hAnsi="方正书宋简体" w:cs="方正书宋简体"/>
          <w:sz w:val="20"/>
          <w:szCs w:val="20"/>
        </w:rPr>
      </w:pPr>
    </w:p>
    <w:p w14:paraId="45C3CF6D" w14:textId="77777777" w:rsidR="00E65849" w:rsidRDefault="00E65849">
      <w:pPr>
        <w:spacing w:line="200" w:lineRule="atLeast"/>
        <w:rPr>
          <w:rFonts w:ascii="方正书宋简体" w:eastAsia="方正书宋简体" w:hAnsi="方正书宋简体" w:cs="方正书宋简体"/>
          <w:sz w:val="20"/>
          <w:szCs w:val="20"/>
        </w:rPr>
      </w:pPr>
    </w:p>
    <w:p w14:paraId="03F96B22" w14:textId="77777777" w:rsidR="00E65849" w:rsidRDefault="00E65849">
      <w:pPr>
        <w:spacing w:line="200" w:lineRule="atLeast"/>
        <w:rPr>
          <w:rFonts w:ascii="方正书宋简体" w:eastAsia="方正书宋简体" w:hAnsi="方正书宋简体" w:cs="方正书宋简体"/>
          <w:sz w:val="20"/>
          <w:szCs w:val="20"/>
        </w:rPr>
      </w:pPr>
    </w:p>
    <w:p w14:paraId="128FA55C" w14:textId="77777777" w:rsidR="00E65849" w:rsidRDefault="00000000">
      <w:r>
        <w:rPr>
          <w:rFonts w:hint="eastAsia"/>
        </w:rPr>
        <w:br w:type="page"/>
      </w:r>
    </w:p>
    <w:p w14:paraId="2BC78221" w14:textId="77777777" w:rsidR="00E65849" w:rsidRDefault="00000000">
      <w:pPr>
        <w:pStyle w:val="3"/>
      </w:pPr>
      <w:bookmarkStart w:id="203" w:name="_Toc30690"/>
      <w:r>
        <w:rPr>
          <w:rFonts w:hint="eastAsia"/>
        </w:rPr>
        <w:lastRenderedPageBreak/>
        <w:t>五十七、图书馆借书规则</w:t>
      </w:r>
      <w:bookmarkEnd w:id="203"/>
    </w:p>
    <w:p w14:paraId="1FD7FF50" w14:textId="77777777" w:rsidR="00E65849" w:rsidRDefault="00E65849">
      <w:pPr>
        <w:spacing w:line="200" w:lineRule="atLeast"/>
        <w:rPr>
          <w:rFonts w:ascii="方正书宋简体" w:eastAsia="方正书宋简体" w:hAnsi="方正书宋简体" w:cs="方正书宋简体"/>
          <w:sz w:val="20"/>
          <w:szCs w:val="20"/>
        </w:rPr>
      </w:pPr>
    </w:p>
    <w:p w14:paraId="3C6A52F0"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1．本校教职工每人每月最多可借20本，其中文学书最多可借5本，借期不超过四个月，离退休</w:t>
      </w:r>
      <w:proofErr w:type="gramStart"/>
      <w:r>
        <w:rPr>
          <w:rFonts w:ascii="方正书宋简体" w:eastAsia="方正书宋简体" w:hAnsi="方正书宋简体" w:cs="方正书宋简体" w:hint="eastAsia"/>
          <w:sz w:val="20"/>
          <w:szCs w:val="20"/>
        </w:rPr>
        <w:t>人员限借5册</w:t>
      </w:r>
      <w:proofErr w:type="gramEnd"/>
      <w:r>
        <w:rPr>
          <w:rFonts w:ascii="方正书宋简体" w:eastAsia="方正书宋简体" w:hAnsi="方正书宋简体" w:cs="方正书宋简体" w:hint="eastAsia"/>
          <w:sz w:val="20"/>
          <w:szCs w:val="20"/>
        </w:rPr>
        <w:t>。</w:t>
      </w:r>
    </w:p>
    <w:p w14:paraId="55FCA7D7"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2．本校学生每人每次借阅一册，借书时间不得超过一个月，当天所借图书，当天不得归还。</w:t>
      </w:r>
      <w:r>
        <w:rPr>
          <w:rFonts w:ascii="方正书宋简体" w:eastAsia="方正书宋简体" w:hAnsi="方正书宋简体" w:cs="方正书宋简体" w:hint="eastAsia"/>
          <w:sz w:val="20"/>
          <w:szCs w:val="20"/>
        </w:rPr>
        <w:tab/>
        <w:t>3．集体借书（流动图书馆借书）不计入个人借书册数之内，如遗失、损坏、逾期由相应班级负责赔偿。</w:t>
      </w:r>
    </w:p>
    <w:p w14:paraId="58BFB719"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4．借书刊逾期不归还者，将停止借书，并根据图书馆赔偿制度处理。</w:t>
      </w:r>
    </w:p>
    <w:p w14:paraId="4DE02BAC"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5．借出图书未到期，如遇特殊需要，本馆有权随时索回。</w:t>
      </w:r>
    </w:p>
    <w:p w14:paraId="2BF84D69"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6．不准携带书包、雨具、私人书刊等物品入库。</w:t>
      </w:r>
    </w:p>
    <w:p w14:paraId="6FBE8C82"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7．在书架上选书，不借的书要放回原处。严禁随便乱放乱插图书，以免搞乱图书的排架，影响图书的查找和利用。</w:t>
      </w:r>
    </w:p>
    <w:p w14:paraId="7C214F7C"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8．借还图书时讲话要文明，不得无理取闹，争先恐后，注意卫生。</w:t>
      </w:r>
    </w:p>
    <w:p w14:paraId="24F3366B"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9．要爱护图书和一切公物，图书和图书上的条形码不得涂改、圈点、撕折、损坏，如有污损或遗失，一律按赔偿制度赔偿。</w:t>
      </w:r>
    </w:p>
    <w:p w14:paraId="217B6FC7"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10．书库内严禁吸烟、吐痰、吃零食，保证书库内的安静和卫生。</w:t>
      </w:r>
    </w:p>
    <w:p w14:paraId="177BF505"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11．教职工调离学校前应将所借书刊、借书证全部归还图书馆。</w:t>
      </w:r>
    </w:p>
    <w:p w14:paraId="09737E7C"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12．学生毕业或中途离校前应将所借书刊、借书证全部归还图书馆。</w:t>
      </w:r>
    </w:p>
    <w:p w14:paraId="2EC82155" w14:textId="77777777" w:rsidR="00E65849" w:rsidRDefault="00000000">
      <w:pPr>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br w:type="page"/>
      </w:r>
    </w:p>
    <w:p w14:paraId="4EB37BE4" w14:textId="77777777" w:rsidR="00E65849" w:rsidRDefault="00000000">
      <w:pPr>
        <w:pStyle w:val="3"/>
      </w:pPr>
      <w:bookmarkStart w:id="204" w:name="_Toc9668"/>
      <w:r>
        <w:rPr>
          <w:rFonts w:hint="eastAsia"/>
        </w:rPr>
        <w:lastRenderedPageBreak/>
        <w:t>五十八、文印室制度</w:t>
      </w:r>
      <w:bookmarkEnd w:id="204"/>
    </w:p>
    <w:p w14:paraId="56A4B4A4"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1.任何文</w:t>
      </w:r>
      <w:proofErr w:type="gramStart"/>
      <w:r>
        <w:rPr>
          <w:rFonts w:ascii="方正书宋简体" w:eastAsia="方正书宋简体" w:hAnsi="方正书宋简体" w:cs="方正书宋简体" w:hint="eastAsia"/>
          <w:sz w:val="20"/>
          <w:szCs w:val="20"/>
        </w:rPr>
        <w:t>印工作</w:t>
      </w:r>
      <w:proofErr w:type="gramEnd"/>
      <w:r>
        <w:rPr>
          <w:rFonts w:ascii="方正书宋简体" w:eastAsia="方正书宋简体" w:hAnsi="方正书宋简体" w:cs="方正书宋简体" w:hint="eastAsia"/>
          <w:sz w:val="20"/>
          <w:szCs w:val="20"/>
        </w:rPr>
        <w:t>都必须按“先登记后文印”的程序操作。</w:t>
      </w:r>
    </w:p>
    <w:p w14:paraId="07B2D71E"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2.期中、月考考试试卷，平时测验或其他教学用的讲义由教务处或者年级组长审阅签字后</w:t>
      </w:r>
      <w:proofErr w:type="gramStart"/>
      <w:r>
        <w:rPr>
          <w:rFonts w:ascii="方正书宋简体" w:eastAsia="方正书宋简体" w:hAnsi="方正书宋简体" w:cs="方正书宋简体" w:hint="eastAsia"/>
          <w:sz w:val="20"/>
          <w:szCs w:val="20"/>
        </w:rPr>
        <w:t>直接交文印</w:t>
      </w:r>
      <w:proofErr w:type="gramEnd"/>
      <w:r>
        <w:rPr>
          <w:rFonts w:ascii="方正书宋简体" w:eastAsia="方正书宋简体" w:hAnsi="方正书宋简体" w:cs="方正书宋简体" w:hint="eastAsia"/>
          <w:sz w:val="20"/>
          <w:szCs w:val="20"/>
        </w:rPr>
        <w:t>室登记打印。</w:t>
      </w:r>
    </w:p>
    <w:p w14:paraId="72F33DB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3.外单位来校要求打印资料的，须经校长室批准。</w:t>
      </w:r>
    </w:p>
    <w:p w14:paraId="78936893"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4.教师应精选习题、精编试题，既切实减轻学生课业负担，又节约油墨和纸张，避免浪费。任何人不能送印与学校管理、教育、教学无关的资料，禁止印私人用的一切资料。</w:t>
      </w:r>
    </w:p>
    <w:p w14:paraId="4A1FBA2D"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5.为了节约纸张，一般情况下文印数量为：班级学生数+2。30份以下可用复印机，30份以上用一体机。</w:t>
      </w:r>
    </w:p>
    <w:p w14:paraId="3E36240B"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6.纸张使用以节约为原则，尽量双面印刷和打印。印刷讲义所产生的底纸和其他废弃物应分类整理并妥善处理。</w:t>
      </w:r>
    </w:p>
    <w:p w14:paraId="3E118FB7"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7.保持设备和</w:t>
      </w:r>
      <w:proofErr w:type="gramStart"/>
      <w:r>
        <w:rPr>
          <w:rFonts w:ascii="方正书宋简体" w:eastAsia="方正书宋简体" w:hAnsi="方正书宋简体" w:cs="方正书宋简体" w:hint="eastAsia"/>
          <w:sz w:val="20"/>
          <w:szCs w:val="20"/>
        </w:rPr>
        <w:t>文印</w:t>
      </w:r>
      <w:proofErr w:type="gramEnd"/>
      <w:r>
        <w:rPr>
          <w:rFonts w:ascii="方正书宋简体" w:eastAsia="方正书宋简体" w:hAnsi="方正书宋简体" w:cs="方正书宋简体" w:hint="eastAsia"/>
          <w:sz w:val="20"/>
          <w:szCs w:val="20"/>
        </w:rPr>
        <w:t>室清洁卫生，设备空闲时关掉电源，以便节约用电，延长设备使用寿命。文印</w:t>
      </w:r>
      <w:proofErr w:type="gramStart"/>
      <w:r>
        <w:rPr>
          <w:rFonts w:ascii="方正书宋简体" w:eastAsia="方正书宋简体" w:hAnsi="方正书宋简体" w:cs="方正书宋简体" w:hint="eastAsia"/>
          <w:sz w:val="20"/>
          <w:szCs w:val="20"/>
        </w:rPr>
        <w:t>室电脑</w:t>
      </w:r>
      <w:proofErr w:type="gramEnd"/>
      <w:r>
        <w:rPr>
          <w:rFonts w:ascii="方正书宋简体" w:eastAsia="方正书宋简体" w:hAnsi="方正书宋简体" w:cs="方正书宋简体" w:hint="eastAsia"/>
          <w:sz w:val="20"/>
          <w:szCs w:val="20"/>
        </w:rPr>
        <w:t>及设备仅限工作人员使用，其他人不得随意使用。所有学生一律不得进入文印室。</w:t>
      </w:r>
    </w:p>
    <w:p w14:paraId="42C33187"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8.文</w:t>
      </w:r>
      <w:proofErr w:type="gramStart"/>
      <w:r>
        <w:rPr>
          <w:rFonts w:ascii="方正书宋简体" w:eastAsia="方正书宋简体" w:hAnsi="方正书宋简体" w:cs="方正书宋简体" w:hint="eastAsia"/>
          <w:sz w:val="20"/>
          <w:szCs w:val="20"/>
        </w:rPr>
        <w:t>印申请</w:t>
      </w:r>
      <w:proofErr w:type="gramEnd"/>
      <w:r>
        <w:rPr>
          <w:rFonts w:ascii="方正书宋简体" w:eastAsia="方正书宋简体" w:hAnsi="方正书宋简体" w:cs="方正书宋简体" w:hint="eastAsia"/>
          <w:sz w:val="20"/>
          <w:szCs w:val="20"/>
        </w:rPr>
        <w:t>采用网上申请和直接送达相结合的方式，具体要求如下：</w:t>
      </w:r>
    </w:p>
    <w:p w14:paraId="554FDDE9"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（1）复印：经签字同意后，直接送达文印室。</w:t>
      </w:r>
    </w:p>
    <w:p w14:paraId="740113A0"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（2）打印：经批准后，文件可用U盘拷贝到文印室打印，或通过网络传递。所有文档自行打印并排版。</w:t>
      </w:r>
    </w:p>
    <w:p w14:paraId="685AD51D"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（3）材料印好后，由教师或部门自行领取。</w:t>
      </w:r>
    </w:p>
    <w:p w14:paraId="7FAE9A44"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（4）速印材料需提前0.5—</w:t>
      </w:r>
      <w:proofErr w:type="gramStart"/>
      <w:r>
        <w:rPr>
          <w:rFonts w:ascii="方正书宋简体" w:eastAsia="方正书宋简体" w:hAnsi="方正书宋简体" w:cs="方正书宋简体" w:hint="eastAsia"/>
          <w:sz w:val="20"/>
          <w:szCs w:val="20"/>
        </w:rPr>
        <w:t>2天交文印</w:t>
      </w:r>
      <w:proofErr w:type="gramEnd"/>
      <w:r>
        <w:rPr>
          <w:rFonts w:ascii="方正书宋简体" w:eastAsia="方正书宋简体" w:hAnsi="方正书宋简体" w:cs="方正书宋简体" w:hint="eastAsia"/>
          <w:sz w:val="20"/>
          <w:szCs w:val="20"/>
        </w:rPr>
        <w:t>室；打印、复印材料可</w:t>
      </w:r>
      <w:proofErr w:type="gramStart"/>
      <w:r>
        <w:rPr>
          <w:rFonts w:ascii="方正书宋简体" w:eastAsia="方正书宋简体" w:hAnsi="方正书宋简体" w:cs="方正书宋简体" w:hint="eastAsia"/>
          <w:sz w:val="20"/>
          <w:szCs w:val="20"/>
        </w:rPr>
        <w:t>临时交文印</w:t>
      </w:r>
      <w:proofErr w:type="gramEnd"/>
      <w:r>
        <w:rPr>
          <w:rFonts w:ascii="方正书宋简体" w:eastAsia="方正书宋简体" w:hAnsi="方正书宋简体" w:cs="方正书宋简体" w:hint="eastAsia"/>
          <w:sz w:val="20"/>
          <w:szCs w:val="20"/>
        </w:rPr>
        <w:t>室。文</w:t>
      </w:r>
      <w:proofErr w:type="gramStart"/>
      <w:r>
        <w:rPr>
          <w:rFonts w:ascii="方正书宋简体" w:eastAsia="方正书宋简体" w:hAnsi="方正书宋简体" w:cs="方正书宋简体" w:hint="eastAsia"/>
          <w:sz w:val="20"/>
          <w:szCs w:val="20"/>
        </w:rPr>
        <w:t>印室按先后</w:t>
      </w:r>
      <w:proofErr w:type="gramEnd"/>
      <w:r>
        <w:rPr>
          <w:rFonts w:ascii="方正书宋简体" w:eastAsia="方正书宋简体" w:hAnsi="方正书宋简体" w:cs="方正书宋简体" w:hint="eastAsia"/>
          <w:sz w:val="20"/>
          <w:szCs w:val="20"/>
        </w:rPr>
        <w:t>顺序予以印制，部门有特殊情况的除外</w:t>
      </w:r>
    </w:p>
    <w:p w14:paraId="68610FA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（5）学生如需打印或者复印必须要有老师签字。</w:t>
      </w:r>
    </w:p>
    <w:p w14:paraId="6EA23156" w14:textId="77777777" w:rsidR="00E65849" w:rsidRDefault="00E65849">
      <w:pPr>
        <w:spacing w:line="200" w:lineRule="atLeast"/>
        <w:rPr>
          <w:rFonts w:ascii="方正书宋简体" w:eastAsia="方正书宋简体" w:hAnsi="方正书宋简体" w:cs="方正书宋简体"/>
          <w:sz w:val="20"/>
          <w:szCs w:val="20"/>
        </w:rPr>
      </w:pPr>
    </w:p>
    <w:p w14:paraId="5F4BAEDF" w14:textId="77777777" w:rsidR="00E65849" w:rsidRDefault="00E65849">
      <w:pPr>
        <w:spacing w:line="200" w:lineRule="atLeast"/>
        <w:rPr>
          <w:rFonts w:ascii="方正书宋简体" w:eastAsia="方正书宋简体" w:hAnsi="方正书宋简体" w:cs="方正书宋简体"/>
          <w:sz w:val="20"/>
          <w:szCs w:val="20"/>
        </w:rPr>
      </w:pPr>
    </w:p>
    <w:p w14:paraId="758079F3" w14:textId="77777777" w:rsidR="00E65849" w:rsidRDefault="00E65849">
      <w:pPr>
        <w:spacing w:line="200" w:lineRule="atLeast"/>
        <w:rPr>
          <w:rFonts w:ascii="方正书宋简体" w:eastAsia="方正书宋简体" w:hAnsi="方正书宋简体" w:cs="方正书宋简体"/>
          <w:sz w:val="20"/>
          <w:szCs w:val="20"/>
        </w:rPr>
      </w:pPr>
    </w:p>
    <w:p w14:paraId="5CD3506B" w14:textId="77777777" w:rsidR="00E65849" w:rsidRDefault="00E65849">
      <w:pPr>
        <w:spacing w:line="200" w:lineRule="atLeast"/>
        <w:rPr>
          <w:rFonts w:ascii="方正书宋简体" w:eastAsia="方正书宋简体" w:hAnsi="方正书宋简体" w:cs="方正书宋简体"/>
          <w:sz w:val="20"/>
          <w:szCs w:val="20"/>
        </w:rPr>
      </w:pPr>
    </w:p>
    <w:p w14:paraId="31C0FD80" w14:textId="77777777" w:rsidR="00E65849" w:rsidRDefault="00E65849">
      <w:pPr>
        <w:spacing w:line="200" w:lineRule="atLeast"/>
        <w:rPr>
          <w:rFonts w:ascii="方正书宋简体" w:eastAsia="方正书宋简体" w:hAnsi="方正书宋简体" w:cs="方正书宋简体"/>
          <w:sz w:val="20"/>
          <w:szCs w:val="20"/>
        </w:rPr>
      </w:pPr>
    </w:p>
    <w:p w14:paraId="53C9EF2A" w14:textId="77777777" w:rsidR="00E65849" w:rsidRDefault="00E65849">
      <w:pPr>
        <w:spacing w:line="200" w:lineRule="atLeast"/>
        <w:rPr>
          <w:rFonts w:ascii="方正书宋简体" w:eastAsia="方正书宋简体" w:hAnsi="方正书宋简体" w:cs="方正书宋简体"/>
          <w:sz w:val="20"/>
          <w:szCs w:val="20"/>
        </w:rPr>
      </w:pPr>
    </w:p>
    <w:p w14:paraId="04E90C08" w14:textId="77777777" w:rsidR="00E65849" w:rsidRDefault="00E65849">
      <w:pPr>
        <w:spacing w:line="200" w:lineRule="atLeast"/>
        <w:rPr>
          <w:rFonts w:ascii="方正书宋简体" w:eastAsia="方正书宋简体" w:hAnsi="方正书宋简体" w:cs="方正书宋简体"/>
          <w:sz w:val="20"/>
          <w:szCs w:val="20"/>
        </w:rPr>
      </w:pPr>
    </w:p>
    <w:p w14:paraId="7B7F465A" w14:textId="77777777" w:rsidR="00E65849" w:rsidRDefault="00E65849">
      <w:pPr>
        <w:spacing w:line="200" w:lineRule="atLeast"/>
        <w:rPr>
          <w:rFonts w:ascii="方正书宋简体" w:eastAsia="方正书宋简体" w:hAnsi="方正书宋简体" w:cs="方正书宋简体"/>
          <w:sz w:val="20"/>
          <w:szCs w:val="20"/>
        </w:rPr>
      </w:pPr>
    </w:p>
    <w:p w14:paraId="5CBAD46B" w14:textId="77777777" w:rsidR="00E65849" w:rsidRDefault="00000000">
      <w:r>
        <w:rPr>
          <w:rFonts w:hint="eastAsia"/>
        </w:rPr>
        <w:br w:type="page"/>
      </w:r>
    </w:p>
    <w:p w14:paraId="0673F21A" w14:textId="77777777" w:rsidR="00E65849" w:rsidRDefault="00000000">
      <w:pPr>
        <w:pStyle w:val="3"/>
      </w:pPr>
      <w:bookmarkStart w:id="205" w:name="_Toc8232"/>
      <w:r>
        <w:rPr>
          <w:rFonts w:hint="eastAsia"/>
        </w:rPr>
        <w:lastRenderedPageBreak/>
        <w:t>五十九、电教设备管理制度</w:t>
      </w:r>
      <w:bookmarkEnd w:id="205"/>
    </w:p>
    <w:p w14:paraId="291B9222" w14:textId="77777777" w:rsidR="00E65849" w:rsidRDefault="00000000">
      <w:pPr>
        <w:spacing w:line="200" w:lineRule="atLeast"/>
        <w:ind w:firstLine="420"/>
        <w:outlineLvl w:val="3"/>
        <w:rPr>
          <w:rFonts w:ascii="方正书宋简体" w:eastAsia="方正书宋简体" w:hAnsi="方正书宋简体" w:cs="方正书宋简体"/>
          <w:b/>
          <w:bCs/>
          <w:sz w:val="20"/>
          <w:szCs w:val="20"/>
        </w:rPr>
      </w:pPr>
      <w:bookmarkStart w:id="206" w:name="_Toc25682"/>
      <w:r>
        <w:rPr>
          <w:rFonts w:ascii="方正书宋简体" w:eastAsia="方正书宋简体" w:hAnsi="方正书宋简体" w:cs="方正书宋简体" w:hint="eastAsia"/>
          <w:b/>
          <w:bCs/>
          <w:sz w:val="20"/>
          <w:szCs w:val="20"/>
        </w:rPr>
        <w:t>（一）教室电教设备管理制度</w:t>
      </w:r>
      <w:bookmarkEnd w:id="206"/>
    </w:p>
    <w:p w14:paraId="21C1EF28"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1.教室电教设备是学校开展正常教学的主要工具，不得用于其他活动。</w:t>
      </w:r>
    </w:p>
    <w:p w14:paraId="28008BFA"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各班班主任应指定一位学生为电教委员，经培训后应掌握各设备的使用方法，使用前应认真检查仪器设备的完好程度，使用时严格按仪器设备的操作规范操作，时刻注意设备运转情况，如有问题，应立即停止使用并通知管理人员处理。</w:t>
      </w:r>
    </w:p>
    <w:p w14:paraId="3806C35F"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3.各班班主任为本班电教设备的第一责任人，如因违章操作造成人为损坏及不良影响者要照章赔偿。</w:t>
      </w:r>
    </w:p>
    <w:p w14:paraId="7681ED4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对设备定期清洁，清洁时要用干燥的抹布擦拭电脑主机等设备的外壳，切忌用湿巾清洁，预防短路。对电脑屏幕要用干燥的软巾轻轻擦拭或吹去表面灰尘，切忌用粗糙的抹布或用力擦拭，以免划伤屏幕。讲台柜下面不得堆放清洁工具和其他杂物，以免影响线路或造成危险。德育处将定期检查，并记入班级量化。</w:t>
      </w:r>
    </w:p>
    <w:p w14:paraId="7178877E"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5.教室电脑为上课教学使用，未经班主任同意，任何同学不得擅自开启电脑，更不能在电脑上下载安装任何游戏类的软件，如经发现，将立即通知班主任和德育处，情节严重者将作违纪处理。</w:t>
      </w:r>
    </w:p>
    <w:p w14:paraId="37F2F0B9"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6.每天放学前，电教委员应巡视检查电教设备是否关闭电源。注意切不可在电脑运行的时候直接拔下总电源插头，这样会严重缩短电脑使用寿命。</w:t>
      </w:r>
    </w:p>
    <w:p w14:paraId="7E09BE19" w14:textId="77777777" w:rsidR="00E65849" w:rsidRDefault="00000000">
      <w:pPr>
        <w:spacing w:line="200" w:lineRule="atLeast"/>
        <w:ind w:firstLine="420"/>
        <w:outlineLvl w:val="3"/>
        <w:rPr>
          <w:rFonts w:ascii="方正书宋简体" w:eastAsia="方正书宋简体" w:hAnsi="方正书宋简体" w:cs="方正书宋简体"/>
          <w:b/>
          <w:bCs/>
          <w:sz w:val="20"/>
          <w:szCs w:val="20"/>
        </w:rPr>
      </w:pPr>
      <w:bookmarkStart w:id="207" w:name="_Toc32646"/>
      <w:r>
        <w:rPr>
          <w:rFonts w:ascii="方正书宋简体" w:eastAsia="方正书宋简体" w:hAnsi="方正书宋简体" w:cs="方正书宋简体" w:hint="eastAsia"/>
          <w:b/>
          <w:bCs/>
          <w:sz w:val="20"/>
          <w:szCs w:val="20"/>
        </w:rPr>
        <w:t>（二）办公室电教设备、网站管理制度</w:t>
      </w:r>
      <w:bookmarkEnd w:id="207"/>
    </w:p>
    <w:p w14:paraId="56CEBD91"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1.按计算机的操作规程进行操作，正确开启、关闭计算机，以确保电脑使用安全。</w:t>
      </w:r>
    </w:p>
    <w:p w14:paraId="544B4083"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校园网系统涉及学校各个部门的信息资源，如有破坏和损坏，将给学校带来严重的危害。因此，禁止任意修改和删除校园网系统（包括网站内容和FTP服务器上的内容）的文件和数据，不准随意改动计算机的系统设置。</w:t>
      </w:r>
    </w:p>
    <w:p w14:paraId="65F6BD73"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3.不得随意安装或拆卸计算机的硬件或软件，不得让校外人员到办公室使用办公电脑。不得利用学校办公电脑在上班时间进行聊天、游戏、炒股，播放与教学无关影片等娱乐性活动。</w:t>
      </w:r>
      <w:proofErr w:type="gramStart"/>
      <w:r>
        <w:rPr>
          <w:rFonts w:ascii="方正书宋简体" w:eastAsia="方正书宋简体" w:hAnsi="方正书宋简体" w:cs="方正书宋简体" w:hint="eastAsia"/>
          <w:sz w:val="20"/>
          <w:szCs w:val="20"/>
        </w:rPr>
        <w:t>不</w:t>
      </w:r>
      <w:proofErr w:type="gramEnd"/>
      <w:r>
        <w:rPr>
          <w:rFonts w:ascii="方正书宋简体" w:eastAsia="方正书宋简体" w:hAnsi="方正书宋简体" w:cs="方正书宋简体" w:hint="eastAsia"/>
          <w:sz w:val="20"/>
          <w:szCs w:val="20"/>
        </w:rPr>
        <w:t>下载与教学无关的软件，及时做好防毒防黄工作，遵循办公电脑办公为主的原则。</w:t>
      </w:r>
    </w:p>
    <w:p w14:paraId="45CED924"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4.为保证校园网的安全，人人都要预防计算机病毒，堵塞病毒传染渠道。尽量不使用外来软盘、光盘，如若</w:t>
      </w:r>
      <w:proofErr w:type="gramStart"/>
      <w:r>
        <w:rPr>
          <w:rFonts w:ascii="方正书宋简体" w:eastAsia="方正书宋简体" w:hAnsi="方正书宋简体" w:cs="方正书宋简体" w:hint="eastAsia"/>
          <w:sz w:val="20"/>
          <w:szCs w:val="20"/>
        </w:rPr>
        <w:t>使用请</w:t>
      </w:r>
      <w:proofErr w:type="gramEnd"/>
      <w:r>
        <w:rPr>
          <w:rFonts w:ascii="方正书宋简体" w:eastAsia="方正书宋简体" w:hAnsi="方正书宋简体" w:cs="方正书宋简体" w:hint="eastAsia"/>
          <w:sz w:val="20"/>
          <w:szCs w:val="20"/>
        </w:rPr>
        <w:t>先查杀病毒后，才能在校园网上使用。</w:t>
      </w:r>
    </w:p>
    <w:p w14:paraId="2B6D174A" w14:textId="77777777" w:rsidR="00E65849" w:rsidRDefault="00000000">
      <w:pPr>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br w:type="page"/>
      </w:r>
    </w:p>
    <w:p w14:paraId="13234A3A" w14:textId="77777777" w:rsidR="00E65849" w:rsidRDefault="00000000">
      <w:pPr>
        <w:pStyle w:val="3"/>
      </w:pPr>
      <w:bookmarkStart w:id="208" w:name="_Toc12739"/>
      <w:r>
        <w:rPr>
          <w:rFonts w:hint="eastAsia"/>
        </w:rPr>
        <w:lastRenderedPageBreak/>
        <w:t>六十、</w:t>
      </w:r>
      <w:proofErr w:type="gramStart"/>
      <w:r>
        <w:rPr>
          <w:rFonts w:hint="eastAsia"/>
        </w:rPr>
        <w:t>弘益中学</w:t>
      </w:r>
      <w:proofErr w:type="gramEnd"/>
      <w:r>
        <w:rPr>
          <w:rFonts w:hint="eastAsia"/>
        </w:rPr>
        <w:t>教师专业发展培训管理办法</w:t>
      </w:r>
      <w:bookmarkEnd w:id="208"/>
    </w:p>
    <w:p w14:paraId="4BE34C77"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1.培训对象</w:t>
      </w:r>
    </w:p>
    <w:p w14:paraId="69F95050"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学校所有在职专任教师和在岗的有教师资格证的专业技术人员。</w:t>
      </w:r>
    </w:p>
    <w:p w14:paraId="1C8AFA29"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2.培训学分</w:t>
      </w:r>
    </w:p>
    <w:p w14:paraId="1AABBC5B"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教师专业培训五年为一个周期，每人累计不少于360学分。一个周期内，教师参加各类自主选课与指令性培训不少于240学分；至少要参加一次基础学分为90及以上的集中培训；校本培训不少于120学分，每个学年不小于24学分。其他形式的培训学分转换办法，严格</w:t>
      </w:r>
      <w:proofErr w:type="gramStart"/>
      <w:r>
        <w:rPr>
          <w:rFonts w:ascii="方正书宋简体" w:eastAsia="方正书宋简体" w:hAnsi="方正书宋简体" w:cs="方正书宋简体" w:hint="eastAsia"/>
          <w:sz w:val="20"/>
          <w:szCs w:val="20"/>
        </w:rPr>
        <w:t>按浙教师</w:t>
      </w:r>
      <w:proofErr w:type="gramEnd"/>
      <w:r>
        <w:rPr>
          <w:rFonts w:ascii="方正书宋简体" w:eastAsia="方正书宋简体" w:hAnsi="方正书宋简体" w:cs="方正书宋简体" w:hint="eastAsia"/>
          <w:sz w:val="20"/>
          <w:szCs w:val="20"/>
        </w:rPr>
        <w:t>〔2016〕71号文件执行。</w:t>
      </w:r>
    </w:p>
    <w:p w14:paraId="4965B125"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3.培训要求</w:t>
      </w:r>
    </w:p>
    <w:p w14:paraId="5D49BA39"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学校参加集中培训的教师每学年不低于25%。全校每学年人均参加省平台自主报名的培训，学分不低于72学分（含校本培训24学分）。</w:t>
      </w:r>
    </w:p>
    <w:p w14:paraId="7079F81E"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4.其他培训</w:t>
      </w:r>
    </w:p>
    <w:p w14:paraId="123087D2"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参加教育行政部门指定的培训的学分直接计入总学分，取得研究生学历的计入180学分。新教师第一年需要参加另外180学分的培训，其中实践培训不少于80学分。新任教师培训学分不列入教师周期培训管理学分。</w:t>
      </w:r>
    </w:p>
    <w:p w14:paraId="6AD72C93"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5.校本培训考核</w:t>
      </w:r>
    </w:p>
    <w:p w14:paraId="5BD5E07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每学期12学分的校本培训将按照“杭州公益中学校本培训考核办法”考核记分。合格10分，优秀12学分。</w:t>
      </w:r>
    </w:p>
    <w:p w14:paraId="3710FFC9"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6.教师网上自主选课</w:t>
      </w:r>
    </w:p>
    <w:p w14:paraId="22319198"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①三个鼓励：鼓励教师选区内的培训；鼓励教师选杭州市内的培训；鼓励教师必修学分必选，限定选修学分、任意选修学分根据自身专业发展阶段、类别和任教学科进行选修。</w:t>
      </w:r>
    </w:p>
    <w:p w14:paraId="62AB4A4F"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②同时间、同学科、同年级的外出培训原则上最多安排一个人；同一学期内的外出培训原则上每个教师最多只能参加一次。</w:t>
      </w:r>
    </w:p>
    <w:p w14:paraId="604EAD96"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③同一次外出培训时间原则上最多一个星期。特殊情况特殊处理。</w:t>
      </w:r>
    </w:p>
    <w:p w14:paraId="45663B1E"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7.网上自主选课学校审批的原则</w:t>
      </w:r>
    </w:p>
    <w:p w14:paraId="7DF6CFC0"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在本学年初三年级的教师在网上选课时不要申报集中培训项目；在安排好工作的前提下，由教研组长负责协调、统筹组内每个学期申报集中培训的教师人数；某一学科网上申报的人数若超过控制比例时学校审核不予通过。</w:t>
      </w:r>
    </w:p>
    <w:p w14:paraId="008D0180"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8.外出培训教师的代课问题</w:t>
      </w:r>
    </w:p>
    <w:p w14:paraId="3C7F2BA5"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外出培训的教师可以自己选择代课老师或由教务处安排，但必须经学校教导处同意。</w:t>
      </w:r>
    </w:p>
    <w:p w14:paraId="75BA2FDB"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9.经费保障、报销</w:t>
      </w:r>
    </w:p>
    <w:p w14:paraId="02CAE4D7"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教师的培训经费由区教育局下拨的教师培训专项经费予以保证。教师自主选择区进修学校的培训项目，按每学分20元的标准，全额由教育局转移支付；报区外的培训项目，凡学校审核通过的培训费由学校报销，低于每学分30元的，按实际报销，高于每学分30元的，按每学分30元报销。</w:t>
      </w:r>
    </w:p>
    <w:p w14:paraId="3CB9BE62" w14:textId="77777777" w:rsidR="00E65849" w:rsidRDefault="00000000">
      <w:pPr>
        <w:spacing w:line="200" w:lineRule="atLeast"/>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10.组织管理、考核评价</w:t>
      </w:r>
    </w:p>
    <w:p w14:paraId="3CC98ADF"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学校要成立教师专业发展培训管理委员会，具体负责教师专业发展培训工作，制定制度，落实规划、加强管理，实施考核。同时，要把教师参与专业发展培训情况适当列入教师年度绩效考核指标、并作为学校教师聘用、聘任、晋级、评优、奖励的必要条件。学校学分管理办法根据省市区文件要求，每5年修订一次，但期间可根据学校教育和教师队伍建设的需求进行微调。</w:t>
      </w:r>
    </w:p>
    <w:p w14:paraId="1AE1729E" w14:textId="77777777" w:rsidR="00E65849" w:rsidRDefault="00000000">
      <w:pPr>
        <w:spacing w:line="200" w:lineRule="atLeast"/>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br w:type="page"/>
      </w:r>
    </w:p>
    <w:p w14:paraId="55F6D690" w14:textId="77777777" w:rsidR="00E65849" w:rsidRDefault="00000000">
      <w:pPr>
        <w:pStyle w:val="3"/>
      </w:pPr>
      <w:bookmarkStart w:id="209" w:name="_Toc7853"/>
      <w:r>
        <w:rPr>
          <w:rFonts w:hint="eastAsia"/>
        </w:rPr>
        <w:lastRenderedPageBreak/>
        <w:t>六十一、教师个人专业成长须知</w:t>
      </w:r>
      <w:bookmarkEnd w:id="209"/>
    </w:p>
    <w:p w14:paraId="799230DE" w14:textId="77777777" w:rsidR="00E65849" w:rsidRDefault="00000000">
      <w:pPr>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1.开学第一周</w:t>
      </w:r>
    </w:p>
    <w:p w14:paraId="7869BDB0"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（1）制定个人学期规划。填写《杭州市弘益中学教师专业成长学期目标与达成情况（试行）》</w:t>
      </w:r>
    </w:p>
    <w:p w14:paraId="0B9F11AF"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（2）每三年制定一次《杭州市弘益中学个人专业发展规划》以上两项，每位教师应在开学2周内完成并以教研组汇总</w:t>
      </w:r>
      <w:proofErr w:type="gramStart"/>
      <w:r>
        <w:rPr>
          <w:rFonts w:ascii="方正书宋简体" w:eastAsia="方正书宋简体" w:hAnsi="方正书宋简体" w:cs="方正书宋简体" w:hint="eastAsia"/>
          <w:sz w:val="20"/>
          <w:szCs w:val="20"/>
        </w:rPr>
        <w:t>后交教科室</w:t>
      </w:r>
      <w:proofErr w:type="gramEnd"/>
      <w:r>
        <w:rPr>
          <w:rFonts w:ascii="方正书宋简体" w:eastAsia="方正书宋简体" w:hAnsi="方正书宋简体" w:cs="方正书宋简体" w:hint="eastAsia"/>
          <w:sz w:val="20"/>
          <w:szCs w:val="20"/>
        </w:rPr>
        <w:t>备案。</w:t>
      </w:r>
    </w:p>
    <w:p w14:paraId="70762D14"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（3）省</w:t>
      </w:r>
      <w:proofErr w:type="gramStart"/>
      <w:r>
        <w:rPr>
          <w:rFonts w:ascii="方正书宋简体" w:eastAsia="方正书宋简体" w:hAnsi="方正书宋简体" w:cs="方正书宋简体" w:hint="eastAsia"/>
          <w:sz w:val="20"/>
          <w:szCs w:val="20"/>
        </w:rPr>
        <w:t>研</w:t>
      </w:r>
      <w:proofErr w:type="gramEnd"/>
      <w:r>
        <w:rPr>
          <w:rFonts w:ascii="方正书宋简体" w:eastAsia="方正书宋简体" w:hAnsi="方正书宋简体" w:cs="方正书宋简体" w:hint="eastAsia"/>
          <w:sz w:val="20"/>
          <w:szCs w:val="20"/>
        </w:rPr>
        <w:t>训平台个人培训报名。用自己账号登录浙江省教师培训管理平台，每学期初在规定时间内完成培训报名操作，原则上所报培训应与教师本人所任教的年级和学科相符。</w:t>
      </w:r>
    </w:p>
    <w:p w14:paraId="00AC558D"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（4）教师个人申报的培训与学校工作安排冲突，以学校大局为重，应按学校统一安排进行调整。</w:t>
      </w:r>
    </w:p>
    <w:p w14:paraId="6E5AAA4F"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b/>
          <w:bCs/>
          <w:sz w:val="20"/>
          <w:szCs w:val="20"/>
        </w:rPr>
        <w:t>2.教师校本研修作业上交指定文件夹，参加各级评比的课题、论文也作为校本研修作业之一。教科室按时汇总、反馈。</w:t>
      </w:r>
      <w:r>
        <w:rPr>
          <w:rFonts w:ascii="方正书宋简体" w:eastAsia="方正书宋简体" w:hAnsi="方正书宋简体" w:cs="方正书宋简体" w:hint="eastAsia"/>
          <w:sz w:val="20"/>
          <w:szCs w:val="20"/>
        </w:rPr>
        <w:t>具体说明如下：</w:t>
      </w:r>
    </w:p>
    <w:p w14:paraId="2744795C"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（1）论文评比：西湖区教师论文评比时间每年10月，一年一次。参加市级、省级论文评比的课题获论文在西湖区一等奖中推荐参评。</w:t>
      </w:r>
    </w:p>
    <w:p w14:paraId="08F08994"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课题结题、成果评比：西湖区教师各类课题结题申报时间每年3月，一年一次。申报省级、市级课题必须在西湖区评比基础上推荐。（特别说明：以上评比与职称有直接关系。高级职称评比论文送审时，没有获得区一等奖以上的，没有送审资格）。成果评比在每年4月。若有变化，按区里通知时间为准。</w:t>
      </w:r>
    </w:p>
    <w:p w14:paraId="0EDAAD5D"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（3）课题申报：西湖区各级各类课题申报时间为每年4月。</w:t>
      </w:r>
    </w:p>
    <w:p w14:paraId="76397DE8"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（4）学会论文参评时间按学会通知或教研员通知，或登录杭州市</w:t>
      </w:r>
      <w:proofErr w:type="gramStart"/>
      <w:r>
        <w:rPr>
          <w:rFonts w:ascii="方正书宋简体" w:eastAsia="方正书宋简体" w:hAnsi="方正书宋简体" w:cs="方正书宋简体" w:hint="eastAsia"/>
          <w:sz w:val="20"/>
          <w:szCs w:val="20"/>
        </w:rPr>
        <w:t>教研网</w:t>
      </w:r>
      <w:proofErr w:type="gramEnd"/>
      <w:r>
        <w:rPr>
          <w:rFonts w:ascii="方正书宋简体" w:eastAsia="方正书宋简体" w:hAnsi="方正书宋简体" w:cs="方正书宋简体" w:hint="eastAsia"/>
          <w:sz w:val="20"/>
          <w:szCs w:val="20"/>
        </w:rPr>
        <w:t>可以查询评比通知（交论文时间每年11月）和评比结果。</w:t>
      </w:r>
    </w:p>
    <w:p w14:paraId="16A0252B"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杭州市“教改之星”中学组评选活动每年9月开始申报。可以只参加论文评比；如参加“教改之星”评比的话，论文比必须同时参加。论文评比10月，公开课评比在11月。以上各项评比获奖后，要在学期末填写《教师个人荣誉汇总表》，同时上交获奖证书复印件，学校审核后，按学校绩效考核奖励办法进行奖励。</w:t>
      </w:r>
    </w:p>
    <w:p w14:paraId="18BEAE14"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b/>
          <w:bCs/>
          <w:sz w:val="20"/>
          <w:szCs w:val="20"/>
        </w:rPr>
        <w:t>3.教师何时参加培训要看培训机构的短信通知或教研组长通知。</w:t>
      </w:r>
      <w:r>
        <w:rPr>
          <w:rFonts w:ascii="方正书宋简体" w:eastAsia="方正书宋简体" w:hAnsi="方正书宋简体" w:cs="方正书宋简体" w:hint="eastAsia"/>
          <w:sz w:val="20"/>
          <w:szCs w:val="20"/>
        </w:rPr>
        <w:t>教师个人申报的培训被学校和机构审核同意后，培训机构会在培训开始前几天给教师本人发短信通知，不会通知学校教科室。教师应及时关注自己手机短信通知，按时参加各类培训。</w:t>
      </w:r>
    </w:p>
    <w:p w14:paraId="6628E55E"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b/>
          <w:bCs/>
          <w:sz w:val="20"/>
          <w:szCs w:val="20"/>
        </w:rPr>
        <w:t>4.省平台上学校和培训机构都同意的培训必须参加，否则会影响个人学分和学校考核。</w:t>
      </w:r>
      <w:r>
        <w:rPr>
          <w:rFonts w:ascii="方正书宋简体" w:eastAsia="方正书宋简体" w:hAnsi="方正书宋简体" w:cs="方正书宋简体" w:hint="eastAsia"/>
          <w:sz w:val="20"/>
          <w:szCs w:val="20"/>
        </w:rPr>
        <w:t>对于学校和培训机构已经审核通过的培训，若有特殊原因无法按时参加培训的，教师必须在培训班开班的3天前，要先用电话与培训负责人请假，再用个人账号</w:t>
      </w:r>
      <w:proofErr w:type="gramStart"/>
      <w:r>
        <w:rPr>
          <w:rFonts w:ascii="方正书宋简体" w:eastAsia="方正书宋简体" w:hAnsi="方正书宋简体" w:cs="方正书宋简体" w:hint="eastAsia"/>
          <w:sz w:val="20"/>
          <w:szCs w:val="20"/>
        </w:rPr>
        <w:t>登录省</w:t>
      </w:r>
      <w:proofErr w:type="gramEnd"/>
      <w:r>
        <w:rPr>
          <w:rFonts w:ascii="方正书宋简体" w:eastAsia="方正书宋简体" w:hAnsi="方正书宋简体" w:cs="方正书宋简体" w:hint="eastAsia"/>
          <w:sz w:val="20"/>
          <w:szCs w:val="20"/>
        </w:rPr>
        <w:t>平台上办理请假手续，并在同一时间到学校教科室办理请假手续，以免影响区对学校的考核。如没有完成已经批准的培训，也没有按要求办理请假手续，则按没有完成“省平台个人学期学分”处理，扣除相应的学分。</w:t>
      </w:r>
    </w:p>
    <w:p w14:paraId="49F43884"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b/>
          <w:bCs/>
          <w:sz w:val="20"/>
          <w:szCs w:val="20"/>
        </w:rPr>
        <w:t>5.教师按月上交校本培训作业。</w:t>
      </w:r>
      <w:r>
        <w:rPr>
          <w:rFonts w:ascii="方正书宋简体" w:eastAsia="方正书宋简体" w:hAnsi="方正书宋简体" w:cs="方正书宋简体" w:hint="eastAsia"/>
          <w:sz w:val="20"/>
          <w:szCs w:val="20"/>
        </w:rPr>
        <w:t>教师每个学期要完成教学反思1篇，校本作业3-4个。是校本研修学分的组成部分之一。校本培训作业一部分是校长布置的，一部分是教科室布置的。教师应以电子稿形式按时上传指定文件夹，此项工作有专人检查，检查结果作为教师个人校本研修学分考核的内容之一。</w:t>
      </w:r>
    </w:p>
    <w:p w14:paraId="3928F2F9" w14:textId="77777777" w:rsidR="00E65849" w:rsidRDefault="00000000">
      <w:pPr>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6.按时参加各类校本培训（又称校本研修）活动，按时完成活动后布置的各类校本研修作业。</w:t>
      </w:r>
    </w:p>
    <w:p w14:paraId="72FE1E2F"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校本培训的内容包括：每次教工大会、每次年级组会议、每次校内教研活动、每次校内</w:t>
      </w:r>
      <w:proofErr w:type="gramStart"/>
      <w:r>
        <w:rPr>
          <w:rFonts w:ascii="方正书宋简体" w:eastAsia="方正书宋简体" w:hAnsi="方正书宋简体" w:cs="方正书宋简体" w:hint="eastAsia"/>
          <w:sz w:val="20"/>
          <w:szCs w:val="20"/>
        </w:rPr>
        <w:t>备课组</w:t>
      </w:r>
      <w:proofErr w:type="gramEnd"/>
      <w:r>
        <w:rPr>
          <w:rFonts w:ascii="方正书宋简体" w:eastAsia="方正书宋简体" w:hAnsi="方正书宋简体" w:cs="方正书宋简体" w:hint="eastAsia"/>
          <w:sz w:val="20"/>
          <w:szCs w:val="20"/>
        </w:rPr>
        <w:t>活动、每次德育处组织的班主任会议，每次校级名师工作室活动，每次教科研培训、讲座，每次宣传组会议，各级各类外聘专家讲座，各级各类听课、评课、</w:t>
      </w:r>
      <w:proofErr w:type="gramStart"/>
      <w:r>
        <w:rPr>
          <w:rFonts w:ascii="方正书宋简体" w:eastAsia="方正书宋简体" w:hAnsi="方正书宋简体" w:cs="方正书宋简体" w:hint="eastAsia"/>
          <w:sz w:val="20"/>
          <w:szCs w:val="20"/>
        </w:rPr>
        <w:t>磨课活动</w:t>
      </w:r>
      <w:proofErr w:type="gramEnd"/>
      <w:r>
        <w:rPr>
          <w:rFonts w:ascii="方正书宋简体" w:eastAsia="方正书宋简体" w:hAnsi="方正书宋简体" w:cs="方正书宋简体" w:hint="eastAsia"/>
          <w:sz w:val="20"/>
          <w:szCs w:val="20"/>
        </w:rPr>
        <w:t>等。</w:t>
      </w:r>
    </w:p>
    <w:p w14:paraId="19D8E836" w14:textId="77777777" w:rsidR="00E65849" w:rsidRDefault="00000000">
      <w:pPr>
        <w:ind w:firstLine="420"/>
        <w:rPr>
          <w:rFonts w:ascii="方正书宋简体" w:eastAsia="方正书宋简体" w:hAnsi="方正书宋简体" w:cs="方正书宋简体"/>
          <w:b/>
          <w:bCs/>
          <w:sz w:val="20"/>
          <w:szCs w:val="20"/>
        </w:rPr>
      </w:pPr>
      <w:r>
        <w:rPr>
          <w:rFonts w:ascii="方正书宋简体" w:eastAsia="方正书宋简体" w:hAnsi="方正书宋简体" w:cs="方正书宋简体" w:hint="eastAsia"/>
          <w:b/>
          <w:bCs/>
          <w:sz w:val="20"/>
          <w:szCs w:val="20"/>
        </w:rPr>
        <w:t>7.学期结束前三周，每位教师要完成：</w:t>
      </w:r>
    </w:p>
    <w:p w14:paraId="31513244"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（1）上交教师个人校本研修手册（即听课本）。研修手册有7次“校本研修记载表”，两</w:t>
      </w:r>
      <w:r>
        <w:rPr>
          <w:rFonts w:ascii="方正书宋简体" w:eastAsia="方正书宋简体" w:hAnsi="方正书宋简体" w:cs="方正书宋简体" w:hint="eastAsia"/>
          <w:sz w:val="20"/>
          <w:szCs w:val="20"/>
        </w:rPr>
        <w:lastRenderedPageBreak/>
        <w:t>次内容是教工大会内容，其他五次是与自己所教学科相关的校内外各级研修活动内容记载。</w:t>
      </w:r>
    </w:p>
    <w:p w14:paraId="13021B98"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（2）对学期初，教师制定的个人学期规划进行自评和组评。完成后，以教研组为单位</w:t>
      </w:r>
      <w:proofErr w:type="gramStart"/>
      <w:r>
        <w:rPr>
          <w:rFonts w:ascii="方正书宋简体" w:eastAsia="方正书宋简体" w:hAnsi="方正书宋简体" w:cs="方正书宋简体" w:hint="eastAsia"/>
          <w:sz w:val="20"/>
          <w:szCs w:val="20"/>
        </w:rPr>
        <w:t>交教师</w:t>
      </w:r>
      <w:proofErr w:type="gramEnd"/>
      <w:r>
        <w:rPr>
          <w:rFonts w:ascii="方正书宋简体" w:eastAsia="方正书宋简体" w:hAnsi="方正书宋简体" w:cs="方正书宋简体" w:hint="eastAsia"/>
          <w:sz w:val="20"/>
          <w:szCs w:val="20"/>
        </w:rPr>
        <w:t>发展中心备案。</w:t>
      </w:r>
    </w:p>
    <w:p w14:paraId="52E9553C"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（3）教师把一学期获得荣誉的填入《各种荣誉汇总表》，按时上传和公开课两项评ftp指定文件夹。以教研组为单位汇总荣誉证书复印件，并上交教科室备案。</w:t>
      </w:r>
    </w:p>
    <w:p w14:paraId="5C77AF6B"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（4）教师把一学期在各级各类活动中所上的公开课的填入《各类公开课汇总表》，按时上传ftp指定文件夹。</w:t>
      </w:r>
    </w:p>
    <w:p w14:paraId="769186CA"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b/>
          <w:bCs/>
          <w:sz w:val="20"/>
          <w:szCs w:val="20"/>
        </w:rPr>
        <w:t>8.省平台上各类培训结束后，要及时完成评价，否则将无法继续选课。</w:t>
      </w:r>
      <w:r>
        <w:rPr>
          <w:rFonts w:ascii="方正书宋简体" w:eastAsia="方正书宋简体" w:hAnsi="方正书宋简体" w:cs="方正书宋简体" w:hint="eastAsia"/>
          <w:sz w:val="20"/>
          <w:szCs w:val="20"/>
        </w:rPr>
        <w:t>完成时间：按各教研组长的通知，或教科室的通知。放假前完成省平台上个人信息的更新工作，以免影响新学期的培训。</w:t>
      </w:r>
    </w:p>
    <w:p w14:paraId="47ECFB4D" w14:textId="77777777" w:rsidR="00E65849" w:rsidRDefault="00E65849">
      <w:pPr>
        <w:ind w:leftChars="200" w:left="420"/>
        <w:rPr>
          <w:szCs w:val="21"/>
        </w:rPr>
      </w:pPr>
    </w:p>
    <w:p w14:paraId="6971A5FE" w14:textId="77777777" w:rsidR="00E65849" w:rsidRDefault="00000000">
      <w:r>
        <w:rPr>
          <w:rFonts w:hint="eastAsia"/>
        </w:rPr>
        <w:br w:type="page"/>
      </w:r>
    </w:p>
    <w:p w14:paraId="47F9E620" w14:textId="77777777" w:rsidR="00E65849" w:rsidRDefault="00000000">
      <w:pPr>
        <w:pStyle w:val="3"/>
      </w:pPr>
      <w:bookmarkStart w:id="210" w:name="_Toc24443"/>
      <w:r>
        <w:rPr>
          <w:rFonts w:hint="eastAsia"/>
        </w:rPr>
        <w:lastRenderedPageBreak/>
        <w:t>六十二、教师专业发展校本培训学时考核办法</w:t>
      </w:r>
      <w:bookmarkEnd w:id="210"/>
    </w:p>
    <w:p w14:paraId="58FE4632" w14:textId="77777777" w:rsidR="00E65849" w:rsidRDefault="00000000">
      <w:pPr>
        <w:spacing w:line="360" w:lineRule="auto"/>
        <w:jc w:val="center"/>
        <w:rPr>
          <w:b/>
          <w:bCs/>
          <w:szCs w:val="21"/>
        </w:rPr>
      </w:pPr>
      <w:r>
        <w:rPr>
          <w:rFonts w:hint="eastAsia"/>
          <w:b/>
          <w:bCs/>
          <w:szCs w:val="21"/>
        </w:rPr>
        <w:t>教研组：</w:t>
      </w:r>
      <w:r>
        <w:rPr>
          <w:rFonts w:hint="eastAsia"/>
          <w:b/>
          <w:bCs/>
          <w:szCs w:val="21"/>
        </w:rPr>
        <w:t xml:space="preserve">           </w:t>
      </w:r>
      <w:r>
        <w:rPr>
          <w:rFonts w:hint="eastAsia"/>
          <w:b/>
          <w:bCs/>
          <w:szCs w:val="21"/>
        </w:rPr>
        <w:t>姓名：</w:t>
      </w:r>
      <w:r>
        <w:rPr>
          <w:rFonts w:hint="eastAsia"/>
          <w:b/>
          <w:bCs/>
          <w:szCs w:val="21"/>
        </w:rPr>
        <w:t xml:space="preserve">         </w:t>
      </w:r>
      <w:r>
        <w:rPr>
          <w:rFonts w:hint="eastAsia"/>
          <w:b/>
          <w:bCs/>
          <w:szCs w:val="21"/>
        </w:rPr>
        <w:t>总分：</w:t>
      </w:r>
    </w:p>
    <w:tbl>
      <w:tblPr>
        <w:tblStyle w:val="a7"/>
        <w:tblW w:w="0" w:type="auto"/>
        <w:tblLook w:val="04A0" w:firstRow="1" w:lastRow="0" w:firstColumn="1" w:lastColumn="0" w:noHBand="0" w:noVBand="1"/>
      </w:tblPr>
      <w:tblGrid>
        <w:gridCol w:w="1668"/>
        <w:gridCol w:w="4696"/>
        <w:gridCol w:w="649"/>
        <w:gridCol w:w="659"/>
        <w:gridCol w:w="624"/>
      </w:tblGrid>
      <w:tr w:rsidR="00E65849" w14:paraId="298D657C" w14:textId="77777777">
        <w:tc>
          <w:tcPr>
            <w:tcW w:w="1704" w:type="dxa"/>
          </w:tcPr>
          <w:p w14:paraId="2DD7CD93" w14:textId="77777777" w:rsidR="00E65849" w:rsidRDefault="00000000">
            <w:pPr>
              <w:spacing w:line="360" w:lineRule="auto"/>
              <w:rPr>
                <w:szCs w:val="21"/>
              </w:rPr>
            </w:pPr>
            <w:r>
              <w:rPr>
                <w:rFonts w:hint="eastAsia"/>
                <w:szCs w:val="21"/>
              </w:rPr>
              <w:t>项目</w:t>
            </w:r>
          </w:p>
        </w:tc>
        <w:tc>
          <w:tcPr>
            <w:tcW w:w="4859" w:type="dxa"/>
          </w:tcPr>
          <w:p w14:paraId="4AF638F9" w14:textId="77777777" w:rsidR="00E65849" w:rsidRDefault="00000000">
            <w:pPr>
              <w:spacing w:line="360" w:lineRule="auto"/>
              <w:rPr>
                <w:szCs w:val="21"/>
              </w:rPr>
            </w:pPr>
            <w:r>
              <w:rPr>
                <w:rFonts w:hint="eastAsia"/>
                <w:szCs w:val="21"/>
              </w:rPr>
              <w:t>听课满规定数。不足地按</w:t>
            </w:r>
            <w:r>
              <w:rPr>
                <w:rFonts w:hint="eastAsia"/>
                <w:szCs w:val="21"/>
              </w:rPr>
              <w:t>0.5</w:t>
            </w:r>
            <w:r>
              <w:rPr>
                <w:rFonts w:hint="eastAsia"/>
                <w:szCs w:val="21"/>
              </w:rPr>
              <w:t>分</w:t>
            </w:r>
            <w:r>
              <w:rPr>
                <w:rFonts w:hint="eastAsia"/>
                <w:szCs w:val="21"/>
              </w:rPr>
              <w:t>/</w:t>
            </w:r>
            <w:r>
              <w:rPr>
                <w:rFonts w:hint="eastAsia"/>
                <w:szCs w:val="21"/>
              </w:rPr>
              <w:t>节扣分，扣完为止</w:t>
            </w:r>
          </w:p>
        </w:tc>
        <w:tc>
          <w:tcPr>
            <w:tcW w:w="658" w:type="dxa"/>
          </w:tcPr>
          <w:p w14:paraId="62F4879D" w14:textId="77777777" w:rsidR="00E65849" w:rsidRDefault="00000000">
            <w:pPr>
              <w:spacing w:line="360" w:lineRule="auto"/>
              <w:rPr>
                <w:szCs w:val="21"/>
              </w:rPr>
            </w:pPr>
            <w:r>
              <w:rPr>
                <w:rFonts w:hint="eastAsia"/>
                <w:szCs w:val="21"/>
              </w:rPr>
              <w:t>学分</w:t>
            </w:r>
          </w:p>
        </w:tc>
        <w:tc>
          <w:tcPr>
            <w:tcW w:w="669" w:type="dxa"/>
          </w:tcPr>
          <w:p w14:paraId="5A038619" w14:textId="77777777" w:rsidR="00E65849" w:rsidRDefault="00000000">
            <w:pPr>
              <w:spacing w:line="360" w:lineRule="auto"/>
              <w:rPr>
                <w:szCs w:val="21"/>
              </w:rPr>
            </w:pPr>
            <w:r>
              <w:rPr>
                <w:rFonts w:hint="eastAsia"/>
                <w:szCs w:val="21"/>
              </w:rPr>
              <w:t>自评</w:t>
            </w:r>
          </w:p>
        </w:tc>
        <w:tc>
          <w:tcPr>
            <w:tcW w:w="632" w:type="dxa"/>
          </w:tcPr>
          <w:p w14:paraId="543C54C8" w14:textId="77777777" w:rsidR="00E65849" w:rsidRDefault="00000000">
            <w:pPr>
              <w:spacing w:line="360" w:lineRule="auto"/>
              <w:rPr>
                <w:szCs w:val="21"/>
              </w:rPr>
            </w:pPr>
            <w:r>
              <w:rPr>
                <w:rFonts w:hint="eastAsia"/>
                <w:szCs w:val="21"/>
              </w:rPr>
              <w:t>校评</w:t>
            </w:r>
          </w:p>
        </w:tc>
      </w:tr>
      <w:tr w:rsidR="00E65849" w14:paraId="74535828" w14:textId="77777777">
        <w:tc>
          <w:tcPr>
            <w:tcW w:w="1704" w:type="dxa"/>
            <w:vMerge w:val="restart"/>
          </w:tcPr>
          <w:p w14:paraId="307AFDF2" w14:textId="77777777" w:rsidR="00E65849" w:rsidRDefault="00000000">
            <w:pPr>
              <w:spacing w:line="360" w:lineRule="auto"/>
              <w:ind w:firstLineChars="200" w:firstLine="420"/>
              <w:rPr>
                <w:szCs w:val="21"/>
              </w:rPr>
            </w:pPr>
            <w:r>
              <w:rPr>
                <w:rFonts w:hint="eastAsia"/>
                <w:szCs w:val="21"/>
              </w:rPr>
              <w:t>教</w:t>
            </w:r>
          </w:p>
          <w:p w14:paraId="796CF3B8" w14:textId="77777777" w:rsidR="00E65849" w:rsidRDefault="00000000">
            <w:pPr>
              <w:spacing w:line="360" w:lineRule="auto"/>
              <w:ind w:firstLineChars="200" w:firstLine="420"/>
              <w:rPr>
                <w:szCs w:val="21"/>
              </w:rPr>
            </w:pPr>
            <w:proofErr w:type="gramStart"/>
            <w:r>
              <w:rPr>
                <w:rFonts w:hint="eastAsia"/>
                <w:szCs w:val="21"/>
              </w:rPr>
              <w:t>研</w:t>
            </w:r>
            <w:proofErr w:type="gramEnd"/>
          </w:p>
          <w:p w14:paraId="63CECCA2" w14:textId="77777777" w:rsidR="00E65849" w:rsidRDefault="00000000">
            <w:pPr>
              <w:spacing w:line="360" w:lineRule="auto"/>
              <w:ind w:firstLineChars="200" w:firstLine="420"/>
              <w:rPr>
                <w:szCs w:val="21"/>
              </w:rPr>
            </w:pPr>
            <w:r>
              <w:rPr>
                <w:rFonts w:hint="eastAsia"/>
                <w:szCs w:val="21"/>
              </w:rPr>
              <w:t>活</w:t>
            </w:r>
          </w:p>
          <w:p w14:paraId="0F8D472F" w14:textId="77777777" w:rsidR="00E65849" w:rsidRDefault="00000000">
            <w:pPr>
              <w:spacing w:line="360" w:lineRule="auto"/>
              <w:ind w:firstLineChars="200" w:firstLine="420"/>
              <w:rPr>
                <w:szCs w:val="21"/>
              </w:rPr>
            </w:pPr>
            <w:r>
              <w:rPr>
                <w:rFonts w:hint="eastAsia"/>
                <w:szCs w:val="21"/>
              </w:rPr>
              <w:t>动</w:t>
            </w:r>
          </w:p>
          <w:p w14:paraId="39F091DE" w14:textId="77777777" w:rsidR="00E65849" w:rsidRDefault="00E65849">
            <w:pPr>
              <w:spacing w:line="360" w:lineRule="auto"/>
              <w:rPr>
                <w:szCs w:val="21"/>
              </w:rPr>
            </w:pPr>
          </w:p>
        </w:tc>
        <w:tc>
          <w:tcPr>
            <w:tcW w:w="4859" w:type="dxa"/>
          </w:tcPr>
          <w:p w14:paraId="5D18C98A" w14:textId="77777777" w:rsidR="00E65849" w:rsidRDefault="00000000">
            <w:pPr>
              <w:spacing w:line="360" w:lineRule="auto"/>
              <w:rPr>
                <w:szCs w:val="21"/>
              </w:rPr>
            </w:pPr>
            <w:r>
              <w:rPr>
                <w:rFonts w:hint="eastAsia"/>
                <w:szCs w:val="21"/>
              </w:rPr>
              <w:t>参加学校每次教研活动，不足的按</w:t>
            </w:r>
            <w:r>
              <w:rPr>
                <w:rFonts w:hint="eastAsia"/>
                <w:szCs w:val="21"/>
              </w:rPr>
              <w:t>1</w:t>
            </w:r>
            <w:r>
              <w:rPr>
                <w:rFonts w:hint="eastAsia"/>
                <w:szCs w:val="21"/>
              </w:rPr>
              <w:t>分</w:t>
            </w:r>
            <w:r>
              <w:rPr>
                <w:rFonts w:hint="eastAsia"/>
                <w:szCs w:val="21"/>
              </w:rPr>
              <w:t>/</w:t>
            </w:r>
            <w:r>
              <w:rPr>
                <w:rFonts w:hint="eastAsia"/>
                <w:szCs w:val="21"/>
              </w:rPr>
              <w:t>次扣分，扣</w:t>
            </w:r>
          </w:p>
          <w:p w14:paraId="1AF88F72" w14:textId="77777777" w:rsidR="00E65849" w:rsidRDefault="00000000">
            <w:pPr>
              <w:spacing w:line="360" w:lineRule="auto"/>
              <w:rPr>
                <w:szCs w:val="21"/>
              </w:rPr>
            </w:pPr>
            <w:r>
              <w:rPr>
                <w:rFonts w:hint="eastAsia"/>
                <w:szCs w:val="21"/>
              </w:rPr>
              <w:t>完为</w:t>
            </w:r>
          </w:p>
        </w:tc>
        <w:tc>
          <w:tcPr>
            <w:tcW w:w="658" w:type="dxa"/>
          </w:tcPr>
          <w:p w14:paraId="4CA3D9DC" w14:textId="77777777" w:rsidR="00E65849" w:rsidRDefault="00E65849">
            <w:pPr>
              <w:spacing w:line="360" w:lineRule="auto"/>
              <w:rPr>
                <w:szCs w:val="21"/>
              </w:rPr>
            </w:pPr>
          </w:p>
        </w:tc>
        <w:tc>
          <w:tcPr>
            <w:tcW w:w="669" w:type="dxa"/>
          </w:tcPr>
          <w:p w14:paraId="44E9B7C5" w14:textId="77777777" w:rsidR="00E65849" w:rsidRDefault="00E65849">
            <w:pPr>
              <w:spacing w:line="360" w:lineRule="auto"/>
              <w:rPr>
                <w:szCs w:val="21"/>
              </w:rPr>
            </w:pPr>
          </w:p>
        </w:tc>
        <w:tc>
          <w:tcPr>
            <w:tcW w:w="632" w:type="dxa"/>
          </w:tcPr>
          <w:p w14:paraId="553BDB27" w14:textId="77777777" w:rsidR="00E65849" w:rsidRDefault="00E65849">
            <w:pPr>
              <w:spacing w:line="360" w:lineRule="auto"/>
              <w:rPr>
                <w:szCs w:val="21"/>
              </w:rPr>
            </w:pPr>
          </w:p>
        </w:tc>
      </w:tr>
      <w:tr w:rsidR="00E65849" w14:paraId="217CC88A" w14:textId="77777777">
        <w:tc>
          <w:tcPr>
            <w:tcW w:w="1704" w:type="dxa"/>
            <w:vMerge/>
          </w:tcPr>
          <w:p w14:paraId="3C69F370" w14:textId="77777777" w:rsidR="00E65849" w:rsidRDefault="00E65849">
            <w:pPr>
              <w:spacing w:line="360" w:lineRule="auto"/>
              <w:rPr>
                <w:szCs w:val="21"/>
              </w:rPr>
            </w:pPr>
          </w:p>
        </w:tc>
        <w:tc>
          <w:tcPr>
            <w:tcW w:w="4859" w:type="dxa"/>
          </w:tcPr>
          <w:p w14:paraId="47ACE1BC" w14:textId="77777777" w:rsidR="00E65849" w:rsidRDefault="00000000">
            <w:pPr>
              <w:spacing w:line="360" w:lineRule="auto"/>
              <w:rPr>
                <w:szCs w:val="21"/>
              </w:rPr>
            </w:pPr>
            <w:r>
              <w:rPr>
                <w:rFonts w:hint="eastAsia"/>
                <w:szCs w:val="21"/>
              </w:rPr>
              <w:t>参加区级以上教研活动，不足地按</w:t>
            </w:r>
            <w:r>
              <w:rPr>
                <w:rFonts w:hint="eastAsia"/>
                <w:szCs w:val="21"/>
              </w:rPr>
              <w:t>0.5</w:t>
            </w:r>
            <w:r>
              <w:rPr>
                <w:rFonts w:hint="eastAsia"/>
                <w:szCs w:val="21"/>
              </w:rPr>
              <w:t>分</w:t>
            </w:r>
            <w:r>
              <w:rPr>
                <w:rFonts w:hint="eastAsia"/>
                <w:szCs w:val="21"/>
              </w:rPr>
              <w:t>/</w:t>
            </w:r>
            <w:r>
              <w:rPr>
                <w:rFonts w:hint="eastAsia"/>
                <w:szCs w:val="21"/>
              </w:rPr>
              <w:t>次扣分，扣</w:t>
            </w:r>
          </w:p>
        </w:tc>
        <w:tc>
          <w:tcPr>
            <w:tcW w:w="658" w:type="dxa"/>
          </w:tcPr>
          <w:p w14:paraId="4E5CBF2A" w14:textId="77777777" w:rsidR="00E65849" w:rsidRDefault="00E65849">
            <w:pPr>
              <w:spacing w:line="360" w:lineRule="auto"/>
              <w:rPr>
                <w:szCs w:val="21"/>
              </w:rPr>
            </w:pPr>
          </w:p>
        </w:tc>
        <w:tc>
          <w:tcPr>
            <w:tcW w:w="669" w:type="dxa"/>
          </w:tcPr>
          <w:p w14:paraId="571E8E3D" w14:textId="77777777" w:rsidR="00E65849" w:rsidRDefault="00E65849">
            <w:pPr>
              <w:spacing w:line="360" w:lineRule="auto"/>
              <w:rPr>
                <w:szCs w:val="21"/>
              </w:rPr>
            </w:pPr>
          </w:p>
        </w:tc>
        <w:tc>
          <w:tcPr>
            <w:tcW w:w="632" w:type="dxa"/>
          </w:tcPr>
          <w:p w14:paraId="4A43AE26" w14:textId="77777777" w:rsidR="00E65849" w:rsidRDefault="00E65849">
            <w:pPr>
              <w:spacing w:line="360" w:lineRule="auto"/>
              <w:rPr>
                <w:szCs w:val="21"/>
              </w:rPr>
            </w:pPr>
          </w:p>
        </w:tc>
      </w:tr>
      <w:tr w:rsidR="00E65849" w14:paraId="2088EF71" w14:textId="77777777">
        <w:tc>
          <w:tcPr>
            <w:tcW w:w="1704" w:type="dxa"/>
            <w:vMerge/>
          </w:tcPr>
          <w:p w14:paraId="4B261CB7" w14:textId="77777777" w:rsidR="00E65849" w:rsidRDefault="00E65849">
            <w:pPr>
              <w:spacing w:line="360" w:lineRule="auto"/>
              <w:rPr>
                <w:szCs w:val="21"/>
              </w:rPr>
            </w:pPr>
          </w:p>
        </w:tc>
        <w:tc>
          <w:tcPr>
            <w:tcW w:w="4859" w:type="dxa"/>
          </w:tcPr>
          <w:p w14:paraId="1028765E" w14:textId="77777777" w:rsidR="00E65849" w:rsidRDefault="00000000">
            <w:pPr>
              <w:spacing w:line="360" w:lineRule="auto"/>
              <w:rPr>
                <w:szCs w:val="21"/>
              </w:rPr>
            </w:pPr>
            <w:r>
              <w:rPr>
                <w:rFonts w:hint="eastAsia"/>
                <w:szCs w:val="21"/>
              </w:rPr>
              <w:t>校、区级教学案例、教学基本功或课件制作获奖（项</w:t>
            </w:r>
          </w:p>
        </w:tc>
        <w:tc>
          <w:tcPr>
            <w:tcW w:w="658" w:type="dxa"/>
          </w:tcPr>
          <w:p w14:paraId="7B51BE79" w14:textId="77777777" w:rsidR="00E65849" w:rsidRDefault="00E65849">
            <w:pPr>
              <w:spacing w:line="360" w:lineRule="auto"/>
              <w:rPr>
                <w:szCs w:val="21"/>
              </w:rPr>
            </w:pPr>
          </w:p>
        </w:tc>
        <w:tc>
          <w:tcPr>
            <w:tcW w:w="669" w:type="dxa"/>
          </w:tcPr>
          <w:p w14:paraId="0A052F5B" w14:textId="77777777" w:rsidR="00E65849" w:rsidRDefault="00E65849">
            <w:pPr>
              <w:spacing w:line="360" w:lineRule="auto"/>
              <w:rPr>
                <w:szCs w:val="21"/>
              </w:rPr>
            </w:pPr>
          </w:p>
        </w:tc>
        <w:tc>
          <w:tcPr>
            <w:tcW w:w="632" w:type="dxa"/>
          </w:tcPr>
          <w:p w14:paraId="03F6723B" w14:textId="77777777" w:rsidR="00E65849" w:rsidRDefault="00E65849">
            <w:pPr>
              <w:spacing w:line="360" w:lineRule="auto"/>
              <w:rPr>
                <w:szCs w:val="21"/>
              </w:rPr>
            </w:pPr>
          </w:p>
        </w:tc>
      </w:tr>
      <w:tr w:rsidR="00E65849" w14:paraId="705277B9" w14:textId="77777777">
        <w:tc>
          <w:tcPr>
            <w:tcW w:w="1704" w:type="dxa"/>
            <w:vMerge/>
          </w:tcPr>
          <w:p w14:paraId="405689C2" w14:textId="77777777" w:rsidR="00E65849" w:rsidRDefault="00E65849">
            <w:pPr>
              <w:spacing w:line="360" w:lineRule="auto"/>
              <w:rPr>
                <w:szCs w:val="21"/>
              </w:rPr>
            </w:pPr>
          </w:p>
        </w:tc>
        <w:tc>
          <w:tcPr>
            <w:tcW w:w="4859" w:type="dxa"/>
          </w:tcPr>
          <w:p w14:paraId="52EFAACC" w14:textId="77777777" w:rsidR="00E65849" w:rsidRDefault="00000000">
            <w:pPr>
              <w:spacing w:line="360" w:lineRule="auto"/>
              <w:rPr>
                <w:szCs w:val="21"/>
              </w:rPr>
            </w:pPr>
            <w:r>
              <w:rPr>
                <w:rFonts w:hint="eastAsia"/>
                <w:szCs w:val="21"/>
              </w:rPr>
              <w:t>市级教学案例、教学基本功或课件制作获奖（项）</w:t>
            </w:r>
          </w:p>
        </w:tc>
        <w:tc>
          <w:tcPr>
            <w:tcW w:w="658" w:type="dxa"/>
          </w:tcPr>
          <w:p w14:paraId="4F782D59" w14:textId="77777777" w:rsidR="00E65849" w:rsidRDefault="00E65849">
            <w:pPr>
              <w:spacing w:line="360" w:lineRule="auto"/>
              <w:rPr>
                <w:szCs w:val="21"/>
              </w:rPr>
            </w:pPr>
          </w:p>
        </w:tc>
        <w:tc>
          <w:tcPr>
            <w:tcW w:w="669" w:type="dxa"/>
          </w:tcPr>
          <w:p w14:paraId="507095FC" w14:textId="77777777" w:rsidR="00E65849" w:rsidRDefault="00E65849">
            <w:pPr>
              <w:spacing w:line="360" w:lineRule="auto"/>
              <w:rPr>
                <w:szCs w:val="21"/>
              </w:rPr>
            </w:pPr>
          </w:p>
        </w:tc>
        <w:tc>
          <w:tcPr>
            <w:tcW w:w="632" w:type="dxa"/>
          </w:tcPr>
          <w:p w14:paraId="0A36B88C" w14:textId="77777777" w:rsidR="00E65849" w:rsidRDefault="00E65849">
            <w:pPr>
              <w:spacing w:line="360" w:lineRule="auto"/>
              <w:rPr>
                <w:szCs w:val="21"/>
              </w:rPr>
            </w:pPr>
          </w:p>
        </w:tc>
      </w:tr>
      <w:tr w:rsidR="00E65849" w14:paraId="49887FE5" w14:textId="77777777">
        <w:tc>
          <w:tcPr>
            <w:tcW w:w="1704" w:type="dxa"/>
            <w:vMerge/>
          </w:tcPr>
          <w:p w14:paraId="26C7DC22" w14:textId="77777777" w:rsidR="00E65849" w:rsidRDefault="00E65849">
            <w:pPr>
              <w:spacing w:line="360" w:lineRule="auto"/>
              <w:rPr>
                <w:szCs w:val="21"/>
              </w:rPr>
            </w:pPr>
          </w:p>
        </w:tc>
        <w:tc>
          <w:tcPr>
            <w:tcW w:w="4859" w:type="dxa"/>
          </w:tcPr>
          <w:p w14:paraId="5C54DBCB" w14:textId="77777777" w:rsidR="00E65849" w:rsidRDefault="00000000">
            <w:pPr>
              <w:spacing w:line="360" w:lineRule="auto"/>
              <w:rPr>
                <w:szCs w:val="21"/>
              </w:rPr>
            </w:pPr>
            <w:r>
              <w:rPr>
                <w:rFonts w:hint="eastAsia"/>
                <w:szCs w:val="21"/>
              </w:rPr>
              <w:t>省级以上教学案例、教学基本功或课件制作获奖（项）</w:t>
            </w:r>
          </w:p>
        </w:tc>
        <w:tc>
          <w:tcPr>
            <w:tcW w:w="658" w:type="dxa"/>
          </w:tcPr>
          <w:p w14:paraId="3E80D39D" w14:textId="77777777" w:rsidR="00E65849" w:rsidRDefault="00E65849">
            <w:pPr>
              <w:spacing w:line="360" w:lineRule="auto"/>
              <w:rPr>
                <w:szCs w:val="21"/>
              </w:rPr>
            </w:pPr>
          </w:p>
        </w:tc>
        <w:tc>
          <w:tcPr>
            <w:tcW w:w="669" w:type="dxa"/>
          </w:tcPr>
          <w:p w14:paraId="6F42F1D8" w14:textId="77777777" w:rsidR="00E65849" w:rsidRDefault="00E65849">
            <w:pPr>
              <w:spacing w:line="360" w:lineRule="auto"/>
              <w:rPr>
                <w:szCs w:val="21"/>
              </w:rPr>
            </w:pPr>
          </w:p>
        </w:tc>
        <w:tc>
          <w:tcPr>
            <w:tcW w:w="632" w:type="dxa"/>
          </w:tcPr>
          <w:p w14:paraId="7644D411" w14:textId="77777777" w:rsidR="00E65849" w:rsidRDefault="00E65849">
            <w:pPr>
              <w:spacing w:line="360" w:lineRule="auto"/>
              <w:rPr>
                <w:szCs w:val="21"/>
              </w:rPr>
            </w:pPr>
          </w:p>
        </w:tc>
      </w:tr>
      <w:tr w:rsidR="00E65849" w14:paraId="206E12A5" w14:textId="77777777">
        <w:tc>
          <w:tcPr>
            <w:tcW w:w="1704" w:type="dxa"/>
            <w:vMerge/>
          </w:tcPr>
          <w:p w14:paraId="149F4771" w14:textId="77777777" w:rsidR="00E65849" w:rsidRDefault="00E65849">
            <w:pPr>
              <w:spacing w:line="360" w:lineRule="auto"/>
              <w:rPr>
                <w:szCs w:val="21"/>
              </w:rPr>
            </w:pPr>
          </w:p>
        </w:tc>
        <w:tc>
          <w:tcPr>
            <w:tcW w:w="4859" w:type="dxa"/>
          </w:tcPr>
          <w:p w14:paraId="3D8465F6" w14:textId="77777777" w:rsidR="00E65849" w:rsidRDefault="00000000">
            <w:pPr>
              <w:spacing w:line="360" w:lineRule="auto"/>
              <w:rPr>
                <w:szCs w:val="21"/>
              </w:rPr>
            </w:pPr>
            <w:r>
              <w:rPr>
                <w:rFonts w:hint="eastAsia"/>
                <w:szCs w:val="21"/>
              </w:rPr>
              <w:t>校级公开课、讲座、论坛（节、次）等</w:t>
            </w:r>
          </w:p>
        </w:tc>
        <w:tc>
          <w:tcPr>
            <w:tcW w:w="658" w:type="dxa"/>
          </w:tcPr>
          <w:p w14:paraId="1B4852C7" w14:textId="77777777" w:rsidR="00E65849" w:rsidRDefault="00E65849">
            <w:pPr>
              <w:spacing w:line="360" w:lineRule="auto"/>
              <w:rPr>
                <w:szCs w:val="21"/>
              </w:rPr>
            </w:pPr>
          </w:p>
        </w:tc>
        <w:tc>
          <w:tcPr>
            <w:tcW w:w="669" w:type="dxa"/>
          </w:tcPr>
          <w:p w14:paraId="409C6FEA" w14:textId="77777777" w:rsidR="00E65849" w:rsidRDefault="00E65849">
            <w:pPr>
              <w:spacing w:line="360" w:lineRule="auto"/>
              <w:rPr>
                <w:szCs w:val="21"/>
              </w:rPr>
            </w:pPr>
          </w:p>
        </w:tc>
        <w:tc>
          <w:tcPr>
            <w:tcW w:w="632" w:type="dxa"/>
          </w:tcPr>
          <w:p w14:paraId="4C7E32C2" w14:textId="77777777" w:rsidR="00E65849" w:rsidRDefault="00E65849">
            <w:pPr>
              <w:spacing w:line="360" w:lineRule="auto"/>
              <w:rPr>
                <w:szCs w:val="21"/>
              </w:rPr>
            </w:pPr>
          </w:p>
        </w:tc>
      </w:tr>
      <w:tr w:rsidR="00E65849" w14:paraId="5DD13E96" w14:textId="77777777">
        <w:tc>
          <w:tcPr>
            <w:tcW w:w="1704" w:type="dxa"/>
            <w:vMerge/>
          </w:tcPr>
          <w:p w14:paraId="39CE196F" w14:textId="77777777" w:rsidR="00E65849" w:rsidRDefault="00E65849">
            <w:pPr>
              <w:spacing w:line="360" w:lineRule="auto"/>
              <w:rPr>
                <w:szCs w:val="21"/>
              </w:rPr>
            </w:pPr>
          </w:p>
        </w:tc>
        <w:tc>
          <w:tcPr>
            <w:tcW w:w="4859" w:type="dxa"/>
          </w:tcPr>
          <w:p w14:paraId="32B29AD5" w14:textId="77777777" w:rsidR="00E65849" w:rsidRDefault="00000000">
            <w:pPr>
              <w:spacing w:line="360" w:lineRule="auto"/>
              <w:rPr>
                <w:szCs w:val="21"/>
              </w:rPr>
            </w:pPr>
            <w:r>
              <w:rPr>
                <w:rFonts w:hint="eastAsia"/>
                <w:szCs w:val="21"/>
              </w:rPr>
              <w:t>执教区级及以上公开课、讲座、论坛（节、次）</w:t>
            </w:r>
          </w:p>
        </w:tc>
        <w:tc>
          <w:tcPr>
            <w:tcW w:w="658" w:type="dxa"/>
          </w:tcPr>
          <w:p w14:paraId="08EA9940" w14:textId="77777777" w:rsidR="00E65849" w:rsidRDefault="00E65849">
            <w:pPr>
              <w:spacing w:line="360" w:lineRule="auto"/>
              <w:rPr>
                <w:szCs w:val="21"/>
              </w:rPr>
            </w:pPr>
          </w:p>
        </w:tc>
        <w:tc>
          <w:tcPr>
            <w:tcW w:w="669" w:type="dxa"/>
          </w:tcPr>
          <w:p w14:paraId="2B05E4BF" w14:textId="77777777" w:rsidR="00E65849" w:rsidRDefault="00E65849">
            <w:pPr>
              <w:spacing w:line="360" w:lineRule="auto"/>
              <w:rPr>
                <w:szCs w:val="21"/>
              </w:rPr>
            </w:pPr>
          </w:p>
        </w:tc>
        <w:tc>
          <w:tcPr>
            <w:tcW w:w="632" w:type="dxa"/>
          </w:tcPr>
          <w:p w14:paraId="1C254B94" w14:textId="77777777" w:rsidR="00E65849" w:rsidRDefault="00E65849">
            <w:pPr>
              <w:spacing w:line="360" w:lineRule="auto"/>
              <w:rPr>
                <w:szCs w:val="21"/>
              </w:rPr>
            </w:pPr>
          </w:p>
        </w:tc>
      </w:tr>
      <w:tr w:rsidR="00E65849" w14:paraId="1F7B8CDC" w14:textId="77777777">
        <w:tc>
          <w:tcPr>
            <w:tcW w:w="1704" w:type="dxa"/>
            <w:vMerge/>
          </w:tcPr>
          <w:p w14:paraId="3F5AE7D2" w14:textId="77777777" w:rsidR="00E65849" w:rsidRDefault="00E65849">
            <w:pPr>
              <w:spacing w:line="360" w:lineRule="auto"/>
              <w:rPr>
                <w:szCs w:val="21"/>
              </w:rPr>
            </w:pPr>
          </w:p>
        </w:tc>
        <w:tc>
          <w:tcPr>
            <w:tcW w:w="4859" w:type="dxa"/>
          </w:tcPr>
          <w:p w14:paraId="1D7C2946" w14:textId="77777777" w:rsidR="00E65849" w:rsidRDefault="00000000">
            <w:pPr>
              <w:spacing w:line="360" w:lineRule="auto"/>
              <w:rPr>
                <w:szCs w:val="21"/>
              </w:rPr>
            </w:pPr>
            <w:r>
              <w:rPr>
                <w:rFonts w:hint="eastAsia"/>
                <w:szCs w:val="21"/>
              </w:rPr>
              <w:t>荣获区级优质课奖（节）</w:t>
            </w:r>
          </w:p>
        </w:tc>
        <w:tc>
          <w:tcPr>
            <w:tcW w:w="658" w:type="dxa"/>
          </w:tcPr>
          <w:p w14:paraId="3F482EEF" w14:textId="77777777" w:rsidR="00E65849" w:rsidRDefault="00E65849">
            <w:pPr>
              <w:spacing w:line="360" w:lineRule="auto"/>
              <w:rPr>
                <w:szCs w:val="21"/>
              </w:rPr>
            </w:pPr>
          </w:p>
        </w:tc>
        <w:tc>
          <w:tcPr>
            <w:tcW w:w="669" w:type="dxa"/>
          </w:tcPr>
          <w:p w14:paraId="4F3D4BC2" w14:textId="77777777" w:rsidR="00E65849" w:rsidRDefault="00E65849">
            <w:pPr>
              <w:spacing w:line="360" w:lineRule="auto"/>
              <w:rPr>
                <w:szCs w:val="21"/>
              </w:rPr>
            </w:pPr>
          </w:p>
        </w:tc>
        <w:tc>
          <w:tcPr>
            <w:tcW w:w="632" w:type="dxa"/>
          </w:tcPr>
          <w:p w14:paraId="7D902F82" w14:textId="77777777" w:rsidR="00E65849" w:rsidRDefault="00E65849">
            <w:pPr>
              <w:spacing w:line="360" w:lineRule="auto"/>
              <w:rPr>
                <w:szCs w:val="21"/>
              </w:rPr>
            </w:pPr>
          </w:p>
        </w:tc>
      </w:tr>
      <w:tr w:rsidR="00E65849" w14:paraId="41DC138F" w14:textId="77777777">
        <w:tc>
          <w:tcPr>
            <w:tcW w:w="1704" w:type="dxa"/>
            <w:vMerge/>
          </w:tcPr>
          <w:p w14:paraId="61D7867F" w14:textId="77777777" w:rsidR="00E65849" w:rsidRDefault="00E65849">
            <w:pPr>
              <w:spacing w:line="360" w:lineRule="auto"/>
              <w:rPr>
                <w:szCs w:val="21"/>
              </w:rPr>
            </w:pPr>
          </w:p>
        </w:tc>
        <w:tc>
          <w:tcPr>
            <w:tcW w:w="4859" w:type="dxa"/>
          </w:tcPr>
          <w:p w14:paraId="244FA748" w14:textId="77777777" w:rsidR="00E65849" w:rsidRDefault="00000000">
            <w:pPr>
              <w:spacing w:line="360" w:lineRule="auto"/>
              <w:rPr>
                <w:szCs w:val="21"/>
              </w:rPr>
            </w:pPr>
            <w:r>
              <w:rPr>
                <w:rFonts w:hint="eastAsia"/>
                <w:szCs w:val="21"/>
              </w:rPr>
              <w:t>荣获市级优质课奖（节）</w:t>
            </w:r>
          </w:p>
        </w:tc>
        <w:tc>
          <w:tcPr>
            <w:tcW w:w="658" w:type="dxa"/>
          </w:tcPr>
          <w:p w14:paraId="1ED13346" w14:textId="77777777" w:rsidR="00E65849" w:rsidRDefault="00E65849">
            <w:pPr>
              <w:spacing w:line="360" w:lineRule="auto"/>
              <w:rPr>
                <w:szCs w:val="21"/>
              </w:rPr>
            </w:pPr>
          </w:p>
        </w:tc>
        <w:tc>
          <w:tcPr>
            <w:tcW w:w="669" w:type="dxa"/>
          </w:tcPr>
          <w:p w14:paraId="5AA8CE28" w14:textId="77777777" w:rsidR="00E65849" w:rsidRDefault="00E65849">
            <w:pPr>
              <w:spacing w:line="360" w:lineRule="auto"/>
              <w:rPr>
                <w:szCs w:val="21"/>
              </w:rPr>
            </w:pPr>
          </w:p>
        </w:tc>
        <w:tc>
          <w:tcPr>
            <w:tcW w:w="632" w:type="dxa"/>
          </w:tcPr>
          <w:p w14:paraId="18F9CA8C" w14:textId="77777777" w:rsidR="00E65849" w:rsidRDefault="00E65849">
            <w:pPr>
              <w:spacing w:line="360" w:lineRule="auto"/>
              <w:rPr>
                <w:szCs w:val="21"/>
              </w:rPr>
            </w:pPr>
          </w:p>
        </w:tc>
      </w:tr>
      <w:tr w:rsidR="00E65849" w14:paraId="18C0C74A" w14:textId="77777777">
        <w:tc>
          <w:tcPr>
            <w:tcW w:w="1704" w:type="dxa"/>
            <w:vMerge/>
          </w:tcPr>
          <w:p w14:paraId="32E71F5B" w14:textId="77777777" w:rsidR="00E65849" w:rsidRDefault="00E65849">
            <w:pPr>
              <w:spacing w:line="360" w:lineRule="auto"/>
              <w:rPr>
                <w:szCs w:val="21"/>
              </w:rPr>
            </w:pPr>
          </w:p>
        </w:tc>
        <w:tc>
          <w:tcPr>
            <w:tcW w:w="4859" w:type="dxa"/>
          </w:tcPr>
          <w:p w14:paraId="67AAA7B2" w14:textId="77777777" w:rsidR="00E65849" w:rsidRDefault="00000000">
            <w:pPr>
              <w:spacing w:line="360" w:lineRule="auto"/>
              <w:rPr>
                <w:szCs w:val="21"/>
              </w:rPr>
            </w:pPr>
            <w:r>
              <w:rPr>
                <w:rFonts w:hint="eastAsia"/>
                <w:szCs w:val="21"/>
              </w:rPr>
              <w:t>荣获省级优质课奖（节）</w:t>
            </w:r>
          </w:p>
        </w:tc>
        <w:tc>
          <w:tcPr>
            <w:tcW w:w="658" w:type="dxa"/>
          </w:tcPr>
          <w:p w14:paraId="18F03600" w14:textId="77777777" w:rsidR="00E65849" w:rsidRDefault="00E65849">
            <w:pPr>
              <w:spacing w:line="360" w:lineRule="auto"/>
              <w:rPr>
                <w:szCs w:val="21"/>
              </w:rPr>
            </w:pPr>
          </w:p>
        </w:tc>
        <w:tc>
          <w:tcPr>
            <w:tcW w:w="669" w:type="dxa"/>
          </w:tcPr>
          <w:p w14:paraId="52546BC6" w14:textId="77777777" w:rsidR="00E65849" w:rsidRDefault="00E65849">
            <w:pPr>
              <w:spacing w:line="360" w:lineRule="auto"/>
              <w:rPr>
                <w:szCs w:val="21"/>
              </w:rPr>
            </w:pPr>
          </w:p>
        </w:tc>
        <w:tc>
          <w:tcPr>
            <w:tcW w:w="632" w:type="dxa"/>
          </w:tcPr>
          <w:p w14:paraId="0BB7799A" w14:textId="77777777" w:rsidR="00E65849" w:rsidRDefault="00E65849">
            <w:pPr>
              <w:spacing w:line="360" w:lineRule="auto"/>
              <w:rPr>
                <w:szCs w:val="21"/>
              </w:rPr>
            </w:pPr>
          </w:p>
        </w:tc>
      </w:tr>
      <w:tr w:rsidR="00E65849" w14:paraId="3EC08107" w14:textId="77777777">
        <w:tc>
          <w:tcPr>
            <w:tcW w:w="1704" w:type="dxa"/>
            <w:vMerge w:val="restart"/>
          </w:tcPr>
          <w:p w14:paraId="36AA1A28" w14:textId="77777777" w:rsidR="00E65849" w:rsidRDefault="00000000">
            <w:pPr>
              <w:spacing w:line="360" w:lineRule="auto"/>
              <w:ind w:firstLineChars="200" w:firstLine="420"/>
              <w:rPr>
                <w:szCs w:val="21"/>
              </w:rPr>
            </w:pPr>
            <w:proofErr w:type="gramStart"/>
            <w:r>
              <w:rPr>
                <w:rFonts w:hint="eastAsia"/>
                <w:szCs w:val="21"/>
              </w:rPr>
              <w:t>研</w:t>
            </w:r>
            <w:proofErr w:type="gramEnd"/>
          </w:p>
          <w:p w14:paraId="36BA33D1" w14:textId="77777777" w:rsidR="00E65849" w:rsidRDefault="00000000">
            <w:pPr>
              <w:spacing w:line="360" w:lineRule="auto"/>
              <w:ind w:firstLineChars="200" w:firstLine="420"/>
              <w:rPr>
                <w:szCs w:val="21"/>
              </w:rPr>
            </w:pPr>
            <w:r>
              <w:rPr>
                <w:rFonts w:hint="eastAsia"/>
                <w:szCs w:val="21"/>
              </w:rPr>
              <w:t>究</w:t>
            </w:r>
          </w:p>
          <w:p w14:paraId="2062B71D" w14:textId="77777777" w:rsidR="00E65849" w:rsidRDefault="00000000">
            <w:pPr>
              <w:spacing w:line="360" w:lineRule="auto"/>
              <w:ind w:firstLineChars="200" w:firstLine="420"/>
              <w:rPr>
                <w:szCs w:val="21"/>
              </w:rPr>
            </w:pPr>
            <w:r>
              <w:rPr>
                <w:rFonts w:hint="eastAsia"/>
                <w:szCs w:val="21"/>
              </w:rPr>
              <w:t>成</w:t>
            </w:r>
          </w:p>
          <w:p w14:paraId="06179361" w14:textId="77777777" w:rsidR="00E65849" w:rsidRDefault="00000000">
            <w:pPr>
              <w:spacing w:line="360" w:lineRule="auto"/>
              <w:ind w:firstLineChars="200" w:firstLine="420"/>
              <w:rPr>
                <w:szCs w:val="21"/>
              </w:rPr>
            </w:pPr>
            <w:r>
              <w:rPr>
                <w:rFonts w:hint="eastAsia"/>
                <w:szCs w:val="21"/>
              </w:rPr>
              <w:t>果</w:t>
            </w:r>
          </w:p>
          <w:p w14:paraId="517D9A6C" w14:textId="77777777" w:rsidR="00E65849" w:rsidRDefault="00E65849">
            <w:pPr>
              <w:spacing w:line="360" w:lineRule="auto"/>
              <w:rPr>
                <w:szCs w:val="21"/>
              </w:rPr>
            </w:pPr>
          </w:p>
        </w:tc>
        <w:tc>
          <w:tcPr>
            <w:tcW w:w="4859" w:type="dxa"/>
          </w:tcPr>
          <w:p w14:paraId="5A9A0530" w14:textId="77777777" w:rsidR="00E65849" w:rsidRDefault="00000000">
            <w:pPr>
              <w:spacing w:line="360" w:lineRule="auto"/>
              <w:rPr>
                <w:szCs w:val="21"/>
              </w:rPr>
            </w:pPr>
            <w:r>
              <w:rPr>
                <w:rFonts w:hint="eastAsia"/>
                <w:szCs w:val="21"/>
              </w:rPr>
              <w:t>主持校级科研项目</w:t>
            </w:r>
            <w:proofErr w:type="gramStart"/>
            <w:r>
              <w:rPr>
                <w:rFonts w:hint="eastAsia"/>
                <w:szCs w:val="21"/>
              </w:rPr>
              <w:t>且正常</w:t>
            </w:r>
            <w:proofErr w:type="gramEnd"/>
            <w:r>
              <w:rPr>
                <w:rFonts w:hint="eastAsia"/>
                <w:szCs w:val="21"/>
              </w:rPr>
              <w:t>开展研究</w:t>
            </w:r>
          </w:p>
        </w:tc>
        <w:tc>
          <w:tcPr>
            <w:tcW w:w="658" w:type="dxa"/>
          </w:tcPr>
          <w:p w14:paraId="61C5E81D" w14:textId="77777777" w:rsidR="00E65849" w:rsidRDefault="00E65849">
            <w:pPr>
              <w:spacing w:line="360" w:lineRule="auto"/>
              <w:rPr>
                <w:szCs w:val="21"/>
              </w:rPr>
            </w:pPr>
          </w:p>
        </w:tc>
        <w:tc>
          <w:tcPr>
            <w:tcW w:w="669" w:type="dxa"/>
          </w:tcPr>
          <w:p w14:paraId="00668D09" w14:textId="77777777" w:rsidR="00E65849" w:rsidRDefault="00E65849">
            <w:pPr>
              <w:spacing w:line="360" w:lineRule="auto"/>
              <w:rPr>
                <w:szCs w:val="21"/>
              </w:rPr>
            </w:pPr>
          </w:p>
        </w:tc>
        <w:tc>
          <w:tcPr>
            <w:tcW w:w="632" w:type="dxa"/>
          </w:tcPr>
          <w:p w14:paraId="793D4657" w14:textId="77777777" w:rsidR="00E65849" w:rsidRDefault="00E65849">
            <w:pPr>
              <w:spacing w:line="360" w:lineRule="auto"/>
              <w:rPr>
                <w:szCs w:val="21"/>
              </w:rPr>
            </w:pPr>
          </w:p>
        </w:tc>
      </w:tr>
      <w:tr w:rsidR="00E65849" w14:paraId="502C6C7F" w14:textId="77777777">
        <w:tc>
          <w:tcPr>
            <w:tcW w:w="1704" w:type="dxa"/>
            <w:vMerge/>
          </w:tcPr>
          <w:p w14:paraId="7A22B059" w14:textId="77777777" w:rsidR="00E65849" w:rsidRDefault="00E65849">
            <w:pPr>
              <w:spacing w:line="360" w:lineRule="auto"/>
              <w:rPr>
                <w:szCs w:val="21"/>
              </w:rPr>
            </w:pPr>
          </w:p>
        </w:tc>
        <w:tc>
          <w:tcPr>
            <w:tcW w:w="4859" w:type="dxa"/>
          </w:tcPr>
          <w:p w14:paraId="1FD43920" w14:textId="77777777" w:rsidR="00E65849" w:rsidRDefault="00000000">
            <w:pPr>
              <w:spacing w:line="360" w:lineRule="auto"/>
              <w:rPr>
                <w:szCs w:val="21"/>
              </w:rPr>
            </w:pPr>
            <w:r>
              <w:rPr>
                <w:rFonts w:hint="eastAsia"/>
                <w:szCs w:val="21"/>
              </w:rPr>
              <w:t>主持区级科研项目</w:t>
            </w:r>
            <w:proofErr w:type="gramStart"/>
            <w:r>
              <w:rPr>
                <w:rFonts w:hint="eastAsia"/>
                <w:szCs w:val="21"/>
              </w:rPr>
              <w:t>且正常</w:t>
            </w:r>
            <w:proofErr w:type="gramEnd"/>
            <w:r>
              <w:rPr>
                <w:rFonts w:hint="eastAsia"/>
                <w:szCs w:val="21"/>
              </w:rPr>
              <w:t>开展研究</w:t>
            </w:r>
          </w:p>
        </w:tc>
        <w:tc>
          <w:tcPr>
            <w:tcW w:w="658" w:type="dxa"/>
          </w:tcPr>
          <w:p w14:paraId="2BA03E98" w14:textId="77777777" w:rsidR="00E65849" w:rsidRDefault="00E65849">
            <w:pPr>
              <w:spacing w:line="360" w:lineRule="auto"/>
              <w:rPr>
                <w:szCs w:val="21"/>
              </w:rPr>
            </w:pPr>
          </w:p>
        </w:tc>
        <w:tc>
          <w:tcPr>
            <w:tcW w:w="669" w:type="dxa"/>
          </w:tcPr>
          <w:p w14:paraId="3D8E0903" w14:textId="77777777" w:rsidR="00E65849" w:rsidRDefault="00E65849">
            <w:pPr>
              <w:spacing w:line="360" w:lineRule="auto"/>
              <w:rPr>
                <w:szCs w:val="21"/>
              </w:rPr>
            </w:pPr>
          </w:p>
        </w:tc>
        <w:tc>
          <w:tcPr>
            <w:tcW w:w="632" w:type="dxa"/>
          </w:tcPr>
          <w:p w14:paraId="0CFC8FFC" w14:textId="77777777" w:rsidR="00E65849" w:rsidRDefault="00E65849">
            <w:pPr>
              <w:spacing w:line="360" w:lineRule="auto"/>
              <w:rPr>
                <w:szCs w:val="21"/>
              </w:rPr>
            </w:pPr>
          </w:p>
        </w:tc>
      </w:tr>
      <w:tr w:rsidR="00E65849" w14:paraId="548B803A" w14:textId="77777777">
        <w:tc>
          <w:tcPr>
            <w:tcW w:w="1704" w:type="dxa"/>
            <w:vMerge/>
          </w:tcPr>
          <w:p w14:paraId="534B1595" w14:textId="77777777" w:rsidR="00E65849" w:rsidRDefault="00E65849">
            <w:pPr>
              <w:spacing w:line="360" w:lineRule="auto"/>
              <w:rPr>
                <w:szCs w:val="21"/>
              </w:rPr>
            </w:pPr>
          </w:p>
        </w:tc>
        <w:tc>
          <w:tcPr>
            <w:tcW w:w="4859" w:type="dxa"/>
          </w:tcPr>
          <w:p w14:paraId="0287DFFB" w14:textId="77777777" w:rsidR="00E65849" w:rsidRDefault="00000000">
            <w:pPr>
              <w:spacing w:line="360" w:lineRule="auto"/>
              <w:rPr>
                <w:szCs w:val="21"/>
              </w:rPr>
            </w:pPr>
            <w:r>
              <w:rPr>
                <w:rFonts w:hint="eastAsia"/>
                <w:szCs w:val="21"/>
              </w:rPr>
              <w:t>主持市级及以上科研项目</w:t>
            </w:r>
            <w:proofErr w:type="gramStart"/>
            <w:r>
              <w:rPr>
                <w:rFonts w:hint="eastAsia"/>
                <w:szCs w:val="21"/>
              </w:rPr>
              <w:t>且正常</w:t>
            </w:r>
            <w:proofErr w:type="gramEnd"/>
            <w:r>
              <w:rPr>
                <w:rFonts w:hint="eastAsia"/>
                <w:szCs w:val="21"/>
              </w:rPr>
              <w:t>开展研究</w:t>
            </w:r>
          </w:p>
        </w:tc>
        <w:tc>
          <w:tcPr>
            <w:tcW w:w="658" w:type="dxa"/>
          </w:tcPr>
          <w:p w14:paraId="31A85469" w14:textId="77777777" w:rsidR="00E65849" w:rsidRDefault="00E65849">
            <w:pPr>
              <w:spacing w:line="360" w:lineRule="auto"/>
              <w:rPr>
                <w:szCs w:val="21"/>
              </w:rPr>
            </w:pPr>
          </w:p>
        </w:tc>
        <w:tc>
          <w:tcPr>
            <w:tcW w:w="669" w:type="dxa"/>
          </w:tcPr>
          <w:p w14:paraId="21BB0AC7" w14:textId="77777777" w:rsidR="00E65849" w:rsidRDefault="00E65849">
            <w:pPr>
              <w:spacing w:line="360" w:lineRule="auto"/>
              <w:rPr>
                <w:szCs w:val="21"/>
              </w:rPr>
            </w:pPr>
          </w:p>
        </w:tc>
        <w:tc>
          <w:tcPr>
            <w:tcW w:w="632" w:type="dxa"/>
          </w:tcPr>
          <w:p w14:paraId="1F993B7A" w14:textId="77777777" w:rsidR="00E65849" w:rsidRDefault="00E65849">
            <w:pPr>
              <w:spacing w:line="360" w:lineRule="auto"/>
              <w:rPr>
                <w:szCs w:val="21"/>
              </w:rPr>
            </w:pPr>
          </w:p>
        </w:tc>
      </w:tr>
      <w:tr w:rsidR="00E65849" w14:paraId="44D35AA4" w14:textId="77777777">
        <w:tc>
          <w:tcPr>
            <w:tcW w:w="1704" w:type="dxa"/>
            <w:vMerge/>
          </w:tcPr>
          <w:p w14:paraId="06C300CC" w14:textId="77777777" w:rsidR="00E65849" w:rsidRDefault="00E65849">
            <w:pPr>
              <w:spacing w:line="360" w:lineRule="auto"/>
              <w:rPr>
                <w:szCs w:val="21"/>
              </w:rPr>
            </w:pPr>
          </w:p>
        </w:tc>
        <w:tc>
          <w:tcPr>
            <w:tcW w:w="4859" w:type="dxa"/>
          </w:tcPr>
          <w:p w14:paraId="02024FC8" w14:textId="77777777" w:rsidR="00E65849" w:rsidRDefault="00000000">
            <w:pPr>
              <w:spacing w:line="360" w:lineRule="auto"/>
              <w:rPr>
                <w:szCs w:val="21"/>
              </w:rPr>
            </w:pPr>
            <w:r>
              <w:rPr>
                <w:rFonts w:hint="eastAsia"/>
                <w:szCs w:val="21"/>
              </w:rPr>
              <w:t>校级获奖、区级论文（经验）交流或学科论文获奖（篇</w:t>
            </w:r>
          </w:p>
        </w:tc>
        <w:tc>
          <w:tcPr>
            <w:tcW w:w="658" w:type="dxa"/>
          </w:tcPr>
          <w:p w14:paraId="2DBB4B94" w14:textId="77777777" w:rsidR="00E65849" w:rsidRDefault="00E65849">
            <w:pPr>
              <w:spacing w:line="360" w:lineRule="auto"/>
              <w:rPr>
                <w:szCs w:val="21"/>
              </w:rPr>
            </w:pPr>
          </w:p>
        </w:tc>
        <w:tc>
          <w:tcPr>
            <w:tcW w:w="669" w:type="dxa"/>
          </w:tcPr>
          <w:p w14:paraId="054F2EC9" w14:textId="77777777" w:rsidR="00E65849" w:rsidRDefault="00E65849">
            <w:pPr>
              <w:spacing w:line="360" w:lineRule="auto"/>
              <w:rPr>
                <w:szCs w:val="21"/>
              </w:rPr>
            </w:pPr>
          </w:p>
        </w:tc>
        <w:tc>
          <w:tcPr>
            <w:tcW w:w="632" w:type="dxa"/>
          </w:tcPr>
          <w:p w14:paraId="49C27A1C" w14:textId="77777777" w:rsidR="00E65849" w:rsidRDefault="00E65849">
            <w:pPr>
              <w:spacing w:line="360" w:lineRule="auto"/>
              <w:rPr>
                <w:szCs w:val="21"/>
              </w:rPr>
            </w:pPr>
          </w:p>
        </w:tc>
      </w:tr>
      <w:tr w:rsidR="00E65849" w14:paraId="39C2DF97" w14:textId="77777777">
        <w:tc>
          <w:tcPr>
            <w:tcW w:w="1704" w:type="dxa"/>
            <w:vMerge/>
          </w:tcPr>
          <w:p w14:paraId="7B491094" w14:textId="77777777" w:rsidR="00E65849" w:rsidRDefault="00E65849">
            <w:pPr>
              <w:spacing w:line="360" w:lineRule="auto"/>
              <w:rPr>
                <w:szCs w:val="21"/>
              </w:rPr>
            </w:pPr>
          </w:p>
        </w:tc>
        <w:tc>
          <w:tcPr>
            <w:tcW w:w="4859" w:type="dxa"/>
          </w:tcPr>
          <w:p w14:paraId="3D0DF726" w14:textId="77777777" w:rsidR="00E65849" w:rsidRDefault="00000000">
            <w:pPr>
              <w:spacing w:line="360" w:lineRule="auto"/>
              <w:rPr>
                <w:szCs w:val="21"/>
              </w:rPr>
            </w:pPr>
            <w:r>
              <w:rPr>
                <w:rFonts w:hint="eastAsia"/>
                <w:szCs w:val="21"/>
              </w:rPr>
              <w:t>市级及以上论文（经验）交流或学科论文获奖（篇）</w:t>
            </w:r>
          </w:p>
        </w:tc>
        <w:tc>
          <w:tcPr>
            <w:tcW w:w="658" w:type="dxa"/>
          </w:tcPr>
          <w:p w14:paraId="5BCF5088" w14:textId="77777777" w:rsidR="00E65849" w:rsidRDefault="00E65849">
            <w:pPr>
              <w:spacing w:line="360" w:lineRule="auto"/>
              <w:rPr>
                <w:szCs w:val="21"/>
              </w:rPr>
            </w:pPr>
          </w:p>
        </w:tc>
        <w:tc>
          <w:tcPr>
            <w:tcW w:w="669" w:type="dxa"/>
          </w:tcPr>
          <w:p w14:paraId="3B51688B" w14:textId="77777777" w:rsidR="00E65849" w:rsidRDefault="00E65849">
            <w:pPr>
              <w:spacing w:line="360" w:lineRule="auto"/>
              <w:rPr>
                <w:szCs w:val="21"/>
              </w:rPr>
            </w:pPr>
          </w:p>
        </w:tc>
        <w:tc>
          <w:tcPr>
            <w:tcW w:w="632" w:type="dxa"/>
          </w:tcPr>
          <w:p w14:paraId="3D246EFE" w14:textId="77777777" w:rsidR="00E65849" w:rsidRDefault="00E65849">
            <w:pPr>
              <w:spacing w:line="360" w:lineRule="auto"/>
              <w:rPr>
                <w:szCs w:val="21"/>
              </w:rPr>
            </w:pPr>
          </w:p>
        </w:tc>
      </w:tr>
      <w:tr w:rsidR="00E65849" w14:paraId="537239FF" w14:textId="77777777">
        <w:tc>
          <w:tcPr>
            <w:tcW w:w="1704" w:type="dxa"/>
            <w:vMerge/>
          </w:tcPr>
          <w:p w14:paraId="04086B1E" w14:textId="77777777" w:rsidR="00E65849" w:rsidRDefault="00E65849">
            <w:pPr>
              <w:spacing w:line="360" w:lineRule="auto"/>
              <w:rPr>
                <w:szCs w:val="21"/>
              </w:rPr>
            </w:pPr>
          </w:p>
        </w:tc>
        <w:tc>
          <w:tcPr>
            <w:tcW w:w="4859" w:type="dxa"/>
          </w:tcPr>
          <w:p w14:paraId="52020768" w14:textId="77777777" w:rsidR="00E65849" w:rsidRDefault="00000000">
            <w:pPr>
              <w:spacing w:line="360" w:lineRule="auto"/>
              <w:rPr>
                <w:szCs w:val="21"/>
              </w:rPr>
            </w:pPr>
            <w:r>
              <w:rPr>
                <w:rFonts w:hint="eastAsia"/>
                <w:szCs w:val="21"/>
              </w:rPr>
              <w:t>区级教学专题论文（科研成果）获奖（篇</w:t>
            </w:r>
          </w:p>
        </w:tc>
        <w:tc>
          <w:tcPr>
            <w:tcW w:w="658" w:type="dxa"/>
          </w:tcPr>
          <w:p w14:paraId="32E312C0" w14:textId="77777777" w:rsidR="00E65849" w:rsidRDefault="00E65849">
            <w:pPr>
              <w:spacing w:line="360" w:lineRule="auto"/>
              <w:rPr>
                <w:szCs w:val="21"/>
              </w:rPr>
            </w:pPr>
          </w:p>
        </w:tc>
        <w:tc>
          <w:tcPr>
            <w:tcW w:w="669" w:type="dxa"/>
          </w:tcPr>
          <w:p w14:paraId="4C530DCA" w14:textId="77777777" w:rsidR="00E65849" w:rsidRDefault="00E65849">
            <w:pPr>
              <w:spacing w:line="360" w:lineRule="auto"/>
              <w:rPr>
                <w:szCs w:val="21"/>
              </w:rPr>
            </w:pPr>
          </w:p>
        </w:tc>
        <w:tc>
          <w:tcPr>
            <w:tcW w:w="632" w:type="dxa"/>
          </w:tcPr>
          <w:p w14:paraId="2944E782" w14:textId="77777777" w:rsidR="00E65849" w:rsidRDefault="00E65849">
            <w:pPr>
              <w:spacing w:line="360" w:lineRule="auto"/>
              <w:rPr>
                <w:szCs w:val="21"/>
              </w:rPr>
            </w:pPr>
          </w:p>
        </w:tc>
      </w:tr>
      <w:tr w:rsidR="00E65849" w14:paraId="7793B748" w14:textId="77777777">
        <w:tc>
          <w:tcPr>
            <w:tcW w:w="1704" w:type="dxa"/>
            <w:vMerge/>
          </w:tcPr>
          <w:p w14:paraId="6027C852" w14:textId="77777777" w:rsidR="00E65849" w:rsidRDefault="00E65849">
            <w:pPr>
              <w:spacing w:line="360" w:lineRule="auto"/>
              <w:rPr>
                <w:szCs w:val="21"/>
              </w:rPr>
            </w:pPr>
          </w:p>
        </w:tc>
        <w:tc>
          <w:tcPr>
            <w:tcW w:w="4859" w:type="dxa"/>
          </w:tcPr>
          <w:p w14:paraId="713CE613" w14:textId="77777777" w:rsidR="00E65849" w:rsidRDefault="00000000">
            <w:pPr>
              <w:spacing w:line="360" w:lineRule="auto"/>
              <w:rPr>
                <w:szCs w:val="21"/>
              </w:rPr>
            </w:pPr>
            <w:r>
              <w:rPr>
                <w:rFonts w:hint="eastAsia"/>
                <w:szCs w:val="21"/>
              </w:rPr>
              <w:t>市级教学专题论文（科研成果）获奖（篇）</w:t>
            </w:r>
          </w:p>
        </w:tc>
        <w:tc>
          <w:tcPr>
            <w:tcW w:w="658" w:type="dxa"/>
          </w:tcPr>
          <w:p w14:paraId="48536382" w14:textId="77777777" w:rsidR="00E65849" w:rsidRDefault="00E65849">
            <w:pPr>
              <w:spacing w:line="360" w:lineRule="auto"/>
              <w:rPr>
                <w:szCs w:val="21"/>
              </w:rPr>
            </w:pPr>
          </w:p>
        </w:tc>
        <w:tc>
          <w:tcPr>
            <w:tcW w:w="669" w:type="dxa"/>
          </w:tcPr>
          <w:p w14:paraId="421D4EC3" w14:textId="77777777" w:rsidR="00E65849" w:rsidRDefault="00E65849">
            <w:pPr>
              <w:spacing w:line="360" w:lineRule="auto"/>
              <w:rPr>
                <w:szCs w:val="21"/>
              </w:rPr>
            </w:pPr>
          </w:p>
        </w:tc>
        <w:tc>
          <w:tcPr>
            <w:tcW w:w="632" w:type="dxa"/>
          </w:tcPr>
          <w:p w14:paraId="79637530" w14:textId="77777777" w:rsidR="00E65849" w:rsidRDefault="00E65849">
            <w:pPr>
              <w:spacing w:line="360" w:lineRule="auto"/>
              <w:rPr>
                <w:szCs w:val="21"/>
              </w:rPr>
            </w:pPr>
          </w:p>
        </w:tc>
      </w:tr>
      <w:tr w:rsidR="00E65849" w14:paraId="69391834" w14:textId="77777777">
        <w:tc>
          <w:tcPr>
            <w:tcW w:w="1704" w:type="dxa"/>
            <w:vMerge/>
          </w:tcPr>
          <w:p w14:paraId="78EB474E" w14:textId="77777777" w:rsidR="00E65849" w:rsidRDefault="00E65849">
            <w:pPr>
              <w:spacing w:line="360" w:lineRule="auto"/>
              <w:rPr>
                <w:szCs w:val="21"/>
              </w:rPr>
            </w:pPr>
          </w:p>
        </w:tc>
        <w:tc>
          <w:tcPr>
            <w:tcW w:w="4859" w:type="dxa"/>
          </w:tcPr>
          <w:p w14:paraId="751B68CE" w14:textId="77777777" w:rsidR="00E65849" w:rsidRDefault="00000000">
            <w:pPr>
              <w:spacing w:line="360" w:lineRule="auto"/>
              <w:rPr>
                <w:szCs w:val="21"/>
              </w:rPr>
            </w:pPr>
            <w:r>
              <w:rPr>
                <w:rFonts w:hint="eastAsia"/>
                <w:szCs w:val="21"/>
              </w:rPr>
              <w:t>省级及以上教育科研成果获奖（篇）</w:t>
            </w:r>
          </w:p>
        </w:tc>
        <w:tc>
          <w:tcPr>
            <w:tcW w:w="658" w:type="dxa"/>
          </w:tcPr>
          <w:p w14:paraId="37908F36" w14:textId="77777777" w:rsidR="00E65849" w:rsidRDefault="00E65849">
            <w:pPr>
              <w:spacing w:line="360" w:lineRule="auto"/>
              <w:rPr>
                <w:szCs w:val="21"/>
              </w:rPr>
            </w:pPr>
          </w:p>
        </w:tc>
        <w:tc>
          <w:tcPr>
            <w:tcW w:w="669" w:type="dxa"/>
          </w:tcPr>
          <w:p w14:paraId="3FD2E581" w14:textId="77777777" w:rsidR="00E65849" w:rsidRDefault="00E65849">
            <w:pPr>
              <w:spacing w:line="360" w:lineRule="auto"/>
              <w:rPr>
                <w:szCs w:val="21"/>
              </w:rPr>
            </w:pPr>
          </w:p>
        </w:tc>
        <w:tc>
          <w:tcPr>
            <w:tcW w:w="632" w:type="dxa"/>
          </w:tcPr>
          <w:p w14:paraId="18BB6C5E" w14:textId="77777777" w:rsidR="00E65849" w:rsidRDefault="00E65849">
            <w:pPr>
              <w:spacing w:line="360" w:lineRule="auto"/>
              <w:rPr>
                <w:szCs w:val="21"/>
              </w:rPr>
            </w:pPr>
          </w:p>
        </w:tc>
      </w:tr>
      <w:tr w:rsidR="00E65849" w14:paraId="6F30BB2C" w14:textId="77777777">
        <w:tc>
          <w:tcPr>
            <w:tcW w:w="1704" w:type="dxa"/>
            <w:vMerge/>
          </w:tcPr>
          <w:p w14:paraId="4E627CB9" w14:textId="77777777" w:rsidR="00E65849" w:rsidRDefault="00E65849">
            <w:pPr>
              <w:spacing w:line="360" w:lineRule="auto"/>
              <w:rPr>
                <w:szCs w:val="21"/>
              </w:rPr>
            </w:pPr>
          </w:p>
        </w:tc>
        <w:tc>
          <w:tcPr>
            <w:tcW w:w="4859" w:type="dxa"/>
          </w:tcPr>
          <w:p w14:paraId="3357AC62" w14:textId="77777777" w:rsidR="00E65849" w:rsidRDefault="00000000">
            <w:pPr>
              <w:spacing w:line="360" w:lineRule="auto"/>
              <w:rPr>
                <w:szCs w:val="21"/>
              </w:rPr>
            </w:pPr>
            <w:r>
              <w:rPr>
                <w:rFonts w:hint="eastAsia"/>
                <w:szCs w:val="21"/>
              </w:rPr>
              <w:t>市级刊物公开发表论文（篇）</w:t>
            </w:r>
          </w:p>
        </w:tc>
        <w:tc>
          <w:tcPr>
            <w:tcW w:w="658" w:type="dxa"/>
          </w:tcPr>
          <w:p w14:paraId="457D0A03" w14:textId="77777777" w:rsidR="00E65849" w:rsidRDefault="00E65849">
            <w:pPr>
              <w:spacing w:line="360" w:lineRule="auto"/>
              <w:rPr>
                <w:szCs w:val="21"/>
              </w:rPr>
            </w:pPr>
          </w:p>
        </w:tc>
        <w:tc>
          <w:tcPr>
            <w:tcW w:w="669" w:type="dxa"/>
          </w:tcPr>
          <w:p w14:paraId="68F5E9D5" w14:textId="77777777" w:rsidR="00E65849" w:rsidRDefault="00E65849">
            <w:pPr>
              <w:spacing w:line="360" w:lineRule="auto"/>
              <w:rPr>
                <w:szCs w:val="21"/>
              </w:rPr>
            </w:pPr>
          </w:p>
        </w:tc>
        <w:tc>
          <w:tcPr>
            <w:tcW w:w="632" w:type="dxa"/>
          </w:tcPr>
          <w:p w14:paraId="3D187AED" w14:textId="77777777" w:rsidR="00E65849" w:rsidRDefault="00E65849">
            <w:pPr>
              <w:spacing w:line="360" w:lineRule="auto"/>
              <w:rPr>
                <w:szCs w:val="21"/>
              </w:rPr>
            </w:pPr>
          </w:p>
        </w:tc>
      </w:tr>
      <w:tr w:rsidR="00E65849" w14:paraId="5C5FCDDA" w14:textId="77777777">
        <w:tc>
          <w:tcPr>
            <w:tcW w:w="1704" w:type="dxa"/>
            <w:vMerge/>
          </w:tcPr>
          <w:p w14:paraId="3B898876" w14:textId="77777777" w:rsidR="00E65849" w:rsidRDefault="00E65849">
            <w:pPr>
              <w:spacing w:line="360" w:lineRule="auto"/>
              <w:rPr>
                <w:szCs w:val="21"/>
              </w:rPr>
            </w:pPr>
          </w:p>
        </w:tc>
        <w:tc>
          <w:tcPr>
            <w:tcW w:w="4859" w:type="dxa"/>
          </w:tcPr>
          <w:p w14:paraId="2644EBEA" w14:textId="77777777" w:rsidR="00E65849" w:rsidRDefault="00000000">
            <w:pPr>
              <w:spacing w:line="360" w:lineRule="auto"/>
              <w:rPr>
                <w:szCs w:val="21"/>
              </w:rPr>
            </w:pPr>
            <w:r>
              <w:rPr>
                <w:rFonts w:hint="eastAsia"/>
                <w:szCs w:val="21"/>
              </w:rPr>
              <w:t>省级及以上刊物公开发表论文（篇）</w:t>
            </w:r>
          </w:p>
        </w:tc>
        <w:tc>
          <w:tcPr>
            <w:tcW w:w="658" w:type="dxa"/>
          </w:tcPr>
          <w:p w14:paraId="3D1B29B4" w14:textId="77777777" w:rsidR="00E65849" w:rsidRDefault="00E65849">
            <w:pPr>
              <w:spacing w:line="360" w:lineRule="auto"/>
              <w:rPr>
                <w:szCs w:val="21"/>
              </w:rPr>
            </w:pPr>
          </w:p>
        </w:tc>
        <w:tc>
          <w:tcPr>
            <w:tcW w:w="669" w:type="dxa"/>
          </w:tcPr>
          <w:p w14:paraId="561BB2FC" w14:textId="77777777" w:rsidR="00E65849" w:rsidRDefault="00E65849">
            <w:pPr>
              <w:spacing w:line="360" w:lineRule="auto"/>
              <w:rPr>
                <w:szCs w:val="21"/>
              </w:rPr>
            </w:pPr>
          </w:p>
        </w:tc>
        <w:tc>
          <w:tcPr>
            <w:tcW w:w="632" w:type="dxa"/>
          </w:tcPr>
          <w:p w14:paraId="7FAE4A28" w14:textId="77777777" w:rsidR="00E65849" w:rsidRDefault="00E65849">
            <w:pPr>
              <w:spacing w:line="360" w:lineRule="auto"/>
              <w:rPr>
                <w:szCs w:val="21"/>
              </w:rPr>
            </w:pPr>
          </w:p>
        </w:tc>
      </w:tr>
      <w:tr w:rsidR="00E65849" w14:paraId="37B4407B" w14:textId="77777777">
        <w:tc>
          <w:tcPr>
            <w:tcW w:w="1704" w:type="dxa"/>
            <w:vMerge/>
          </w:tcPr>
          <w:p w14:paraId="6268FEA2" w14:textId="77777777" w:rsidR="00E65849" w:rsidRDefault="00E65849">
            <w:pPr>
              <w:spacing w:line="360" w:lineRule="auto"/>
              <w:rPr>
                <w:szCs w:val="21"/>
              </w:rPr>
            </w:pPr>
          </w:p>
        </w:tc>
        <w:tc>
          <w:tcPr>
            <w:tcW w:w="4859" w:type="dxa"/>
          </w:tcPr>
          <w:p w14:paraId="70FD6FE7" w14:textId="77777777" w:rsidR="00E65849" w:rsidRDefault="00000000">
            <w:pPr>
              <w:spacing w:line="360" w:lineRule="auto"/>
              <w:rPr>
                <w:szCs w:val="21"/>
              </w:rPr>
            </w:pPr>
            <w:r>
              <w:rPr>
                <w:rFonts w:hint="eastAsia"/>
                <w:szCs w:val="21"/>
              </w:rPr>
              <w:t>出版与教育教学有关的著作</w:t>
            </w:r>
          </w:p>
        </w:tc>
        <w:tc>
          <w:tcPr>
            <w:tcW w:w="658" w:type="dxa"/>
          </w:tcPr>
          <w:p w14:paraId="45BAF611" w14:textId="77777777" w:rsidR="00E65849" w:rsidRDefault="00E65849">
            <w:pPr>
              <w:spacing w:line="360" w:lineRule="auto"/>
              <w:rPr>
                <w:szCs w:val="21"/>
              </w:rPr>
            </w:pPr>
          </w:p>
        </w:tc>
        <w:tc>
          <w:tcPr>
            <w:tcW w:w="669" w:type="dxa"/>
          </w:tcPr>
          <w:p w14:paraId="307EBB79" w14:textId="77777777" w:rsidR="00E65849" w:rsidRDefault="00E65849">
            <w:pPr>
              <w:spacing w:line="360" w:lineRule="auto"/>
              <w:rPr>
                <w:szCs w:val="21"/>
              </w:rPr>
            </w:pPr>
          </w:p>
        </w:tc>
        <w:tc>
          <w:tcPr>
            <w:tcW w:w="632" w:type="dxa"/>
          </w:tcPr>
          <w:p w14:paraId="08EAEDDF" w14:textId="77777777" w:rsidR="00E65849" w:rsidRDefault="00E65849">
            <w:pPr>
              <w:spacing w:line="360" w:lineRule="auto"/>
              <w:rPr>
                <w:szCs w:val="21"/>
              </w:rPr>
            </w:pPr>
          </w:p>
        </w:tc>
      </w:tr>
      <w:tr w:rsidR="00E65849" w14:paraId="2B2D15FD" w14:textId="77777777">
        <w:tc>
          <w:tcPr>
            <w:tcW w:w="1704" w:type="dxa"/>
            <w:vMerge/>
          </w:tcPr>
          <w:p w14:paraId="191A7891" w14:textId="77777777" w:rsidR="00E65849" w:rsidRDefault="00E65849">
            <w:pPr>
              <w:spacing w:line="360" w:lineRule="auto"/>
              <w:rPr>
                <w:szCs w:val="21"/>
              </w:rPr>
            </w:pPr>
          </w:p>
        </w:tc>
        <w:tc>
          <w:tcPr>
            <w:tcW w:w="4859" w:type="dxa"/>
          </w:tcPr>
          <w:p w14:paraId="279009E6" w14:textId="77777777" w:rsidR="00E65849" w:rsidRDefault="00000000">
            <w:pPr>
              <w:spacing w:line="360" w:lineRule="auto"/>
              <w:rPr>
                <w:szCs w:val="21"/>
              </w:rPr>
            </w:pPr>
            <w:proofErr w:type="gramStart"/>
            <w:r>
              <w:rPr>
                <w:rFonts w:hint="eastAsia"/>
                <w:szCs w:val="21"/>
              </w:rPr>
              <w:t>参加校各类</w:t>
            </w:r>
            <w:proofErr w:type="gramEnd"/>
            <w:r>
              <w:rPr>
                <w:rFonts w:hint="eastAsia"/>
                <w:szCs w:val="21"/>
              </w:rPr>
              <w:t>主题研修活动并完成作业</w:t>
            </w:r>
          </w:p>
        </w:tc>
        <w:tc>
          <w:tcPr>
            <w:tcW w:w="658" w:type="dxa"/>
          </w:tcPr>
          <w:p w14:paraId="5BD8915F" w14:textId="77777777" w:rsidR="00E65849" w:rsidRDefault="00E65849">
            <w:pPr>
              <w:spacing w:line="360" w:lineRule="auto"/>
              <w:rPr>
                <w:szCs w:val="21"/>
              </w:rPr>
            </w:pPr>
          </w:p>
        </w:tc>
        <w:tc>
          <w:tcPr>
            <w:tcW w:w="669" w:type="dxa"/>
          </w:tcPr>
          <w:p w14:paraId="1E4DDB08" w14:textId="77777777" w:rsidR="00E65849" w:rsidRDefault="00E65849">
            <w:pPr>
              <w:spacing w:line="360" w:lineRule="auto"/>
              <w:rPr>
                <w:szCs w:val="21"/>
              </w:rPr>
            </w:pPr>
          </w:p>
        </w:tc>
        <w:tc>
          <w:tcPr>
            <w:tcW w:w="632" w:type="dxa"/>
          </w:tcPr>
          <w:p w14:paraId="2BD87C80" w14:textId="77777777" w:rsidR="00E65849" w:rsidRDefault="00E65849">
            <w:pPr>
              <w:spacing w:line="360" w:lineRule="auto"/>
              <w:rPr>
                <w:szCs w:val="21"/>
              </w:rPr>
            </w:pPr>
          </w:p>
        </w:tc>
      </w:tr>
      <w:tr w:rsidR="00E65849" w14:paraId="0008886C" w14:textId="77777777">
        <w:tc>
          <w:tcPr>
            <w:tcW w:w="1704" w:type="dxa"/>
            <w:vMerge/>
          </w:tcPr>
          <w:p w14:paraId="7BB15C6E" w14:textId="77777777" w:rsidR="00E65849" w:rsidRDefault="00E65849">
            <w:pPr>
              <w:spacing w:line="360" w:lineRule="auto"/>
              <w:rPr>
                <w:szCs w:val="21"/>
              </w:rPr>
            </w:pPr>
          </w:p>
        </w:tc>
        <w:tc>
          <w:tcPr>
            <w:tcW w:w="4859" w:type="dxa"/>
          </w:tcPr>
          <w:p w14:paraId="5E33D9C7" w14:textId="77777777" w:rsidR="00E65849" w:rsidRDefault="00000000">
            <w:pPr>
              <w:spacing w:line="360" w:lineRule="auto"/>
              <w:rPr>
                <w:szCs w:val="21"/>
              </w:rPr>
            </w:pPr>
            <w:r>
              <w:rPr>
                <w:rFonts w:hint="eastAsia"/>
                <w:szCs w:val="21"/>
              </w:rPr>
              <w:t>辅导学生获区级及</w:t>
            </w:r>
            <w:proofErr w:type="gramStart"/>
            <w:r>
              <w:rPr>
                <w:rFonts w:hint="eastAsia"/>
                <w:szCs w:val="21"/>
              </w:rPr>
              <w:t>以上奖</w:t>
            </w:r>
            <w:proofErr w:type="gramEnd"/>
          </w:p>
        </w:tc>
        <w:tc>
          <w:tcPr>
            <w:tcW w:w="658" w:type="dxa"/>
          </w:tcPr>
          <w:p w14:paraId="06367DD7" w14:textId="77777777" w:rsidR="00E65849" w:rsidRDefault="00E65849">
            <w:pPr>
              <w:spacing w:line="360" w:lineRule="auto"/>
              <w:rPr>
                <w:szCs w:val="21"/>
              </w:rPr>
            </w:pPr>
          </w:p>
        </w:tc>
        <w:tc>
          <w:tcPr>
            <w:tcW w:w="669" w:type="dxa"/>
          </w:tcPr>
          <w:p w14:paraId="73864CB6" w14:textId="77777777" w:rsidR="00E65849" w:rsidRDefault="00E65849">
            <w:pPr>
              <w:spacing w:line="360" w:lineRule="auto"/>
              <w:rPr>
                <w:szCs w:val="21"/>
              </w:rPr>
            </w:pPr>
          </w:p>
        </w:tc>
        <w:tc>
          <w:tcPr>
            <w:tcW w:w="632" w:type="dxa"/>
          </w:tcPr>
          <w:p w14:paraId="0239D762" w14:textId="77777777" w:rsidR="00E65849" w:rsidRDefault="00E65849">
            <w:pPr>
              <w:spacing w:line="360" w:lineRule="auto"/>
              <w:rPr>
                <w:szCs w:val="21"/>
              </w:rPr>
            </w:pPr>
          </w:p>
        </w:tc>
      </w:tr>
      <w:tr w:rsidR="00E65849" w14:paraId="4D8E3E27" w14:textId="77777777">
        <w:tc>
          <w:tcPr>
            <w:tcW w:w="1704" w:type="dxa"/>
            <w:vMerge/>
          </w:tcPr>
          <w:p w14:paraId="62664517" w14:textId="77777777" w:rsidR="00E65849" w:rsidRDefault="00E65849">
            <w:pPr>
              <w:spacing w:line="360" w:lineRule="auto"/>
              <w:rPr>
                <w:szCs w:val="21"/>
              </w:rPr>
            </w:pPr>
          </w:p>
        </w:tc>
        <w:tc>
          <w:tcPr>
            <w:tcW w:w="4859" w:type="dxa"/>
          </w:tcPr>
          <w:p w14:paraId="08757A7D" w14:textId="77777777" w:rsidR="00E65849" w:rsidRDefault="00000000">
            <w:pPr>
              <w:spacing w:line="360" w:lineRule="auto"/>
              <w:rPr>
                <w:szCs w:val="21"/>
              </w:rPr>
            </w:pPr>
            <w:r>
              <w:rPr>
                <w:rFonts w:hint="eastAsia"/>
                <w:szCs w:val="21"/>
              </w:rPr>
              <w:t>学校指定的校内师徒结对（学期）</w:t>
            </w:r>
          </w:p>
        </w:tc>
        <w:tc>
          <w:tcPr>
            <w:tcW w:w="658" w:type="dxa"/>
          </w:tcPr>
          <w:p w14:paraId="1DE8CEFA" w14:textId="77777777" w:rsidR="00E65849" w:rsidRDefault="00E65849">
            <w:pPr>
              <w:spacing w:line="360" w:lineRule="auto"/>
              <w:rPr>
                <w:szCs w:val="21"/>
              </w:rPr>
            </w:pPr>
          </w:p>
        </w:tc>
        <w:tc>
          <w:tcPr>
            <w:tcW w:w="669" w:type="dxa"/>
          </w:tcPr>
          <w:p w14:paraId="0758FDD4" w14:textId="77777777" w:rsidR="00E65849" w:rsidRDefault="00E65849">
            <w:pPr>
              <w:spacing w:line="360" w:lineRule="auto"/>
              <w:rPr>
                <w:szCs w:val="21"/>
              </w:rPr>
            </w:pPr>
          </w:p>
        </w:tc>
        <w:tc>
          <w:tcPr>
            <w:tcW w:w="632" w:type="dxa"/>
          </w:tcPr>
          <w:p w14:paraId="7C0E598C" w14:textId="77777777" w:rsidR="00E65849" w:rsidRDefault="00E65849">
            <w:pPr>
              <w:spacing w:line="360" w:lineRule="auto"/>
              <w:rPr>
                <w:szCs w:val="21"/>
              </w:rPr>
            </w:pPr>
          </w:p>
        </w:tc>
      </w:tr>
      <w:tr w:rsidR="00E65849" w14:paraId="4FB674E4" w14:textId="77777777">
        <w:tc>
          <w:tcPr>
            <w:tcW w:w="1704" w:type="dxa"/>
            <w:vMerge/>
          </w:tcPr>
          <w:p w14:paraId="64F34664" w14:textId="77777777" w:rsidR="00E65849" w:rsidRDefault="00E65849">
            <w:pPr>
              <w:spacing w:line="360" w:lineRule="auto"/>
              <w:rPr>
                <w:szCs w:val="21"/>
              </w:rPr>
            </w:pPr>
          </w:p>
        </w:tc>
        <w:tc>
          <w:tcPr>
            <w:tcW w:w="4859" w:type="dxa"/>
          </w:tcPr>
          <w:p w14:paraId="63E05D91" w14:textId="77777777" w:rsidR="00E65849" w:rsidRDefault="00000000">
            <w:pPr>
              <w:spacing w:line="360" w:lineRule="auto"/>
              <w:rPr>
                <w:szCs w:val="21"/>
              </w:rPr>
            </w:pPr>
            <w:r>
              <w:rPr>
                <w:rFonts w:hint="eastAsia"/>
                <w:szCs w:val="21"/>
              </w:rPr>
              <w:t>定向帮带校外（外校农村）年轻教师（学期）</w:t>
            </w:r>
          </w:p>
        </w:tc>
        <w:tc>
          <w:tcPr>
            <w:tcW w:w="658" w:type="dxa"/>
          </w:tcPr>
          <w:p w14:paraId="31726B74" w14:textId="77777777" w:rsidR="00E65849" w:rsidRDefault="00E65849">
            <w:pPr>
              <w:spacing w:line="360" w:lineRule="auto"/>
              <w:rPr>
                <w:szCs w:val="21"/>
              </w:rPr>
            </w:pPr>
          </w:p>
        </w:tc>
        <w:tc>
          <w:tcPr>
            <w:tcW w:w="669" w:type="dxa"/>
          </w:tcPr>
          <w:p w14:paraId="0D910A93" w14:textId="77777777" w:rsidR="00E65849" w:rsidRDefault="00E65849">
            <w:pPr>
              <w:spacing w:line="360" w:lineRule="auto"/>
              <w:rPr>
                <w:szCs w:val="21"/>
              </w:rPr>
            </w:pPr>
          </w:p>
        </w:tc>
        <w:tc>
          <w:tcPr>
            <w:tcW w:w="632" w:type="dxa"/>
          </w:tcPr>
          <w:p w14:paraId="104F5D2E" w14:textId="77777777" w:rsidR="00E65849" w:rsidRDefault="00E65849">
            <w:pPr>
              <w:spacing w:line="360" w:lineRule="auto"/>
              <w:rPr>
                <w:szCs w:val="21"/>
              </w:rPr>
            </w:pPr>
          </w:p>
        </w:tc>
      </w:tr>
      <w:tr w:rsidR="00E65849" w14:paraId="53DAEE8E" w14:textId="77777777">
        <w:tc>
          <w:tcPr>
            <w:tcW w:w="1704" w:type="dxa"/>
            <w:vMerge/>
          </w:tcPr>
          <w:p w14:paraId="25AF3E19" w14:textId="77777777" w:rsidR="00E65849" w:rsidRDefault="00E65849">
            <w:pPr>
              <w:spacing w:line="360" w:lineRule="auto"/>
              <w:rPr>
                <w:szCs w:val="21"/>
              </w:rPr>
            </w:pPr>
          </w:p>
        </w:tc>
        <w:tc>
          <w:tcPr>
            <w:tcW w:w="4859" w:type="dxa"/>
          </w:tcPr>
          <w:p w14:paraId="4EEE14CE" w14:textId="77777777" w:rsidR="00E65849" w:rsidRDefault="00000000">
            <w:pPr>
              <w:spacing w:line="360" w:lineRule="auto"/>
              <w:rPr>
                <w:szCs w:val="21"/>
              </w:rPr>
            </w:pPr>
            <w:r>
              <w:rPr>
                <w:rFonts w:hint="eastAsia"/>
                <w:szCs w:val="21"/>
              </w:rPr>
              <w:t>承担校级校本研修课程专题讲座（场次）</w:t>
            </w:r>
          </w:p>
        </w:tc>
        <w:tc>
          <w:tcPr>
            <w:tcW w:w="658" w:type="dxa"/>
          </w:tcPr>
          <w:p w14:paraId="1EA106DE" w14:textId="77777777" w:rsidR="00E65849" w:rsidRDefault="00E65849">
            <w:pPr>
              <w:spacing w:line="360" w:lineRule="auto"/>
              <w:rPr>
                <w:szCs w:val="21"/>
              </w:rPr>
            </w:pPr>
          </w:p>
        </w:tc>
        <w:tc>
          <w:tcPr>
            <w:tcW w:w="669" w:type="dxa"/>
          </w:tcPr>
          <w:p w14:paraId="229138EF" w14:textId="77777777" w:rsidR="00E65849" w:rsidRDefault="00E65849">
            <w:pPr>
              <w:spacing w:line="360" w:lineRule="auto"/>
              <w:rPr>
                <w:szCs w:val="21"/>
              </w:rPr>
            </w:pPr>
          </w:p>
        </w:tc>
        <w:tc>
          <w:tcPr>
            <w:tcW w:w="632" w:type="dxa"/>
          </w:tcPr>
          <w:p w14:paraId="3841EAD6" w14:textId="77777777" w:rsidR="00E65849" w:rsidRDefault="00E65849">
            <w:pPr>
              <w:spacing w:line="360" w:lineRule="auto"/>
              <w:rPr>
                <w:szCs w:val="21"/>
              </w:rPr>
            </w:pPr>
          </w:p>
        </w:tc>
      </w:tr>
      <w:tr w:rsidR="00E65849" w14:paraId="27B40DE2" w14:textId="77777777">
        <w:tc>
          <w:tcPr>
            <w:tcW w:w="1704" w:type="dxa"/>
            <w:vMerge/>
          </w:tcPr>
          <w:p w14:paraId="10FE9D1F" w14:textId="77777777" w:rsidR="00E65849" w:rsidRDefault="00E65849">
            <w:pPr>
              <w:spacing w:line="360" w:lineRule="auto"/>
              <w:rPr>
                <w:szCs w:val="21"/>
              </w:rPr>
            </w:pPr>
          </w:p>
        </w:tc>
        <w:tc>
          <w:tcPr>
            <w:tcW w:w="4859" w:type="dxa"/>
          </w:tcPr>
          <w:p w14:paraId="12DE7872" w14:textId="77777777" w:rsidR="00E65849" w:rsidRDefault="00000000">
            <w:pPr>
              <w:spacing w:line="360" w:lineRule="auto"/>
              <w:rPr>
                <w:szCs w:val="21"/>
              </w:rPr>
            </w:pPr>
            <w:r>
              <w:rPr>
                <w:rFonts w:hint="eastAsia"/>
                <w:szCs w:val="21"/>
              </w:rPr>
              <w:t>承担区级教师培训（备课指导）专题讲座（场次）</w:t>
            </w:r>
          </w:p>
        </w:tc>
        <w:tc>
          <w:tcPr>
            <w:tcW w:w="658" w:type="dxa"/>
          </w:tcPr>
          <w:p w14:paraId="7BBF5A25" w14:textId="77777777" w:rsidR="00E65849" w:rsidRDefault="00E65849">
            <w:pPr>
              <w:spacing w:line="360" w:lineRule="auto"/>
              <w:rPr>
                <w:szCs w:val="21"/>
              </w:rPr>
            </w:pPr>
          </w:p>
        </w:tc>
        <w:tc>
          <w:tcPr>
            <w:tcW w:w="669" w:type="dxa"/>
          </w:tcPr>
          <w:p w14:paraId="76F22823" w14:textId="77777777" w:rsidR="00E65849" w:rsidRDefault="00E65849">
            <w:pPr>
              <w:spacing w:line="360" w:lineRule="auto"/>
              <w:rPr>
                <w:szCs w:val="21"/>
              </w:rPr>
            </w:pPr>
          </w:p>
        </w:tc>
        <w:tc>
          <w:tcPr>
            <w:tcW w:w="632" w:type="dxa"/>
          </w:tcPr>
          <w:p w14:paraId="42FAB9BB" w14:textId="77777777" w:rsidR="00E65849" w:rsidRDefault="00E65849">
            <w:pPr>
              <w:spacing w:line="360" w:lineRule="auto"/>
              <w:rPr>
                <w:szCs w:val="21"/>
              </w:rPr>
            </w:pPr>
          </w:p>
        </w:tc>
      </w:tr>
      <w:tr w:rsidR="00E65849" w14:paraId="34B2E15F" w14:textId="77777777">
        <w:tc>
          <w:tcPr>
            <w:tcW w:w="1704" w:type="dxa"/>
            <w:vMerge/>
          </w:tcPr>
          <w:p w14:paraId="41854D80" w14:textId="77777777" w:rsidR="00E65849" w:rsidRDefault="00E65849">
            <w:pPr>
              <w:spacing w:line="360" w:lineRule="auto"/>
              <w:rPr>
                <w:szCs w:val="21"/>
              </w:rPr>
            </w:pPr>
          </w:p>
        </w:tc>
        <w:tc>
          <w:tcPr>
            <w:tcW w:w="4859" w:type="dxa"/>
          </w:tcPr>
          <w:p w14:paraId="31FAFC65" w14:textId="77777777" w:rsidR="00E65849" w:rsidRDefault="00000000">
            <w:pPr>
              <w:spacing w:line="360" w:lineRule="auto"/>
              <w:rPr>
                <w:szCs w:val="21"/>
              </w:rPr>
            </w:pPr>
            <w:r>
              <w:rPr>
                <w:rFonts w:hint="eastAsia"/>
                <w:szCs w:val="21"/>
              </w:rPr>
              <w:t>承担市级以上教师培训（备课指导）专题讲座（场次</w:t>
            </w:r>
          </w:p>
        </w:tc>
        <w:tc>
          <w:tcPr>
            <w:tcW w:w="658" w:type="dxa"/>
          </w:tcPr>
          <w:p w14:paraId="04B180D1" w14:textId="77777777" w:rsidR="00E65849" w:rsidRDefault="00E65849">
            <w:pPr>
              <w:spacing w:line="360" w:lineRule="auto"/>
              <w:rPr>
                <w:szCs w:val="21"/>
              </w:rPr>
            </w:pPr>
          </w:p>
        </w:tc>
        <w:tc>
          <w:tcPr>
            <w:tcW w:w="669" w:type="dxa"/>
          </w:tcPr>
          <w:p w14:paraId="28A78867" w14:textId="77777777" w:rsidR="00E65849" w:rsidRDefault="00E65849">
            <w:pPr>
              <w:spacing w:line="360" w:lineRule="auto"/>
              <w:rPr>
                <w:szCs w:val="21"/>
              </w:rPr>
            </w:pPr>
          </w:p>
        </w:tc>
        <w:tc>
          <w:tcPr>
            <w:tcW w:w="632" w:type="dxa"/>
          </w:tcPr>
          <w:p w14:paraId="3E288CEB" w14:textId="77777777" w:rsidR="00E65849" w:rsidRDefault="00E65849">
            <w:pPr>
              <w:spacing w:line="360" w:lineRule="auto"/>
              <w:rPr>
                <w:szCs w:val="21"/>
              </w:rPr>
            </w:pPr>
          </w:p>
        </w:tc>
      </w:tr>
      <w:tr w:rsidR="00E65849" w14:paraId="00477A1E" w14:textId="77777777">
        <w:tc>
          <w:tcPr>
            <w:tcW w:w="1704" w:type="dxa"/>
            <w:vMerge/>
          </w:tcPr>
          <w:p w14:paraId="4D7CD6B9" w14:textId="77777777" w:rsidR="00E65849" w:rsidRDefault="00E65849">
            <w:pPr>
              <w:spacing w:line="360" w:lineRule="auto"/>
              <w:rPr>
                <w:szCs w:val="21"/>
              </w:rPr>
            </w:pPr>
          </w:p>
        </w:tc>
        <w:tc>
          <w:tcPr>
            <w:tcW w:w="4859" w:type="dxa"/>
          </w:tcPr>
          <w:p w14:paraId="49464F8C" w14:textId="77777777" w:rsidR="00E65849" w:rsidRDefault="00000000">
            <w:pPr>
              <w:spacing w:line="360" w:lineRule="auto"/>
              <w:rPr>
                <w:szCs w:val="21"/>
              </w:rPr>
            </w:pPr>
            <w:r>
              <w:rPr>
                <w:rFonts w:hint="eastAsia"/>
                <w:szCs w:val="21"/>
              </w:rPr>
              <w:t>辅导教师获区及以上优质课奖（节）</w:t>
            </w:r>
          </w:p>
        </w:tc>
        <w:tc>
          <w:tcPr>
            <w:tcW w:w="658" w:type="dxa"/>
          </w:tcPr>
          <w:p w14:paraId="29668D9F" w14:textId="77777777" w:rsidR="00E65849" w:rsidRDefault="00E65849">
            <w:pPr>
              <w:spacing w:line="360" w:lineRule="auto"/>
              <w:rPr>
                <w:szCs w:val="21"/>
              </w:rPr>
            </w:pPr>
          </w:p>
        </w:tc>
        <w:tc>
          <w:tcPr>
            <w:tcW w:w="669" w:type="dxa"/>
          </w:tcPr>
          <w:p w14:paraId="5E53C57B" w14:textId="77777777" w:rsidR="00E65849" w:rsidRDefault="00E65849">
            <w:pPr>
              <w:spacing w:line="360" w:lineRule="auto"/>
              <w:rPr>
                <w:szCs w:val="21"/>
              </w:rPr>
            </w:pPr>
          </w:p>
        </w:tc>
        <w:tc>
          <w:tcPr>
            <w:tcW w:w="632" w:type="dxa"/>
          </w:tcPr>
          <w:p w14:paraId="4ECBECC7" w14:textId="77777777" w:rsidR="00E65849" w:rsidRDefault="00E65849">
            <w:pPr>
              <w:spacing w:line="360" w:lineRule="auto"/>
              <w:rPr>
                <w:szCs w:val="21"/>
              </w:rPr>
            </w:pPr>
          </w:p>
        </w:tc>
      </w:tr>
      <w:tr w:rsidR="00E65849" w14:paraId="01B2D706" w14:textId="77777777">
        <w:tc>
          <w:tcPr>
            <w:tcW w:w="1704" w:type="dxa"/>
            <w:vMerge/>
          </w:tcPr>
          <w:p w14:paraId="512492FC" w14:textId="77777777" w:rsidR="00E65849" w:rsidRDefault="00E65849">
            <w:pPr>
              <w:spacing w:line="360" w:lineRule="auto"/>
              <w:rPr>
                <w:szCs w:val="21"/>
              </w:rPr>
            </w:pPr>
          </w:p>
        </w:tc>
        <w:tc>
          <w:tcPr>
            <w:tcW w:w="4859" w:type="dxa"/>
          </w:tcPr>
          <w:p w14:paraId="0327AF55" w14:textId="77777777" w:rsidR="00E65849" w:rsidRDefault="00000000">
            <w:pPr>
              <w:spacing w:line="360" w:lineRule="auto"/>
              <w:rPr>
                <w:szCs w:val="21"/>
              </w:rPr>
            </w:pPr>
            <w:r>
              <w:rPr>
                <w:rFonts w:hint="eastAsia"/>
                <w:szCs w:val="21"/>
              </w:rPr>
              <w:t>学校安排代课</w:t>
            </w:r>
            <w:r>
              <w:rPr>
                <w:rFonts w:hint="eastAsia"/>
                <w:szCs w:val="21"/>
              </w:rPr>
              <w:t>0.5</w:t>
            </w:r>
            <w:r>
              <w:rPr>
                <w:rFonts w:hint="eastAsia"/>
                <w:szCs w:val="21"/>
              </w:rPr>
              <w:t>分</w:t>
            </w:r>
            <w:r>
              <w:rPr>
                <w:rFonts w:hint="eastAsia"/>
                <w:szCs w:val="21"/>
              </w:rPr>
              <w:t>/</w:t>
            </w:r>
            <w:r>
              <w:rPr>
                <w:rFonts w:hint="eastAsia"/>
                <w:szCs w:val="21"/>
              </w:rPr>
              <w:t>节，学校派出批卷（半天</w:t>
            </w:r>
          </w:p>
          <w:p w14:paraId="247E1351" w14:textId="77777777" w:rsidR="00E65849" w:rsidRDefault="00000000">
            <w:pPr>
              <w:spacing w:line="360" w:lineRule="auto"/>
              <w:rPr>
                <w:szCs w:val="21"/>
              </w:rPr>
            </w:pPr>
            <w:r>
              <w:rPr>
                <w:rFonts w:hint="eastAsia"/>
                <w:szCs w:val="21"/>
              </w:rPr>
              <w:t>记为</w:t>
            </w:r>
            <w:r>
              <w:rPr>
                <w:rFonts w:hint="eastAsia"/>
                <w:szCs w:val="21"/>
              </w:rPr>
              <w:t>2</w:t>
            </w:r>
            <w:r>
              <w:rPr>
                <w:rFonts w:hint="eastAsia"/>
                <w:szCs w:val="21"/>
              </w:rPr>
              <w:t>节课）、监考等工作可以计分。可以累积</w:t>
            </w:r>
          </w:p>
        </w:tc>
        <w:tc>
          <w:tcPr>
            <w:tcW w:w="658" w:type="dxa"/>
          </w:tcPr>
          <w:p w14:paraId="13B7D030" w14:textId="77777777" w:rsidR="00E65849" w:rsidRDefault="00E65849">
            <w:pPr>
              <w:spacing w:line="360" w:lineRule="auto"/>
              <w:rPr>
                <w:szCs w:val="21"/>
              </w:rPr>
            </w:pPr>
          </w:p>
        </w:tc>
        <w:tc>
          <w:tcPr>
            <w:tcW w:w="669" w:type="dxa"/>
          </w:tcPr>
          <w:p w14:paraId="0DBA900A" w14:textId="77777777" w:rsidR="00E65849" w:rsidRDefault="00E65849">
            <w:pPr>
              <w:spacing w:line="360" w:lineRule="auto"/>
              <w:rPr>
                <w:szCs w:val="21"/>
              </w:rPr>
            </w:pPr>
          </w:p>
        </w:tc>
        <w:tc>
          <w:tcPr>
            <w:tcW w:w="632" w:type="dxa"/>
          </w:tcPr>
          <w:p w14:paraId="493497DD" w14:textId="77777777" w:rsidR="00E65849" w:rsidRDefault="00E65849">
            <w:pPr>
              <w:spacing w:line="360" w:lineRule="auto"/>
              <w:rPr>
                <w:szCs w:val="21"/>
              </w:rPr>
            </w:pPr>
          </w:p>
        </w:tc>
      </w:tr>
      <w:tr w:rsidR="00E65849" w14:paraId="462EDCA7" w14:textId="77777777">
        <w:tc>
          <w:tcPr>
            <w:tcW w:w="1704" w:type="dxa"/>
            <w:vMerge/>
          </w:tcPr>
          <w:p w14:paraId="44EFBD92" w14:textId="77777777" w:rsidR="00E65849" w:rsidRDefault="00E65849">
            <w:pPr>
              <w:spacing w:line="360" w:lineRule="auto"/>
              <w:rPr>
                <w:szCs w:val="21"/>
              </w:rPr>
            </w:pPr>
          </w:p>
        </w:tc>
        <w:tc>
          <w:tcPr>
            <w:tcW w:w="4859" w:type="dxa"/>
          </w:tcPr>
          <w:p w14:paraId="3C487351" w14:textId="77777777" w:rsidR="00E65849" w:rsidRDefault="00000000">
            <w:pPr>
              <w:spacing w:line="360" w:lineRule="auto"/>
              <w:rPr>
                <w:szCs w:val="21"/>
              </w:rPr>
            </w:pPr>
            <w:r>
              <w:rPr>
                <w:rFonts w:hint="eastAsia"/>
                <w:szCs w:val="21"/>
              </w:rPr>
              <w:t>文章、通讯报道发表在校园网。</w:t>
            </w:r>
          </w:p>
        </w:tc>
        <w:tc>
          <w:tcPr>
            <w:tcW w:w="658" w:type="dxa"/>
          </w:tcPr>
          <w:p w14:paraId="427CBCC6" w14:textId="77777777" w:rsidR="00E65849" w:rsidRDefault="00E65849">
            <w:pPr>
              <w:spacing w:line="360" w:lineRule="auto"/>
              <w:rPr>
                <w:szCs w:val="21"/>
              </w:rPr>
            </w:pPr>
          </w:p>
        </w:tc>
        <w:tc>
          <w:tcPr>
            <w:tcW w:w="669" w:type="dxa"/>
          </w:tcPr>
          <w:p w14:paraId="4662C34F" w14:textId="77777777" w:rsidR="00E65849" w:rsidRDefault="00E65849">
            <w:pPr>
              <w:spacing w:line="360" w:lineRule="auto"/>
              <w:rPr>
                <w:szCs w:val="21"/>
              </w:rPr>
            </w:pPr>
          </w:p>
        </w:tc>
        <w:tc>
          <w:tcPr>
            <w:tcW w:w="632" w:type="dxa"/>
          </w:tcPr>
          <w:p w14:paraId="55EB7D32" w14:textId="77777777" w:rsidR="00E65849" w:rsidRDefault="00E65849">
            <w:pPr>
              <w:spacing w:line="360" w:lineRule="auto"/>
              <w:rPr>
                <w:szCs w:val="21"/>
              </w:rPr>
            </w:pPr>
          </w:p>
        </w:tc>
      </w:tr>
    </w:tbl>
    <w:p w14:paraId="0ED3C551" w14:textId="77777777" w:rsidR="00E65849" w:rsidRDefault="00000000">
      <w:pPr>
        <w:spacing w:line="360" w:lineRule="auto"/>
        <w:ind w:leftChars="200" w:left="420"/>
        <w:rPr>
          <w:szCs w:val="21"/>
        </w:rPr>
      </w:pPr>
      <w:r>
        <w:rPr>
          <w:rFonts w:hint="eastAsia"/>
          <w:szCs w:val="21"/>
        </w:rPr>
        <w:t>备注：</w:t>
      </w:r>
    </w:p>
    <w:p w14:paraId="6D457550" w14:textId="77777777" w:rsidR="00E65849" w:rsidRDefault="00000000">
      <w:pPr>
        <w:spacing w:line="360" w:lineRule="auto"/>
        <w:ind w:leftChars="200" w:left="420"/>
        <w:rPr>
          <w:szCs w:val="21"/>
        </w:rPr>
      </w:pPr>
      <w:r>
        <w:rPr>
          <w:rFonts w:hint="eastAsia"/>
          <w:szCs w:val="21"/>
        </w:rPr>
        <w:t>1.</w:t>
      </w:r>
      <w:r>
        <w:rPr>
          <w:rFonts w:hint="eastAsia"/>
          <w:szCs w:val="21"/>
        </w:rPr>
        <w:t>同一课题（论文）不同级别立项（获奖、发表）只</w:t>
      </w:r>
      <w:proofErr w:type="gramStart"/>
      <w:r>
        <w:rPr>
          <w:rFonts w:hint="eastAsia"/>
          <w:szCs w:val="21"/>
        </w:rPr>
        <w:t>记最高</w:t>
      </w:r>
      <w:proofErr w:type="gramEnd"/>
      <w:r>
        <w:rPr>
          <w:rFonts w:hint="eastAsia"/>
          <w:szCs w:val="21"/>
        </w:rPr>
        <w:t>分，不同的课题可以累计加分；课题的负责人或执笔人记满分，成员</w:t>
      </w:r>
      <w:proofErr w:type="gramStart"/>
      <w:r>
        <w:rPr>
          <w:rFonts w:hint="eastAsia"/>
          <w:szCs w:val="21"/>
        </w:rPr>
        <w:t>记一半</w:t>
      </w:r>
      <w:proofErr w:type="gramEnd"/>
      <w:r>
        <w:rPr>
          <w:rFonts w:hint="eastAsia"/>
          <w:szCs w:val="21"/>
        </w:rPr>
        <w:t>分。</w:t>
      </w:r>
    </w:p>
    <w:p w14:paraId="1CB26371" w14:textId="77777777" w:rsidR="00E65849" w:rsidRDefault="00000000">
      <w:pPr>
        <w:spacing w:line="360" w:lineRule="auto"/>
        <w:ind w:leftChars="200" w:left="420"/>
        <w:rPr>
          <w:szCs w:val="21"/>
        </w:rPr>
      </w:pPr>
      <w:r>
        <w:rPr>
          <w:rFonts w:hint="eastAsia"/>
          <w:szCs w:val="21"/>
        </w:rPr>
        <w:t>2.</w:t>
      </w:r>
      <w:r>
        <w:rPr>
          <w:rFonts w:hint="eastAsia"/>
          <w:szCs w:val="21"/>
        </w:rPr>
        <w:t>论文、学生指导等领域学分认定为成果的负责人或执笔人。</w:t>
      </w:r>
    </w:p>
    <w:p w14:paraId="029DB6C1" w14:textId="77777777" w:rsidR="00E65849" w:rsidRDefault="00000000">
      <w:pPr>
        <w:spacing w:line="360" w:lineRule="auto"/>
        <w:ind w:leftChars="200" w:left="420"/>
        <w:rPr>
          <w:szCs w:val="21"/>
        </w:rPr>
      </w:pPr>
      <w:r>
        <w:rPr>
          <w:rFonts w:hint="eastAsia"/>
          <w:szCs w:val="21"/>
        </w:rPr>
        <w:t>3.</w:t>
      </w:r>
      <w:r>
        <w:rPr>
          <w:rFonts w:hint="eastAsia"/>
          <w:szCs w:val="21"/>
        </w:rPr>
        <w:t>除已经注明的以外，其他项目以学校认定为主，上表所有学校认定的学分均须</w:t>
      </w:r>
      <w:proofErr w:type="gramStart"/>
      <w:r>
        <w:rPr>
          <w:rFonts w:hint="eastAsia"/>
          <w:szCs w:val="21"/>
        </w:rPr>
        <w:t>凭相关</w:t>
      </w:r>
      <w:proofErr w:type="gramEnd"/>
      <w:r>
        <w:rPr>
          <w:rFonts w:hint="eastAsia"/>
          <w:szCs w:val="21"/>
        </w:rPr>
        <w:t>证书和资料的复印件作为认定依据。</w:t>
      </w:r>
    </w:p>
    <w:p w14:paraId="7778AF46" w14:textId="77777777" w:rsidR="00E65849" w:rsidRDefault="00000000">
      <w:pPr>
        <w:spacing w:line="360" w:lineRule="auto"/>
        <w:ind w:leftChars="200" w:left="420"/>
        <w:rPr>
          <w:szCs w:val="21"/>
        </w:rPr>
      </w:pPr>
      <w:r>
        <w:rPr>
          <w:rFonts w:hint="eastAsia"/>
          <w:szCs w:val="21"/>
        </w:rPr>
        <w:t>4.</w:t>
      </w:r>
      <w:r>
        <w:rPr>
          <w:rFonts w:hint="eastAsia"/>
          <w:szCs w:val="21"/>
        </w:rPr>
        <w:t>学分栏为认定最高分值，未达到认定要求的不予认定，如“帮带年轻教师”需要凭聘书和三次以上活动记录进行认定。</w:t>
      </w:r>
    </w:p>
    <w:p w14:paraId="6BE9143B" w14:textId="77777777" w:rsidR="00E65849" w:rsidRDefault="00000000">
      <w:pPr>
        <w:spacing w:line="360" w:lineRule="auto"/>
        <w:ind w:leftChars="200" w:left="420"/>
        <w:rPr>
          <w:szCs w:val="21"/>
        </w:rPr>
      </w:pPr>
      <w:r>
        <w:rPr>
          <w:rFonts w:hint="eastAsia"/>
          <w:szCs w:val="21"/>
        </w:rPr>
        <w:t>5.</w:t>
      </w:r>
      <w:r>
        <w:rPr>
          <w:rFonts w:hint="eastAsia"/>
          <w:szCs w:val="21"/>
        </w:rPr>
        <w:t>所有获奖是指本学年内。</w:t>
      </w:r>
    </w:p>
    <w:p w14:paraId="67B9F951" w14:textId="77777777" w:rsidR="00E65849" w:rsidRDefault="00000000">
      <w:pPr>
        <w:spacing w:line="360" w:lineRule="auto"/>
        <w:ind w:leftChars="200" w:left="420"/>
        <w:rPr>
          <w:szCs w:val="21"/>
        </w:rPr>
      </w:pPr>
      <w:r>
        <w:rPr>
          <w:rFonts w:hint="eastAsia"/>
          <w:szCs w:val="21"/>
        </w:rPr>
        <w:t>6.</w:t>
      </w:r>
      <w:r>
        <w:rPr>
          <w:rFonts w:hint="eastAsia"/>
          <w:szCs w:val="21"/>
        </w:rPr>
        <w:t>最后得分按等级分优秀和良好比例转换成</w:t>
      </w:r>
      <w:r>
        <w:rPr>
          <w:rFonts w:hint="eastAsia"/>
          <w:szCs w:val="21"/>
        </w:rPr>
        <w:t>12</w:t>
      </w:r>
      <w:r>
        <w:rPr>
          <w:rFonts w:hint="eastAsia"/>
          <w:szCs w:val="21"/>
        </w:rPr>
        <w:t>学时及以下计入校本培训学分。</w:t>
      </w:r>
    </w:p>
    <w:p w14:paraId="649E8931" w14:textId="77777777" w:rsidR="00E65849" w:rsidRDefault="00000000">
      <w:pPr>
        <w:spacing w:line="360" w:lineRule="auto"/>
        <w:ind w:leftChars="200" w:left="420"/>
        <w:rPr>
          <w:szCs w:val="21"/>
        </w:rPr>
      </w:pPr>
      <w:r>
        <w:rPr>
          <w:rFonts w:hint="eastAsia"/>
          <w:szCs w:val="21"/>
        </w:rPr>
        <w:t>7.</w:t>
      </w:r>
      <w:r>
        <w:rPr>
          <w:rFonts w:hint="eastAsia"/>
          <w:szCs w:val="21"/>
        </w:rPr>
        <w:t>代课、批卷、监考等须有教务处证明。</w:t>
      </w:r>
    </w:p>
    <w:p w14:paraId="310204CD" w14:textId="77777777" w:rsidR="00E65849" w:rsidRDefault="00000000">
      <w:pPr>
        <w:spacing w:line="360" w:lineRule="auto"/>
        <w:ind w:leftChars="200" w:left="420"/>
        <w:rPr>
          <w:szCs w:val="21"/>
        </w:rPr>
      </w:pPr>
      <w:r>
        <w:rPr>
          <w:rFonts w:hint="eastAsia"/>
          <w:szCs w:val="21"/>
        </w:rPr>
        <w:t>8.</w:t>
      </w:r>
      <w:r>
        <w:rPr>
          <w:rFonts w:hint="eastAsia"/>
          <w:szCs w:val="21"/>
        </w:rPr>
        <w:t>材料按序装订。</w:t>
      </w:r>
    </w:p>
    <w:p w14:paraId="357F0ACF" w14:textId="77777777" w:rsidR="00E65849" w:rsidRDefault="00000000">
      <w:pPr>
        <w:rPr>
          <w:b/>
          <w:bCs/>
          <w:szCs w:val="21"/>
        </w:rPr>
      </w:pPr>
      <w:r>
        <w:rPr>
          <w:rFonts w:hint="eastAsia"/>
          <w:b/>
          <w:bCs/>
          <w:szCs w:val="21"/>
        </w:rPr>
        <w:br w:type="page"/>
      </w:r>
    </w:p>
    <w:p w14:paraId="65CE74F9" w14:textId="77777777" w:rsidR="00E65849" w:rsidRDefault="00000000">
      <w:pPr>
        <w:pStyle w:val="3"/>
      </w:pPr>
      <w:bookmarkStart w:id="211" w:name="_Toc3875"/>
      <w:r>
        <w:rPr>
          <w:rFonts w:hint="eastAsia"/>
        </w:rPr>
        <w:lastRenderedPageBreak/>
        <w:t>六十三、校级“名师”培养实施方案</w:t>
      </w:r>
      <w:bookmarkEnd w:id="211"/>
    </w:p>
    <w:p w14:paraId="3C6A6320" w14:textId="77777777" w:rsidR="00E65849" w:rsidRDefault="00000000">
      <w:pPr>
        <w:ind w:firstLine="420"/>
        <w:outlineLvl w:val="3"/>
        <w:rPr>
          <w:rFonts w:ascii="方正书宋简体" w:eastAsia="方正书宋简体" w:hAnsi="方正书宋简体" w:cs="方正书宋简体"/>
          <w:b/>
          <w:bCs/>
          <w:sz w:val="20"/>
          <w:szCs w:val="20"/>
        </w:rPr>
      </w:pPr>
      <w:bookmarkStart w:id="212" w:name="_Toc20456"/>
      <w:r>
        <w:rPr>
          <w:rFonts w:ascii="方正书宋简体" w:eastAsia="方正书宋简体" w:hAnsi="方正书宋简体" w:cs="方正书宋简体" w:hint="eastAsia"/>
          <w:b/>
          <w:bCs/>
          <w:sz w:val="20"/>
          <w:szCs w:val="20"/>
        </w:rPr>
        <w:t>（一）设置与培养目标</w:t>
      </w:r>
      <w:bookmarkEnd w:id="212"/>
    </w:p>
    <w:p w14:paraId="5869A754"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校级学科带头人：按照每学科1-3人，确定10-20名学科带头人。</w:t>
      </w:r>
    </w:p>
    <w:p w14:paraId="68452026"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校级名师工作室：按照每学科1-3个，确定7-20个校级名教师工作室，按照每个年级1-2个，确定2-3个名班主任工作室。</w:t>
      </w:r>
    </w:p>
    <w:p w14:paraId="3EEF3B74"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3-5年内学校培养区级教坛新秀5-8，市级教坛新秀3-5人；培养区级学科带头人5-10人；区级名师工作室1-2个。</w:t>
      </w:r>
    </w:p>
    <w:p w14:paraId="7AC8AF52" w14:textId="77777777" w:rsidR="00E65849" w:rsidRDefault="00000000">
      <w:pPr>
        <w:ind w:firstLine="420"/>
        <w:outlineLvl w:val="3"/>
        <w:rPr>
          <w:rFonts w:ascii="方正书宋简体" w:eastAsia="方正书宋简体" w:hAnsi="方正书宋简体" w:cs="方正书宋简体"/>
          <w:b/>
          <w:bCs/>
          <w:sz w:val="20"/>
          <w:szCs w:val="20"/>
        </w:rPr>
      </w:pPr>
      <w:bookmarkStart w:id="213" w:name="_Toc27792"/>
      <w:r>
        <w:rPr>
          <w:rFonts w:ascii="方正书宋简体" w:eastAsia="方正书宋简体" w:hAnsi="方正书宋简体" w:cs="方正书宋简体" w:hint="eastAsia"/>
          <w:b/>
          <w:bCs/>
          <w:sz w:val="20"/>
          <w:szCs w:val="20"/>
        </w:rPr>
        <w:t>（二）组织机构</w:t>
      </w:r>
      <w:bookmarkEnd w:id="213"/>
    </w:p>
    <w:p w14:paraId="7FFAE95A"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组　长：校长</w:t>
      </w:r>
    </w:p>
    <w:p w14:paraId="57D7189B"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副组长：副校长</w:t>
      </w:r>
    </w:p>
    <w:p w14:paraId="71D7D656"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组　员：教科室主任教导处主任德育处主任</w:t>
      </w:r>
    </w:p>
    <w:p w14:paraId="00468DE4" w14:textId="77777777" w:rsidR="00E65849" w:rsidRDefault="00000000">
      <w:pPr>
        <w:ind w:firstLine="420"/>
        <w:outlineLvl w:val="3"/>
        <w:rPr>
          <w:rFonts w:ascii="方正书宋简体" w:eastAsia="方正书宋简体" w:hAnsi="方正书宋简体" w:cs="方正书宋简体"/>
          <w:b/>
          <w:bCs/>
          <w:sz w:val="20"/>
          <w:szCs w:val="20"/>
        </w:rPr>
      </w:pPr>
      <w:bookmarkStart w:id="214" w:name="_Toc20259"/>
      <w:r>
        <w:rPr>
          <w:rFonts w:ascii="方正书宋简体" w:eastAsia="方正书宋简体" w:hAnsi="方正书宋简体" w:cs="方正书宋简体" w:hint="eastAsia"/>
          <w:b/>
          <w:bCs/>
          <w:sz w:val="20"/>
          <w:szCs w:val="20"/>
        </w:rPr>
        <w:t>（三）选拔程序</w:t>
      </w:r>
      <w:bookmarkEnd w:id="214"/>
    </w:p>
    <w:p w14:paraId="2DBE25FE"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1.校级学科带头人、校级名教师工作室和名班主任工作室每学年选拔、调整一次，时间为每年9月份。</w:t>
      </w:r>
    </w:p>
    <w:p w14:paraId="72C443A9"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2.校级学科带头人和校级名教师工作室、名班主任工作室实行个人申报和教研组、年级组和学校推荐相结合的原则，经学校“名师”培养，领导小组考核，提出初评选名单，最后由校长办公会决定。</w:t>
      </w:r>
    </w:p>
    <w:p w14:paraId="6E649012"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3.培养名单要进行公示，如无异议，学校正式公布名单。</w:t>
      </w:r>
    </w:p>
    <w:p w14:paraId="22F7EF1D"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4.名单公布后，工作室招收成员。</w:t>
      </w:r>
    </w:p>
    <w:p w14:paraId="1C9CE6A8" w14:textId="77777777" w:rsidR="00E65849" w:rsidRDefault="00000000">
      <w:pPr>
        <w:ind w:firstLine="420"/>
        <w:outlineLvl w:val="3"/>
        <w:rPr>
          <w:rFonts w:ascii="方正书宋简体" w:eastAsia="方正书宋简体" w:hAnsi="方正书宋简体" w:cs="方正书宋简体"/>
          <w:b/>
          <w:bCs/>
          <w:sz w:val="20"/>
          <w:szCs w:val="20"/>
        </w:rPr>
      </w:pPr>
      <w:bookmarkStart w:id="215" w:name="_Toc15734"/>
      <w:r>
        <w:rPr>
          <w:rFonts w:ascii="方正书宋简体" w:eastAsia="方正书宋简体" w:hAnsi="方正书宋简体" w:cs="方正书宋简体" w:hint="eastAsia"/>
          <w:b/>
          <w:bCs/>
          <w:sz w:val="20"/>
          <w:szCs w:val="20"/>
        </w:rPr>
        <w:t>（四）基本职责</w:t>
      </w:r>
      <w:bookmarkEnd w:id="215"/>
    </w:p>
    <w:p w14:paraId="4A497A92"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1.学员招收。</w:t>
      </w:r>
      <w:proofErr w:type="gramStart"/>
      <w:r>
        <w:rPr>
          <w:rFonts w:ascii="方正书宋简体" w:eastAsia="方正书宋简体" w:hAnsi="方正书宋简体" w:cs="方正书宋简体" w:hint="eastAsia"/>
          <w:sz w:val="20"/>
          <w:szCs w:val="20"/>
        </w:rPr>
        <w:t>每个名</w:t>
      </w:r>
      <w:proofErr w:type="gramEnd"/>
      <w:r>
        <w:rPr>
          <w:rFonts w:ascii="方正书宋简体" w:eastAsia="方正书宋简体" w:hAnsi="方正书宋简体" w:cs="方正书宋简体" w:hint="eastAsia"/>
          <w:sz w:val="20"/>
          <w:szCs w:val="20"/>
        </w:rPr>
        <w:t>教师工作室和名班主任工作室可以招收2-5名本校成员和1-2名校外成员，工作室成员由工作室负责人进行考核。</w:t>
      </w:r>
    </w:p>
    <w:p w14:paraId="7FF00E13"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2.指导引领。每位学科带头人和校级名师工作室在平时的教育教学中要发挥带头作用，在科研和学科培训中起引领作用、在班级管理和德育工作中发挥示范作用。</w:t>
      </w:r>
    </w:p>
    <w:p w14:paraId="3758E357"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3.同伴互助。通过相互说课、上课、听课、评课等多种形式，挖掘每位学科带头人和名师培养对象的教学智慧，达成教育教学等各方</w:t>
      </w:r>
      <w:proofErr w:type="gramStart"/>
      <w:r>
        <w:rPr>
          <w:rFonts w:ascii="方正书宋简体" w:eastAsia="方正书宋简体" w:hAnsi="方正书宋简体" w:cs="方正书宋简体" w:hint="eastAsia"/>
          <w:sz w:val="20"/>
          <w:szCs w:val="20"/>
        </w:rPr>
        <w:t>面成果</w:t>
      </w:r>
      <w:proofErr w:type="gramEnd"/>
      <w:r>
        <w:rPr>
          <w:rFonts w:ascii="方正书宋简体" w:eastAsia="方正书宋简体" w:hAnsi="方正书宋简体" w:cs="方正书宋简体" w:hint="eastAsia"/>
          <w:sz w:val="20"/>
          <w:szCs w:val="20"/>
        </w:rPr>
        <w:t>的共享。</w:t>
      </w:r>
    </w:p>
    <w:p w14:paraId="681664EF"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4.实践反思。鼓励学科带头人和各名师从教育教学实践出发，把教育教学中的问题转变为教育教学研究的课题，把教学实践与教学研究紧密结合，指导教育教学工作。</w:t>
      </w:r>
    </w:p>
    <w:p w14:paraId="3E2B06FB"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5.参与活动。带头参加校级及以上各种教育、教学科研和学术活动，促进学员及时了解先进的教育理念和教学方法，不断更新教育观念，提高教学水平。</w:t>
      </w:r>
    </w:p>
    <w:p w14:paraId="13B7A314" w14:textId="77777777" w:rsidR="00E65849" w:rsidRDefault="00000000">
      <w:pPr>
        <w:ind w:firstLine="420"/>
        <w:outlineLvl w:val="3"/>
        <w:rPr>
          <w:rFonts w:ascii="方正书宋简体" w:eastAsia="方正书宋简体" w:hAnsi="方正书宋简体" w:cs="方正书宋简体"/>
          <w:b/>
          <w:bCs/>
          <w:sz w:val="20"/>
          <w:szCs w:val="20"/>
        </w:rPr>
      </w:pPr>
      <w:bookmarkStart w:id="216" w:name="_Toc12618"/>
      <w:r>
        <w:rPr>
          <w:rFonts w:ascii="方正书宋简体" w:eastAsia="方正书宋简体" w:hAnsi="方正书宋简体" w:cs="方正书宋简体" w:hint="eastAsia"/>
          <w:b/>
          <w:bCs/>
          <w:sz w:val="20"/>
          <w:szCs w:val="20"/>
        </w:rPr>
        <w:t>（五）考核内容</w:t>
      </w:r>
      <w:bookmarkEnd w:id="216"/>
    </w:p>
    <w:p w14:paraId="06F7EC38"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1.热爱教育事业，乐于奉献，踏实工作，有团队合作的精神，师德高尚。</w:t>
      </w:r>
    </w:p>
    <w:p w14:paraId="702DCB6D"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2.每年至少读一本教育教学理论专著，每年举办或参加一次学校读书报告会或读书论坛的发言。</w:t>
      </w:r>
    </w:p>
    <w:p w14:paraId="27E1FF72"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3.每月推出校级公开课至少一节，并进行课后交流、宣传报道，学校教导处组织评比校级优质课。</w:t>
      </w:r>
    </w:p>
    <w:p w14:paraId="24119327"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4.每年撰写论文或案例一篇，每年完成一个校级课题或者两年内完成一个区级课题，并有其课题成果体现。名师工作室两年内要有论文或业务竞赛在区级以上获奖或区级课题立项，并有成果体现。</w:t>
      </w:r>
    </w:p>
    <w:p w14:paraId="514717BC"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5.每学期完成一次校级论坛发言或专题讲座；每个名师工作室每学期至少开展一次校级及以上活动；</w:t>
      </w:r>
    </w:p>
    <w:p w14:paraId="2F665599"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6.校级名师和名师工作室成员每学期至少听课20节以上；</w:t>
      </w:r>
    </w:p>
    <w:p w14:paraId="03EEA14F"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7.名师工作室按学年制订工作室活动计划（要包含名师自身专业发展规划和工作室成员的</w:t>
      </w:r>
      <w:r>
        <w:rPr>
          <w:rFonts w:ascii="方正书宋简体" w:eastAsia="方正书宋简体" w:hAnsi="方正书宋简体" w:cs="方正书宋简体" w:hint="eastAsia"/>
          <w:sz w:val="20"/>
          <w:szCs w:val="20"/>
        </w:rPr>
        <w:lastRenderedPageBreak/>
        <w:t>专业发展规划），按学年完成工作总结。</w:t>
      </w:r>
    </w:p>
    <w:p w14:paraId="74AEF530"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8.每学期，每个工作室至少要举办一次校级校本研修活动。提前一个月完成研修活动方案，报教导处、校长</w:t>
      </w:r>
      <w:proofErr w:type="gramStart"/>
      <w:r>
        <w:rPr>
          <w:rFonts w:ascii="方正书宋简体" w:eastAsia="方正书宋简体" w:hAnsi="方正书宋简体" w:cs="方正书宋简体" w:hint="eastAsia"/>
          <w:sz w:val="20"/>
          <w:szCs w:val="20"/>
        </w:rPr>
        <w:t>室批准</w:t>
      </w:r>
      <w:proofErr w:type="gramEnd"/>
      <w:r>
        <w:rPr>
          <w:rFonts w:ascii="方正书宋简体" w:eastAsia="方正书宋简体" w:hAnsi="方正书宋简体" w:cs="方正书宋简体" w:hint="eastAsia"/>
          <w:sz w:val="20"/>
          <w:szCs w:val="20"/>
        </w:rPr>
        <w:t>后，再实施。有完整的活动材料整理。</w:t>
      </w:r>
    </w:p>
    <w:p w14:paraId="77013A0E" w14:textId="77777777" w:rsidR="00E65849" w:rsidRDefault="00000000">
      <w:pPr>
        <w:ind w:firstLine="420"/>
        <w:outlineLvl w:val="3"/>
        <w:rPr>
          <w:rFonts w:ascii="方正书宋简体" w:eastAsia="方正书宋简体" w:hAnsi="方正书宋简体" w:cs="方正书宋简体"/>
          <w:b/>
          <w:bCs/>
          <w:sz w:val="20"/>
          <w:szCs w:val="20"/>
        </w:rPr>
      </w:pPr>
      <w:bookmarkStart w:id="217" w:name="_Toc22167"/>
      <w:r>
        <w:rPr>
          <w:rFonts w:ascii="方正书宋简体" w:eastAsia="方正书宋简体" w:hAnsi="方正书宋简体" w:cs="方正书宋简体" w:hint="eastAsia"/>
          <w:b/>
          <w:bCs/>
          <w:sz w:val="20"/>
          <w:szCs w:val="20"/>
        </w:rPr>
        <w:t>（六）措施保障</w:t>
      </w:r>
      <w:bookmarkEnd w:id="217"/>
    </w:p>
    <w:p w14:paraId="051D229A"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1.“名师”培养领导小组要跟踪指导、动态评价、要对学科带头人、校级名师工作室每年考核一次，考核等级分优秀、合格。</w:t>
      </w:r>
    </w:p>
    <w:p w14:paraId="49C516A2"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2.设立学校“名师工程”专项经费，对学科带头人和名师工作室考核后进行一定奖励。</w:t>
      </w:r>
    </w:p>
    <w:p w14:paraId="29021088"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3.校级名师工作室每年给予1000元的活动经费。</w:t>
      </w:r>
    </w:p>
    <w:p w14:paraId="4F40F66A"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t>4.学科带头人、校级名师工作室可优先申报区级的学科带头人和区级名师工作室。学科带头人和名师工作室成员在业务培训、考察等方面予以优先安排。</w:t>
      </w:r>
    </w:p>
    <w:p w14:paraId="0A3A2584" w14:textId="77777777" w:rsidR="00E65849" w:rsidRDefault="00000000">
      <w:pPr>
        <w:ind w:firstLine="420"/>
        <w:rPr>
          <w:rFonts w:ascii="方正书宋简体" w:eastAsia="方正书宋简体" w:hAnsi="方正书宋简体" w:cs="方正书宋简体"/>
          <w:sz w:val="20"/>
          <w:szCs w:val="20"/>
        </w:rPr>
      </w:pPr>
      <w:r>
        <w:rPr>
          <w:rFonts w:ascii="方正书宋简体" w:eastAsia="方正书宋简体" w:hAnsi="方正书宋简体" w:cs="方正书宋简体" w:hint="eastAsia"/>
          <w:sz w:val="20"/>
          <w:szCs w:val="20"/>
        </w:rPr>
        <w:br w:type="page"/>
      </w:r>
    </w:p>
    <w:p w14:paraId="73BDE6BB" w14:textId="77777777" w:rsidR="00E65849" w:rsidRDefault="00000000">
      <w:pPr>
        <w:pStyle w:val="3"/>
      </w:pPr>
      <w:bookmarkStart w:id="218" w:name="_Toc27849"/>
      <w:r>
        <w:rPr>
          <w:rFonts w:hint="eastAsia"/>
        </w:rPr>
        <w:lastRenderedPageBreak/>
        <w:t>六十四、新加盟教师培养计划（包括</w:t>
      </w:r>
      <w:r>
        <w:rPr>
          <w:rFonts w:hint="eastAsia"/>
        </w:rPr>
        <w:t>0</w:t>
      </w:r>
      <w:r>
        <w:rPr>
          <w:rFonts w:hint="eastAsia"/>
        </w:rPr>
        <w:t>—</w:t>
      </w:r>
      <w:r>
        <w:rPr>
          <w:rFonts w:hint="eastAsia"/>
        </w:rPr>
        <w:t>3</w:t>
      </w:r>
      <w:r>
        <w:rPr>
          <w:rFonts w:hint="eastAsia"/>
        </w:rPr>
        <w:t>年教师培养）</w:t>
      </w:r>
      <w:bookmarkEnd w:id="218"/>
    </w:p>
    <w:p w14:paraId="57499376" w14:textId="77777777" w:rsidR="00E65849" w:rsidRDefault="00000000">
      <w:pPr>
        <w:ind w:firstLineChars="200" w:firstLine="402"/>
        <w:outlineLvl w:val="3"/>
        <w:rPr>
          <w:b/>
          <w:szCs w:val="21"/>
        </w:rPr>
      </w:pPr>
      <w:bookmarkStart w:id="219" w:name="_Toc16019"/>
      <w:r>
        <w:rPr>
          <w:rFonts w:ascii="方正书宋简体" w:eastAsia="方正书宋简体" w:hAnsi="方正书宋简体" w:cs="方正书宋简体" w:hint="eastAsia"/>
          <w:b/>
          <w:bCs/>
          <w:sz w:val="20"/>
          <w:szCs w:val="20"/>
        </w:rPr>
        <w:t>（一）</w:t>
      </w:r>
      <w:r>
        <w:rPr>
          <w:rFonts w:hint="eastAsia"/>
          <w:b/>
          <w:szCs w:val="21"/>
        </w:rPr>
        <w:t>指导思想</w:t>
      </w:r>
      <w:bookmarkEnd w:id="219"/>
    </w:p>
    <w:p w14:paraId="3CAAF5B3" w14:textId="77777777" w:rsidR="00E65849" w:rsidRDefault="00000000">
      <w:pPr>
        <w:ind w:firstLineChars="200" w:firstLine="420"/>
        <w:rPr>
          <w:szCs w:val="21"/>
        </w:rPr>
      </w:pPr>
      <w:r>
        <w:rPr>
          <w:rFonts w:hint="eastAsia"/>
          <w:szCs w:val="21"/>
        </w:rPr>
        <w:t>为促进新加盟教师的专业成长，依据西湖区教育局《关于“</w:t>
      </w:r>
      <w:r>
        <w:rPr>
          <w:rFonts w:hint="eastAsia"/>
          <w:szCs w:val="21"/>
        </w:rPr>
        <w:t>0-3</w:t>
      </w:r>
      <w:r>
        <w:rPr>
          <w:rFonts w:hint="eastAsia"/>
          <w:szCs w:val="21"/>
        </w:rPr>
        <w:t>年教龄教师成长工程”实施意见精神》和《西湖区中小学</w:t>
      </w:r>
      <w:r>
        <w:rPr>
          <w:rFonts w:hint="eastAsia"/>
          <w:szCs w:val="21"/>
        </w:rPr>
        <w:t>0-3</w:t>
      </w:r>
      <w:r>
        <w:rPr>
          <w:rFonts w:hint="eastAsia"/>
          <w:szCs w:val="21"/>
        </w:rPr>
        <w:t>年教师专业标准》，特制定杭州市公益中学</w:t>
      </w:r>
      <w:r>
        <w:rPr>
          <w:rFonts w:hint="eastAsia"/>
          <w:szCs w:val="21"/>
        </w:rPr>
        <w:t>0-3</w:t>
      </w:r>
      <w:r>
        <w:rPr>
          <w:rFonts w:hint="eastAsia"/>
          <w:szCs w:val="21"/>
        </w:rPr>
        <w:t>年新加盟教师培养计划。</w:t>
      </w:r>
    </w:p>
    <w:p w14:paraId="05A0BA15" w14:textId="77777777" w:rsidR="00E65849" w:rsidRDefault="00000000">
      <w:pPr>
        <w:ind w:firstLineChars="200" w:firstLine="402"/>
        <w:outlineLvl w:val="3"/>
        <w:rPr>
          <w:b/>
          <w:szCs w:val="21"/>
        </w:rPr>
      </w:pPr>
      <w:bookmarkStart w:id="220" w:name="_Toc22527"/>
      <w:r>
        <w:rPr>
          <w:rFonts w:ascii="方正书宋简体" w:eastAsia="方正书宋简体" w:hAnsi="方正书宋简体" w:cs="方正书宋简体" w:hint="eastAsia"/>
          <w:b/>
          <w:bCs/>
          <w:sz w:val="20"/>
          <w:szCs w:val="20"/>
        </w:rPr>
        <w:t>（二）</w:t>
      </w:r>
      <w:r>
        <w:rPr>
          <w:rFonts w:hint="eastAsia"/>
          <w:b/>
          <w:szCs w:val="21"/>
        </w:rPr>
        <w:t>培养对象</w:t>
      </w:r>
      <w:bookmarkEnd w:id="220"/>
    </w:p>
    <w:p w14:paraId="020F7A3F" w14:textId="77777777" w:rsidR="00E65849" w:rsidRDefault="00000000">
      <w:pPr>
        <w:ind w:firstLineChars="200" w:firstLine="420"/>
        <w:rPr>
          <w:szCs w:val="21"/>
        </w:rPr>
      </w:pPr>
      <w:r>
        <w:rPr>
          <w:rFonts w:hint="eastAsia"/>
          <w:szCs w:val="21"/>
        </w:rPr>
        <w:t>校龄</w:t>
      </w:r>
      <w:r>
        <w:rPr>
          <w:rFonts w:hint="eastAsia"/>
          <w:szCs w:val="21"/>
        </w:rPr>
        <w:t>0-3</w:t>
      </w:r>
      <w:r>
        <w:rPr>
          <w:rFonts w:hint="eastAsia"/>
          <w:szCs w:val="21"/>
        </w:rPr>
        <w:t>年以内的新加盟教师</w:t>
      </w:r>
    </w:p>
    <w:p w14:paraId="26D1625C" w14:textId="77777777" w:rsidR="00E65849" w:rsidRDefault="00000000">
      <w:pPr>
        <w:ind w:firstLineChars="200" w:firstLine="402"/>
        <w:outlineLvl w:val="3"/>
        <w:rPr>
          <w:b/>
          <w:szCs w:val="21"/>
        </w:rPr>
      </w:pPr>
      <w:bookmarkStart w:id="221" w:name="_Toc15247"/>
      <w:r>
        <w:rPr>
          <w:rFonts w:ascii="方正书宋简体" w:eastAsia="方正书宋简体" w:hAnsi="方正书宋简体" w:cs="方正书宋简体" w:hint="eastAsia"/>
          <w:b/>
          <w:bCs/>
          <w:sz w:val="20"/>
          <w:szCs w:val="20"/>
        </w:rPr>
        <w:t>（三）</w:t>
      </w:r>
      <w:r>
        <w:rPr>
          <w:rFonts w:hint="eastAsia"/>
          <w:b/>
          <w:szCs w:val="21"/>
        </w:rPr>
        <w:t>培养时间</w:t>
      </w:r>
      <w:bookmarkEnd w:id="221"/>
    </w:p>
    <w:p w14:paraId="49B721FD" w14:textId="77777777" w:rsidR="00E65849" w:rsidRDefault="00000000">
      <w:pPr>
        <w:ind w:firstLineChars="200" w:firstLine="420"/>
        <w:rPr>
          <w:szCs w:val="21"/>
        </w:rPr>
      </w:pPr>
      <w:r>
        <w:rPr>
          <w:rFonts w:hint="eastAsia"/>
          <w:szCs w:val="21"/>
        </w:rPr>
        <w:t>新加盟教师培养期为三个学年。</w:t>
      </w:r>
    </w:p>
    <w:p w14:paraId="119FCB18" w14:textId="77777777" w:rsidR="00E65849" w:rsidRDefault="00000000">
      <w:pPr>
        <w:ind w:firstLineChars="200" w:firstLine="402"/>
        <w:outlineLvl w:val="3"/>
        <w:rPr>
          <w:b/>
          <w:szCs w:val="21"/>
        </w:rPr>
      </w:pPr>
      <w:bookmarkStart w:id="222" w:name="_Toc11477"/>
      <w:r>
        <w:rPr>
          <w:rFonts w:ascii="方正书宋简体" w:eastAsia="方正书宋简体" w:hAnsi="方正书宋简体" w:cs="方正书宋简体" w:hint="eastAsia"/>
          <w:b/>
          <w:bCs/>
          <w:sz w:val="20"/>
          <w:szCs w:val="20"/>
        </w:rPr>
        <w:t>（四）</w:t>
      </w:r>
      <w:r>
        <w:rPr>
          <w:rFonts w:hint="eastAsia"/>
          <w:b/>
          <w:szCs w:val="21"/>
        </w:rPr>
        <w:t>培养目标</w:t>
      </w:r>
      <w:bookmarkEnd w:id="222"/>
    </w:p>
    <w:p w14:paraId="3A3F0593" w14:textId="77777777" w:rsidR="00E65849" w:rsidRDefault="00000000">
      <w:pPr>
        <w:ind w:firstLineChars="200" w:firstLine="420"/>
        <w:rPr>
          <w:szCs w:val="21"/>
        </w:rPr>
      </w:pPr>
      <w:r>
        <w:rPr>
          <w:rFonts w:hint="eastAsia"/>
          <w:szCs w:val="21"/>
        </w:rPr>
        <w:t>1.</w:t>
      </w:r>
      <w:r>
        <w:rPr>
          <w:rFonts w:hint="eastAsia"/>
          <w:szCs w:val="21"/>
        </w:rPr>
        <w:t>总体目标</w:t>
      </w:r>
    </w:p>
    <w:p w14:paraId="1EC5B88A" w14:textId="77777777" w:rsidR="00E65849" w:rsidRDefault="00000000">
      <w:pPr>
        <w:ind w:firstLineChars="200" w:firstLine="420"/>
        <w:rPr>
          <w:szCs w:val="21"/>
        </w:rPr>
      </w:pPr>
      <w:r>
        <w:rPr>
          <w:rFonts w:hint="eastAsia"/>
          <w:szCs w:val="21"/>
        </w:rPr>
        <w:t>根据新教师自身发展的成长特点，对新教师提出“一年合格，二年成型，三年成材”的培养目标，通过三年的培养，使新教师具有良好的职业道德，继承并发扬优秀公益文化，踏实勤勉，具有扎实的学科教学基本功，能独立开展规范的教育教学工作及教育教学研究，具有课程改革意识并积极投入改革，努力成为学校教育教学骨干。</w:t>
      </w:r>
    </w:p>
    <w:p w14:paraId="22453B56" w14:textId="77777777" w:rsidR="00E65849" w:rsidRDefault="00000000">
      <w:pPr>
        <w:ind w:firstLineChars="200" w:firstLine="420"/>
        <w:rPr>
          <w:szCs w:val="21"/>
        </w:rPr>
      </w:pPr>
      <w:r>
        <w:rPr>
          <w:rFonts w:hint="eastAsia"/>
          <w:szCs w:val="21"/>
        </w:rPr>
        <w:t>2.</w:t>
      </w:r>
      <w:r>
        <w:rPr>
          <w:rFonts w:hint="eastAsia"/>
          <w:szCs w:val="21"/>
        </w:rPr>
        <w:t>年度目标</w:t>
      </w:r>
    </w:p>
    <w:p w14:paraId="5502045E" w14:textId="77777777" w:rsidR="00E65849" w:rsidRDefault="00000000">
      <w:pPr>
        <w:ind w:firstLineChars="200" w:firstLine="420"/>
        <w:rPr>
          <w:szCs w:val="21"/>
        </w:rPr>
      </w:pPr>
      <w:r>
        <w:rPr>
          <w:rFonts w:hint="eastAsia"/>
          <w:szCs w:val="21"/>
        </w:rPr>
        <w:t>对照西湖区中小学</w:t>
      </w:r>
      <w:r>
        <w:rPr>
          <w:rFonts w:hint="eastAsia"/>
          <w:szCs w:val="21"/>
        </w:rPr>
        <w:t>0-3</w:t>
      </w:r>
      <w:r>
        <w:rPr>
          <w:rFonts w:hint="eastAsia"/>
          <w:szCs w:val="21"/>
        </w:rPr>
        <w:t>年教师专业标准，依据新教师的成长规律，对三年内新教师分阶段、有侧重地实施循序渐进的培养。</w:t>
      </w:r>
    </w:p>
    <w:p w14:paraId="496E77D8" w14:textId="77777777" w:rsidR="00E65849" w:rsidRDefault="00000000">
      <w:pPr>
        <w:ind w:firstLineChars="200" w:firstLine="420"/>
        <w:rPr>
          <w:szCs w:val="21"/>
        </w:rPr>
      </w:pPr>
      <w:r>
        <w:rPr>
          <w:rFonts w:hint="eastAsia"/>
          <w:szCs w:val="21"/>
        </w:rPr>
        <w:t>第一学年：合格期。重点是规范培养。通过如何做一个</w:t>
      </w:r>
      <w:proofErr w:type="gramStart"/>
      <w:r>
        <w:rPr>
          <w:rFonts w:hint="eastAsia"/>
          <w:szCs w:val="21"/>
        </w:rPr>
        <w:t>优秀弘益人</w:t>
      </w:r>
      <w:proofErr w:type="gramEnd"/>
      <w:r>
        <w:rPr>
          <w:rFonts w:hint="eastAsia"/>
          <w:szCs w:val="21"/>
        </w:rPr>
        <w:t>、如何做有五心爱学习的班主任、怎样做心理辅导式班主任、</w:t>
      </w:r>
      <w:proofErr w:type="gramStart"/>
      <w:r>
        <w:rPr>
          <w:rFonts w:hint="eastAsia"/>
          <w:szCs w:val="21"/>
        </w:rPr>
        <w:t>弘益新</w:t>
      </w:r>
      <w:proofErr w:type="gramEnd"/>
      <w:r>
        <w:rPr>
          <w:rFonts w:hint="eastAsia"/>
          <w:szCs w:val="21"/>
        </w:rPr>
        <w:t>教师培养制度的理论学习，以及教师职业道德和职业规范教育，通过师徒结对、参加校级名师工作室等形式，以系列学习和实践活动为载体，如教学</w:t>
      </w:r>
      <w:r>
        <w:rPr>
          <w:rFonts w:hint="eastAsia"/>
          <w:szCs w:val="21"/>
        </w:rPr>
        <w:t>5</w:t>
      </w:r>
      <w:r>
        <w:rPr>
          <w:rFonts w:hint="eastAsia"/>
          <w:szCs w:val="21"/>
        </w:rPr>
        <w:t>常规要求和课堂八项纪律、班级建设、学生管理、教学基本功、如何写案例等，引导新教师养成良好的教育教学规范，促进专业知识与技能的提升，</w:t>
      </w:r>
      <w:proofErr w:type="gramStart"/>
      <w:r>
        <w:rPr>
          <w:rFonts w:hint="eastAsia"/>
          <w:szCs w:val="21"/>
        </w:rPr>
        <w:t>会规划</w:t>
      </w:r>
      <w:proofErr w:type="gramEnd"/>
      <w:r>
        <w:rPr>
          <w:rFonts w:hint="eastAsia"/>
          <w:szCs w:val="21"/>
        </w:rPr>
        <w:t>自己的专业成长，最终促使新教师熟悉教育教学常规，提升学科教学技能，提高班级管理能力，优化课堂教学效率，基本胜任岗位工作。</w:t>
      </w:r>
    </w:p>
    <w:p w14:paraId="2DF87050" w14:textId="77777777" w:rsidR="00E65849" w:rsidRDefault="00000000">
      <w:pPr>
        <w:ind w:firstLineChars="200" w:firstLine="420"/>
        <w:rPr>
          <w:szCs w:val="21"/>
        </w:rPr>
      </w:pPr>
      <w:r>
        <w:rPr>
          <w:rFonts w:hint="eastAsia"/>
          <w:szCs w:val="21"/>
        </w:rPr>
        <w:t>第二学年：成型期。侧重教师教育教学行为的改善、科研能力的培养与教育教学管理能力的提升，多上区内外各级各类公开课，加强实践与反思，使新加盟教师初步具有课程实施能力和教科研能力，为向优秀教师行列迈进打下扎实基础。</w:t>
      </w:r>
    </w:p>
    <w:p w14:paraId="2EF9748C" w14:textId="77777777" w:rsidR="00E65849" w:rsidRDefault="00000000">
      <w:pPr>
        <w:ind w:firstLineChars="200" w:firstLine="420"/>
        <w:rPr>
          <w:szCs w:val="21"/>
        </w:rPr>
      </w:pPr>
      <w:r>
        <w:rPr>
          <w:rFonts w:hint="eastAsia"/>
          <w:szCs w:val="21"/>
        </w:rPr>
        <w:t>第三学年：成才期。在教育教学上、班主任工作上形成个人风格，争取“西湖区起航奖”，争做“西湖区教坛新秀”和“杭州市教坛新秀”。</w:t>
      </w:r>
    </w:p>
    <w:p w14:paraId="32F8DD47" w14:textId="77777777" w:rsidR="00E65849" w:rsidRDefault="00000000">
      <w:pPr>
        <w:ind w:firstLineChars="200" w:firstLine="422"/>
        <w:outlineLvl w:val="3"/>
        <w:rPr>
          <w:b/>
          <w:szCs w:val="21"/>
        </w:rPr>
      </w:pPr>
      <w:bookmarkStart w:id="223" w:name="_Toc17111"/>
      <w:r>
        <w:rPr>
          <w:rFonts w:hint="eastAsia"/>
          <w:b/>
          <w:szCs w:val="21"/>
        </w:rPr>
        <w:t>（五）培养原则</w:t>
      </w:r>
      <w:bookmarkEnd w:id="223"/>
    </w:p>
    <w:p w14:paraId="104DAC09" w14:textId="77777777" w:rsidR="00E65849" w:rsidRDefault="00000000">
      <w:pPr>
        <w:ind w:firstLineChars="200" w:firstLine="420"/>
        <w:rPr>
          <w:szCs w:val="21"/>
        </w:rPr>
      </w:pPr>
      <w:r>
        <w:rPr>
          <w:rFonts w:hint="eastAsia"/>
          <w:szCs w:val="21"/>
        </w:rPr>
        <w:t>1.</w:t>
      </w:r>
      <w:r>
        <w:rPr>
          <w:rFonts w:hint="eastAsia"/>
          <w:szCs w:val="21"/>
        </w:rPr>
        <w:t>培养目标系统性原则。新加盟教师培养注重顶层设计，系统协调。力求做到目标明确，层次分明，能结合不同培养期的要求，突出重点，贯通内容，强调衔接，注重跟踪。</w:t>
      </w:r>
    </w:p>
    <w:p w14:paraId="0ECD9470" w14:textId="77777777" w:rsidR="00E65849" w:rsidRDefault="00000000">
      <w:pPr>
        <w:ind w:firstLineChars="200" w:firstLine="420"/>
        <w:rPr>
          <w:szCs w:val="21"/>
        </w:rPr>
      </w:pPr>
      <w:r>
        <w:rPr>
          <w:rFonts w:hint="eastAsia"/>
          <w:szCs w:val="21"/>
        </w:rPr>
        <w:t>2.</w:t>
      </w:r>
      <w:r>
        <w:rPr>
          <w:rFonts w:hint="eastAsia"/>
          <w:szCs w:val="21"/>
        </w:rPr>
        <w:t>培养途径整合性原则。新教师培养工作与区、校的各类教育教学活动有机整合；校本研修与区级培训有机整合；集中培训与自主研修相结合。</w:t>
      </w:r>
    </w:p>
    <w:p w14:paraId="7FC444E1" w14:textId="77777777" w:rsidR="00E65849" w:rsidRDefault="00000000">
      <w:pPr>
        <w:ind w:firstLineChars="200" w:firstLine="420"/>
        <w:rPr>
          <w:szCs w:val="21"/>
        </w:rPr>
      </w:pPr>
      <w:r>
        <w:rPr>
          <w:rFonts w:hint="eastAsia"/>
          <w:szCs w:val="21"/>
        </w:rPr>
        <w:t>3.</w:t>
      </w:r>
      <w:r>
        <w:rPr>
          <w:rFonts w:hint="eastAsia"/>
          <w:szCs w:val="21"/>
        </w:rPr>
        <w:t>培养考核实效性原则。关注培养过程，</w:t>
      </w:r>
      <w:proofErr w:type="gramStart"/>
      <w:r>
        <w:rPr>
          <w:rFonts w:hint="eastAsia"/>
          <w:szCs w:val="21"/>
        </w:rPr>
        <w:t>搭建多元</w:t>
      </w:r>
      <w:proofErr w:type="gramEnd"/>
      <w:r>
        <w:rPr>
          <w:rFonts w:hint="eastAsia"/>
          <w:szCs w:val="21"/>
        </w:rPr>
        <w:t>展示平台；关注个性发展，注重培训实效；实行新教师成长档案袋管理。</w:t>
      </w:r>
    </w:p>
    <w:p w14:paraId="279374C9" w14:textId="77777777" w:rsidR="00E65849" w:rsidRDefault="00000000">
      <w:pPr>
        <w:ind w:firstLineChars="200" w:firstLine="422"/>
        <w:outlineLvl w:val="3"/>
        <w:rPr>
          <w:b/>
          <w:szCs w:val="21"/>
        </w:rPr>
      </w:pPr>
      <w:bookmarkStart w:id="224" w:name="_Toc19008"/>
      <w:r>
        <w:rPr>
          <w:rFonts w:hint="eastAsia"/>
          <w:b/>
          <w:szCs w:val="21"/>
        </w:rPr>
        <w:t>（六）培养途径</w:t>
      </w:r>
      <w:bookmarkEnd w:id="224"/>
    </w:p>
    <w:p w14:paraId="5EF3FF09" w14:textId="77777777" w:rsidR="00E65849" w:rsidRDefault="00000000">
      <w:pPr>
        <w:ind w:firstLineChars="200" w:firstLine="420"/>
        <w:rPr>
          <w:szCs w:val="21"/>
        </w:rPr>
      </w:pPr>
      <w:r>
        <w:rPr>
          <w:rFonts w:hint="eastAsia"/>
          <w:szCs w:val="21"/>
        </w:rPr>
        <w:t>1.</w:t>
      </w:r>
      <w:r>
        <w:rPr>
          <w:rFonts w:hint="eastAsia"/>
          <w:szCs w:val="21"/>
        </w:rPr>
        <w:t>引导自我修炼。通过各种行之有效的活动，引导他们向书本学习、向名师学习、向同伴学习，加强自身实践，提倡自我反思，不断改进教育教学工作，促进自身素养提高。</w:t>
      </w:r>
    </w:p>
    <w:p w14:paraId="518BE911" w14:textId="77777777" w:rsidR="00E65849" w:rsidRDefault="00000000">
      <w:pPr>
        <w:ind w:firstLineChars="200" w:firstLine="420"/>
        <w:rPr>
          <w:szCs w:val="21"/>
        </w:rPr>
      </w:pPr>
      <w:r>
        <w:rPr>
          <w:rFonts w:hint="eastAsia"/>
          <w:szCs w:val="21"/>
        </w:rPr>
        <w:t>2.</w:t>
      </w:r>
      <w:r>
        <w:rPr>
          <w:rFonts w:hint="eastAsia"/>
          <w:szCs w:val="21"/>
        </w:rPr>
        <w:t>开展主题研修。在学校校长室的统一领导下，基于学校文化，基于学校传统，基于问计于师，确定研修主题，以学校教师发展中心具体实施，依据培训的不同需求，有侧重地针对性实施；新教师培训系列设计，既关注理论学习又注重实践锻炼，既关注专业学习又要注</w:t>
      </w:r>
      <w:r>
        <w:rPr>
          <w:rFonts w:hint="eastAsia"/>
          <w:szCs w:val="21"/>
        </w:rPr>
        <w:lastRenderedPageBreak/>
        <w:t>重文化修炼。（见</w:t>
      </w:r>
      <w:proofErr w:type="gramStart"/>
      <w:r>
        <w:rPr>
          <w:rFonts w:hint="eastAsia"/>
          <w:szCs w:val="21"/>
        </w:rPr>
        <w:t>杭州市弘益中学</w:t>
      </w:r>
      <w:proofErr w:type="gramEnd"/>
      <w:r>
        <w:rPr>
          <w:rFonts w:hint="eastAsia"/>
          <w:szCs w:val="21"/>
        </w:rPr>
        <w:t>新加盟教师个人专业成长档案）</w:t>
      </w:r>
    </w:p>
    <w:p w14:paraId="7F79011F" w14:textId="77777777" w:rsidR="00E65849" w:rsidRDefault="00000000">
      <w:pPr>
        <w:ind w:firstLineChars="200" w:firstLine="420"/>
        <w:rPr>
          <w:szCs w:val="21"/>
        </w:rPr>
      </w:pPr>
      <w:r>
        <w:rPr>
          <w:rFonts w:hint="eastAsia"/>
          <w:szCs w:val="21"/>
        </w:rPr>
        <w:t>3.</w:t>
      </w:r>
      <w:r>
        <w:rPr>
          <w:rFonts w:hint="eastAsia"/>
          <w:szCs w:val="21"/>
        </w:rPr>
        <w:t>建立师徒结对和互助共同体。学校要为每一位新教师配备一名班主任导师和一名学科导师，签订行之有效的师徒结对协议。以师徒结对为载体，帮助新教师快速成长；对教学经验比较丰富的新加盟教师，配备区学科带头人与之形成互助共同体，相互促进，快速提升。</w:t>
      </w:r>
    </w:p>
    <w:p w14:paraId="602CFB32" w14:textId="77777777" w:rsidR="00E65849" w:rsidRDefault="00000000">
      <w:pPr>
        <w:ind w:firstLineChars="200" w:firstLine="420"/>
        <w:rPr>
          <w:szCs w:val="21"/>
        </w:rPr>
      </w:pPr>
      <w:r>
        <w:rPr>
          <w:rFonts w:hint="eastAsia"/>
          <w:szCs w:val="21"/>
        </w:rPr>
        <w:t>4.</w:t>
      </w:r>
      <w:r>
        <w:rPr>
          <w:rFonts w:hint="eastAsia"/>
          <w:szCs w:val="21"/>
        </w:rPr>
        <w:t>搭建展示平台。开展问题诊断、教师论坛、技能展示等，搭建多种展示平台，多渠道促进新教师专</w:t>
      </w:r>
      <w:proofErr w:type="gramStart"/>
      <w:r>
        <w:rPr>
          <w:rFonts w:hint="eastAsia"/>
          <w:szCs w:val="21"/>
        </w:rPr>
        <w:t>业内化</w:t>
      </w:r>
      <w:proofErr w:type="gramEnd"/>
      <w:r>
        <w:rPr>
          <w:rFonts w:hint="eastAsia"/>
          <w:szCs w:val="21"/>
        </w:rPr>
        <w:t>和提升。</w:t>
      </w:r>
    </w:p>
    <w:p w14:paraId="38AD8D99" w14:textId="77777777" w:rsidR="00E65849" w:rsidRDefault="00000000">
      <w:pPr>
        <w:ind w:firstLineChars="200" w:firstLine="420"/>
        <w:rPr>
          <w:szCs w:val="21"/>
        </w:rPr>
      </w:pPr>
      <w:r>
        <w:rPr>
          <w:rFonts w:hint="eastAsia"/>
          <w:szCs w:val="21"/>
        </w:rPr>
        <w:t>5.</w:t>
      </w:r>
      <w:r>
        <w:rPr>
          <w:rFonts w:hint="eastAsia"/>
          <w:szCs w:val="21"/>
        </w:rPr>
        <w:t>实施跟踪培养。新加盟教师所在年级承担培养的主要责任，加强对新教师培养工作的规划设计、过程实施和实效性评价。以新教师专业发展成长档案为依据，有效记录每一位新教师的发展进程，并进行跟踪培养和考核。</w:t>
      </w:r>
    </w:p>
    <w:p w14:paraId="751DF7A7" w14:textId="77777777" w:rsidR="00E65849" w:rsidRDefault="00000000">
      <w:pPr>
        <w:ind w:firstLineChars="200" w:firstLine="420"/>
        <w:rPr>
          <w:szCs w:val="21"/>
        </w:rPr>
      </w:pPr>
      <w:r>
        <w:rPr>
          <w:rFonts w:hint="eastAsia"/>
          <w:szCs w:val="21"/>
        </w:rPr>
        <w:t>6.</w:t>
      </w:r>
      <w:r>
        <w:rPr>
          <w:rFonts w:hint="eastAsia"/>
          <w:szCs w:val="21"/>
        </w:rPr>
        <w:t>实行晋级式评价。依据《西湖区中小学</w:t>
      </w:r>
      <w:r>
        <w:rPr>
          <w:rFonts w:hint="eastAsia"/>
          <w:szCs w:val="21"/>
        </w:rPr>
        <w:t>0-3</w:t>
      </w:r>
      <w:r>
        <w:rPr>
          <w:rFonts w:hint="eastAsia"/>
          <w:szCs w:val="21"/>
        </w:rPr>
        <w:t>年新教师培养计划》，学校从实际情况出发，制定</w:t>
      </w:r>
      <w:r>
        <w:rPr>
          <w:rFonts w:hint="eastAsia"/>
          <w:szCs w:val="21"/>
        </w:rPr>
        <w:t>0-3</w:t>
      </w:r>
      <w:r>
        <w:rPr>
          <w:rFonts w:hint="eastAsia"/>
          <w:szCs w:val="21"/>
        </w:rPr>
        <w:t>年新加盟教师培养实施办法，并依据《阶段性目标考核细则》，以学年为单位考核。对于每学年考核优秀者，优先推荐参加区“起航奖”、“区教坛新秀”评比。对于区“起航奖”或“区教坛新秀”获得者，优先列入下一轮骨干教师培训、培养行列。</w:t>
      </w:r>
    </w:p>
    <w:p w14:paraId="19B2B00A" w14:textId="77777777" w:rsidR="00E65849" w:rsidRDefault="00000000">
      <w:pPr>
        <w:ind w:firstLineChars="200" w:firstLine="422"/>
        <w:outlineLvl w:val="3"/>
        <w:rPr>
          <w:b/>
          <w:szCs w:val="21"/>
        </w:rPr>
      </w:pPr>
      <w:bookmarkStart w:id="225" w:name="_Toc738"/>
      <w:r>
        <w:rPr>
          <w:rFonts w:hint="eastAsia"/>
          <w:b/>
          <w:szCs w:val="21"/>
        </w:rPr>
        <w:t>（七）考核内容与办法</w:t>
      </w:r>
      <w:bookmarkEnd w:id="225"/>
    </w:p>
    <w:p w14:paraId="77183889" w14:textId="77777777" w:rsidR="00E65849" w:rsidRDefault="00000000">
      <w:pPr>
        <w:ind w:firstLineChars="200" w:firstLine="420"/>
        <w:rPr>
          <w:szCs w:val="21"/>
        </w:rPr>
      </w:pPr>
      <w:r>
        <w:rPr>
          <w:rFonts w:hint="eastAsia"/>
          <w:szCs w:val="21"/>
        </w:rPr>
        <w:t>1.</w:t>
      </w:r>
      <w:r>
        <w:rPr>
          <w:rFonts w:hint="eastAsia"/>
          <w:szCs w:val="21"/>
        </w:rPr>
        <w:t>师德表现。主要考核依法执教、敬业爱岗、热爱学生、严谨治学、团结协作、尊重家长、廉洁从教、为人师表等有关教师职业道德方面内容。师德表现主要由年级组组织考核。师德考核不合格者，学年考核一票否决。</w:t>
      </w:r>
    </w:p>
    <w:p w14:paraId="773DD5DA" w14:textId="77777777" w:rsidR="00E65849" w:rsidRDefault="00000000">
      <w:pPr>
        <w:ind w:firstLineChars="200" w:firstLine="420"/>
        <w:rPr>
          <w:szCs w:val="21"/>
        </w:rPr>
      </w:pPr>
      <w:r>
        <w:rPr>
          <w:rFonts w:hint="eastAsia"/>
          <w:szCs w:val="21"/>
        </w:rPr>
        <w:t>2.</w:t>
      </w:r>
      <w:r>
        <w:rPr>
          <w:rFonts w:hint="eastAsia"/>
          <w:szCs w:val="21"/>
        </w:rPr>
        <w:t>教学基本功。主要考核四个方面：一是在普通话水平测试达标的基础上有较好的演讲能力；二是钢笔字、粉笔字等书写能力有较大提高；三是在通过教育部规定的计算机应用能力考试的基础上，具有能较好地制作和运用课件辅助教学的能力；四是掌握听课、说课、评课基本功。普通话达标以及计算机应用能力等级标准的考核由相关部门发给合格等级证书；听课、说课、评课等各项基本功的考核由教务处组织考核。</w:t>
      </w:r>
    </w:p>
    <w:p w14:paraId="1A421697" w14:textId="77777777" w:rsidR="00E65849" w:rsidRDefault="00000000">
      <w:pPr>
        <w:ind w:firstLineChars="200" w:firstLine="420"/>
        <w:rPr>
          <w:szCs w:val="21"/>
        </w:rPr>
      </w:pPr>
      <w:r>
        <w:rPr>
          <w:rFonts w:hint="eastAsia"/>
          <w:szCs w:val="21"/>
        </w:rPr>
        <w:t>3.</w:t>
      </w:r>
      <w:r>
        <w:rPr>
          <w:rFonts w:hint="eastAsia"/>
          <w:szCs w:val="21"/>
        </w:rPr>
        <w:t>课程实施能力。主要考核教学常规的落实、教学目标的设定、教学内容的选择、教学方式的运用、课堂评价与调控等有效组织学生学习的能力。课程实施能力达标由教务处组织教研组长组织考核。</w:t>
      </w:r>
    </w:p>
    <w:p w14:paraId="74696536" w14:textId="77777777" w:rsidR="00E65849" w:rsidRDefault="00000000">
      <w:pPr>
        <w:ind w:firstLineChars="200" w:firstLine="420"/>
        <w:rPr>
          <w:szCs w:val="21"/>
        </w:rPr>
      </w:pPr>
      <w:r>
        <w:rPr>
          <w:rFonts w:hint="eastAsia"/>
          <w:szCs w:val="21"/>
        </w:rPr>
        <w:t>4.</w:t>
      </w:r>
      <w:r>
        <w:rPr>
          <w:rFonts w:hint="eastAsia"/>
          <w:szCs w:val="21"/>
        </w:rPr>
        <w:t>班级管理能力。主要考核民主管理、班风建设、活动组织、学生工作、家长工作等方面内容。由德育处每学年组织考核。</w:t>
      </w:r>
    </w:p>
    <w:p w14:paraId="0A5CB7F7" w14:textId="77777777" w:rsidR="00E65849" w:rsidRDefault="00000000">
      <w:pPr>
        <w:ind w:firstLineChars="200" w:firstLine="420"/>
        <w:rPr>
          <w:szCs w:val="21"/>
        </w:rPr>
      </w:pPr>
      <w:r>
        <w:rPr>
          <w:rFonts w:hint="eastAsia"/>
          <w:szCs w:val="21"/>
        </w:rPr>
        <w:t>5.</w:t>
      </w:r>
      <w:r>
        <w:rPr>
          <w:rFonts w:hint="eastAsia"/>
          <w:szCs w:val="21"/>
        </w:rPr>
        <w:t>教育科研能力。主要考核科研意识、教学反思、论文撰写、校本研修、课题研究等方面内容。由学校教师发展中心每学年组织考核。</w:t>
      </w:r>
    </w:p>
    <w:p w14:paraId="220A2F36" w14:textId="77777777" w:rsidR="00E65849" w:rsidRDefault="00E65849">
      <w:pPr>
        <w:ind w:firstLineChars="200" w:firstLine="420"/>
        <w:rPr>
          <w:szCs w:val="21"/>
        </w:rPr>
      </w:pPr>
    </w:p>
    <w:p w14:paraId="7BC1F218" w14:textId="77777777" w:rsidR="00E65849" w:rsidRDefault="00000000">
      <w:pPr>
        <w:widowControl/>
        <w:spacing w:line="360" w:lineRule="auto"/>
        <w:ind w:firstLineChars="300" w:firstLine="843"/>
        <w:jc w:val="left"/>
        <w:rPr>
          <w:b/>
          <w:sz w:val="28"/>
          <w:szCs w:val="28"/>
        </w:rPr>
      </w:pPr>
      <w:r>
        <w:rPr>
          <w:rFonts w:hint="eastAsia"/>
          <w:b/>
          <w:sz w:val="28"/>
          <w:szCs w:val="28"/>
        </w:rPr>
        <w:t>附：</w:t>
      </w:r>
      <w:proofErr w:type="gramStart"/>
      <w:r>
        <w:rPr>
          <w:rFonts w:hint="eastAsia"/>
          <w:b/>
          <w:sz w:val="28"/>
          <w:szCs w:val="28"/>
        </w:rPr>
        <w:t>杭州市弘益中学</w:t>
      </w:r>
      <w:proofErr w:type="gramEnd"/>
      <w:r>
        <w:rPr>
          <w:rFonts w:hint="eastAsia"/>
          <w:b/>
          <w:sz w:val="28"/>
          <w:szCs w:val="28"/>
        </w:rPr>
        <w:t>新加盟教师阶段性目标考核细则</w:t>
      </w:r>
    </w:p>
    <w:tbl>
      <w:tblPr>
        <w:tblStyle w:val="a7"/>
        <w:tblW w:w="9073" w:type="dxa"/>
        <w:tblInd w:w="-176" w:type="dxa"/>
        <w:tblLook w:val="04A0" w:firstRow="1" w:lastRow="0" w:firstColumn="1" w:lastColumn="0" w:noHBand="0" w:noVBand="1"/>
      </w:tblPr>
      <w:tblGrid>
        <w:gridCol w:w="1844"/>
        <w:gridCol w:w="2409"/>
        <w:gridCol w:w="2410"/>
        <w:gridCol w:w="2410"/>
      </w:tblGrid>
      <w:tr w:rsidR="00E65849" w14:paraId="2622E51F" w14:textId="77777777">
        <w:trPr>
          <w:cantSplit/>
          <w:trHeight w:val="1063"/>
        </w:trPr>
        <w:tc>
          <w:tcPr>
            <w:tcW w:w="1844" w:type="dxa"/>
            <w:tcBorders>
              <w:tl2br w:val="single" w:sz="4" w:space="0" w:color="auto"/>
            </w:tcBorders>
          </w:tcPr>
          <w:p w14:paraId="5A718DDC" w14:textId="77777777" w:rsidR="00E65849" w:rsidRDefault="00000000">
            <w:pPr>
              <w:ind w:firstLineChars="400" w:firstLine="840"/>
              <w:rPr>
                <w:szCs w:val="21"/>
              </w:rPr>
            </w:pPr>
            <w:r>
              <w:rPr>
                <w:rFonts w:hint="eastAsia"/>
                <w:szCs w:val="21"/>
              </w:rPr>
              <w:t>时间</w:t>
            </w:r>
          </w:p>
          <w:p w14:paraId="515C1699" w14:textId="77777777" w:rsidR="00E65849" w:rsidRDefault="00E65849">
            <w:pPr>
              <w:rPr>
                <w:szCs w:val="21"/>
              </w:rPr>
            </w:pPr>
          </w:p>
          <w:p w14:paraId="54DBD814" w14:textId="77777777" w:rsidR="00E65849" w:rsidRDefault="00000000">
            <w:pPr>
              <w:ind w:firstLineChars="50" w:firstLine="105"/>
              <w:rPr>
                <w:szCs w:val="21"/>
              </w:rPr>
            </w:pPr>
            <w:r>
              <w:rPr>
                <w:rFonts w:hint="eastAsia"/>
                <w:szCs w:val="21"/>
              </w:rPr>
              <w:t>考核指标</w:t>
            </w:r>
          </w:p>
        </w:tc>
        <w:tc>
          <w:tcPr>
            <w:tcW w:w="2409" w:type="dxa"/>
            <w:vAlign w:val="center"/>
          </w:tcPr>
          <w:p w14:paraId="10FD51B5" w14:textId="77777777" w:rsidR="00E65849" w:rsidRDefault="00000000">
            <w:pPr>
              <w:ind w:firstLineChars="350" w:firstLine="735"/>
              <w:rPr>
                <w:szCs w:val="21"/>
              </w:rPr>
            </w:pPr>
            <w:r>
              <w:rPr>
                <w:rFonts w:hint="eastAsia"/>
                <w:szCs w:val="21"/>
              </w:rPr>
              <w:t>第一学年</w:t>
            </w:r>
          </w:p>
          <w:p w14:paraId="61344972" w14:textId="77777777" w:rsidR="00E65849" w:rsidRDefault="00000000">
            <w:pPr>
              <w:ind w:firstLineChars="300" w:firstLine="630"/>
              <w:rPr>
                <w:szCs w:val="21"/>
              </w:rPr>
            </w:pPr>
            <w:r>
              <w:rPr>
                <w:rFonts w:hint="eastAsia"/>
                <w:szCs w:val="21"/>
              </w:rPr>
              <w:t>（合格期）</w:t>
            </w:r>
          </w:p>
        </w:tc>
        <w:tc>
          <w:tcPr>
            <w:tcW w:w="2410" w:type="dxa"/>
            <w:vAlign w:val="center"/>
          </w:tcPr>
          <w:p w14:paraId="2DF27933" w14:textId="77777777" w:rsidR="00E65849" w:rsidRDefault="00000000">
            <w:pPr>
              <w:ind w:firstLineChars="350" w:firstLine="735"/>
              <w:rPr>
                <w:szCs w:val="21"/>
              </w:rPr>
            </w:pPr>
            <w:r>
              <w:rPr>
                <w:rFonts w:hint="eastAsia"/>
                <w:szCs w:val="21"/>
              </w:rPr>
              <w:t>第二学年</w:t>
            </w:r>
          </w:p>
          <w:p w14:paraId="4A206AC0" w14:textId="77777777" w:rsidR="00E65849" w:rsidRDefault="00000000">
            <w:pPr>
              <w:ind w:firstLineChars="300" w:firstLine="630"/>
              <w:rPr>
                <w:szCs w:val="21"/>
              </w:rPr>
            </w:pPr>
            <w:r>
              <w:rPr>
                <w:rFonts w:hint="eastAsia"/>
                <w:szCs w:val="21"/>
              </w:rPr>
              <w:t>（成型期）</w:t>
            </w:r>
          </w:p>
        </w:tc>
        <w:tc>
          <w:tcPr>
            <w:tcW w:w="2410" w:type="dxa"/>
            <w:vAlign w:val="center"/>
          </w:tcPr>
          <w:p w14:paraId="58AC1DB1" w14:textId="77777777" w:rsidR="00E65849" w:rsidRDefault="00000000">
            <w:pPr>
              <w:ind w:firstLineChars="300" w:firstLine="630"/>
              <w:rPr>
                <w:szCs w:val="21"/>
              </w:rPr>
            </w:pPr>
            <w:r>
              <w:rPr>
                <w:rFonts w:hint="eastAsia"/>
                <w:szCs w:val="21"/>
              </w:rPr>
              <w:t>第三学年</w:t>
            </w:r>
          </w:p>
          <w:p w14:paraId="5DFBF640" w14:textId="77777777" w:rsidR="00E65849" w:rsidRDefault="00000000">
            <w:pPr>
              <w:ind w:firstLineChars="250" w:firstLine="525"/>
              <w:rPr>
                <w:szCs w:val="21"/>
              </w:rPr>
            </w:pPr>
            <w:r>
              <w:rPr>
                <w:rFonts w:hint="eastAsia"/>
                <w:szCs w:val="21"/>
              </w:rPr>
              <w:t>（成才期）</w:t>
            </w:r>
          </w:p>
        </w:tc>
      </w:tr>
      <w:tr w:rsidR="00E65849" w14:paraId="79BD67CA" w14:textId="77777777">
        <w:trPr>
          <w:cantSplit/>
          <w:trHeight w:val="1134"/>
        </w:trPr>
        <w:tc>
          <w:tcPr>
            <w:tcW w:w="1844" w:type="dxa"/>
            <w:vAlign w:val="center"/>
          </w:tcPr>
          <w:p w14:paraId="23BC9102" w14:textId="77777777" w:rsidR="00E65849" w:rsidRDefault="00000000">
            <w:pPr>
              <w:ind w:firstLineChars="200" w:firstLine="420"/>
              <w:rPr>
                <w:szCs w:val="21"/>
              </w:rPr>
            </w:pPr>
            <w:r>
              <w:rPr>
                <w:rFonts w:hint="eastAsia"/>
                <w:szCs w:val="21"/>
              </w:rPr>
              <w:t>师德师风</w:t>
            </w:r>
          </w:p>
        </w:tc>
        <w:tc>
          <w:tcPr>
            <w:tcW w:w="2409" w:type="dxa"/>
            <w:vAlign w:val="center"/>
          </w:tcPr>
          <w:p w14:paraId="1413BCCA" w14:textId="77777777" w:rsidR="00E65849" w:rsidRDefault="00000000">
            <w:pPr>
              <w:rPr>
                <w:szCs w:val="21"/>
              </w:rPr>
            </w:pPr>
            <w:r>
              <w:rPr>
                <w:rFonts w:hint="eastAsia"/>
                <w:szCs w:val="21"/>
              </w:rPr>
              <w:t>师德规范，工作态度端正，虚心好学。无违反师德师风现象。</w:t>
            </w:r>
          </w:p>
        </w:tc>
        <w:tc>
          <w:tcPr>
            <w:tcW w:w="2410" w:type="dxa"/>
            <w:vAlign w:val="center"/>
          </w:tcPr>
          <w:p w14:paraId="543E5AA9" w14:textId="77777777" w:rsidR="00E65849" w:rsidRDefault="00000000">
            <w:pPr>
              <w:rPr>
                <w:szCs w:val="21"/>
              </w:rPr>
            </w:pPr>
            <w:r>
              <w:rPr>
                <w:rFonts w:hint="eastAsia"/>
                <w:szCs w:val="21"/>
              </w:rPr>
              <w:t>师德规范，工作态度端正，积极向上，无违反师德师风现象。</w:t>
            </w:r>
          </w:p>
        </w:tc>
        <w:tc>
          <w:tcPr>
            <w:tcW w:w="2410" w:type="dxa"/>
            <w:vAlign w:val="center"/>
          </w:tcPr>
          <w:p w14:paraId="7728F7F5" w14:textId="77777777" w:rsidR="00E65849" w:rsidRDefault="00000000">
            <w:pPr>
              <w:rPr>
                <w:szCs w:val="21"/>
              </w:rPr>
            </w:pPr>
            <w:r>
              <w:rPr>
                <w:rFonts w:hint="eastAsia"/>
                <w:szCs w:val="21"/>
              </w:rPr>
              <w:t>师德规范，爱岗敬业，乐于奉献。无违反师德师风现象。</w:t>
            </w:r>
          </w:p>
        </w:tc>
      </w:tr>
      <w:tr w:rsidR="00E65849" w14:paraId="68B0022B" w14:textId="77777777">
        <w:trPr>
          <w:cantSplit/>
          <w:trHeight w:val="1134"/>
        </w:trPr>
        <w:tc>
          <w:tcPr>
            <w:tcW w:w="1844" w:type="dxa"/>
            <w:vAlign w:val="center"/>
          </w:tcPr>
          <w:p w14:paraId="72439EE6" w14:textId="77777777" w:rsidR="00E65849" w:rsidRDefault="00000000">
            <w:pPr>
              <w:ind w:firstLineChars="150" w:firstLine="315"/>
              <w:rPr>
                <w:szCs w:val="21"/>
              </w:rPr>
            </w:pPr>
            <w:r>
              <w:rPr>
                <w:rFonts w:hint="eastAsia"/>
                <w:szCs w:val="21"/>
              </w:rPr>
              <w:t>教学基本功</w:t>
            </w:r>
          </w:p>
        </w:tc>
        <w:tc>
          <w:tcPr>
            <w:tcW w:w="2409" w:type="dxa"/>
            <w:vAlign w:val="center"/>
          </w:tcPr>
          <w:p w14:paraId="2733DAC3" w14:textId="77777777" w:rsidR="00E65849" w:rsidRDefault="00000000">
            <w:pPr>
              <w:rPr>
                <w:szCs w:val="21"/>
              </w:rPr>
            </w:pPr>
            <w:r>
              <w:rPr>
                <w:rFonts w:hint="eastAsia"/>
                <w:szCs w:val="21"/>
              </w:rPr>
              <w:t>普通话水平测试达标；钢笔字、粉笔字等书写能力达标；通过计算机应用能力考试；训练并掌握听课基本功。</w:t>
            </w:r>
          </w:p>
        </w:tc>
        <w:tc>
          <w:tcPr>
            <w:tcW w:w="2410" w:type="dxa"/>
            <w:vAlign w:val="center"/>
          </w:tcPr>
          <w:p w14:paraId="0B5C3266" w14:textId="77777777" w:rsidR="00E65849" w:rsidRDefault="00000000">
            <w:pPr>
              <w:rPr>
                <w:szCs w:val="21"/>
              </w:rPr>
            </w:pPr>
            <w:r>
              <w:rPr>
                <w:rFonts w:hint="eastAsia"/>
                <w:szCs w:val="21"/>
              </w:rPr>
              <w:t>制作和运用课件辅注重现代教育技术助教学的能力。训练并掌握说课基本功。</w:t>
            </w:r>
          </w:p>
        </w:tc>
        <w:tc>
          <w:tcPr>
            <w:tcW w:w="2410" w:type="dxa"/>
            <w:vAlign w:val="center"/>
          </w:tcPr>
          <w:p w14:paraId="6B063870" w14:textId="77777777" w:rsidR="00E65849" w:rsidRDefault="00000000">
            <w:pPr>
              <w:rPr>
                <w:szCs w:val="21"/>
              </w:rPr>
            </w:pPr>
            <w:r>
              <w:rPr>
                <w:rFonts w:hint="eastAsia"/>
                <w:szCs w:val="21"/>
              </w:rPr>
              <w:t>注重现代教育技术与课程的整合能力的提升；训练并掌试；训练并掌握评课基本功；</w:t>
            </w:r>
          </w:p>
        </w:tc>
      </w:tr>
      <w:tr w:rsidR="00E65849" w14:paraId="726667C1" w14:textId="77777777">
        <w:trPr>
          <w:cantSplit/>
          <w:trHeight w:val="1134"/>
        </w:trPr>
        <w:tc>
          <w:tcPr>
            <w:tcW w:w="1844" w:type="dxa"/>
            <w:vAlign w:val="center"/>
          </w:tcPr>
          <w:p w14:paraId="43501199" w14:textId="77777777" w:rsidR="00E65849" w:rsidRDefault="00000000">
            <w:pPr>
              <w:ind w:firstLineChars="200" w:firstLine="420"/>
              <w:rPr>
                <w:szCs w:val="21"/>
              </w:rPr>
            </w:pPr>
            <w:r>
              <w:rPr>
                <w:rFonts w:hint="eastAsia"/>
                <w:szCs w:val="21"/>
              </w:rPr>
              <w:lastRenderedPageBreak/>
              <w:t>课程实施</w:t>
            </w:r>
          </w:p>
        </w:tc>
        <w:tc>
          <w:tcPr>
            <w:tcW w:w="2409" w:type="dxa"/>
            <w:vAlign w:val="center"/>
          </w:tcPr>
          <w:p w14:paraId="71BFFC96" w14:textId="77777777" w:rsidR="00E65849" w:rsidRDefault="00000000">
            <w:pPr>
              <w:rPr>
                <w:szCs w:val="21"/>
              </w:rPr>
            </w:pPr>
            <w:r>
              <w:rPr>
                <w:rFonts w:hint="eastAsia"/>
                <w:szCs w:val="21"/>
              </w:rPr>
              <w:t>每学期听导师</w:t>
            </w:r>
            <w:proofErr w:type="gramStart"/>
            <w:r>
              <w:rPr>
                <w:rFonts w:hint="eastAsia"/>
                <w:szCs w:val="21"/>
              </w:rPr>
              <w:t>课至少</w:t>
            </w:r>
            <w:proofErr w:type="gramEnd"/>
            <w:r>
              <w:rPr>
                <w:rFonts w:hint="eastAsia"/>
                <w:szCs w:val="21"/>
              </w:rPr>
              <w:t>30</w:t>
            </w:r>
            <w:r>
              <w:rPr>
                <w:rFonts w:hint="eastAsia"/>
                <w:szCs w:val="21"/>
              </w:rPr>
              <w:t>节，在校级或以上层面上研讨课或展示课</w:t>
            </w:r>
            <w:r>
              <w:rPr>
                <w:rFonts w:hint="eastAsia"/>
                <w:szCs w:val="21"/>
              </w:rPr>
              <w:t>1</w:t>
            </w:r>
            <w:r>
              <w:rPr>
                <w:rFonts w:hint="eastAsia"/>
                <w:szCs w:val="21"/>
              </w:rPr>
              <w:t>节。</w:t>
            </w:r>
          </w:p>
        </w:tc>
        <w:tc>
          <w:tcPr>
            <w:tcW w:w="2410" w:type="dxa"/>
            <w:vAlign w:val="center"/>
          </w:tcPr>
          <w:p w14:paraId="6D49F6CF" w14:textId="77777777" w:rsidR="00E65849" w:rsidRDefault="00000000">
            <w:pPr>
              <w:rPr>
                <w:szCs w:val="21"/>
              </w:rPr>
            </w:pPr>
            <w:r>
              <w:rPr>
                <w:rFonts w:hint="eastAsia"/>
                <w:szCs w:val="21"/>
              </w:rPr>
              <w:t>每学期听导师</w:t>
            </w:r>
            <w:proofErr w:type="gramStart"/>
            <w:r>
              <w:rPr>
                <w:rFonts w:hint="eastAsia"/>
                <w:szCs w:val="21"/>
              </w:rPr>
              <w:t>课至少</w:t>
            </w:r>
            <w:proofErr w:type="gramEnd"/>
            <w:r>
              <w:rPr>
                <w:rFonts w:hint="eastAsia"/>
                <w:szCs w:val="21"/>
              </w:rPr>
              <w:t>30</w:t>
            </w:r>
            <w:r>
              <w:rPr>
                <w:rFonts w:hint="eastAsia"/>
                <w:szCs w:val="21"/>
              </w:rPr>
              <w:t>节，在校教研组（备课组）层面上说课，完成说课稿。在校级层面上研讨课</w:t>
            </w:r>
            <w:r>
              <w:rPr>
                <w:rFonts w:hint="eastAsia"/>
                <w:szCs w:val="21"/>
              </w:rPr>
              <w:t>1</w:t>
            </w:r>
            <w:r>
              <w:rPr>
                <w:rFonts w:hint="eastAsia"/>
                <w:szCs w:val="21"/>
              </w:rPr>
              <w:t>节，作微型讲座</w:t>
            </w:r>
            <w:r>
              <w:rPr>
                <w:rFonts w:hint="eastAsia"/>
                <w:szCs w:val="21"/>
              </w:rPr>
              <w:t>1</w:t>
            </w:r>
            <w:r>
              <w:rPr>
                <w:rFonts w:hint="eastAsia"/>
                <w:szCs w:val="21"/>
              </w:rPr>
              <w:t>次。</w:t>
            </w:r>
          </w:p>
        </w:tc>
        <w:tc>
          <w:tcPr>
            <w:tcW w:w="2410" w:type="dxa"/>
            <w:vAlign w:val="center"/>
          </w:tcPr>
          <w:p w14:paraId="498E47D4" w14:textId="77777777" w:rsidR="00E65849" w:rsidRDefault="00000000">
            <w:pPr>
              <w:rPr>
                <w:szCs w:val="21"/>
              </w:rPr>
            </w:pPr>
            <w:r>
              <w:rPr>
                <w:rFonts w:hint="eastAsia"/>
                <w:szCs w:val="21"/>
              </w:rPr>
              <w:t>每学期听导师</w:t>
            </w:r>
            <w:proofErr w:type="gramStart"/>
            <w:r>
              <w:rPr>
                <w:rFonts w:hint="eastAsia"/>
                <w:szCs w:val="21"/>
              </w:rPr>
              <w:t>课至少</w:t>
            </w:r>
            <w:proofErr w:type="gramEnd"/>
            <w:r>
              <w:rPr>
                <w:rFonts w:hint="eastAsia"/>
                <w:szCs w:val="21"/>
              </w:rPr>
              <w:t>30</w:t>
            </w:r>
            <w:r>
              <w:rPr>
                <w:rFonts w:hint="eastAsia"/>
                <w:szCs w:val="21"/>
              </w:rPr>
              <w:t>节，在校教研组（备课组）层面上说课、评课，完成评课稿。在校级层面上公开课或观摩课</w:t>
            </w:r>
            <w:r>
              <w:rPr>
                <w:rFonts w:hint="eastAsia"/>
                <w:szCs w:val="21"/>
              </w:rPr>
              <w:t>1</w:t>
            </w:r>
            <w:r>
              <w:rPr>
                <w:rFonts w:hint="eastAsia"/>
                <w:szCs w:val="21"/>
              </w:rPr>
              <w:t>节，作微型讲座</w:t>
            </w:r>
            <w:r>
              <w:rPr>
                <w:rFonts w:hint="eastAsia"/>
                <w:szCs w:val="21"/>
              </w:rPr>
              <w:t>1</w:t>
            </w:r>
            <w:r>
              <w:rPr>
                <w:rFonts w:hint="eastAsia"/>
                <w:szCs w:val="21"/>
              </w:rPr>
              <w:t>次。</w:t>
            </w:r>
          </w:p>
        </w:tc>
      </w:tr>
      <w:tr w:rsidR="00E65849" w14:paraId="0425CCD5" w14:textId="77777777">
        <w:trPr>
          <w:cantSplit/>
          <w:trHeight w:val="1134"/>
        </w:trPr>
        <w:tc>
          <w:tcPr>
            <w:tcW w:w="1844" w:type="dxa"/>
            <w:vAlign w:val="center"/>
          </w:tcPr>
          <w:p w14:paraId="5DA74BDA" w14:textId="77777777" w:rsidR="00E65849" w:rsidRDefault="00000000">
            <w:pPr>
              <w:ind w:firstLineChars="200" w:firstLine="420"/>
              <w:rPr>
                <w:szCs w:val="21"/>
              </w:rPr>
            </w:pPr>
            <w:r>
              <w:rPr>
                <w:rFonts w:hint="eastAsia"/>
                <w:szCs w:val="21"/>
              </w:rPr>
              <w:t>班级管理</w:t>
            </w:r>
          </w:p>
        </w:tc>
        <w:tc>
          <w:tcPr>
            <w:tcW w:w="2409" w:type="dxa"/>
            <w:vAlign w:val="center"/>
          </w:tcPr>
          <w:p w14:paraId="7615C408" w14:textId="77777777" w:rsidR="00E65849" w:rsidRDefault="00000000">
            <w:pPr>
              <w:rPr>
                <w:szCs w:val="21"/>
              </w:rPr>
            </w:pPr>
            <w:r>
              <w:rPr>
                <w:rFonts w:hint="eastAsia"/>
                <w:szCs w:val="21"/>
              </w:rPr>
              <w:t>在班主任导师的指导下，每学期至少设计并执教</w:t>
            </w:r>
            <w:r>
              <w:rPr>
                <w:rFonts w:hint="eastAsia"/>
                <w:szCs w:val="21"/>
              </w:rPr>
              <w:t>1</w:t>
            </w:r>
            <w:r>
              <w:rPr>
                <w:rFonts w:hint="eastAsia"/>
                <w:szCs w:val="21"/>
              </w:rPr>
              <w:t>堂校级主题班队会、组织家</w:t>
            </w:r>
            <w:proofErr w:type="gramStart"/>
            <w:r>
              <w:rPr>
                <w:rFonts w:hint="eastAsia"/>
                <w:szCs w:val="21"/>
              </w:rPr>
              <w:t>校织家</w:t>
            </w:r>
            <w:proofErr w:type="gramEnd"/>
            <w:r>
              <w:rPr>
                <w:rFonts w:hint="eastAsia"/>
                <w:szCs w:val="21"/>
              </w:rPr>
              <w:t>校活动</w:t>
            </w:r>
            <w:r>
              <w:rPr>
                <w:rFonts w:hint="eastAsia"/>
                <w:szCs w:val="21"/>
              </w:rPr>
              <w:t>1</w:t>
            </w:r>
            <w:r>
              <w:rPr>
                <w:rFonts w:hint="eastAsia"/>
                <w:szCs w:val="21"/>
              </w:rPr>
              <w:t>次。依据活动记录，完成学生工作心得</w:t>
            </w:r>
            <w:r>
              <w:rPr>
                <w:rFonts w:hint="eastAsia"/>
                <w:szCs w:val="21"/>
              </w:rPr>
              <w:t>1</w:t>
            </w:r>
            <w:r>
              <w:rPr>
                <w:rFonts w:hint="eastAsia"/>
                <w:szCs w:val="21"/>
              </w:rPr>
              <w:t>篇。</w:t>
            </w:r>
          </w:p>
        </w:tc>
        <w:tc>
          <w:tcPr>
            <w:tcW w:w="2410" w:type="dxa"/>
            <w:vAlign w:val="center"/>
          </w:tcPr>
          <w:p w14:paraId="3C0E5EF1" w14:textId="77777777" w:rsidR="00E65849" w:rsidRDefault="00000000">
            <w:pPr>
              <w:rPr>
                <w:szCs w:val="21"/>
              </w:rPr>
            </w:pPr>
            <w:r>
              <w:rPr>
                <w:rFonts w:hint="eastAsia"/>
                <w:szCs w:val="21"/>
              </w:rPr>
              <w:t>与其他教师合作设计</w:t>
            </w:r>
          </w:p>
          <w:p w14:paraId="0E5D1D18" w14:textId="77777777" w:rsidR="00E65849" w:rsidRDefault="00000000">
            <w:pPr>
              <w:rPr>
                <w:szCs w:val="21"/>
              </w:rPr>
            </w:pPr>
            <w:r>
              <w:rPr>
                <w:rFonts w:hint="eastAsia"/>
                <w:szCs w:val="21"/>
              </w:rPr>
              <w:t>并执教</w:t>
            </w:r>
            <w:r>
              <w:rPr>
                <w:rFonts w:hint="eastAsia"/>
                <w:szCs w:val="21"/>
              </w:rPr>
              <w:t>1</w:t>
            </w:r>
            <w:r>
              <w:rPr>
                <w:rFonts w:hint="eastAsia"/>
                <w:szCs w:val="21"/>
              </w:rPr>
              <w:t>堂主题班队会、组织家校活动</w:t>
            </w:r>
            <w:r>
              <w:rPr>
                <w:rFonts w:hint="eastAsia"/>
                <w:szCs w:val="21"/>
              </w:rPr>
              <w:t>1</w:t>
            </w:r>
            <w:r>
              <w:rPr>
                <w:rFonts w:hint="eastAsia"/>
                <w:szCs w:val="21"/>
              </w:rPr>
              <w:t>次、家访若干次。依据活动记录，完成学生教育或家校合作专题实证论文</w:t>
            </w:r>
            <w:r>
              <w:rPr>
                <w:rFonts w:hint="eastAsia"/>
                <w:szCs w:val="21"/>
              </w:rPr>
              <w:t>1</w:t>
            </w:r>
            <w:r>
              <w:rPr>
                <w:rFonts w:hint="eastAsia"/>
                <w:szCs w:val="21"/>
              </w:rPr>
              <w:t>篇。</w:t>
            </w:r>
          </w:p>
        </w:tc>
        <w:tc>
          <w:tcPr>
            <w:tcW w:w="2410" w:type="dxa"/>
            <w:vAlign w:val="center"/>
          </w:tcPr>
          <w:p w14:paraId="2531D785" w14:textId="77777777" w:rsidR="00E65849" w:rsidRDefault="00000000">
            <w:pPr>
              <w:rPr>
                <w:szCs w:val="21"/>
              </w:rPr>
            </w:pPr>
            <w:r>
              <w:rPr>
                <w:rFonts w:hint="eastAsia"/>
                <w:szCs w:val="21"/>
              </w:rPr>
              <w:t>独立设计并执教</w:t>
            </w:r>
            <w:r>
              <w:rPr>
                <w:rFonts w:hint="eastAsia"/>
                <w:szCs w:val="21"/>
              </w:rPr>
              <w:t>1</w:t>
            </w:r>
            <w:r>
              <w:rPr>
                <w:rFonts w:hint="eastAsia"/>
                <w:szCs w:val="21"/>
              </w:rPr>
              <w:t>堂主题班队会、组织家校活动</w:t>
            </w:r>
            <w:r>
              <w:rPr>
                <w:rFonts w:hint="eastAsia"/>
                <w:szCs w:val="21"/>
              </w:rPr>
              <w:t>1</w:t>
            </w:r>
            <w:r>
              <w:rPr>
                <w:rFonts w:hint="eastAsia"/>
                <w:szCs w:val="21"/>
              </w:rPr>
              <w:t>次、家访若干次。总结三年学生工作，完成个人成长心得</w:t>
            </w:r>
            <w:r>
              <w:rPr>
                <w:rFonts w:hint="eastAsia"/>
                <w:szCs w:val="21"/>
              </w:rPr>
              <w:t>1</w:t>
            </w:r>
            <w:r>
              <w:rPr>
                <w:rFonts w:hint="eastAsia"/>
                <w:szCs w:val="21"/>
              </w:rPr>
              <w:t>篇。</w:t>
            </w:r>
          </w:p>
        </w:tc>
      </w:tr>
      <w:tr w:rsidR="00E65849" w14:paraId="038E8F92" w14:textId="77777777">
        <w:trPr>
          <w:cantSplit/>
          <w:trHeight w:val="1134"/>
        </w:trPr>
        <w:tc>
          <w:tcPr>
            <w:tcW w:w="1844" w:type="dxa"/>
            <w:vAlign w:val="center"/>
          </w:tcPr>
          <w:p w14:paraId="392FADBE" w14:textId="77777777" w:rsidR="00E65849" w:rsidRDefault="00000000">
            <w:pPr>
              <w:ind w:firstLineChars="200" w:firstLine="420"/>
              <w:rPr>
                <w:szCs w:val="21"/>
              </w:rPr>
            </w:pPr>
            <w:r>
              <w:rPr>
                <w:rFonts w:hint="eastAsia"/>
                <w:szCs w:val="21"/>
              </w:rPr>
              <w:t>教育科研</w:t>
            </w:r>
          </w:p>
        </w:tc>
        <w:tc>
          <w:tcPr>
            <w:tcW w:w="2409" w:type="dxa"/>
            <w:vAlign w:val="center"/>
          </w:tcPr>
          <w:p w14:paraId="75292BDC" w14:textId="77777777" w:rsidR="00E65849" w:rsidRDefault="00000000">
            <w:pPr>
              <w:rPr>
                <w:szCs w:val="21"/>
              </w:rPr>
            </w:pPr>
            <w:r>
              <w:rPr>
                <w:rFonts w:hint="eastAsia"/>
                <w:szCs w:val="21"/>
              </w:rPr>
              <w:t>每学期撰写读书笔记、案例不少于</w:t>
            </w:r>
            <w:r>
              <w:rPr>
                <w:rFonts w:hint="eastAsia"/>
                <w:szCs w:val="21"/>
              </w:rPr>
              <w:t>3</w:t>
            </w:r>
            <w:r>
              <w:rPr>
                <w:rFonts w:hint="eastAsia"/>
                <w:szCs w:val="21"/>
              </w:rPr>
              <w:t>篇，每学年完成</w:t>
            </w:r>
            <w:r>
              <w:rPr>
                <w:rFonts w:hint="eastAsia"/>
                <w:szCs w:val="21"/>
              </w:rPr>
              <w:t>1</w:t>
            </w:r>
            <w:r>
              <w:rPr>
                <w:rFonts w:hint="eastAsia"/>
                <w:szCs w:val="21"/>
              </w:rPr>
              <w:t>篇较好质量的论文或课题方案。</w:t>
            </w:r>
          </w:p>
        </w:tc>
        <w:tc>
          <w:tcPr>
            <w:tcW w:w="2410" w:type="dxa"/>
            <w:vAlign w:val="center"/>
          </w:tcPr>
          <w:p w14:paraId="47848EF5" w14:textId="77777777" w:rsidR="00E65849" w:rsidRDefault="00000000">
            <w:pPr>
              <w:rPr>
                <w:szCs w:val="21"/>
              </w:rPr>
            </w:pPr>
            <w:r>
              <w:rPr>
                <w:rFonts w:hint="eastAsia"/>
                <w:szCs w:val="21"/>
              </w:rPr>
              <w:t>本学年撰写读书笔</w:t>
            </w:r>
          </w:p>
          <w:p w14:paraId="436D268B" w14:textId="77777777" w:rsidR="00E65849" w:rsidRDefault="00000000">
            <w:pPr>
              <w:rPr>
                <w:szCs w:val="21"/>
              </w:rPr>
            </w:pPr>
            <w:r>
              <w:rPr>
                <w:rFonts w:hint="eastAsia"/>
                <w:szCs w:val="21"/>
              </w:rPr>
              <w:t>记、教学反思、教</w:t>
            </w:r>
          </w:p>
          <w:p w14:paraId="4D6C7EA8" w14:textId="77777777" w:rsidR="00E65849" w:rsidRDefault="00000000">
            <w:pPr>
              <w:rPr>
                <w:szCs w:val="21"/>
              </w:rPr>
            </w:pPr>
            <w:proofErr w:type="gramStart"/>
            <w:r>
              <w:rPr>
                <w:rFonts w:hint="eastAsia"/>
                <w:szCs w:val="21"/>
              </w:rPr>
              <w:t>学故事</w:t>
            </w:r>
            <w:proofErr w:type="gramEnd"/>
            <w:r>
              <w:rPr>
                <w:rFonts w:hint="eastAsia"/>
                <w:szCs w:val="21"/>
              </w:rPr>
              <w:t>等不少于</w:t>
            </w:r>
            <w:r>
              <w:rPr>
                <w:rFonts w:hint="eastAsia"/>
                <w:szCs w:val="21"/>
              </w:rPr>
              <w:t>6</w:t>
            </w:r>
            <w:r>
              <w:rPr>
                <w:rFonts w:hint="eastAsia"/>
                <w:szCs w:val="21"/>
              </w:rPr>
              <w:t>篇。确定一个教研小专题，完成一篇论文（小课题成果），并在校内交流。争取一个案例获奖或发表。</w:t>
            </w:r>
          </w:p>
        </w:tc>
        <w:tc>
          <w:tcPr>
            <w:tcW w:w="2410" w:type="dxa"/>
            <w:vAlign w:val="center"/>
          </w:tcPr>
          <w:p w14:paraId="5643DCE7" w14:textId="77777777" w:rsidR="00E65849" w:rsidRDefault="00000000">
            <w:pPr>
              <w:rPr>
                <w:szCs w:val="21"/>
              </w:rPr>
            </w:pPr>
            <w:r>
              <w:rPr>
                <w:rFonts w:hint="eastAsia"/>
                <w:szCs w:val="21"/>
              </w:rPr>
              <w:t>本学年撰写读书笔</w:t>
            </w:r>
          </w:p>
          <w:p w14:paraId="047E7D03" w14:textId="77777777" w:rsidR="00E65849" w:rsidRDefault="00000000">
            <w:pPr>
              <w:rPr>
                <w:szCs w:val="21"/>
              </w:rPr>
            </w:pPr>
            <w:r>
              <w:rPr>
                <w:rFonts w:hint="eastAsia"/>
                <w:szCs w:val="21"/>
              </w:rPr>
              <w:t>记、教学反思、案例分析、教育教学故事等不少于</w:t>
            </w:r>
            <w:r>
              <w:rPr>
                <w:rFonts w:hint="eastAsia"/>
                <w:szCs w:val="21"/>
              </w:rPr>
              <w:t>8</w:t>
            </w:r>
            <w:r>
              <w:rPr>
                <w:rFonts w:hint="eastAsia"/>
                <w:szCs w:val="21"/>
              </w:rPr>
              <w:t>篇。一篇教学论文（或成果或案例分析）在校级及以上交流、发表或获奖。</w:t>
            </w:r>
          </w:p>
        </w:tc>
      </w:tr>
    </w:tbl>
    <w:p w14:paraId="0F267F5A" w14:textId="77777777" w:rsidR="00E65849" w:rsidRDefault="00E65849">
      <w:pPr>
        <w:spacing w:line="360" w:lineRule="auto"/>
        <w:ind w:leftChars="200" w:left="420"/>
        <w:rPr>
          <w:szCs w:val="21"/>
        </w:rPr>
      </w:pPr>
    </w:p>
    <w:p w14:paraId="52F052B8" w14:textId="77777777" w:rsidR="00E65849" w:rsidRDefault="00000000">
      <w:pPr>
        <w:rPr>
          <w:b/>
          <w:bCs/>
          <w:szCs w:val="21"/>
        </w:rPr>
      </w:pPr>
      <w:r>
        <w:rPr>
          <w:rFonts w:hint="eastAsia"/>
          <w:b/>
          <w:bCs/>
          <w:szCs w:val="21"/>
        </w:rPr>
        <w:br w:type="page"/>
      </w:r>
    </w:p>
    <w:p w14:paraId="68A2516E" w14:textId="77777777" w:rsidR="00E65849" w:rsidRDefault="00000000">
      <w:pPr>
        <w:pStyle w:val="3"/>
      </w:pPr>
      <w:bookmarkStart w:id="226" w:name="_Toc10966"/>
      <w:r>
        <w:rPr>
          <w:rFonts w:hint="eastAsia"/>
        </w:rPr>
        <w:lastRenderedPageBreak/>
        <w:t>六十五、教育科研管理制度、奖励措施</w:t>
      </w:r>
      <w:bookmarkEnd w:id="226"/>
    </w:p>
    <w:p w14:paraId="361ADB14" w14:textId="77777777" w:rsidR="00E65849" w:rsidRDefault="00000000">
      <w:pPr>
        <w:ind w:firstLine="420"/>
        <w:outlineLvl w:val="3"/>
        <w:rPr>
          <w:b/>
          <w:bCs/>
          <w:szCs w:val="21"/>
        </w:rPr>
      </w:pPr>
      <w:bookmarkStart w:id="227" w:name="_Toc16927"/>
      <w:r>
        <w:rPr>
          <w:rFonts w:hint="eastAsia"/>
          <w:b/>
          <w:bCs/>
          <w:szCs w:val="21"/>
        </w:rPr>
        <w:t>（一）教育科研立项课题管理办法</w:t>
      </w:r>
      <w:bookmarkEnd w:id="227"/>
    </w:p>
    <w:p w14:paraId="3F535A3E" w14:textId="77777777" w:rsidR="00E65849" w:rsidRDefault="00000000">
      <w:pPr>
        <w:ind w:firstLine="420"/>
        <w:rPr>
          <w:szCs w:val="21"/>
        </w:rPr>
      </w:pPr>
      <w:r>
        <w:rPr>
          <w:rFonts w:hint="eastAsia"/>
          <w:szCs w:val="21"/>
        </w:rPr>
        <w:t>第一条：管理机构</w:t>
      </w:r>
    </w:p>
    <w:p w14:paraId="7BB9DD67" w14:textId="77777777" w:rsidR="00E65849" w:rsidRDefault="00000000">
      <w:pPr>
        <w:ind w:firstLine="420"/>
        <w:rPr>
          <w:szCs w:val="21"/>
        </w:rPr>
      </w:pPr>
      <w:r>
        <w:rPr>
          <w:rFonts w:hint="eastAsia"/>
          <w:szCs w:val="21"/>
        </w:rPr>
        <w:t>1.</w:t>
      </w:r>
      <w:r>
        <w:rPr>
          <w:rFonts w:hint="eastAsia"/>
          <w:szCs w:val="21"/>
        </w:rPr>
        <w:t>学校科研室是学校各级各类课题的管理机构，是在校长领导下负责全校教育科研的职能部门，负责对全校课题的统筹规划与协调管理。教研组、年级组是课题管理的最基层组织，负责课题的指导、组织交流及初评等工作。</w:t>
      </w:r>
    </w:p>
    <w:p w14:paraId="246FB34D" w14:textId="77777777" w:rsidR="00E65849" w:rsidRDefault="00000000">
      <w:pPr>
        <w:ind w:firstLine="420"/>
        <w:rPr>
          <w:szCs w:val="21"/>
        </w:rPr>
      </w:pPr>
      <w:r>
        <w:rPr>
          <w:rFonts w:hint="eastAsia"/>
          <w:szCs w:val="21"/>
        </w:rPr>
        <w:t>2.</w:t>
      </w:r>
      <w:r>
        <w:rPr>
          <w:rFonts w:hint="eastAsia"/>
          <w:szCs w:val="21"/>
        </w:rPr>
        <w:t>课题管理的内容包括对课题的规划、立项、开题论证、中期汇报、结题、鉴定、评审等。</w:t>
      </w:r>
    </w:p>
    <w:p w14:paraId="6C3E669D" w14:textId="77777777" w:rsidR="00E65849" w:rsidRDefault="00000000">
      <w:pPr>
        <w:ind w:firstLine="420"/>
        <w:rPr>
          <w:szCs w:val="21"/>
        </w:rPr>
      </w:pPr>
      <w:r>
        <w:rPr>
          <w:rFonts w:hint="eastAsia"/>
          <w:szCs w:val="21"/>
        </w:rPr>
        <w:t>3.</w:t>
      </w:r>
      <w:r>
        <w:rPr>
          <w:rFonts w:hint="eastAsia"/>
          <w:szCs w:val="21"/>
        </w:rPr>
        <w:t>在校长的领导下，由学校科研室聘请有关人员，组成校教育科研立项课题评审小组，负责立项课题论证、中期汇报、成果鉴定、评奖等工作。</w:t>
      </w:r>
    </w:p>
    <w:p w14:paraId="30F3867A" w14:textId="77777777" w:rsidR="00E65849" w:rsidRDefault="00000000">
      <w:pPr>
        <w:ind w:firstLine="420"/>
        <w:rPr>
          <w:szCs w:val="21"/>
        </w:rPr>
      </w:pPr>
      <w:r>
        <w:rPr>
          <w:rFonts w:hint="eastAsia"/>
          <w:szCs w:val="21"/>
        </w:rPr>
        <w:t>4.</w:t>
      </w:r>
      <w:r>
        <w:rPr>
          <w:rFonts w:hint="eastAsia"/>
          <w:szCs w:val="21"/>
        </w:rPr>
        <w:t>各级各类课题成果将由学校科研室归档备查。</w:t>
      </w:r>
    </w:p>
    <w:p w14:paraId="097AD076" w14:textId="77777777" w:rsidR="00E65849" w:rsidRDefault="00000000">
      <w:pPr>
        <w:ind w:firstLine="420"/>
        <w:rPr>
          <w:szCs w:val="21"/>
        </w:rPr>
      </w:pPr>
      <w:r>
        <w:rPr>
          <w:rFonts w:hint="eastAsia"/>
          <w:szCs w:val="21"/>
        </w:rPr>
        <w:t>第二条：课题网络</w:t>
      </w:r>
    </w:p>
    <w:p w14:paraId="479C060D" w14:textId="77777777" w:rsidR="00E65849" w:rsidRDefault="00000000">
      <w:pPr>
        <w:ind w:firstLine="420"/>
        <w:rPr>
          <w:szCs w:val="21"/>
        </w:rPr>
      </w:pPr>
      <w:r>
        <w:rPr>
          <w:rFonts w:hint="eastAsia"/>
          <w:szCs w:val="21"/>
        </w:rPr>
        <w:t>1.</w:t>
      </w:r>
      <w:r>
        <w:rPr>
          <w:rFonts w:hint="eastAsia"/>
          <w:szCs w:val="21"/>
        </w:rPr>
        <w:t>级别网络：全校应构建省、市、区、校四级课题。省级课题是省教育科研规划课题和教学研究系统课题；市级课题是市教育科研立项课题和新课程专项课题；区级课题是区教育科研立项课题和新课程专项课题；校级课题是校教育科研立项课题。</w:t>
      </w:r>
    </w:p>
    <w:p w14:paraId="47A0E9A1" w14:textId="77777777" w:rsidR="00E65849" w:rsidRDefault="00000000">
      <w:pPr>
        <w:ind w:firstLine="420"/>
        <w:rPr>
          <w:szCs w:val="21"/>
        </w:rPr>
      </w:pPr>
      <w:r>
        <w:rPr>
          <w:rFonts w:hint="eastAsia"/>
          <w:szCs w:val="21"/>
        </w:rPr>
        <w:t>2.</w:t>
      </w:r>
      <w:r>
        <w:rPr>
          <w:rFonts w:hint="eastAsia"/>
          <w:szCs w:val="21"/>
        </w:rPr>
        <w:t>操作网络：学校、教研组、年级组及教师是进行教育科研的操作主体。学校承担的课题应该是规模较大的，对全校教育改革与发展影响较大的课题；教研组、年级组承担的课题应该是根据学生的特点或学科特点的，对学科教学或年级建设有较大影响的课题；教师个人承担的课题是规模稍小，周期较短，研究面较窄的课题。</w:t>
      </w:r>
    </w:p>
    <w:p w14:paraId="032F9537" w14:textId="77777777" w:rsidR="00E65849" w:rsidRDefault="00000000">
      <w:pPr>
        <w:ind w:firstLine="420"/>
        <w:rPr>
          <w:szCs w:val="21"/>
        </w:rPr>
      </w:pPr>
      <w:r>
        <w:rPr>
          <w:rFonts w:hint="eastAsia"/>
          <w:szCs w:val="21"/>
        </w:rPr>
        <w:t>3.</w:t>
      </w:r>
      <w:r>
        <w:rPr>
          <w:rFonts w:hint="eastAsia"/>
          <w:szCs w:val="21"/>
        </w:rPr>
        <w:t>时间网络：全校应构建短期、中期、长期课题。短期为一年、中期为二至三年、长期为三年以上的课题。</w:t>
      </w:r>
    </w:p>
    <w:p w14:paraId="537C1CA5" w14:textId="77777777" w:rsidR="00E65849" w:rsidRDefault="00000000">
      <w:pPr>
        <w:ind w:firstLine="420"/>
        <w:rPr>
          <w:szCs w:val="21"/>
        </w:rPr>
      </w:pPr>
      <w:r>
        <w:rPr>
          <w:rFonts w:hint="eastAsia"/>
          <w:szCs w:val="21"/>
        </w:rPr>
        <w:t>课题网络确保教师个人、各组都有课题；确保省、市、区、</w:t>
      </w:r>
      <w:proofErr w:type="gramStart"/>
      <w:r>
        <w:rPr>
          <w:rFonts w:hint="eastAsia"/>
          <w:szCs w:val="21"/>
        </w:rPr>
        <w:t>校各类</w:t>
      </w:r>
      <w:proofErr w:type="gramEnd"/>
      <w:r>
        <w:rPr>
          <w:rFonts w:hint="eastAsia"/>
          <w:szCs w:val="21"/>
        </w:rPr>
        <w:t>课题齐全；确保每年有新课题立项，每年有课题结题。</w:t>
      </w:r>
    </w:p>
    <w:p w14:paraId="5B63D297" w14:textId="77777777" w:rsidR="00E65849" w:rsidRDefault="00000000">
      <w:pPr>
        <w:ind w:firstLine="420"/>
        <w:rPr>
          <w:szCs w:val="21"/>
        </w:rPr>
      </w:pPr>
      <w:r>
        <w:rPr>
          <w:rFonts w:hint="eastAsia"/>
          <w:szCs w:val="21"/>
        </w:rPr>
        <w:t>第三条：课题申报与立项</w:t>
      </w:r>
    </w:p>
    <w:p w14:paraId="1F92C3DF" w14:textId="77777777" w:rsidR="00E65849" w:rsidRDefault="00000000">
      <w:pPr>
        <w:ind w:firstLine="420"/>
        <w:rPr>
          <w:szCs w:val="21"/>
        </w:rPr>
      </w:pPr>
      <w:r>
        <w:rPr>
          <w:rFonts w:hint="eastAsia"/>
          <w:szCs w:val="21"/>
        </w:rPr>
        <w:t>1.</w:t>
      </w:r>
      <w:r>
        <w:rPr>
          <w:rFonts w:hint="eastAsia"/>
          <w:szCs w:val="21"/>
        </w:rPr>
        <w:t>校级课题一般由教师个人或教研组、年级组进行，每年</w:t>
      </w:r>
      <w:r>
        <w:rPr>
          <w:rFonts w:hint="eastAsia"/>
          <w:szCs w:val="21"/>
        </w:rPr>
        <w:t>11</w:t>
      </w:r>
      <w:r>
        <w:rPr>
          <w:rFonts w:hint="eastAsia"/>
          <w:szCs w:val="21"/>
        </w:rPr>
        <w:t>月份进行课题申报。个人的课题由课题承担人进行课题申报。教研组、年级组的课题由实际主持课题研究工作并承担实质性研究任务的课题负责人出面申报。课题申报必须填写《申报表》和研究方案，一式三份，一份</w:t>
      </w:r>
      <w:proofErr w:type="gramStart"/>
      <w:r>
        <w:rPr>
          <w:rFonts w:hint="eastAsia"/>
          <w:szCs w:val="21"/>
        </w:rPr>
        <w:t>交科研</w:t>
      </w:r>
      <w:proofErr w:type="gramEnd"/>
      <w:r>
        <w:rPr>
          <w:rFonts w:hint="eastAsia"/>
          <w:szCs w:val="21"/>
        </w:rPr>
        <w:t>室，一份交教研组或年级组，一份由申报人保存。</w:t>
      </w:r>
    </w:p>
    <w:p w14:paraId="5C7113C2" w14:textId="77777777" w:rsidR="00E65849" w:rsidRDefault="00000000">
      <w:pPr>
        <w:ind w:firstLine="420"/>
        <w:rPr>
          <w:szCs w:val="21"/>
        </w:rPr>
      </w:pPr>
      <w:r>
        <w:rPr>
          <w:rFonts w:hint="eastAsia"/>
          <w:szCs w:val="21"/>
        </w:rPr>
        <w:t>2.</w:t>
      </w:r>
      <w:r>
        <w:rPr>
          <w:rFonts w:hint="eastAsia"/>
          <w:szCs w:val="21"/>
        </w:rPr>
        <w:t>学校科研室对校级申报课题组织评审，根据学校推进素质教育及发展的需要确定立项课题。经科研室立项后的课题《申报表》和研究方案由科研室存档。</w:t>
      </w:r>
    </w:p>
    <w:p w14:paraId="790FD9D5" w14:textId="77777777" w:rsidR="00E65849" w:rsidRDefault="00000000">
      <w:pPr>
        <w:ind w:firstLine="420"/>
        <w:rPr>
          <w:szCs w:val="21"/>
        </w:rPr>
      </w:pPr>
      <w:r>
        <w:rPr>
          <w:rFonts w:hint="eastAsia"/>
          <w:szCs w:val="21"/>
        </w:rPr>
        <w:t>3.</w:t>
      </w:r>
      <w:r>
        <w:rPr>
          <w:rFonts w:hint="eastAsia"/>
          <w:szCs w:val="21"/>
        </w:rPr>
        <w:t>凡对立项课题要取消或更改的，在立项后半年内向科研室提出申请。</w:t>
      </w:r>
    </w:p>
    <w:p w14:paraId="7024B0D8" w14:textId="77777777" w:rsidR="00E65849" w:rsidRDefault="00000000">
      <w:pPr>
        <w:ind w:firstLine="420"/>
        <w:rPr>
          <w:szCs w:val="21"/>
        </w:rPr>
      </w:pPr>
      <w:r>
        <w:rPr>
          <w:rFonts w:hint="eastAsia"/>
          <w:szCs w:val="21"/>
        </w:rPr>
        <w:t>4.</w:t>
      </w:r>
      <w:r>
        <w:rPr>
          <w:rFonts w:hint="eastAsia"/>
          <w:szCs w:val="21"/>
        </w:rPr>
        <w:t>报送省、市、区的课题，由科研室组织课题负责人，根据省、市教科院（所）、区教师进修学校的规定申报。已立项的课题应及时做好开题论证工作。</w:t>
      </w:r>
    </w:p>
    <w:p w14:paraId="4AA14109" w14:textId="77777777" w:rsidR="00E65849" w:rsidRDefault="00000000">
      <w:pPr>
        <w:ind w:firstLine="420"/>
        <w:rPr>
          <w:szCs w:val="21"/>
        </w:rPr>
      </w:pPr>
      <w:r>
        <w:rPr>
          <w:rFonts w:hint="eastAsia"/>
          <w:szCs w:val="21"/>
        </w:rPr>
        <w:t>第四条：过程管理</w:t>
      </w:r>
    </w:p>
    <w:p w14:paraId="2748C5C5" w14:textId="77777777" w:rsidR="00E65849" w:rsidRDefault="00000000">
      <w:pPr>
        <w:ind w:firstLine="420"/>
        <w:rPr>
          <w:szCs w:val="21"/>
        </w:rPr>
      </w:pPr>
      <w:r>
        <w:rPr>
          <w:rFonts w:hint="eastAsia"/>
          <w:szCs w:val="21"/>
        </w:rPr>
        <w:t>1.</w:t>
      </w:r>
      <w:r>
        <w:rPr>
          <w:rFonts w:hint="eastAsia"/>
          <w:szCs w:val="21"/>
        </w:rPr>
        <w:t>对立项课题的过程管理，采用《课题记载手册》的方式，在各管理部门配合下，进行监控和检查，结题时返回科研室备案。</w:t>
      </w:r>
    </w:p>
    <w:p w14:paraId="2DD7E5B1" w14:textId="77777777" w:rsidR="00E65849" w:rsidRDefault="00000000">
      <w:pPr>
        <w:ind w:firstLine="420"/>
        <w:rPr>
          <w:szCs w:val="21"/>
        </w:rPr>
      </w:pPr>
      <w:r>
        <w:rPr>
          <w:rFonts w:hint="eastAsia"/>
          <w:szCs w:val="21"/>
        </w:rPr>
        <w:t>2.</w:t>
      </w:r>
      <w:r>
        <w:rPr>
          <w:rFonts w:hint="eastAsia"/>
          <w:szCs w:val="21"/>
        </w:rPr>
        <w:t>教研组、年级组应利用教研活动时间、年级组开会时间，进行课题研究的交流，课题实施过程材料及阶段成果收集，以提高课题研究质量。</w:t>
      </w:r>
    </w:p>
    <w:p w14:paraId="4E9389F2" w14:textId="77777777" w:rsidR="00E65849" w:rsidRDefault="00000000">
      <w:pPr>
        <w:ind w:firstLine="420"/>
        <w:rPr>
          <w:szCs w:val="21"/>
        </w:rPr>
      </w:pPr>
      <w:r>
        <w:rPr>
          <w:rFonts w:hint="eastAsia"/>
          <w:szCs w:val="21"/>
        </w:rPr>
        <w:t>3.</w:t>
      </w:r>
      <w:r>
        <w:rPr>
          <w:rFonts w:hint="eastAsia"/>
          <w:szCs w:val="21"/>
        </w:rPr>
        <w:t>校</w:t>
      </w:r>
      <w:proofErr w:type="gramStart"/>
      <w:r>
        <w:rPr>
          <w:rFonts w:hint="eastAsia"/>
          <w:szCs w:val="21"/>
        </w:rPr>
        <w:t>科研室拟采用</w:t>
      </w:r>
      <w:proofErr w:type="gramEnd"/>
      <w:r>
        <w:rPr>
          <w:rFonts w:hint="eastAsia"/>
          <w:szCs w:val="21"/>
        </w:rPr>
        <w:t>各种方式不定期地组织课题进展情况的交流，必要时可组织对课题进行中期检查或听取汇报。</w:t>
      </w:r>
    </w:p>
    <w:p w14:paraId="0D1FF02B" w14:textId="77777777" w:rsidR="00E65849" w:rsidRDefault="00000000">
      <w:pPr>
        <w:ind w:firstLine="420"/>
        <w:rPr>
          <w:szCs w:val="21"/>
        </w:rPr>
      </w:pPr>
      <w:r>
        <w:rPr>
          <w:rFonts w:hint="eastAsia"/>
          <w:szCs w:val="21"/>
        </w:rPr>
        <w:t>4.</w:t>
      </w:r>
      <w:r>
        <w:rPr>
          <w:rFonts w:hint="eastAsia"/>
          <w:szCs w:val="21"/>
        </w:rPr>
        <w:t>校科研室将组织学习教育理论，开展各项学术交流活动及经验交流，提供必要的科研信息。</w:t>
      </w:r>
    </w:p>
    <w:p w14:paraId="1D4D60A3" w14:textId="77777777" w:rsidR="00E65849" w:rsidRDefault="00000000">
      <w:pPr>
        <w:ind w:firstLine="420"/>
        <w:rPr>
          <w:szCs w:val="21"/>
        </w:rPr>
      </w:pPr>
      <w:r>
        <w:rPr>
          <w:rFonts w:hint="eastAsia"/>
          <w:szCs w:val="21"/>
        </w:rPr>
        <w:t>第五条：结题、鉴定与奖励</w:t>
      </w:r>
    </w:p>
    <w:p w14:paraId="3C811DD7" w14:textId="77777777" w:rsidR="00E65849" w:rsidRDefault="00000000">
      <w:pPr>
        <w:ind w:firstLine="420"/>
        <w:rPr>
          <w:szCs w:val="21"/>
        </w:rPr>
      </w:pPr>
      <w:r>
        <w:rPr>
          <w:rFonts w:hint="eastAsia"/>
          <w:szCs w:val="21"/>
        </w:rPr>
        <w:lastRenderedPageBreak/>
        <w:t>1.</w:t>
      </w:r>
      <w:r>
        <w:rPr>
          <w:rFonts w:hint="eastAsia"/>
          <w:szCs w:val="21"/>
        </w:rPr>
        <w:t>校级课题完成后，课题负责人、承担人在教研组、年级组内进行交流，按时结题，并由教研组、年级</w:t>
      </w:r>
      <w:proofErr w:type="gramStart"/>
      <w:r>
        <w:rPr>
          <w:rFonts w:hint="eastAsia"/>
          <w:szCs w:val="21"/>
        </w:rPr>
        <w:t>组做出</w:t>
      </w:r>
      <w:proofErr w:type="gramEnd"/>
      <w:r>
        <w:rPr>
          <w:rFonts w:hint="eastAsia"/>
          <w:szCs w:val="21"/>
        </w:rPr>
        <w:t>初步评价，在此基础上按时向校科研室上报结题报告和研究成果。</w:t>
      </w:r>
    </w:p>
    <w:p w14:paraId="406285AA" w14:textId="77777777" w:rsidR="00E65849" w:rsidRDefault="00000000">
      <w:pPr>
        <w:ind w:firstLine="420"/>
        <w:rPr>
          <w:szCs w:val="21"/>
        </w:rPr>
      </w:pPr>
      <w:r>
        <w:rPr>
          <w:rFonts w:hint="eastAsia"/>
          <w:szCs w:val="21"/>
        </w:rPr>
        <w:t>2.</w:t>
      </w:r>
      <w:r>
        <w:rPr>
          <w:rFonts w:hint="eastAsia"/>
          <w:szCs w:val="21"/>
        </w:rPr>
        <w:t>课题研究成果的主要形式是：研究报告、论文、著作、软件、音像制品、实物模型等。</w:t>
      </w:r>
    </w:p>
    <w:p w14:paraId="1EAEAC51" w14:textId="77777777" w:rsidR="00E65849" w:rsidRDefault="00000000">
      <w:pPr>
        <w:ind w:firstLine="420"/>
        <w:rPr>
          <w:szCs w:val="21"/>
        </w:rPr>
      </w:pPr>
      <w:r>
        <w:rPr>
          <w:rFonts w:hint="eastAsia"/>
          <w:szCs w:val="21"/>
        </w:rPr>
        <w:t>3.</w:t>
      </w:r>
      <w:r>
        <w:rPr>
          <w:rFonts w:hint="eastAsia"/>
          <w:szCs w:val="21"/>
        </w:rPr>
        <w:t>校级课题一般不单独组织鉴定。对于影响较大、成果显著的课题，经课题负责人申请，校科研室可组织有关人员（包括聘请省、市、区有关专家）进行鉴定。课题鉴定的方式有通讯鉴定与会议鉴定，由课题负责人自己确定。</w:t>
      </w:r>
    </w:p>
    <w:p w14:paraId="2E1565EF" w14:textId="77777777" w:rsidR="00E65849" w:rsidRDefault="00000000">
      <w:pPr>
        <w:ind w:firstLine="420"/>
        <w:rPr>
          <w:szCs w:val="21"/>
        </w:rPr>
      </w:pPr>
      <w:r>
        <w:rPr>
          <w:rFonts w:hint="eastAsia"/>
          <w:szCs w:val="21"/>
        </w:rPr>
        <w:t>4.</w:t>
      </w:r>
      <w:r>
        <w:rPr>
          <w:rFonts w:hint="eastAsia"/>
          <w:szCs w:val="21"/>
        </w:rPr>
        <w:t>每年校科研室对校级的立项课题组织一次评审，评审一般分</w:t>
      </w:r>
      <w:r>
        <w:rPr>
          <w:rFonts w:hint="eastAsia"/>
          <w:szCs w:val="21"/>
        </w:rPr>
        <w:t>A</w:t>
      </w:r>
      <w:r>
        <w:rPr>
          <w:rFonts w:hint="eastAsia"/>
          <w:szCs w:val="21"/>
        </w:rPr>
        <w:t>、</w:t>
      </w:r>
      <w:r>
        <w:rPr>
          <w:rFonts w:hint="eastAsia"/>
          <w:szCs w:val="21"/>
        </w:rPr>
        <w:t>B</w:t>
      </w:r>
      <w:r>
        <w:rPr>
          <w:rFonts w:hint="eastAsia"/>
          <w:szCs w:val="21"/>
        </w:rPr>
        <w:t>、</w:t>
      </w:r>
      <w:r>
        <w:rPr>
          <w:rFonts w:hint="eastAsia"/>
          <w:szCs w:val="21"/>
        </w:rPr>
        <w:t>C</w:t>
      </w:r>
      <w:r>
        <w:rPr>
          <w:rFonts w:hint="eastAsia"/>
          <w:szCs w:val="21"/>
        </w:rPr>
        <w:t>三等。并实行公示制度。</w:t>
      </w:r>
    </w:p>
    <w:p w14:paraId="05F458BF" w14:textId="77777777" w:rsidR="00E65849" w:rsidRDefault="00000000">
      <w:pPr>
        <w:ind w:firstLine="420"/>
        <w:rPr>
          <w:szCs w:val="21"/>
        </w:rPr>
      </w:pPr>
      <w:r>
        <w:rPr>
          <w:rFonts w:hint="eastAsia"/>
          <w:szCs w:val="21"/>
        </w:rPr>
        <w:t>5.</w:t>
      </w:r>
      <w:r>
        <w:rPr>
          <w:rFonts w:hint="eastAsia"/>
          <w:szCs w:val="21"/>
        </w:rPr>
        <w:t>评审结果上报校长室，根据学校的有关规定进行奖励。并将各</w:t>
      </w:r>
      <w:proofErr w:type="gramStart"/>
      <w:r>
        <w:rPr>
          <w:rFonts w:hint="eastAsia"/>
          <w:szCs w:val="21"/>
        </w:rPr>
        <w:t>类结果</w:t>
      </w:r>
      <w:proofErr w:type="gramEnd"/>
      <w:r>
        <w:rPr>
          <w:rFonts w:hint="eastAsia"/>
          <w:szCs w:val="21"/>
        </w:rPr>
        <w:t>记入各有关档案，作为各类考核的依据。</w:t>
      </w:r>
    </w:p>
    <w:p w14:paraId="09FD3F7A" w14:textId="77777777" w:rsidR="00E65849" w:rsidRDefault="00000000">
      <w:pPr>
        <w:ind w:firstLine="420"/>
        <w:rPr>
          <w:szCs w:val="21"/>
        </w:rPr>
      </w:pPr>
      <w:r>
        <w:rPr>
          <w:rFonts w:hint="eastAsia"/>
          <w:szCs w:val="21"/>
        </w:rPr>
        <w:t>6.</w:t>
      </w:r>
      <w:r>
        <w:rPr>
          <w:rFonts w:hint="eastAsia"/>
          <w:szCs w:val="21"/>
        </w:rPr>
        <w:t>省、市、区级课题结题后，课题负责人须将课题结题报告</w:t>
      </w:r>
      <w:proofErr w:type="gramStart"/>
      <w:r>
        <w:rPr>
          <w:rFonts w:hint="eastAsia"/>
          <w:szCs w:val="21"/>
        </w:rPr>
        <w:t>报科研</w:t>
      </w:r>
      <w:proofErr w:type="gramEnd"/>
      <w:r>
        <w:rPr>
          <w:rFonts w:hint="eastAsia"/>
          <w:szCs w:val="21"/>
        </w:rPr>
        <w:t>室，由科研室负责报送省、市、区有关部门。</w:t>
      </w:r>
    </w:p>
    <w:p w14:paraId="5378E59D" w14:textId="77777777" w:rsidR="00E65849" w:rsidRDefault="00000000">
      <w:pPr>
        <w:ind w:firstLine="420"/>
        <w:rPr>
          <w:szCs w:val="21"/>
        </w:rPr>
      </w:pPr>
      <w:r>
        <w:rPr>
          <w:rFonts w:hint="eastAsia"/>
          <w:szCs w:val="21"/>
        </w:rPr>
        <w:t>7.</w:t>
      </w:r>
      <w:r>
        <w:rPr>
          <w:rFonts w:hint="eastAsia"/>
          <w:szCs w:val="21"/>
        </w:rPr>
        <w:t>结题论文如与立项不符或未经科研室获准的予以降级评审。</w:t>
      </w:r>
    </w:p>
    <w:p w14:paraId="600D9E03" w14:textId="77777777" w:rsidR="00E65849" w:rsidRDefault="00000000">
      <w:pPr>
        <w:ind w:firstLine="420"/>
        <w:rPr>
          <w:szCs w:val="21"/>
        </w:rPr>
      </w:pPr>
      <w:r>
        <w:rPr>
          <w:rFonts w:hint="eastAsia"/>
          <w:szCs w:val="21"/>
        </w:rPr>
        <w:t>第六条：完善课题档案立项课题档案内容包括：申报表和研究方案；开题报告；中期检查情况；阶段报告；结题申请报告；结题报告和附件；获奖证书、鉴定书（复印件）；其它与课题有关的材料。本办法的具体实施问题由学校科研室负责解释。</w:t>
      </w:r>
    </w:p>
    <w:p w14:paraId="0573BB1A" w14:textId="77777777" w:rsidR="00E65849" w:rsidRDefault="00000000">
      <w:pPr>
        <w:ind w:firstLine="420"/>
        <w:outlineLvl w:val="3"/>
        <w:rPr>
          <w:b/>
          <w:bCs/>
          <w:szCs w:val="21"/>
        </w:rPr>
      </w:pPr>
      <w:bookmarkStart w:id="228" w:name="_Toc201"/>
      <w:r>
        <w:rPr>
          <w:rFonts w:hint="eastAsia"/>
          <w:b/>
          <w:bCs/>
          <w:szCs w:val="21"/>
        </w:rPr>
        <w:t>（二）教育教学科研论文和成果优秀奖评定和奖励办法</w:t>
      </w:r>
      <w:bookmarkEnd w:id="228"/>
    </w:p>
    <w:p w14:paraId="43DD7809" w14:textId="77777777" w:rsidR="00E65849" w:rsidRDefault="00000000">
      <w:pPr>
        <w:ind w:firstLine="420"/>
        <w:rPr>
          <w:szCs w:val="21"/>
        </w:rPr>
      </w:pPr>
      <w:r>
        <w:rPr>
          <w:rFonts w:hint="eastAsia"/>
          <w:szCs w:val="21"/>
        </w:rPr>
        <w:t>1.</w:t>
      </w:r>
      <w:r>
        <w:rPr>
          <w:rFonts w:hint="eastAsia"/>
          <w:szCs w:val="21"/>
        </w:rPr>
        <w:t>评定范围：凡本校教职工的教育教学科研论文均在评定范围内，具体类别如下：</w:t>
      </w:r>
    </w:p>
    <w:p w14:paraId="2252D5D3" w14:textId="77777777" w:rsidR="00E65849" w:rsidRDefault="00000000">
      <w:pPr>
        <w:numPr>
          <w:ilvl w:val="0"/>
          <w:numId w:val="15"/>
        </w:numPr>
        <w:ind w:firstLineChars="200" w:firstLine="420"/>
        <w:rPr>
          <w:szCs w:val="21"/>
        </w:rPr>
      </w:pPr>
      <w:r>
        <w:rPr>
          <w:rFonts w:hint="eastAsia"/>
          <w:szCs w:val="21"/>
        </w:rPr>
        <w:t>德育工作、班主任工作的论文；</w:t>
      </w:r>
    </w:p>
    <w:p w14:paraId="5EE1D059" w14:textId="77777777" w:rsidR="00E65849" w:rsidRDefault="00000000">
      <w:pPr>
        <w:numPr>
          <w:ilvl w:val="0"/>
          <w:numId w:val="15"/>
        </w:numPr>
        <w:ind w:firstLineChars="200" w:firstLine="420"/>
        <w:rPr>
          <w:szCs w:val="21"/>
        </w:rPr>
      </w:pPr>
      <w:r>
        <w:rPr>
          <w:rFonts w:hint="eastAsia"/>
          <w:szCs w:val="21"/>
        </w:rPr>
        <w:t>学科教学研究论文；</w:t>
      </w:r>
    </w:p>
    <w:p w14:paraId="1802D83A" w14:textId="77777777" w:rsidR="00E65849" w:rsidRDefault="00000000">
      <w:pPr>
        <w:numPr>
          <w:ilvl w:val="0"/>
          <w:numId w:val="15"/>
        </w:numPr>
        <w:ind w:firstLineChars="200" w:firstLine="420"/>
        <w:rPr>
          <w:szCs w:val="21"/>
        </w:rPr>
      </w:pPr>
      <w:r>
        <w:rPr>
          <w:rFonts w:hint="eastAsia"/>
          <w:szCs w:val="21"/>
        </w:rPr>
        <w:t>心理健康教育的论文；</w:t>
      </w:r>
    </w:p>
    <w:p w14:paraId="402DE025" w14:textId="77777777" w:rsidR="00E65849" w:rsidRDefault="00000000">
      <w:pPr>
        <w:numPr>
          <w:ilvl w:val="0"/>
          <w:numId w:val="15"/>
        </w:numPr>
        <w:ind w:firstLineChars="200" w:firstLine="420"/>
        <w:rPr>
          <w:szCs w:val="21"/>
        </w:rPr>
      </w:pPr>
      <w:r>
        <w:rPr>
          <w:rFonts w:hint="eastAsia"/>
          <w:szCs w:val="21"/>
        </w:rPr>
        <w:t>列入各级各类立项课题规划并按计划完成研究的课题成果；</w:t>
      </w:r>
    </w:p>
    <w:p w14:paraId="3AFCB253" w14:textId="77777777" w:rsidR="00E65849" w:rsidRDefault="00000000">
      <w:pPr>
        <w:numPr>
          <w:ilvl w:val="0"/>
          <w:numId w:val="15"/>
        </w:numPr>
        <w:ind w:firstLineChars="200" w:firstLine="420"/>
        <w:rPr>
          <w:szCs w:val="21"/>
        </w:rPr>
      </w:pPr>
      <w:r>
        <w:rPr>
          <w:rFonts w:hint="eastAsia"/>
          <w:szCs w:val="21"/>
        </w:rPr>
        <w:t>有关学校课改实验的论文；</w:t>
      </w:r>
    </w:p>
    <w:p w14:paraId="0B51ED8D" w14:textId="77777777" w:rsidR="00E65849" w:rsidRDefault="00000000">
      <w:pPr>
        <w:numPr>
          <w:ilvl w:val="0"/>
          <w:numId w:val="15"/>
        </w:numPr>
        <w:ind w:firstLineChars="200" w:firstLine="420"/>
        <w:rPr>
          <w:szCs w:val="21"/>
        </w:rPr>
      </w:pPr>
      <w:r>
        <w:rPr>
          <w:rFonts w:hint="eastAsia"/>
          <w:szCs w:val="21"/>
        </w:rPr>
        <w:t>学校管理工作的论文（包括学校各部门、各处室为教学服务的工作研究论文）；</w:t>
      </w:r>
    </w:p>
    <w:p w14:paraId="6112F411" w14:textId="77777777" w:rsidR="00E65849" w:rsidRDefault="00000000">
      <w:pPr>
        <w:numPr>
          <w:ilvl w:val="0"/>
          <w:numId w:val="15"/>
        </w:numPr>
        <w:ind w:firstLineChars="200" w:firstLine="420"/>
        <w:rPr>
          <w:szCs w:val="21"/>
        </w:rPr>
      </w:pPr>
      <w:r>
        <w:rPr>
          <w:rFonts w:hint="eastAsia"/>
          <w:szCs w:val="21"/>
        </w:rPr>
        <w:t>其他方面（探讨学校教育工作、师资队伍建设、校园建设、现代教育技术和电教实验等）的论文。</w:t>
      </w:r>
    </w:p>
    <w:p w14:paraId="2F2A12B5" w14:textId="77777777" w:rsidR="00E65849" w:rsidRDefault="00000000">
      <w:pPr>
        <w:ind w:firstLine="420"/>
        <w:rPr>
          <w:szCs w:val="21"/>
        </w:rPr>
      </w:pPr>
      <w:r>
        <w:rPr>
          <w:rFonts w:hint="eastAsia"/>
          <w:szCs w:val="21"/>
        </w:rPr>
        <w:t>2.</w:t>
      </w:r>
      <w:r>
        <w:rPr>
          <w:rFonts w:hint="eastAsia"/>
          <w:szCs w:val="21"/>
        </w:rPr>
        <w:t>评奖条件：凡符合下述条件的论文予以评奖</w:t>
      </w:r>
    </w:p>
    <w:p w14:paraId="7C1C7E1F" w14:textId="77777777" w:rsidR="00E65849" w:rsidRDefault="00000000">
      <w:pPr>
        <w:numPr>
          <w:ilvl w:val="0"/>
          <w:numId w:val="16"/>
        </w:numPr>
        <w:ind w:firstLineChars="200" w:firstLine="420"/>
        <w:rPr>
          <w:szCs w:val="21"/>
        </w:rPr>
      </w:pPr>
      <w:r>
        <w:rPr>
          <w:rFonts w:hint="eastAsia"/>
          <w:szCs w:val="21"/>
        </w:rPr>
        <w:t>能紧密结合本校教育、教学和其他工作的实际，对学校工作有指导意义或推广价值</w:t>
      </w:r>
    </w:p>
    <w:p w14:paraId="6C1F5954" w14:textId="77777777" w:rsidR="00E65849" w:rsidRDefault="00000000">
      <w:pPr>
        <w:numPr>
          <w:ilvl w:val="0"/>
          <w:numId w:val="16"/>
        </w:numPr>
        <w:ind w:firstLineChars="200" w:firstLine="420"/>
        <w:rPr>
          <w:szCs w:val="21"/>
        </w:rPr>
      </w:pPr>
      <w:r>
        <w:rPr>
          <w:rFonts w:hint="eastAsia"/>
          <w:szCs w:val="21"/>
        </w:rPr>
        <w:t>有一定的教育学、心理学或管理学的理论基础。</w:t>
      </w:r>
    </w:p>
    <w:p w14:paraId="09B2E547" w14:textId="77777777" w:rsidR="00E65849" w:rsidRDefault="00000000">
      <w:pPr>
        <w:numPr>
          <w:ilvl w:val="0"/>
          <w:numId w:val="16"/>
        </w:numPr>
        <w:ind w:firstLineChars="200" w:firstLine="420"/>
        <w:rPr>
          <w:szCs w:val="21"/>
        </w:rPr>
      </w:pPr>
      <w:r>
        <w:rPr>
          <w:rFonts w:hint="eastAsia"/>
          <w:szCs w:val="21"/>
        </w:rPr>
        <w:t>论文涉及的各方面知识和阐述问题的方法是科学的。</w:t>
      </w:r>
    </w:p>
    <w:p w14:paraId="2F128EB7" w14:textId="77777777" w:rsidR="00E65849" w:rsidRDefault="00000000">
      <w:pPr>
        <w:numPr>
          <w:ilvl w:val="0"/>
          <w:numId w:val="16"/>
        </w:numPr>
        <w:ind w:firstLineChars="200" w:firstLine="420"/>
        <w:rPr>
          <w:szCs w:val="21"/>
        </w:rPr>
      </w:pPr>
      <w:r>
        <w:rPr>
          <w:rFonts w:hint="eastAsia"/>
          <w:szCs w:val="21"/>
        </w:rPr>
        <w:t>论文能反映出撰写者的探求精神，带有一定的突破性。</w:t>
      </w:r>
    </w:p>
    <w:p w14:paraId="75F9C59D" w14:textId="77777777" w:rsidR="00E65849" w:rsidRDefault="00000000">
      <w:pPr>
        <w:numPr>
          <w:ilvl w:val="0"/>
          <w:numId w:val="16"/>
        </w:numPr>
        <w:ind w:firstLineChars="200" w:firstLine="420"/>
        <w:rPr>
          <w:szCs w:val="21"/>
        </w:rPr>
      </w:pPr>
      <w:r>
        <w:rPr>
          <w:rFonts w:hint="eastAsia"/>
          <w:szCs w:val="21"/>
        </w:rPr>
        <w:t>论文应为原创，如有四分之一以上篇幅抄袭，即视为未写，情节严重者还将给以适当的批评。</w:t>
      </w:r>
    </w:p>
    <w:p w14:paraId="0A1F0EA6" w14:textId="77777777" w:rsidR="00E65849" w:rsidRDefault="00000000">
      <w:pPr>
        <w:ind w:firstLine="420"/>
        <w:rPr>
          <w:szCs w:val="21"/>
        </w:rPr>
      </w:pPr>
      <w:r>
        <w:rPr>
          <w:rFonts w:hint="eastAsia"/>
          <w:szCs w:val="21"/>
        </w:rPr>
        <w:t>3.</w:t>
      </w:r>
      <w:r>
        <w:rPr>
          <w:rFonts w:hint="eastAsia"/>
          <w:szCs w:val="21"/>
        </w:rPr>
        <w:t>评定办法</w:t>
      </w:r>
    </w:p>
    <w:p w14:paraId="6481BE75" w14:textId="77777777" w:rsidR="00E65849" w:rsidRDefault="00000000">
      <w:pPr>
        <w:numPr>
          <w:ilvl w:val="0"/>
          <w:numId w:val="17"/>
        </w:numPr>
        <w:rPr>
          <w:szCs w:val="21"/>
        </w:rPr>
      </w:pPr>
      <w:r>
        <w:rPr>
          <w:rFonts w:hint="eastAsia"/>
          <w:szCs w:val="21"/>
        </w:rPr>
        <w:t>每学年评定一次。</w:t>
      </w:r>
      <w:r>
        <w:rPr>
          <w:rFonts w:hint="eastAsia"/>
          <w:szCs w:val="21"/>
        </w:rPr>
        <w:t>8</w:t>
      </w:r>
      <w:r>
        <w:rPr>
          <w:rFonts w:hint="eastAsia"/>
          <w:szCs w:val="21"/>
        </w:rPr>
        <w:t>月底之前向科研室提出申报，同时上交论文打印稿</w:t>
      </w:r>
      <w:r>
        <w:rPr>
          <w:rFonts w:hint="eastAsia"/>
          <w:szCs w:val="21"/>
        </w:rPr>
        <w:t>1</w:t>
      </w:r>
      <w:r>
        <w:rPr>
          <w:rFonts w:hint="eastAsia"/>
          <w:szCs w:val="21"/>
        </w:rPr>
        <w:t>篇、电子稿上传到校园网内指定窗口。</w:t>
      </w:r>
    </w:p>
    <w:p w14:paraId="60748BA2" w14:textId="77777777" w:rsidR="00E65849" w:rsidRDefault="00000000">
      <w:pPr>
        <w:numPr>
          <w:ilvl w:val="0"/>
          <w:numId w:val="17"/>
        </w:numPr>
        <w:rPr>
          <w:szCs w:val="21"/>
        </w:rPr>
      </w:pPr>
      <w:r>
        <w:rPr>
          <w:rFonts w:hint="eastAsia"/>
          <w:szCs w:val="21"/>
        </w:rPr>
        <w:t>所交论文已在区、市级以上刊物发表，须交刊物或论文复印件</w:t>
      </w:r>
      <w:r>
        <w:rPr>
          <w:rFonts w:hint="eastAsia"/>
          <w:szCs w:val="21"/>
        </w:rPr>
        <w:t>2</w:t>
      </w:r>
      <w:r>
        <w:rPr>
          <w:rFonts w:hint="eastAsia"/>
          <w:szCs w:val="21"/>
        </w:rPr>
        <w:t>份；未发表的论文，须经教研组或学校有关部门认定，方可参加评定。</w:t>
      </w:r>
    </w:p>
    <w:p w14:paraId="721DACBA" w14:textId="77777777" w:rsidR="00E65849" w:rsidRDefault="00000000">
      <w:pPr>
        <w:numPr>
          <w:ilvl w:val="0"/>
          <w:numId w:val="17"/>
        </w:numPr>
        <w:rPr>
          <w:szCs w:val="21"/>
        </w:rPr>
      </w:pPr>
      <w:r>
        <w:rPr>
          <w:rFonts w:hint="eastAsia"/>
          <w:szCs w:val="21"/>
        </w:rPr>
        <w:t>学校评审委员会分一、二、三等优秀</w:t>
      </w:r>
      <w:proofErr w:type="gramStart"/>
      <w:r>
        <w:rPr>
          <w:rFonts w:hint="eastAsia"/>
          <w:szCs w:val="21"/>
        </w:rPr>
        <w:t>奖进行</w:t>
      </w:r>
      <w:proofErr w:type="gramEnd"/>
      <w:r>
        <w:rPr>
          <w:rFonts w:hint="eastAsia"/>
          <w:szCs w:val="21"/>
        </w:rPr>
        <w:t>评定，写出评定书面意见。</w:t>
      </w:r>
    </w:p>
    <w:p w14:paraId="77784478" w14:textId="77777777" w:rsidR="00E65849" w:rsidRDefault="00000000">
      <w:pPr>
        <w:numPr>
          <w:ilvl w:val="0"/>
          <w:numId w:val="17"/>
        </w:numPr>
        <w:rPr>
          <w:szCs w:val="21"/>
        </w:rPr>
      </w:pPr>
      <w:r>
        <w:rPr>
          <w:rFonts w:hint="eastAsia"/>
          <w:szCs w:val="21"/>
        </w:rPr>
        <w:t>已经在区级及以上各级教科研行政部门组织的评比中获奖的论文和成果，交获奖证书复印件</w:t>
      </w:r>
      <w:r>
        <w:rPr>
          <w:rFonts w:hint="eastAsia"/>
          <w:szCs w:val="21"/>
        </w:rPr>
        <w:t>2</w:t>
      </w:r>
      <w:r>
        <w:rPr>
          <w:rFonts w:hint="eastAsia"/>
          <w:szCs w:val="21"/>
        </w:rPr>
        <w:t>份，获奖论文获成果复印件</w:t>
      </w:r>
      <w:r>
        <w:rPr>
          <w:rFonts w:hint="eastAsia"/>
          <w:szCs w:val="21"/>
        </w:rPr>
        <w:t>2</w:t>
      </w:r>
      <w:r>
        <w:rPr>
          <w:rFonts w:hint="eastAsia"/>
          <w:szCs w:val="21"/>
        </w:rPr>
        <w:t>份。</w:t>
      </w:r>
    </w:p>
    <w:p w14:paraId="5BE794D2" w14:textId="77777777" w:rsidR="00E65849" w:rsidRDefault="00000000">
      <w:pPr>
        <w:numPr>
          <w:ilvl w:val="0"/>
          <w:numId w:val="17"/>
        </w:numPr>
        <w:rPr>
          <w:szCs w:val="21"/>
        </w:rPr>
      </w:pPr>
      <w:r>
        <w:rPr>
          <w:rFonts w:hint="eastAsia"/>
          <w:szCs w:val="21"/>
        </w:rPr>
        <w:t>评定结果交校务会议通过，并归入获奖者业务档案。</w:t>
      </w:r>
    </w:p>
    <w:p w14:paraId="5E452569" w14:textId="77777777" w:rsidR="00E65849" w:rsidRDefault="00000000">
      <w:pPr>
        <w:ind w:firstLine="420"/>
        <w:rPr>
          <w:szCs w:val="21"/>
        </w:rPr>
      </w:pPr>
      <w:r>
        <w:rPr>
          <w:rFonts w:hint="eastAsia"/>
          <w:szCs w:val="21"/>
        </w:rPr>
        <w:t>4.</w:t>
      </w:r>
      <w:r>
        <w:rPr>
          <w:rFonts w:hint="eastAsia"/>
          <w:szCs w:val="21"/>
        </w:rPr>
        <w:t>奖励办法</w:t>
      </w:r>
    </w:p>
    <w:p w14:paraId="1DB92748" w14:textId="77777777" w:rsidR="00E65849" w:rsidRDefault="00000000">
      <w:pPr>
        <w:numPr>
          <w:ilvl w:val="0"/>
          <w:numId w:val="18"/>
        </w:numPr>
        <w:rPr>
          <w:szCs w:val="21"/>
        </w:rPr>
      </w:pPr>
      <w:r>
        <w:rPr>
          <w:rFonts w:hint="eastAsia"/>
          <w:szCs w:val="21"/>
        </w:rPr>
        <w:t>学校颁发荣誉证书。</w:t>
      </w:r>
    </w:p>
    <w:p w14:paraId="6324AB7A" w14:textId="77777777" w:rsidR="00E65849" w:rsidRDefault="00000000">
      <w:pPr>
        <w:numPr>
          <w:ilvl w:val="0"/>
          <w:numId w:val="18"/>
        </w:numPr>
        <w:rPr>
          <w:szCs w:val="21"/>
        </w:rPr>
      </w:pPr>
      <w:r>
        <w:rPr>
          <w:rFonts w:hint="eastAsia"/>
          <w:szCs w:val="21"/>
        </w:rPr>
        <w:lastRenderedPageBreak/>
        <w:t>按获奖等级给予奖励。</w:t>
      </w:r>
    </w:p>
    <w:p w14:paraId="10D35B9D" w14:textId="77777777" w:rsidR="00E65849" w:rsidRDefault="00000000">
      <w:pPr>
        <w:ind w:firstLine="420"/>
        <w:outlineLvl w:val="3"/>
        <w:rPr>
          <w:b/>
          <w:bCs/>
          <w:szCs w:val="21"/>
        </w:rPr>
      </w:pPr>
      <w:bookmarkStart w:id="229" w:name="_Toc24940"/>
      <w:r>
        <w:rPr>
          <w:rFonts w:hint="eastAsia"/>
          <w:b/>
          <w:bCs/>
          <w:szCs w:val="21"/>
        </w:rPr>
        <w:t>（三）教科研积极分子评选和奖励办法</w:t>
      </w:r>
      <w:bookmarkEnd w:id="229"/>
    </w:p>
    <w:p w14:paraId="176E45EB" w14:textId="77777777" w:rsidR="00E65849" w:rsidRDefault="00000000">
      <w:pPr>
        <w:ind w:firstLineChars="200" w:firstLine="420"/>
        <w:rPr>
          <w:szCs w:val="21"/>
        </w:rPr>
      </w:pPr>
      <w:r>
        <w:rPr>
          <w:rFonts w:hint="eastAsia"/>
          <w:szCs w:val="21"/>
        </w:rPr>
        <w:t>1.</w:t>
      </w:r>
      <w:r>
        <w:rPr>
          <w:rFonts w:hint="eastAsia"/>
          <w:szCs w:val="21"/>
        </w:rPr>
        <w:t>评选对象</w:t>
      </w:r>
    </w:p>
    <w:p w14:paraId="7C7CFE77" w14:textId="77777777" w:rsidR="00E65849" w:rsidRDefault="00000000">
      <w:pPr>
        <w:ind w:firstLineChars="200" w:firstLine="420"/>
        <w:rPr>
          <w:szCs w:val="21"/>
        </w:rPr>
      </w:pPr>
      <w:r>
        <w:rPr>
          <w:rFonts w:hint="eastAsia"/>
          <w:szCs w:val="21"/>
        </w:rPr>
        <w:t>凡在科研管理、课题研究、指导教师开展教育科研等方面成绩显著的本校教职工均可参加。</w:t>
      </w:r>
    </w:p>
    <w:p w14:paraId="623B20FA" w14:textId="77777777" w:rsidR="00E65849" w:rsidRDefault="00000000">
      <w:pPr>
        <w:ind w:firstLineChars="200" w:firstLine="420"/>
        <w:rPr>
          <w:szCs w:val="21"/>
        </w:rPr>
      </w:pPr>
      <w:r>
        <w:rPr>
          <w:rFonts w:hint="eastAsia"/>
          <w:szCs w:val="21"/>
        </w:rPr>
        <w:t>2.</w:t>
      </w:r>
      <w:r>
        <w:rPr>
          <w:rFonts w:hint="eastAsia"/>
          <w:szCs w:val="21"/>
        </w:rPr>
        <w:t>评选条件</w:t>
      </w:r>
    </w:p>
    <w:p w14:paraId="116CF981" w14:textId="77777777" w:rsidR="00E65849" w:rsidRDefault="00000000">
      <w:pPr>
        <w:numPr>
          <w:ilvl w:val="0"/>
          <w:numId w:val="19"/>
        </w:numPr>
        <w:rPr>
          <w:szCs w:val="21"/>
        </w:rPr>
      </w:pPr>
      <w:r>
        <w:rPr>
          <w:rFonts w:hint="eastAsia"/>
          <w:szCs w:val="21"/>
        </w:rPr>
        <w:t>在科研管理中成绩显著。主持、参与学校或教研组（或年级组）各级课题的申报、论证、立项、检查、考核、结题、评奖等。参评当年有区级及以上课题立项。</w:t>
      </w:r>
    </w:p>
    <w:p w14:paraId="1CAC85CF" w14:textId="77777777" w:rsidR="00E65849" w:rsidRDefault="00000000">
      <w:pPr>
        <w:numPr>
          <w:ilvl w:val="0"/>
          <w:numId w:val="19"/>
        </w:numPr>
        <w:rPr>
          <w:szCs w:val="21"/>
        </w:rPr>
      </w:pPr>
      <w:r>
        <w:rPr>
          <w:rFonts w:hint="eastAsia"/>
          <w:szCs w:val="21"/>
        </w:rPr>
        <w:t>在课题研究中成绩显著。积极承担省、市、区、校规划课题的研究；在区级及以上等级的科研成果评比中有区级一等奖及以上的获奖成果；积极撰写科研论文，有一定数量的获奖论文或刊物发表文章，是学校教育科研的带头人。</w:t>
      </w:r>
    </w:p>
    <w:p w14:paraId="219615AA" w14:textId="77777777" w:rsidR="00E65849" w:rsidRDefault="00000000">
      <w:pPr>
        <w:numPr>
          <w:ilvl w:val="0"/>
          <w:numId w:val="19"/>
        </w:numPr>
        <w:rPr>
          <w:szCs w:val="21"/>
        </w:rPr>
      </w:pPr>
      <w:r>
        <w:rPr>
          <w:rFonts w:hint="eastAsia"/>
          <w:szCs w:val="21"/>
        </w:rPr>
        <w:t>在指导教师科研中成绩显著。在校本培训、校本教研等活动中，积极开展课题推广活动，积极组织教师学习教育理论，开展各种学术流、总结活动，指导教师进行课题研究，承担过一定量的专题讲座或观点报告。</w:t>
      </w:r>
    </w:p>
    <w:p w14:paraId="15C9EED5" w14:textId="77777777" w:rsidR="00E65849" w:rsidRDefault="00000000">
      <w:pPr>
        <w:numPr>
          <w:ilvl w:val="0"/>
          <w:numId w:val="19"/>
        </w:numPr>
        <w:rPr>
          <w:szCs w:val="21"/>
        </w:rPr>
      </w:pPr>
      <w:r>
        <w:rPr>
          <w:rFonts w:hint="eastAsia"/>
          <w:szCs w:val="21"/>
        </w:rPr>
        <w:t>在为学校科研发展服务中成绩显著。积极为学校领导和教师提供信息服务；热心参与我校《招生报》、校园网、学校</w:t>
      </w:r>
      <w:proofErr w:type="gramStart"/>
      <w:r>
        <w:rPr>
          <w:rFonts w:hint="eastAsia"/>
          <w:szCs w:val="21"/>
        </w:rPr>
        <w:t>微信公众号</w:t>
      </w:r>
      <w:proofErr w:type="gramEnd"/>
      <w:r>
        <w:rPr>
          <w:rFonts w:hint="eastAsia"/>
          <w:szCs w:val="21"/>
        </w:rPr>
        <w:t>等的编辑或征稿；主动为学校教育科研的发展献计献策，积极参加区域性科研活动，服务意识强。</w:t>
      </w:r>
    </w:p>
    <w:p w14:paraId="7EDC0D35" w14:textId="77777777" w:rsidR="00E65849" w:rsidRDefault="00000000">
      <w:pPr>
        <w:ind w:firstLine="420"/>
        <w:rPr>
          <w:szCs w:val="21"/>
        </w:rPr>
      </w:pPr>
      <w:r>
        <w:rPr>
          <w:rFonts w:hint="eastAsia"/>
          <w:szCs w:val="21"/>
        </w:rPr>
        <w:t>3.</w:t>
      </w:r>
      <w:r>
        <w:rPr>
          <w:rFonts w:hint="eastAsia"/>
          <w:szCs w:val="21"/>
        </w:rPr>
        <w:t>评选办法</w:t>
      </w:r>
    </w:p>
    <w:p w14:paraId="5AF3B46C" w14:textId="77777777" w:rsidR="00E65849" w:rsidRDefault="00000000">
      <w:pPr>
        <w:numPr>
          <w:ilvl w:val="0"/>
          <w:numId w:val="20"/>
        </w:numPr>
        <w:rPr>
          <w:szCs w:val="21"/>
        </w:rPr>
      </w:pPr>
      <w:r>
        <w:rPr>
          <w:rFonts w:hint="eastAsia"/>
          <w:szCs w:val="21"/>
        </w:rPr>
        <w:t>每学年评选一次，采取个人自愿申报和教研组（或年级组）推荐相结合。</w:t>
      </w:r>
    </w:p>
    <w:p w14:paraId="525D6AFA" w14:textId="77777777" w:rsidR="00E65849" w:rsidRDefault="00000000">
      <w:pPr>
        <w:numPr>
          <w:ilvl w:val="0"/>
          <w:numId w:val="20"/>
        </w:numPr>
        <w:rPr>
          <w:szCs w:val="21"/>
        </w:rPr>
      </w:pPr>
      <w:r>
        <w:rPr>
          <w:rFonts w:hint="eastAsia"/>
          <w:szCs w:val="21"/>
        </w:rPr>
        <w:t>学校评审委员会进行审核，</w:t>
      </w:r>
      <w:proofErr w:type="gramStart"/>
      <w:r>
        <w:rPr>
          <w:rFonts w:hint="eastAsia"/>
          <w:szCs w:val="21"/>
        </w:rPr>
        <w:t>写出评选</w:t>
      </w:r>
      <w:proofErr w:type="gramEnd"/>
      <w:r>
        <w:rPr>
          <w:rFonts w:hint="eastAsia"/>
          <w:szCs w:val="21"/>
        </w:rPr>
        <w:t>书面意见。</w:t>
      </w:r>
    </w:p>
    <w:p w14:paraId="64DDC732" w14:textId="77777777" w:rsidR="00E65849" w:rsidRDefault="00000000">
      <w:pPr>
        <w:numPr>
          <w:ilvl w:val="0"/>
          <w:numId w:val="20"/>
        </w:numPr>
        <w:rPr>
          <w:szCs w:val="21"/>
        </w:rPr>
      </w:pPr>
      <w:r>
        <w:rPr>
          <w:rFonts w:hint="eastAsia"/>
          <w:szCs w:val="21"/>
        </w:rPr>
        <w:t>评选结果交校务会议通过，并归入获奖者业务档案。</w:t>
      </w:r>
    </w:p>
    <w:p w14:paraId="2B2FA2DB" w14:textId="77777777" w:rsidR="00E65849" w:rsidRDefault="00000000">
      <w:pPr>
        <w:numPr>
          <w:ilvl w:val="0"/>
          <w:numId w:val="20"/>
        </w:numPr>
        <w:rPr>
          <w:szCs w:val="21"/>
        </w:rPr>
      </w:pPr>
      <w:r>
        <w:rPr>
          <w:rFonts w:hint="eastAsia"/>
          <w:szCs w:val="21"/>
        </w:rPr>
        <w:t>奖励办法</w:t>
      </w:r>
    </w:p>
    <w:p w14:paraId="5D876F4B" w14:textId="77777777" w:rsidR="00E65849" w:rsidRDefault="00000000">
      <w:pPr>
        <w:numPr>
          <w:ilvl w:val="0"/>
          <w:numId w:val="20"/>
        </w:numPr>
        <w:rPr>
          <w:szCs w:val="21"/>
        </w:rPr>
      </w:pPr>
      <w:r>
        <w:rPr>
          <w:rFonts w:hint="eastAsia"/>
          <w:szCs w:val="21"/>
        </w:rPr>
        <w:t>学校颁发荣誉证书。</w:t>
      </w:r>
    </w:p>
    <w:p w14:paraId="2FC571E1" w14:textId="77777777" w:rsidR="00E65849" w:rsidRDefault="00000000">
      <w:pPr>
        <w:numPr>
          <w:ilvl w:val="0"/>
          <w:numId w:val="20"/>
        </w:numPr>
        <w:rPr>
          <w:szCs w:val="21"/>
        </w:rPr>
      </w:pPr>
      <w:r>
        <w:rPr>
          <w:rFonts w:hint="eastAsia"/>
          <w:szCs w:val="21"/>
        </w:rPr>
        <w:t>按等级给予奖励。</w:t>
      </w:r>
    </w:p>
    <w:p w14:paraId="44AE9237" w14:textId="77777777" w:rsidR="00E65849" w:rsidRDefault="00000000">
      <w:pPr>
        <w:ind w:firstLineChars="200" w:firstLine="420"/>
        <w:rPr>
          <w:szCs w:val="21"/>
        </w:rPr>
      </w:pPr>
      <w:r>
        <w:rPr>
          <w:rFonts w:hint="eastAsia"/>
          <w:szCs w:val="21"/>
        </w:rPr>
        <w:t>3.</w:t>
      </w:r>
      <w:r>
        <w:rPr>
          <w:rFonts w:hint="eastAsia"/>
          <w:szCs w:val="21"/>
        </w:rPr>
        <w:t>按照《杭州市公益中学教职工奖惩条例》执行。</w:t>
      </w:r>
    </w:p>
    <w:p w14:paraId="782C1AC6" w14:textId="77777777" w:rsidR="00E65849" w:rsidRDefault="00000000">
      <w:pPr>
        <w:rPr>
          <w:b/>
          <w:bCs/>
          <w:szCs w:val="21"/>
        </w:rPr>
      </w:pPr>
      <w:r>
        <w:rPr>
          <w:rFonts w:hint="eastAsia"/>
          <w:b/>
          <w:bCs/>
          <w:szCs w:val="21"/>
        </w:rPr>
        <w:br w:type="page"/>
      </w:r>
    </w:p>
    <w:p w14:paraId="4F0C131E" w14:textId="77777777" w:rsidR="00E65849" w:rsidRDefault="00000000">
      <w:pPr>
        <w:pStyle w:val="3"/>
      </w:pPr>
      <w:bookmarkStart w:id="230" w:name="_Toc11022"/>
      <w:r>
        <w:rPr>
          <w:rFonts w:hint="eastAsia"/>
        </w:rPr>
        <w:lastRenderedPageBreak/>
        <w:t>六十六、课题研究网络和过程管理措施</w:t>
      </w:r>
      <w:bookmarkEnd w:id="230"/>
    </w:p>
    <w:p w14:paraId="1D464309" w14:textId="77777777" w:rsidR="00E65849" w:rsidRDefault="00000000">
      <w:pPr>
        <w:ind w:firstLineChars="200" w:firstLine="420"/>
        <w:rPr>
          <w:szCs w:val="21"/>
        </w:rPr>
      </w:pPr>
      <w:r>
        <w:rPr>
          <w:rFonts w:hint="eastAsia"/>
          <w:szCs w:val="21"/>
        </w:rPr>
        <w:t>为加强学校教育科研管理的规范性，提高教师的教育科研水平，强化科研的激励功能目标，特制定课题管理办法，使得每一个教师都最大程度地参与教科研，以此促进学校的教育科研优质发展。</w:t>
      </w:r>
    </w:p>
    <w:p w14:paraId="2B8681A5" w14:textId="77777777" w:rsidR="00E65849" w:rsidRDefault="00000000">
      <w:pPr>
        <w:ind w:firstLineChars="200" w:firstLine="420"/>
        <w:rPr>
          <w:szCs w:val="21"/>
        </w:rPr>
      </w:pPr>
      <w:r>
        <w:rPr>
          <w:rFonts w:hint="eastAsia"/>
          <w:szCs w:val="21"/>
        </w:rPr>
        <w:t>第一条：管理机构</w:t>
      </w:r>
    </w:p>
    <w:p w14:paraId="62285475" w14:textId="77777777" w:rsidR="00E65849" w:rsidRDefault="00000000">
      <w:pPr>
        <w:ind w:firstLineChars="200" w:firstLine="420"/>
        <w:rPr>
          <w:szCs w:val="21"/>
        </w:rPr>
      </w:pPr>
      <w:r>
        <w:rPr>
          <w:rFonts w:hint="eastAsia"/>
          <w:szCs w:val="21"/>
        </w:rPr>
        <w:t>1.</w:t>
      </w:r>
      <w:r>
        <w:rPr>
          <w:rFonts w:hint="eastAsia"/>
          <w:szCs w:val="21"/>
        </w:rPr>
        <w:t>学校科研室是学校各级各类课题的管理机构，是在校长领导下负责全校教育科研的职能部门，负责对全校课题的统筹规划与协调管理。教研组、年级组是课题管理的最基层组织，负责课题的指导、组织交及初评等工作。</w:t>
      </w:r>
    </w:p>
    <w:p w14:paraId="403CEB37" w14:textId="77777777" w:rsidR="00E65849" w:rsidRDefault="00000000">
      <w:pPr>
        <w:ind w:firstLineChars="200" w:firstLine="420"/>
        <w:rPr>
          <w:szCs w:val="21"/>
        </w:rPr>
      </w:pPr>
      <w:r>
        <w:rPr>
          <w:rFonts w:hint="eastAsia"/>
          <w:szCs w:val="21"/>
        </w:rPr>
        <w:t>2.</w:t>
      </w:r>
      <w:r>
        <w:rPr>
          <w:rFonts w:hint="eastAsia"/>
          <w:szCs w:val="21"/>
        </w:rPr>
        <w:t>课题管理的内容包括对课题的规划、立项、开题论证、中期汇报、结题、鉴定、评审等。</w:t>
      </w:r>
    </w:p>
    <w:p w14:paraId="7C18673B" w14:textId="77777777" w:rsidR="00E65849" w:rsidRDefault="00000000">
      <w:pPr>
        <w:ind w:firstLineChars="200" w:firstLine="420"/>
        <w:rPr>
          <w:szCs w:val="21"/>
        </w:rPr>
      </w:pPr>
      <w:r>
        <w:rPr>
          <w:rFonts w:hint="eastAsia"/>
          <w:szCs w:val="21"/>
        </w:rPr>
        <w:t>3.</w:t>
      </w:r>
      <w:r>
        <w:rPr>
          <w:rFonts w:hint="eastAsia"/>
          <w:szCs w:val="21"/>
        </w:rPr>
        <w:t>在校长的领导下，由学校科研室聘请有关人员，组成校教育科研立项课题评审小组，负责立项课题论证、中期汇报、成果鉴定、评奖等工作。</w:t>
      </w:r>
    </w:p>
    <w:p w14:paraId="4F3D42DC" w14:textId="77777777" w:rsidR="00E65849" w:rsidRDefault="00000000">
      <w:pPr>
        <w:ind w:firstLineChars="200" w:firstLine="420"/>
        <w:rPr>
          <w:szCs w:val="21"/>
        </w:rPr>
      </w:pPr>
      <w:r>
        <w:rPr>
          <w:rFonts w:hint="eastAsia"/>
          <w:szCs w:val="21"/>
        </w:rPr>
        <w:t>4.</w:t>
      </w:r>
      <w:r>
        <w:rPr>
          <w:rFonts w:hint="eastAsia"/>
          <w:szCs w:val="21"/>
        </w:rPr>
        <w:t>各级各类课题成果将由学校科研室归档备查。</w:t>
      </w:r>
    </w:p>
    <w:p w14:paraId="7C3AD8A5" w14:textId="77777777" w:rsidR="00E65849" w:rsidRDefault="00000000">
      <w:pPr>
        <w:ind w:firstLine="420"/>
        <w:rPr>
          <w:szCs w:val="21"/>
        </w:rPr>
      </w:pPr>
      <w:r>
        <w:rPr>
          <w:rFonts w:hint="eastAsia"/>
          <w:szCs w:val="21"/>
        </w:rPr>
        <w:t>第二条：课题网络</w:t>
      </w:r>
    </w:p>
    <w:p w14:paraId="78963344" w14:textId="77777777" w:rsidR="00E65849" w:rsidRDefault="00000000">
      <w:pPr>
        <w:ind w:firstLineChars="200" w:firstLine="420"/>
        <w:rPr>
          <w:szCs w:val="21"/>
        </w:rPr>
      </w:pPr>
      <w:r>
        <w:rPr>
          <w:rFonts w:hint="eastAsia"/>
          <w:szCs w:val="21"/>
        </w:rPr>
        <w:t>1.</w:t>
      </w:r>
      <w:r>
        <w:rPr>
          <w:rFonts w:hint="eastAsia"/>
          <w:szCs w:val="21"/>
        </w:rPr>
        <w:t>级别网络：全校应构建省、市、区、校四级课题。省级课题是省教育科研规划课题和教学研究系统课题；市级课题是市教育科研立项课题和新课程专项课题；区级课题是区教育科研立项课题和新课程专项课题；校级课题是校教育科研立项课题。</w:t>
      </w:r>
    </w:p>
    <w:p w14:paraId="3539A553" w14:textId="77777777" w:rsidR="00E65849" w:rsidRDefault="00000000">
      <w:pPr>
        <w:ind w:firstLineChars="200" w:firstLine="420"/>
        <w:rPr>
          <w:szCs w:val="21"/>
        </w:rPr>
      </w:pPr>
      <w:r>
        <w:rPr>
          <w:rFonts w:hint="eastAsia"/>
          <w:szCs w:val="21"/>
        </w:rPr>
        <w:t>2.</w:t>
      </w:r>
      <w:r>
        <w:rPr>
          <w:rFonts w:hint="eastAsia"/>
          <w:szCs w:val="21"/>
        </w:rPr>
        <w:t>操作网络：学校、教研组、年级组及教师是进行教育科研的操作主体。学校承担的课题应该是规模较大的，对全校教育改革与发展影响较大的课题；教研组、年级组承担的课题应该是根据学生的特点或学科特点的，对学科教学或年级建设有较大影响的课题；教师个人承担的课题是规模稍小，周期较短，研究面较窄的课题。</w:t>
      </w:r>
    </w:p>
    <w:p w14:paraId="7F883119" w14:textId="77777777" w:rsidR="00E65849" w:rsidRDefault="00000000">
      <w:pPr>
        <w:ind w:firstLineChars="200" w:firstLine="420"/>
        <w:rPr>
          <w:szCs w:val="21"/>
        </w:rPr>
      </w:pPr>
      <w:r>
        <w:rPr>
          <w:rFonts w:hint="eastAsia"/>
          <w:szCs w:val="21"/>
        </w:rPr>
        <w:t>3.</w:t>
      </w:r>
      <w:r>
        <w:rPr>
          <w:rFonts w:hint="eastAsia"/>
          <w:szCs w:val="21"/>
        </w:rPr>
        <w:t>时间网络：全校应构建短期、中期、长期课题。短期为一年、中期为二至三年、长期为三年以上的课题。课题网络确保教师个人、各组都有课题；确保省、市、区、</w:t>
      </w:r>
      <w:proofErr w:type="gramStart"/>
      <w:r>
        <w:rPr>
          <w:rFonts w:hint="eastAsia"/>
          <w:szCs w:val="21"/>
        </w:rPr>
        <w:t>校各类</w:t>
      </w:r>
      <w:proofErr w:type="gramEnd"/>
      <w:r>
        <w:rPr>
          <w:rFonts w:hint="eastAsia"/>
          <w:szCs w:val="21"/>
        </w:rPr>
        <w:t>课题齐全；确保每年有新课题立项，每年有课题结题。</w:t>
      </w:r>
    </w:p>
    <w:p w14:paraId="26D08505" w14:textId="77777777" w:rsidR="00E65849" w:rsidRDefault="00000000">
      <w:pPr>
        <w:ind w:firstLine="420"/>
        <w:rPr>
          <w:szCs w:val="21"/>
        </w:rPr>
      </w:pPr>
      <w:r>
        <w:rPr>
          <w:rFonts w:hint="eastAsia"/>
          <w:szCs w:val="21"/>
        </w:rPr>
        <w:t>第三条：课题申报与立项</w:t>
      </w:r>
    </w:p>
    <w:p w14:paraId="288BCAE3" w14:textId="77777777" w:rsidR="00E65849" w:rsidRDefault="00000000">
      <w:pPr>
        <w:ind w:firstLineChars="200" w:firstLine="420"/>
        <w:rPr>
          <w:szCs w:val="21"/>
        </w:rPr>
      </w:pPr>
      <w:r>
        <w:rPr>
          <w:rFonts w:hint="eastAsia"/>
          <w:szCs w:val="21"/>
        </w:rPr>
        <w:t>1.</w:t>
      </w:r>
      <w:r>
        <w:rPr>
          <w:rFonts w:hint="eastAsia"/>
          <w:szCs w:val="21"/>
        </w:rPr>
        <w:t>校级课题一般由教师个人或教研组、年级组进行，每年</w:t>
      </w:r>
      <w:r>
        <w:rPr>
          <w:rFonts w:hint="eastAsia"/>
          <w:szCs w:val="21"/>
        </w:rPr>
        <w:t>11</w:t>
      </w:r>
      <w:r>
        <w:rPr>
          <w:rFonts w:hint="eastAsia"/>
          <w:szCs w:val="21"/>
        </w:rPr>
        <w:t>月份进行课题申报。个人的课题由课题承担人进行课题申报。教研组、年级组的课题由实际主持课题研究工作并承担实质性研究任务的课题负责人出面申报。课题申报必须填写《申报表》和研究方案，一式三份，一份</w:t>
      </w:r>
      <w:proofErr w:type="gramStart"/>
      <w:r>
        <w:rPr>
          <w:rFonts w:hint="eastAsia"/>
          <w:szCs w:val="21"/>
        </w:rPr>
        <w:t>交科研</w:t>
      </w:r>
      <w:proofErr w:type="gramEnd"/>
      <w:r>
        <w:rPr>
          <w:rFonts w:hint="eastAsia"/>
          <w:szCs w:val="21"/>
        </w:rPr>
        <w:t>室，一份交教研组或年级组，一份由申报人保存。</w:t>
      </w:r>
    </w:p>
    <w:p w14:paraId="15F3378A" w14:textId="77777777" w:rsidR="00E65849" w:rsidRDefault="00000000">
      <w:pPr>
        <w:ind w:firstLineChars="200" w:firstLine="420"/>
        <w:rPr>
          <w:szCs w:val="21"/>
        </w:rPr>
      </w:pPr>
      <w:r>
        <w:rPr>
          <w:rFonts w:hint="eastAsia"/>
          <w:szCs w:val="21"/>
        </w:rPr>
        <w:t>2.</w:t>
      </w:r>
      <w:r>
        <w:rPr>
          <w:rFonts w:hint="eastAsia"/>
          <w:szCs w:val="21"/>
        </w:rPr>
        <w:t>学校科研室对校级申报课题组织评审，根据学校推进素质教育及发展的需要确定立项课题。经科研室立项后的课题《申报表》和研究方案由科研室存档。</w:t>
      </w:r>
    </w:p>
    <w:p w14:paraId="2EA67124" w14:textId="77777777" w:rsidR="00E65849" w:rsidRDefault="00000000">
      <w:pPr>
        <w:ind w:firstLineChars="200" w:firstLine="420"/>
        <w:rPr>
          <w:szCs w:val="21"/>
        </w:rPr>
      </w:pPr>
      <w:r>
        <w:rPr>
          <w:rFonts w:hint="eastAsia"/>
          <w:szCs w:val="21"/>
        </w:rPr>
        <w:t>3.</w:t>
      </w:r>
      <w:r>
        <w:rPr>
          <w:rFonts w:hint="eastAsia"/>
          <w:szCs w:val="21"/>
        </w:rPr>
        <w:t>凡对立项课题要取消或更改的，在立项后半年内向科研室提出申请。</w:t>
      </w:r>
    </w:p>
    <w:p w14:paraId="424F3AE9" w14:textId="77777777" w:rsidR="00E65849" w:rsidRDefault="00000000">
      <w:pPr>
        <w:ind w:firstLineChars="200" w:firstLine="420"/>
        <w:rPr>
          <w:szCs w:val="21"/>
        </w:rPr>
      </w:pPr>
      <w:r>
        <w:rPr>
          <w:rFonts w:hint="eastAsia"/>
          <w:szCs w:val="21"/>
        </w:rPr>
        <w:t>4.</w:t>
      </w:r>
      <w:r>
        <w:rPr>
          <w:rFonts w:hint="eastAsia"/>
          <w:szCs w:val="21"/>
        </w:rPr>
        <w:t>报送省、市、区的课题，由科研室组织课题负责人，根据省、市教科院（所）、区教师进修学校的规定申报。已立项的课题应及时做好开题论证工作。</w:t>
      </w:r>
    </w:p>
    <w:p w14:paraId="7493C566" w14:textId="77777777" w:rsidR="00E65849" w:rsidRDefault="00000000">
      <w:pPr>
        <w:ind w:firstLine="420"/>
        <w:rPr>
          <w:szCs w:val="21"/>
        </w:rPr>
      </w:pPr>
      <w:r>
        <w:rPr>
          <w:rFonts w:hint="eastAsia"/>
          <w:szCs w:val="21"/>
        </w:rPr>
        <w:t>第四条：过程管理</w:t>
      </w:r>
    </w:p>
    <w:p w14:paraId="6408C234" w14:textId="77777777" w:rsidR="00E65849" w:rsidRDefault="00000000">
      <w:pPr>
        <w:ind w:firstLineChars="200" w:firstLine="420"/>
        <w:rPr>
          <w:szCs w:val="21"/>
        </w:rPr>
      </w:pPr>
      <w:r>
        <w:rPr>
          <w:rFonts w:hint="eastAsia"/>
          <w:szCs w:val="21"/>
        </w:rPr>
        <w:t>1.</w:t>
      </w:r>
      <w:r>
        <w:rPr>
          <w:rFonts w:hint="eastAsia"/>
          <w:szCs w:val="21"/>
        </w:rPr>
        <w:t>对立项课题的过程管理，采用《课题记载手册》的方式，在各管理部门配合下，进行监控和检查，结题时返回科研室备案。</w:t>
      </w:r>
    </w:p>
    <w:p w14:paraId="3F0F3150" w14:textId="77777777" w:rsidR="00E65849" w:rsidRDefault="00000000">
      <w:pPr>
        <w:ind w:firstLineChars="200" w:firstLine="420"/>
        <w:rPr>
          <w:szCs w:val="21"/>
        </w:rPr>
      </w:pPr>
      <w:r>
        <w:rPr>
          <w:rFonts w:hint="eastAsia"/>
          <w:szCs w:val="21"/>
        </w:rPr>
        <w:t>2.</w:t>
      </w:r>
      <w:r>
        <w:rPr>
          <w:rFonts w:hint="eastAsia"/>
          <w:szCs w:val="21"/>
        </w:rPr>
        <w:t>教研组、年级组应利用教研活动时间、年级组开会时间，进行课题研究的交流，课题实施过程材料及阶段成果收集，以提高课题研究质量。</w:t>
      </w:r>
    </w:p>
    <w:p w14:paraId="44E39D88" w14:textId="77777777" w:rsidR="00E65849" w:rsidRDefault="00000000">
      <w:pPr>
        <w:ind w:firstLineChars="200" w:firstLine="420"/>
        <w:rPr>
          <w:szCs w:val="21"/>
        </w:rPr>
      </w:pPr>
      <w:r>
        <w:rPr>
          <w:rFonts w:hint="eastAsia"/>
          <w:szCs w:val="21"/>
        </w:rPr>
        <w:t>3.</w:t>
      </w:r>
      <w:r>
        <w:rPr>
          <w:rFonts w:hint="eastAsia"/>
          <w:szCs w:val="21"/>
        </w:rPr>
        <w:t>校</w:t>
      </w:r>
      <w:proofErr w:type="gramStart"/>
      <w:r>
        <w:rPr>
          <w:rFonts w:hint="eastAsia"/>
          <w:szCs w:val="21"/>
        </w:rPr>
        <w:t>科研室拟采用</w:t>
      </w:r>
      <w:proofErr w:type="gramEnd"/>
      <w:r>
        <w:rPr>
          <w:rFonts w:hint="eastAsia"/>
          <w:szCs w:val="21"/>
        </w:rPr>
        <w:t>各种方式不定期地组织课题进展情况的交流，必要时可组织对课题进行中期检查或听取汇报。</w:t>
      </w:r>
    </w:p>
    <w:p w14:paraId="6B1F5195" w14:textId="77777777" w:rsidR="00E65849" w:rsidRDefault="00000000">
      <w:pPr>
        <w:ind w:firstLineChars="200" w:firstLine="420"/>
        <w:rPr>
          <w:szCs w:val="21"/>
        </w:rPr>
      </w:pPr>
      <w:r>
        <w:rPr>
          <w:rFonts w:hint="eastAsia"/>
          <w:szCs w:val="21"/>
        </w:rPr>
        <w:t>4.</w:t>
      </w:r>
      <w:r>
        <w:rPr>
          <w:rFonts w:hint="eastAsia"/>
          <w:szCs w:val="21"/>
        </w:rPr>
        <w:t>校科研室将组织学习教育理论，开展各项学术交流活动及经验交流，提供必要的科研信息。</w:t>
      </w:r>
    </w:p>
    <w:p w14:paraId="2B899F8A" w14:textId="77777777" w:rsidR="00E65849" w:rsidRDefault="00000000">
      <w:pPr>
        <w:ind w:firstLine="420"/>
        <w:rPr>
          <w:szCs w:val="21"/>
        </w:rPr>
      </w:pPr>
      <w:r>
        <w:rPr>
          <w:rFonts w:hint="eastAsia"/>
          <w:szCs w:val="21"/>
        </w:rPr>
        <w:lastRenderedPageBreak/>
        <w:t>第五条：结题、鉴定与奖励</w:t>
      </w:r>
    </w:p>
    <w:p w14:paraId="59BA45E0" w14:textId="77777777" w:rsidR="00E65849" w:rsidRDefault="00000000">
      <w:pPr>
        <w:ind w:firstLineChars="200" w:firstLine="420"/>
        <w:rPr>
          <w:szCs w:val="21"/>
        </w:rPr>
      </w:pPr>
      <w:r>
        <w:rPr>
          <w:rFonts w:hint="eastAsia"/>
          <w:szCs w:val="21"/>
        </w:rPr>
        <w:t>1.</w:t>
      </w:r>
      <w:r>
        <w:rPr>
          <w:rFonts w:hint="eastAsia"/>
          <w:szCs w:val="21"/>
        </w:rPr>
        <w:t>校级课题完成后，课题负责人、承担人在教研组、年级组内进行交流，按时结题结好题，并由教研组、年级</w:t>
      </w:r>
      <w:proofErr w:type="gramStart"/>
      <w:r>
        <w:rPr>
          <w:rFonts w:hint="eastAsia"/>
          <w:szCs w:val="21"/>
        </w:rPr>
        <w:t>组做出</w:t>
      </w:r>
      <w:proofErr w:type="gramEnd"/>
      <w:r>
        <w:rPr>
          <w:rFonts w:hint="eastAsia"/>
          <w:szCs w:val="21"/>
        </w:rPr>
        <w:t>初步评价，在此基础上按时向校科研室上报结题报告和研究成果。</w:t>
      </w:r>
    </w:p>
    <w:p w14:paraId="5A178CEC" w14:textId="77777777" w:rsidR="00E65849" w:rsidRDefault="00000000">
      <w:pPr>
        <w:ind w:firstLineChars="200" w:firstLine="420"/>
        <w:rPr>
          <w:szCs w:val="21"/>
        </w:rPr>
      </w:pPr>
      <w:r>
        <w:rPr>
          <w:rFonts w:hint="eastAsia"/>
          <w:szCs w:val="21"/>
        </w:rPr>
        <w:t>2.</w:t>
      </w:r>
      <w:r>
        <w:rPr>
          <w:rFonts w:hint="eastAsia"/>
          <w:szCs w:val="21"/>
        </w:rPr>
        <w:t>课题研究成果的主要形式是：研究报告、论文、著作、软件、音像制品、实物模型等。</w:t>
      </w:r>
    </w:p>
    <w:p w14:paraId="54861ED0" w14:textId="77777777" w:rsidR="00E65849" w:rsidRDefault="00000000">
      <w:pPr>
        <w:ind w:firstLineChars="200" w:firstLine="420"/>
        <w:rPr>
          <w:szCs w:val="21"/>
        </w:rPr>
      </w:pPr>
      <w:r>
        <w:rPr>
          <w:rFonts w:hint="eastAsia"/>
          <w:szCs w:val="21"/>
        </w:rPr>
        <w:t>3.</w:t>
      </w:r>
      <w:r>
        <w:rPr>
          <w:rFonts w:hint="eastAsia"/>
          <w:szCs w:val="21"/>
        </w:rPr>
        <w:t>校级课题一般不单独组织鉴定。对于影响较大、成果显著的课题，经课题负责人申请，校科研室可组织有关人员（包括聘请省、市、区有关专家）进行鉴定。课题鉴定的方式有通讯鉴定与会议鉴定，由课题负责人自己确定。</w:t>
      </w:r>
    </w:p>
    <w:p w14:paraId="3858ECAD" w14:textId="77777777" w:rsidR="00E65849" w:rsidRDefault="00000000">
      <w:pPr>
        <w:ind w:firstLineChars="200" w:firstLine="420"/>
        <w:rPr>
          <w:szCs w:val="21"/>
        </w:rPr>
      </w:pPr>
      <w:r>
        <w:rPr>
          <w:rFonts w:hint="eastAsia"/>
          <w:szCs w:val="21"/>
        </w:rPr>
        <w:t>4.</w:t>
      </w:r>
      <w:r>
        <w:rPr>
          <w:rFonts w:hint="eastAsia"/>
          <w:szCs w:val="21"/>
        </w:rPr>
        <w:t>每年校科研室对校级的立项课题组织一次评审，评审一般分</w:t>
      </w:r>
      <w:r>
        <w:rPr>
          <w:rFonts w:hint="eastAsia"/>
          <w:szCs w:val="21"/>
        </w:rPr>
        <w:t>A</w:t>
      </w:r>
      <w:r>
        <w:rPr>
          <w:rFonts w:hint="eastAsia"/>
          <w:szCs w:val="21"/>
        </w:rPr>
        <w:t>、</w:t>
      </w:r>
      <w:r>
        <w:rPr>
          <w:rFonts w:hint="eastAsia"/>
          <w:szCs w:val="21"/>
        </w:rPr>
        <w:t>B</w:t>
      </w:r>
      <w:r>
        <w:rPr>
          <w:rFonts w:hint="eastAsia"/>
          <w:szCs w:val="21"/>
        </w:rPr>
        <w:t>、</w:t>
      </w:r>
      <w:r>
        <w:rPr>
          <w:rFonts w:hint="eastAsia"/>
          <w:szCs w:val="21"/>
        </w:rPr>
        <w:t>C</w:t>
      </w:r>
      <w:r>
        <w:rPr>
          <w:rFonts w:hint="eastAsia"/>
          <w:szCs w:val="21"/>
        </w:rPr>
        <w:t>三等。并实行公示制度。</w:t>
      </w:r>
    </w:p>
    <w:p w14:paraId="467C7DE4" w14:textId="77777777" w:rsidR="00E65849" w:rsidRDefault="00000000">
      <w:pPr>
        <w:ind w:firstLineChars="200" w:firstLine="420"/>
        <w:rPr>
          <w:szCs w:val="21"/>
        </w:rPr>
      </w:pPr>
      <w:r>
        <w:rPr>
          <w:rFonts w:hint="eastAsia"/>
          <w:szCs w:val="21"/>
        </w:rPr>
        <w:t>5.</w:t>
      </w:r>
      <w:r>
        <w:rPr>
          <w:rFonts w:hint="eastAsia"/>
          <w:szCs w:val="21"/>
        </w:rPr>
        <w:t>评审结果上报校长室，根据学校的有关规定进行奖励。并将各</w:t>
      </w:r>
      <w:proofErr w:type="gramStart"/>
      <w:r>
        <w:rPr>
          <w:rFonts w:hint="eastAsia"/>
          <w:szCs w:val="21"/>
        </w:rPr>
        <w:t>类结果</w:t>
      </w:r>
      <w:proofErr w:type="gramEnd"/>
      <w:r>
        <w:rPr>
          <w:rFonts w:hint="eastAsia"/>
          <w:szCs w:val="21"/>
        </w:rPr>
        <w:t>记入各有关档案，作为各类考核的依据。</w:t>
      </w:r>
    </w:p>
    <w:p w14:paraId="30F673E3" w14:textId="77777777" w:rsidR="00E65849" w:rsidRDefault="00000000">
      <w:pPr>
        <w:ind w:firstLineChars="200" w:firstLine="420"/>
        <w:rPr>
          <w:szCs w:val="21"/>
        </w:rPr>
      </w:pPr>
      <w:r>
        <w:rPr>
          <w:rFonts w:hint="eastAsia"/>
          <w:szCs w:val="21"/>
        </w:rPr>
        <w:t>6.</w:t>
      </w:r>
      <w:r>
        <w:rPr>
          <w:rFonts w:hint="eastAsia"/>
          <w:szCs w:val="21"/>
        </w:rPr>
        <w:t>省、市、区级课题结题后，课题负责人须将课题结题报告</w:t>
      </w:r>
      <w:proofErr w:type="gramStart"/>
      <w:r>
        <w:rPr>
          <w:rFonts w:hint="eastAsia"/>
          <w:szCs w:val="21"/>
        </w:rPr>
        <w:t>报科研</w:t>
      </w:r>
      <w:proofErr w:type="gramEnd"/>
      <w:r>
        <w:rPr>
          <w:rFonts w:hint="eastAsia"/>
          <w:szCs w:val="21"/>
        </w:rPr>
        <w:t>室，由科研室负责报送省、市、区有关部门。</w:t>
      </w:r>
    </w:p>
    <w:p w14:paraId="79C8A00E" w14:textId="77777777" w:rsidR="00E65849" w:rsidRDefault="00000000">
      <w:pPr>
        <w:ind w:firstLineChars="200" w:firstLine="420"/>
        <w:rPr>
          <w:szCs w:val="21"/>
        </w:rPr>
      </w:pPr>
      <w:r>
        <w:rPr>
          <w:rFonts w:hint="eastAsia"/>
          <w:szCs w:val="21"/>
        </w:rPr>
        <w:t>7.</w:t>
      </w:r>
      <w:r>
        <w:rPr>
          <w:rFonts w:hint="eastAsia"/>
          <w:szCs w:val="21"/>
        </w:rPr>
        <w:t>结题论文如与立项不符或未经科研室获准的降级评审。</w:t>
      </w:r>
    </w:p>
    <w:p w14:paraId="20B13C10" w14:textId="77777777" w:rsidR="00E65849" w:rsidRDefault="00000000">
      <w:pPr>
        <w:ind w:firstLine="420"/>
        <w:rPr>
          <w:szCs w:val="21"/>
        </w:rPr>
      </w:pPr>
      <w:r>
        <w:rPr>
          <w:rFonts w:hint="eastAsia"/>
          <w:szCs w:val="21"/>
        </w:rPr>
        <w:t>第六条：完善课题档案</w:t>
      </w:r>
    </w:p>
    <w:p w14:paraId="4A59F8C5" w14:textId="77777777" w:rsidR="00E65849" w:rsidRDefault="00000000">
      <w:pPr>
        <w:ind w:firstLineChars="200" w:firstLine="420"/>
        <w:rPr>
          <w:szCs w:val="21"/>
        </w:rPr>
      </w:pPr>
      <w:r>
        <w:rPr>
          <w:rFonts w:hint="eastAsia"/>
          <w:szCs w:val="21"/>
        </w:rPr>
        <w:t>立项课题档案内容包括：申报表和研究方案；开题报告；中期检查情况；阶段报告；结题申请报告；结题报告和附件；获奖证书、鉴定书（复印件）；其它与课题有关的材料。本办法的具体实施问题由学校科研室负责解释。</w:t>
      </w:r>
    </w:p>
    <w:p w14:paraId="78A977ED"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186AC18D"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lastRenderedPageBreak/>
        <w:t>（六）后勤</w:t>
      </w:r>
    </w:p>
    <w:p w14:paraId="528FFAD7" w14:textId="77777777" w:rsidR="00E65849" w:rsidRDefault="00000000">
      <w:pPr>
        <w:pStyle w:val="3"/>
        <w:rPr>
          <w:rFonts w:ascii="方正书宋简体" w:eastAsia="方正书宋简体" w:hAnsi="方正书宋简体" w:cs="方正书宋简体"/>
          <w:szCs w:val="21"/>
        </w:rPr>
      </w:pPr>
      <w:bookmarkStart w:id="231" w:name="_Toc1847"/>
      <w:r>
        <w:rPr>
          <w:rFonts w:hint="eastAsia"/>
        </w:rPr>
        <w:t>六十七、财务、财产管理条例</w:t>
      </w:r>
      <w:bookmarkEnd w:id="231"/>
    </w:p>
    <w:p w14:paraId="7896E1E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为了严肃学校财务、财产管理，使有限的资金发挥最大的经济效益，促进学校教育事业发展，特制定如下条例：</w:t>
      </w:r>
    </w:p>
    <w:p w14:paraId="4F65F01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（一）学校各级领导要依法理财。要充分发挥党总支、教代会的监督作用，防止个人专断、挥霍浪费、贪污腐败。分管校长重要经济举措向党支部或校长室汇报，实行集体讨论，校长决策。</w:t>
      </w:r>
    </w:p>
    <w:p w14:paraId="14B804E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（二）学校财务实行分级管理，责任到人。</w:t>
      </w:r>
    </w:p>
    <w:p w14:paraId="72A129B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1.采购物品：</w:t>
      </w:r>
    </w:p>
    <w:p w14:paraId="2BCA783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各处室、各位老师要购买物品必须事先提出申请，填写“物品请购单”（注明名称、品种、规格、数量、用途并采购的物品一定要与物品请购单内容相同。）由申请人签名后交分管主任或分管校长签审，然后按下列程序执行：</w:t>
      </w:r>
    </w:p>
    <w:p w14:paraId="1171F5D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（1）购买固定资产（指固定设备单件≥1000元，专业设备单价≥1500元或批量5000元以上使用年限1年以上物品）由部门主管报分管校长后，经校长审批。</w:t>
      </w:r>
    </w:p>
    <w:p w14:paraId="5BF15DF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（2）购买低值易耗品等其他物品其总值≤100元由总务主任审批＞100元由分管校长、财务校长审批；≥5000元校长</w:t>
      </w:r>
      <w:proofErr w:type="gramStart"/>
      <w:r>
        <w:rPr>
          <w:rFonts w:ascii="方正书宋简体" w:eastAsia="方正书宋简体" w:hAnsi="方正书宋简体" w:cs="方正书宋简体" w:hint="eastAsia"/>
          <w:szCs w:val="21"/>
        </w:rPr>
        <w:t>室签署</w:t>
      </w:r>
      <w:proofErr w:type="gramEnd"/>
      <w:r>
        <w:rPr>
          <w:rFonts w:ascii="方正书宋简体" w:eastAsia="方正书宋简体" w:hAnsi="方正书宋简体" w:cs="方正书宋简体" w:hint="eastAsia"/>
          <w:szCs w:val="21"/>
        </w:rPr>
        <w:t>意见。</w:t>
      </w:r>
    </w:p>
    <w:p w14:paraId="55ADFE2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办公用品的代购和维修管理应注意风险防控，定期轮岗。定期进行日常办公用品采购和维修服务的招标流程，定采购单位服务期限为2年，2年后需重新招标。办公用品的选用应价廉物美，控制预算总额，不得采购高档物品，采用货比三家，确定合理的采购与服务价格，并做好市场调研、价格比对、询价的记录。</w:t>
      </w:r>
    </w:p>
    <w:p w14:paraId="0EFB237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购买物品原则上定点采购，无定点单位的，应指定2人以上采购或采取招标形式购买，不得由个人经办购买。购买物品办完审批手续后一般由总务处采购员购买，专业性较强的仪器设备，教学资料，计算机软件等由总务处会同有关处室派人采购。</w:t>
      </w:r>
    </w:p>
    <w:p w14:paraId="538B454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（5）物品采购后应入库验收。验收后采购人员</w:t>
      </w:r>
      <w:proofErr w:type="gramStart"/>
      <w:r>
        <w:rPr>
          <w:rFonts w:ascii="方正书宋简体" w:eastAsia="方正书宋简体" w:hAnsi="方正书宋简体" w:cs="方正书宋简体" w:hint="eastAsia"/>
          <w:szCs w:val="21"/>
        </w:rPr>
        <w:t>应凭经审批</w:t>
      </w:r>
      <w:proofErr w:type="gramEnd"/>
      <w:r>
        <w:rPr>
          <w:rFonts w:ascii="方正书宋简体" w:eastAsia="方正书宋简体" w:hAnsi="方正书宋简体" w:cs="方正书宋简体" w:hint="eastAsia"/>
          <w:szCs w:val="21"/>
        </w:rPr>
        <w:t>的采购单、验收后的发票按管理权限请有关领导签字后报销。</w:t>
      </w:r>
    </w:p>
    <w:p w14:paraId="20EE44A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各部门采购人员领用支票采购时，应凭领导签发后的采购单，到会计室领取支票申请单，报财务校长签字，用后及时到会计室注销。会计室应严格按支票领用程序操作，及时登记、销号。空白支票在采购人员手中一般不超过二天，未及时使用必须交回会计室注销，确保支票安全。</w:t>
      </w:r>
    </w:p>
    <w:p w14:paraId="6FCBD46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2.劳务支出：</w:t>
      </w:r>
    </w:p>
    <w:p w14:paraId="799FDC7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学校因公聘请外校教师、工作人员来校讲学，须支付讲课费时，由相关处室提出申请，列入月度用款计划，提供活动方案，填写专家指导费支付专用表格（高级职称以上的均需提供职称证书复印件）报分管校长、财务校长、校长审批后支付。</w:t>
      </w:r>
    </w:p>
    <w:p w14:paraId="04DA917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(2）学校劳务用工，由总务主任管理，提交相关合同、发票，经分管校长签发、校长审批后发放。</w:t>
      </w:r>
    </w:p>
    <w:p w14:paraId="500A2A1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(3）教职工节假日加班，由部门主管提出，分管校长确认，校长审批后发放。</w:t>
      </w:r>
    </w:p>
    <w:p w14:paraId="30FC806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3.因公出差：教职工因公外出应事先申请，填写出差审批单，由校长审批。出差</w:t>
      </w:r>
      <w:proofErr w:type="gramStart"/>
      <w:r>
        <w:rPr>
          <w:rFonts w:ascii="方正书宋简体" w:eastAsia="方正书宋简体" w:hAnsi="方正书宋简体" w:cs="方正书宋简体" w:hint="eastAsia"/>
          <w:szCs w:val="21"/>
        </w:rPr>
        <w:t>后凭经校长</w:t>
      </w:r>
      <w:proofErr w:type="gramEnd"/>
      <w:r>
        <w:rPr>
          <w:rFonts w:ascii="方正书宋简体" w:eastAsia="方正书宋简体" w:hAnsi="方正书宋简体" w:cs="方正书宋简体" w:hint="eastAsia"/>
          <w:szCs w:val="21"/>
        </w:rPr>
        <w:t>审批的表格和出差单据送会计室审核后，由部门主管、分管校长签字、校长审批后报销。</w:t>
      </w:r>
    </w:p>
    <w:p w14:paraId="61D5D78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4.减免费用：特困补助（减免）费用由本人申请，班主任同意报教导处，由分管校长审批，行政校长、校长签名后执行。</w:t>
      </w:r>
    </w:p>
    <w:p w14:paraId="63BA9BD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5.大型活动支出：</w:t>
      </w:r>
    </w:p>
    <w:p w14:paraId="08F9E86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教师、学生举行大型活动，应事先由部门主管报分管校长，制定经费预算，填写项目经</w:t>
      </w:r>
      <w:r>
        <w:rPr>
          <w:rFonts w:ascii="方正书宋简体" w:eastAsia="方正书宋简体" w:hAnsi="方正书宋简体" w:cs="方正书宋简体" w:hint="eastAsia"/>
          <w:szCs w:val="21"/>
        </w:rPr>
        <w:lastRenderedPageBreak/>
        <w:t>费申请后，逐层审批后，分管校长执行。</w:t>
      </w:r>
    </w:p>
    <w:p w14:paraId="76560BC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6.发票报销正常教育、教学工作开展过程中已申请同意报销的发票，应在开票</w:t>
      </w:r>
      <w:proofErr w:type="gramStart"/>
      <w:r>
        <w:rPr>
          <w:rFonts w:ascii="方正书宋简体" w:eastAsia="方正书宋简体" w:hAnsi="方正书宋简体" w:cs="方正书宋简体" w:hint="eastAsia"/>
          <w:szCs w:val="21"/>
        </w:rPr>
        <w:t>当月内</w:t>
      </w:r>
      <w:proofErr w:type="gramEnd"/>
      <w:r>
        <w:rPr>
          <w:rFonts w:ascii="方正书宋简体" w:eastAsia="方正书宋简体" w:hAnsi="方正书宋简体" w:cs="方正书宋简体" w:hint="eastAsia"/>
          <w:szCs w:val="21"/>
        </w:rPr>
        <w:t>将发票交至财务室，由当事人负责经本人、主管领导、分管校长、财务校长、校长签字后完成报销。</w:t>
      </w:r>
    </w:p>
    <w:p w14:paraId="5E0E2F3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（三）学校财产管理实行学校保管员和部门财产保管员分级管理负责制。固定资产购入（调拨）后由</w:t>
      </w:r>
      <w:proofErr w:type="gramStart"/>
      <w:r>
        <w:rPr>
          <w:rFonts w:ascii="方正书宋简体" w:eastAsia="方正书宋简体" w:hAnsi="方正书宋简体" w:cs="方正书宋简体" w:hint="eastAsia"/>
          <w:szCs w:val="21"/>
        </w:rPr>
        <w:t>校财产</w:t>
      </w:r>
      <w:proofErr w:type="gramEnd"/>
      <w:r>
        <w:rPr>
          <w:rFonts w:ascii="方正书宋简体" w:eastAsia="方正书宋简体" w:hAnsi="方正书宋简体" w:cs="方正书宋简体" w:hint="eastAsia"/>
          <w:szCs w:val="21"/>
        </w:rPr>
        <w:t>保管员验收入库，各部门保管员领出、入账后管理使用。固定资产需要报损应及时申请报废（按照教育局相关要求执行）。学校固定资产外借由总务主任审批，由保管员负责收回，外借设备损坏根据情况执行赔偿。</w:t>
      </w:r>
    </w:p>
    <w:p w14:paraId="61359F0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四）学校基本建设项目实施要严格按相关法律法规及政策规定，在上级部门指导下，由校长负责，分管校长组织实施。成立由学校领导、总务处主任和教师代表参加的基建维修领导小组，对基建工作进行民主监督。基本建设项目要责任到人，确保工程质量。由于工作失误造成损失要追究主管领导和项目责任人的责任。重大问题实行集体讨论，校长办公会决策。</w:t>
      </w:r>
    </w:p>
    <w:p w14:paraId="6121BD4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（五）学校与外单位签署有关经济关系的协议原则上总务部门提出，服务类协议（合同）由接受服务部门负责，分管校长认可，校长审批。重要协议必须经校长办公会议或行政会议集体讨论，</w:t>
      </w:r>
      <w:proofErr w:type="gramStart"/>
      <w:r>
        <w:rPr>
          <w:rFonts w:ascii="方正书宋简体" w:eastAsia="方正书宋简体" w:hAnsi="方正书宋简体" w:cs="方正书宋简体" w:hint="eastAsia"/>
          <w:szCs w:val="21"/>
        </w:rPr>
        <w:t>作出</w:t>
      </w:r>
      <w:proofErr w:type="gramEnd"/>
      <w:r>
        <w:rPr>
          <w:rFonts w:ascii="方正书宋简体" w:eastAsia="方正书宋简体" w:hAnsi="方正书宋简体" w:cs="方正书宋简体" w:hint="eastAsia"/>
          <w:szCs w:val="21"/>
        </w:rPr>
        <w:t>决策，并向教代会通报。所有经济关系协议需财务室备份。合同内所有应</w:t>
      </w:r>
      <w:proofErr w:type="gramStart"/>
      <w:r>
        <w:rPr>
          <w:rFonts w:ascii="方正书宋简体" w:eastAsia="方正书宋简体" w:hAnsi="方正书宋简体" w:cs="方正书宋简体" w:hint="eastAsia"/>
          <w:szCs w:val="21"/>
        </w:rPr>
        <w:t>填内容</w:t>
      </w:r>
      <w:proofErr w:type="gramEnd"/>
      <w:r>
        <w:rPr>
          <w:rFonts w:ascii="方正书宋简体" w:eastAsia="方正书宋简体" w:hAnsi="方正书宋简体" w:cs="方正书宋简体" w:hint="eastAsia"/>
          <w:szCs w:val="21"/>
        </w:rPr>
        <w:t>必须填写完整。</w:t>
      </w:r>
    </w:p>
    <w:p w14:paraId="66675DC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六）学校工作人员因公在与外单位进行经济活动时不准私自收回扣、佣金。不准索要钱财物，如经济活动中因某种原因确实发生回扣、佣金等，要及时向分管校长或校长汇报，所有回扣、佣金必须上交学校财务，否则作违纪、违法论处。</w:t>
      </w:r>
    </w:p>
    <w:p w14:paraId="26858757"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【附】票据报销注意事项</w:t>
      </w:r>
    </w:p>
    <w:p w14:paraId="6BA5EB9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1.报销的发票必须印有税务部门监制章、收据必须印有财政部门监制章。</w:t>
      </w:r>
    </w:p>
    <w:p w14:paraId="574C220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发票或收据的内容必须填写完整。如购买物品，发票上应写明所购物品的品名、数量、单价、金额。如发票上只有汇总金额，则必须附有加盖销货单位公章或财务章的销货清单。销货清单上应详细写明所购物品的品名、数量、单价、金额。2017年7月1日起增值税发票必须填写购买方“纳税人识别号”、地址电话、开户行及账号信息；不能笼统开具办公用品、食品等名称的发票；开具汇总办公用品、食品等发票，必须附上税控系统开出的《销售货物或者提供应税劳务清单》，并加盖发票专用章。</w:t>
      </w:r>
    </w:p>
    <w:p w14:paraId="1EC1368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3.报销的票据付款单位名称必须填写为</w:t>
      </w:r>
      <w:proofErr w:type="gramStart"/>
      <w:r>
        <w:rPr>
          <w:rFonts w:ascii="方正书宋简体" w:eastAsia="方正书宋简体" w:hAnsi="方正书宋简体" w:cs="方正书宋简体" w:hint="eastAsia"/>
          <w:szCs w:val="21"/>
        </w:rPr>
        <w:t>杭州市弘益中学</w:t>
      </w:r>
      <w:proofErr w:type="gramEnd"/>
      <w:r>
        <w:rPr>
          <w:rFonts w:ascii="方正书宋简体" w:eastAsia="方正书宋简体" w:hAnsi="方正书宋简体" w:cs="方正书宋简体" w:hint="eastAsia"/>
          <w:szCs w:val="21"/>
        </w:rPr>
        <w:t>。报销的发票或收据填制单位必须加盖财务章或发票专用章。</w:t>
      </w:r>
    </w:p>
    <w:p w14:paraId="75560C1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4.报销的发票为增值税发票，不能直接用笔填写。报销的发票或收据金额不得涂改，内容如有修改，必须在修改处加盖出具单位印章。</w:t>
      </w:r>
    </w:p>
    <w:p w14:paraId="011BDFC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5.报销发票或收据原则上在当月完成，特殊情况也必须在一个月内报销。</w:t>
      </w:r>
    </w:p>
    <w:p w14:paraId="25637E2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6.报销的发票或收据背面应盖章，经手人应在盖章处签字，并写明用途。经手人、证明人、审核人签字后方可报销。如购实物（除基建材料外），须</w:t>
      </w:r>
      <w:proofErr w:type="gramStart"/>
      <w:r>
        <w:rPr>
          <w:rFonts w:ascii="方正书宋简体" w:eastAsia="方正书宋简体" w:hAnsi="方正书宋简体" w:cs="方正书宋简体" w:hint="eastAsia"/>
          <w:szCs w:val="21"/>
        </w:rPr>
        <w:t>经财产</w:t>
      </w:r>
      <w:proofErr w:type="gramEnd"/>
      <w:r>
        <w:rPr>
          <w:rFonts w:ascii="方正书宋简体" w:eastAsia="方正书宋简体" w:hAnsi="方正书宋简体" w:cs="方正书宋简体" w:hint="eastAsia"/>
          <w:szCs w:val="21"/>
        </w:rPr>
        <w:t>保管员验收签字，如购入固定资产，必须附有入库单。购入应入库的图书，须经图书管理员签字并写明总册数。</w:t>
      </w:r>
    </w:p>
    <w:p w14:paraId="74EC4B6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7.退住宿费、学费必须附有原开据的收据、退款人申请，经主管校长签字后方可退款。如因特殊原因收据遗失，退款人必须写明原因，主管校长同意并签署意见。</w:t>
      </w:r>
    </w:p>
    <w:p w14:paraId="2814B51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8.申领支票或汇款，必须填写用款申请单，经主管领导签字同意后方可支付。</w:t>
      </w:r>
    </w:p>
    <w:p w14:paraId="3D735A4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9.报销金额在500元以上原则上用转账支票，尽量减少现金支</w:t>
      </w:r>
    </w:p>
    <w:p w14:paraId="0D5ABDAB"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付笔数，金额在1000元以上的不得使用现金，必须用转账支票或由</w:t>
      </w:r>
      <w:proofErr w:type="gramStart"/>
      <w:r>
        <w:rPr>
          <w:rFonts w:ascii="方正书宋简体" w:eastAsia="方正书宋简体" w:hAnsi="方正书宋简体" w:cs="方正书宋简体" w:hint="eastAsia"/>
          <w:szCs w:val="21"/>
        </w:rPr>
        <w:t>学校网银支付</w:t>
      </w:r>
      <w:proofErr w:type="gramEnd"/>
      <w:r>
        <w:rPr>
          <w:rFonts w:ascii="方正书宋简体" w:eastAsia="方正书宋简体" w:hAnsi="方正书宋简体" w:cs="方正书宋简体" w:hint="eastAsia"/>
          <w:szCs w:val="21"/>
        </w:rPr>
        <w:t>。</w:t>
      </w:r>
    </w:p>
    <w:p w14:paraId="6D2B103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10.如因无法安排校车产生的打的发票，应填写出差报销单据，并由办公室负责人签字。</w:t>
      </w:r>
    </w:p>
    <w:p w14:paraId="281A695F" w14:textId="77777777" w:rsidR="00E65849" w:rsidRDefault="00000000">
      <w:pPr>
        <w:pStyle w:val="3"/>
        <w:rPr>
          <w:rFonts w:ascii="方正书宋简体" w:eastAsia="方正书宋简体" w:hAnsi="方正书宋简体" w:cs="方正书宋简体"/>
          <w:szCs w:val="21"/>
        </w:rPr>
      </w:pPr>
      <w:bookmarkStart w:id="232" w:name="_Toc5247"/>
      <w:r>
        <w:rPr>
          <w:rFonts w:hint="eastAsia"/>
        </w:rPr>
        <w:lastRenderedPageBreak/>
        <w:t>六十八、学校物品管理制度</w:t>
      </w:r>
      <w:bookmarkEnd w:id="232"/>
    </w:p>
    <w:p w14:paraId="1849355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为加强学校物品购置、使用和管理工作，提高物品使用效益，做到物尽其用，减少浪费，根据上级有关文件精神，结合学校实际，制定本制度。</w:t>
      </w:r>
    </w:p>
    <w:p w14:paraId="4B90C7B6" w14:textId="77777777" w:rsidR="00E65849" w:rsidRDefault="00000000">
      <w:pPr>
        <w:ind w:firstLine="420"/>
        <w:outlineLvl w:val="3"/>
        <w:rPr>
          <w:rFonts w:ascii="宋体" w:eastAsia="宋体" w:hAnsi="宋体" w:cs="宋体"/>
          <w:b/>
          <w:bCs/>
        </w:rPr>
      </w:pPr>
      <w:bookmarkStart w:id="233" w:name="_Toc24715"/>
      <w:r>
        <w:rPr>
          <w:rFonts w:ascii="宋体" w:eastAsia="宋体" w:hAnsi="宋体" w:cs="宋体" w:hint="eastAsia"/>
          <w:b/>
          <w:bCs/>
        </w:rPr>
        <w:t>（一）物品购置</w:t>
      </w:r>
      <w:bookmarkEnd w:id="233"/>
    </w:p>
    <w:p w14:paraId="0C4A814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学校日常办公、教学用品由总务处统一购买入库；固定资产购置需由用物部门填写购物申请表，经主管领导及校长审批后，由总务处安排购买；材料及低值易耗品购置由用物部门填写申请单申请审批后，总务处安排购买，用物部门负责人验货签收。</w:t>
      </w:r>
    </w:p>
    <w:p w14:paraId="214EA42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2.凡购入物品一律严格履行入库或验货签收手续。不办理入库或验货签收手续，不能发放领用，相关费用及票据不予报销。根据学校工作实际，各类物品入库或验货签收手续如下：</w:t>
      </w:r>
    </w:p>
    <w:p w14:paraId="60FBABA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（1）购买固定资产的由总务处办理固定资产入库登记手续，用物部门负责人进行签领，购物发票需由经办人签名、总务主任及主管领导证明、校长审批再送财务室计账付款。</w:t>
      </w:r>
    </w:p>
    <w:p w14:paraId="31F516D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（2）日常办公、教学用品由供货单位按采购物品的品牌及</w:t>
      </w:r>
      <w:proofErr w:type="gramStart"/>
      <w:r>
        <w:rPr>
          <w:rFonts w:ascii="方正书宋简体" w:eastAsia="方正书宋简体" w:hAnsi="方正书宋简体" w:cs="方正书宋简体" w:hint="eastAsia"/>
          <w:szCs w:val="21"/>
        </w:rPr>
        <w:t>数量送仓管</w:t>
      </w:r>
      <w:proofErr w:type="gramEnd"/>
      <w:r>
        <w:rPr>
          <w:rFonts w:ascii="方正书宋简体" w:eastAsia="方正书宋简体" w:hAnsi="方正书宋简体" w:cs="方正书宋简体" w:hint="eastAsia"/>
          <w:szCs w:val="21"/>
        </w:rPr>
        <w:t>员验货入库，保管员清点无误做好入库记录后在购物清单上签名，确认验货和物品入库，购物清单双方各执一份，定期结算。结算时需经保管员验核、总务处负责人及主管领导证明、校长审批，再到财务室记账付款。</w:t>
      </w:r>
    </w:p>
    <w:p w14:paraId="2278E7A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（3）试卷纸、矿泉水等材料及低值易耗品由用物部门负责人验货签收，</w:t>
      </w:r>
      <w:proofErr w:type="gramStart"/>
      <w:r>
        <w:rPr>
          <w:rFonts w:ascii="方正书宋简体" w:eastAsia="方正书宋简体" w:hAnsi="方正书宋简体" w:cs="方正书宋简体" w:hint="eastAsia"/>
          <w:szCs w:val="21"/>
        </w:rPr>
        <w:t>试卷纸由教务处</w:t>
      </w:r>
      <w:proofErr w:type="gramEnd"/>
      <w:r>
        <w:rPr>
          <w:rFonts w:ascii="方正书宋简体" w:eastAsia="方正书宋简体" w:hAnsi="方正书宋简体" w:cs="方正书宋简体" w:hint="eastAsia"/>
          <w:szCs w:val="21"/>
        </w:rPr>
        <w:t>印刷负责人验货并做好物品入库登记手续，木工、水电工等日常用品由技术负责人验货签收及入库登记。</w:t>
      </w:r>
    </w:p>
    <w:p w14:paraId="135CC7F2" w14:textId="77777777" w:rsidR="00E65849" w:rsidRDefault="00000000">
      <w:pPr>
        <w:ind w:firstLine="420"/>
        <w:outlineLvl w:val="3"/>
        <w:rPr>
          <w:rFonts w:ascii="宋体" w:eastAsia="宋体" w:hAnsi="宋体" w:cs="宋体"/>
          <w:b/>
          <w:bCs/>
        </w:rPr>
      </w:pPr>
      <w:bookmarkStart w:id="234" w:name="_Toc21808"/>
      <w:r>
        <w:rPr>
          <w:rFonts w:ascii="宋体" w:eastAsia="宋体" w:hAnsi="宋体" w:cs="宋体" w:hint="eastAsia"/>
          <w:b/>
          <w:bCs/>
        </w:rPr>
        <w:t>（二）仓库管理</w:t>
      </w:r>
      <w:bookmarkEnd w:id="234"/>
    </w:p>
    <w:p w14:paraId="696F383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1.仓库管理</w:t>
      </w:r>
    </w:p>
    <w:p w14:paraId="6ACBD99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（1）保管员应把好质量关，对数量不符、质量低劣物品，应拒绝验收入库。要建立入库、出库明细账，入出库明细定期结算。</w:t>
      </w:r>
    </w:p>
    <w:p w14:paraId="2967404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（2）物品仓储明晰有条理，为学校提供购物与公用经费开支参考依据。</w:t>
      </w:r>
    </w:p>
    <w:p w14:paraId="79190C0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（3）按处室及教研组建立物品签领档案。</w:t>
      </w:r>
    </w:p>
    <w:p w14:paraId="50F0340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（4）教务处文印室按</w:t>
      </w:r>
      <w:proofErr w:type="gramStart"/>
      <w:r>
        <w:rPr>
          <w:rFonts w:ascii="方正书宋简体" w:eastAsia="方正书宋简体" w:hAnsi="方正书宋简体" w:cs="方正书宋简体" w:hint="eastAsia"/>
          <w:szCs w:val="21"/>
        </w:rPr>
        <w:t>备课组</w:t>
      </w:r>
      <w:proofErr w:type="gramEnd"/>
      <w:r>
        <w:rPr>
          <w:rFonts w:ascii="方正书宋简体" w:eastAsia="方正书宋简体" w:hAnsi="方正书宋简体" w:cs="方正书宋简体" w:hint="eastAsia"/>
          <w:szCs w:val="21"/>
        </w:rPr>
        <w:t>建立资料印刷登记档案，文印人员定期按</w:t>
      </w:r>
      <w:proofErr w:type="gramStart"/>
      <w:r>
        <w:rPr>
          <w:rFonts w:ascii="方正书宋简体" w:eastAsia="方正书宋简体" w:hAnsi="方正书宋简体" w:cs="方正书宋简体" w:hint="eastAsia"/>
          <w:szCs w:val="21"/>
        </w:rPr>
        <w:t>备课组</w:t>
      </w:r>
      <w:proofErr w:type="gramEnd"/>
      <w:r>
        <w:rPr>
          <w:rFonts w:ascii="方正书宋简体" w:eastAsia="方正书宋简体" w:hAnsi="方正书宋简体" w:cs="方正书宋简体" w:hint="eastAsia"/>
          <w:szCs w:val="21"/>
        </w:rPr>
        <w:t>统计资料印刷情况，为学校管理提供决策参考依据。</w:t>
      </w:r>
    </w:p>
    <w:p w14:paraId="2A08BA3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（5）木工、水电工等技术负责人也应做好物品出库使用情况登记。</w:t>
      </w:r>
    </w:p>
    <w:p w14:paraId="2BDBFF3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2.物品领用与发放</w:t>
      </w:r>
    </w:p>
    <w:p w14:paraId="31DA757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（1）教职工按规定向保管员领取物品必须在指定物品签领表上完整登记签名。</w:t>
      </w:r>
    </w:p>
    <w:p w14:paraId="24D813B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（2）教职工印刷资料需按所在</w:t>
      </w:r>
      <w:proofErr w:type="gramStart"/>
      <w:r>
        <w:rPr>
          <w:rFonts w:ascii="方正书宋简体" w:eastAsia="方正书宋简体" w:hAnsi="方正书宋简体" w:cs="方正书宋简体" w:hint="eastAsia"/>
          <w:szCs w:val="21"/>
        </w:rPr>
        <w:t>备课组</w:t>
      </w:r>
      <w:proofErr w:type="gramEnd"/>
      <w:r>
        <w:rPr>
          <w:rFonts w:ascii="方正书宋简体" w:eastAsia="方正书宋简体" w:hAnsi="方正书宋简体" w:cs="方正书宋简体" w:hint="eastAsia"/>
          <w:szCs w:val="21"/>
        </w:rPr>
        <w:t>在相应的印刷登记表上完整登记签名。</w:t>
      </w:r>
    </w:p>
    <w:p w14:paraId="10793F0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（3）除按常规发放物品及低值易耗品外，未经办公室及学校领导批准，保库管理员不准随意发放物品。</w:t>
      </w:r>
    </w:p>
    <w:p w14:paraId="1672D5F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（4）建立教职工固定资产、办公用品领用、报修记录，落实专人负责。</w:t>
      </w:r>
    </w:p>
    <w:p w14:paraId="4E864A74" w14:textId="77777777" w:rsidR="00E65849" w:rsidRDefault="00000000">
      <w:pPr>
        <w:ind w:firstLine="420"/>
        <w:outlineLvl w:val="3"/>
        <w:rPr>
          <w:rFonts w:ascii="宋体" w:eastAsia="宋体" w:hAnsi="宋体" w:cs="宋体"/>
          <w:b/>
          <w:bCs/>
        </w:rPr>
      </w:pPr>
      <w:bookmarkStart w:id="235" w:name="_Toc3990"/>
      <w:r>
        <w:rPr>
          <w:rFonts w:ascii="宋体" w:eastAsia="宋体" w:hAnsi="宋体" w:cs="宋体" w:hint="eastAsia"/>
          <w:b/>
          <w:bCs/>
        </w:rPr>
        <w:t>（三）固定资产的使用与管理</w:t>
      </w:r>
      <w:bookmarkEnd w:id="235"/>
    </w:p>
    <w:p w14:paraId="10E31E0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1.使用与管理</w:t>
      </w:r>
    </w:p>
    <w:p w14:paraId="7404D7B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（1）固定资产由总务处办理入库登记手续后，用物部门方可签领使用。</w:t>
      </w:r>
    </w:p>
    <w:p w14:paraId="78D4CFD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（2）使用人要落实保护措施，使用好、管理好、维护好，不得损坏、流失，要严格执行“谁损坏谁丢失，谁赔偿”制度。</w:t>
      </w:r>
    </w:p>
    <w:p w14:paraId="173639D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（3）使用人要妥善保管校产，不准私自外借、转移和调整。部门管理员要经常进行检查，维护所管校产，建立正常的维修制度，确保学校财产不受损失。</w:t>
      </w:r>
    </w:p>
    <w:p w14:paraId="16565CC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（4）使用人在调出单位前，应将使用和借用学校的一切物品原数交还学校，到部门管理员处办理交接手续。不履行交接注销手续的，不予办理调动及工资转移手续。</w:t>
      </w:r>
    </w:p>
    <w:p w14:paraId="0A3300F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（5）财产管理员调动工作、退休时需由移交人、接管人、监交人三方认真办理交接手</w:t>
      </w:r>
      <w:r>
        <w:rPr>
          <w:rFonts w:ascii="方正书宋简体" w:eastAsia="方正书宋简体" w:hAnsi="方正书宋简体" w:cs="方正书宋简体" w:hint="eastAsia"/>
          <w:szCs w:val="21"/>
        </w:rPr>
        <w:lastRenderedPageBreak/>
        <w:t>续。</w:t>
      </w:r>
    </w:p>
    <w:p w14:paraId="61B7B03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2.赔偿制度</w:t>
      </w:r>
    </w:p>
    <w:p w14:paraId="5EEFC3D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（1）公物使用或保管人员要增强责任心，确保学校固定资产不损坏、不丢失。</w:t>
      </w:r>
    </w:p>
    <w:p w14:paraId="2F39AA4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（2）除正常报废、报损物品外，由于责任事故造成的固定资产损失，由责任人按当前市价赔偿（图书按有关规定执行）。</w:t>
      </w:r>
    </w:p>
    <w:p w14:paraId="52458FE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（3）由于故意破坏而造成的公物损坏的，视情节加倍赔偿；数额较大、情节恶劣的，交有关部门处理。</w:t>
      </w:r>
    </w:p>
    <w:p w14:paraId="51AF4AC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班级公共财物，一经集体配置交付班级使用后，各班要加强对学生的思想教育，教育学生以校为家，爱护公物，保管和使用好班级公共财物，对因管理失职或人为破坏造成的损失，除扣班级量化评比分外，照价赔偿。</w:t>
      </w:r>
    </w:p>
    <w:p w14:paraId="4CD5237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宿舍管理人员有对宿舍内外公共设施及学生纪律、安全管理检查评比责任。教育学生要遵守寝室管理规定，爱护公物。学生宿舍公物因管理不善失职造成损失的，追究当事人责任，人为破坏造成损失的，除扣班级量化评比分外，照价赔偿。</w:t>
      </w:r>
    </w:p>
    <w:p w14:paraId="27BE5E4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（6）学期末，学校对各班级、宿舍公物使用与管理情况进行全面检查。对使用与管理好的班级进行表彰奖励。</w:t>
      </w:r>
    </w:p>
    <w:p w14:paraId="4D339FA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（7）上述赔偿条款由所属部门保管员填写“赔偿通知单”，经审批后移交一式三联，</w:t>
      </w:r>
      <w:proofErr w:type="gramStart"/>
      <w:r>
        <w:rPr>
          <w:rFonts w:ascii="方正书宋简体" w:eastAsia="方正书宋简体" w:hAnsi="方正书宋简体" w:cs="方正书宋简体" w:hint="eastAsia"/>
          <w:szCs w:val="21"/>
        </w:rPr>
        <w:t>一</w:t>
      </w:r>
      <w:proofErr w:type="gramEnd"/>
      <w:r>
        <w:rPr>
          <w:rFonts w:ascii="方正书宋简体" w:eastAsia="方正书宋简体" w:hAnsi="方正书宋简体" w:cs="方正书宋简体" w:hint="eastAsia"/>
          <w:szCs w:val="21"/>
        </w:rPr>
        <w:t>联自存，</w:t>
      </w:r>
      <w:proofErr w:type="gramStart"/>
      <w:r>
        <w:rPr>
          <w:rFonts w:ascii="方正书宋简体" w:eastAsia="方正书宋简体" w:hAnsi="方正书宋简体" w:cs="方正书宋简体" w:hint="eastAsia"/>
          <w:szCs w:val="21"/>
        </w:rPr>
        <w:t>一</w:t>
      </w:r>
      <w:proofErr w:type="gramEnd"/>
      <w:r>
        <w:rPr>
          <w:rFonts w:ascii="方正书宋简体" w:eastAsia="方正书宋简体" w:hAnsi="方正书宋简体" w:cs="方正书宋简体" w:hint="eastAsia"/>
          <w:szCs w:val="21"/>
        </w:rPr>
        <w:t>联交本人，</w:t>
      </w:r>
      <w:proofErr w:type="gramStart"/>
      <w:r>
        <w:rPr>
          <w:rFonts w:ascii="方正书宋简体" w:eastAsia="方正书宋简体" w:hAnsi="方正书宋简体" w:cs="方正书宋简体" w:hint="eastAsia"/>
          <w:szCs w:val="21"/>
        </w:rPr>
        <w:t>一</w:t>
      </w:r>
      <w:proofErr w:type="gramEnd"/>
      <w:r>
        <w:rPr>
          <w:rFonts w:ascii="方正书宋简体" w:eastAsia="方正书宋简体" w:hAnsi="方正书宋简体" w:cs="方正书宋简体" w:hint="eastAsia"/>
          <w:szCs w:val="21"/>
        </w:rPr>
        <w:t>联交会计室。</w:t>
      </w:r>
    </w:p>
    <w:p w14:paraId="5080F66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（8）物品因被盗而造成的损失，参照一九九六年八月五日杭州市人民政府令第103号《杭州市单位公共财物被盗责任赔偿规定》的文件执行。</w:t>
      </w:r>
    </w:p>
    <w:p w14:paraId="7E78B4D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3.报损报失制度</w:t>
      </w:r>
    </w:p>
    <w:p w14:paraId="77BF630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（1）固定资产、低值耐久品因自然损耗，无法修复（或无修理价值）应由所属部门保管员填写报损单，经审批（学校和教育局）后，方可报废冲账。</w:t>
      </w:r>
    </w:p>
    <w:p w14:paraId="04467D7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（2）确因无用或积压物品应上报教育局批准并开具调拨单后方可调拨</w:t>
      </w:r>
      <w:proofErr w:type="gramStart"/>
      <w:r>
        <w:rPr>
          <w:rFonts w:ascii="方正书宋简体" w:eastAsia="方正书宋简体" w:hAnsi="方正书宋简体" w:cs="方正书宋简体" w:hint="eastAsia"/>
          <w:szCs w:val="21"/>
        </w:rPr>
        <w:t>销帐</w:t>
      </w:r>
      <w:proofErr w:type="gramEnd"/>
      <w:r>
        <w:rPr>
          <w:rFonts w:ascii="方正书宋简体" w:eastAsia="方正书宋简体" w:hAnsi="方正书宋简体" w:cs="方正书宋简体" w:hint="eastAsia"/>
          <w:szCs w:val="21"/>
        </w:rPr>
        <w:t>。</w:t>
      </w:r>
    </w:p>
    <w:p w14:paraId="1F486FE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（3）易耗品（消耗品）应根据领条、消耗单，有审批手续，每学期应分类清理结算。</w:t>
      </w:r>
    </w:p>
    <w:p w14:paraId="38F924A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（4）各类物资材料的领用应办好手续，用后积余（剩余）物资材料应归还入库（与领出相减作为实际使用或消耗数量）。</w:t>
      </w:r>
    </w:p>
    <w:p w14:paraId="48FF84D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（5）固定资产、低值耐久、低值易耗品，每学期盘存一次，失少、损坏应查明原因，提出意见，办好所需手续。</w:t>
      </w:r>
    </w:p>
    <w:p w14:paraId="0D98F19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（6）调出报损报废及易耗剩余设备物品及积压调拨设备物品，由总务处统一处理安排。</w:t>
      </w:r>
    </w:p>
    <w:p w14:paraId="3F792FDB" w14:textId="77777777" w:rsidR="00E65849" w:rsidRDefault="00000000">
      <w:pPr>
        <w:ind w:firstLine="420"/>
        <w:outlineLvl w:val="3"/>
        <w:rPr>
          <w:rFonts w:ascii="宋体" w:eastAsia="宋体" w:hAnsi="宋体" w:cs="宋体"/>
          <w:b/>
          <w:bCs/>
        </w:rPr>
      </w:pPr>
      <w:bookmarkStart w:id="236" w:name="_Toc28501"/>
      <w:r>
        <w:rPr>
          <w:rFonts w:ascii="宋体" w:eastAsia="宋体" w:hAnsi="宋体" w:cs="宋体" w:hint="eastAsia"/>
          <w:b/>
          <w:bCs/>
        </w:rPr>
        <w:t>（四）学校公物检查与维护</w:t>
      </w:r>
      <w:bookmarkEnd w:id="236"/>
    </w:p>
    <w:p w14:paraId="272DC40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1.学校定期组织校舍、校</w:t>
      </w:r>
      <w:proofErr w:type="gramStart"/>
      <w:r>
        <w:rPr>
          <w:rFonts w:ascii="方正书宋简体" w:eastAsia="方正书宋简体" w:hAnsi="方正书宋简体" w:cs="方正书宋简体" w:hint="eastAsia"/>
          <w:szCs w:val="21"/>
        </w:rPr>
        <w:t>产设备</w:t>
      </w:r>
      <w:proofErr w:type="gramEnd"/>
      <w:r>
        <w:rPr>
          <w:rFonts w:ascii="方正书宋简体" w:eastAsia="方正书宋简体" w:hAnsi="方正书宋简体" w:cs="方正书宋简体" w:hint="eastAsia"/>
          <w:szCs w:val="21"/>
        </w:rPr>
        <w:t>的检查，日常保管、维护由部门管理员及使用人负责。</w:t>
      </w:r>
    </w:p>
    <w:p w14:paraId="21C5B70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2.坚持使用报修制度，由部门管理员或使用人报总务处后，按学校有关规定安排维修。</w:t>
      </w:r>
    </w:p>
    <w:p w14:paraId="390B5EC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3.校</w:t>
      </w:r>
      <w:proofErr w:type="gramStart"/>
      <w:r>
        <w:rPr>
          <w:rFonts w:ascii="方正书宋简体" w:eastAsia="方正书宋简体" w:hAnsi="方正书宋简体" w:cs="方正书宋简体" w:hint="eastAsia"/>
          <w:szCs w:val="21"/>
        </w:rPr>
        <w:t>产相关</w:t>
      </w:r>
      <w:proofErr w:type="gramEnd"/>
      <w:r>
        <w:rPr>
          <w:rFonts w:ascii="方正书宋简体" w:eastAsia="方正书宋简体" w:hAnsi="方正书宋简体" w:cs="方正书宋简体" w:hint="eastAsia"/>
          <w:szCs w:val="21"/>
        </w:rPr>
        <w:t>管理人员要经常对所辖固定资产使用与管理状况进行检查，定期向学校上报固定资产的使用与管理情况。</w:t>
      </w:r>
    </w:p>
    <w:p w14:paraId="043F22C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4.学校及各处室应建立物品正常使用破损报废登记制度，及时做好固定资产变更登记。</w:t>
      </w:r>
    </w:p>
    <w:p w14:paraId="0526E2A6" w14:textId="77777777" w:rsidR="00E65849" w:rsidRDefault="00000000">
      <w:pPr>
        <w:ind w:firstLine="420"/>
        <w:outlineLvl w:val="3"/>
        <w:rPr>
          <w:rFonts w:ascii="宋体" w:eastAsia="宋体" w:hAnsi="宋体" w:cs="宋体"/>
          <w:b/>
          <w:bCs/>
        </w:rPr>
      </w:pPr>
      <w:bookmarkStart w:id="237" w:name="_Toc23413"/>
      <w:r>
        <w:rPr>
          <w:rFonts w:ascii="宋体" w:eastAsia="宋体" w:hAnsi="宋体" w:cs="宋体" w:hint="eastAsia"/>
          <w:b/>
          <w:bCs/>
        </w:rPr>
        <w:t>（五）设备借用制度</w:t>
      </w:r>
      <w:bookmarkEnd w:id="237"/>
    </w:p>
    <w:p w14:paraId="3FD1BB6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1.校外借用设备，凭单位介绍信，经校长签署意见，处室负责人签名，财产负责人可借出，借用人必须注明归还日期。</w:t>
      </w:r>
    </w:p>
    <w:p w14:paraId="6C0FCBC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2.教学设备（或软件）、电教设备是学校的教学器材，为教学服务，一般不得外借。校内教职工因教学需要借出教学设备须经管理人员同意，并办理相关手续后，方可借出。</w:t>
      </w:r>
    </w:p>
    <w:p w14:paraId="3509EF0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3.学校兴趣小组所需设备，由指导教师负责办理登记手续并及时归</w:t>
      </w:r>
    </w:p>
    <w:p w14:paraId="5922E57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还。</w:t>
      </w:r>
    </w:p>
    <w:p w14:paraId="2ACAA40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4.贵重设备、电教器材和数码设备等，原则上私人不得借用，如确需借用必须经校长同意并办理借用手续方可借出，并及时做好回收和验收工作。</w:t>
      </w:r>
    </w:p>
    <w:p w14:paraId="3B02B20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lastRenderedPageBreak/>
        <w:t>5.借出的设备必须妥善保管，归还设备如有损坏，应依损坏赔偿制度给予赔偿。</w:t>
      </w:r>
    </w:p>
    <w:p w14:paraId="71746D1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6.设备管理人员应严格遵守本制度，未经批准任何人无权将设备借出，否则后果自负。</w:t>
      </w:r>
    </w:p>
    <w:p w14:paraId="1A89EE30" w14:textId="77777777" w:rsidR="00E65849" w:rsidRDefault="00000000">
      <w:pPr>
        <w:ind w:firstLine="420"/>
        <w:outlineLvl w:val="3"/>
        <w:rPr>
          <w:rFonts w:ascii="宋体" w:eastAsia="宋体" w:hAnsi="宋体" w:cs="宋体"/>
          <w:b/>
          <w:bCs/>
        </w:rPr>
      </w:pPr>
      <w:bookmarkStart w:id="238" w:name="_Toc3176"/>
      <w:r>
        <w:rPr>
          <w:rFonts w:ascii="宋体" w:eastAsia="宋体" w:hAnsi="宋体" w:cs="宋体" w:hint="eastAsia"/>
          <w:b/>
          <w:bCs/>
        </w:rPr>
        <w:t>（六）体育器材室管理员管理规定</w:t>
      </w:r>
      <w:bookmarkEnd w:id="238"/>
    </w:p>
    <w:p w14:paraId="3883716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1.对器材的入库及借出都要有严格的登记。</w:t>
      </w:r>
    </w:p>
    <w:p w14:paraId="25A1EDE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2.对未还器材及损坏的要及时索赔。</w:t>
      </w:r>
    </w:p>
    <w:p w14:paraId="502FC7C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3.每学期末要对器材进行清点，需要购买的器材要及时报备总务处。</w:t>
      </w:r>
    </w:p>
    <w:p w14:paraId="5410CF0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4.树立及时、高效、优质的服务观念，增强服务意识，热心为师生服务。</w:t>
      </w:r>
    </w:p>
    <w:p w14:paraId="23E2107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5.严格遵守学校的规章制度。面向全体师生，坚持为体育教学服务，及时为体育教师的教学、训练和学生课外体育活动的开展和进行，保证整洁的体育场馆和运动场地。</w:t>
      </w:r>
    </w:p>
    <w:p w14:paraId="329D5F9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6.坚决执行“安全第一”的指导思想，必须做好每天对体育器材设备的安全检查工作，具备一定的维修技能，及时对体育器材进行维修和保养工作。</w:t>
      </w:r>
    </w:p>
    <w:p w14:paraId="5A68376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7.严格执行有关体育场馆、体育器材的管理制度和使用制度，做到</w:t>
      </w:r>
      <w:proofErr w:type="gramStart"/>
      <w:r>
        <w:rPr>
          <w:rFonts w:ascii="方正书宋简体" w:eastAsia="方正书宋简体" w:hAnsi="方正书宋简体" w:cs="方正书宋简体" w:hint="eastAsia"/>
          <w:szCs w:val="21"/>
        </w:rPr>
        <w:t>帐目</w:t>
      </w:r>
      <w:proofErr w:type="gramEnd"/>
      <w:r>
        <w:rPr>
          <w:rFonts w:ascii="方正书宋简体" w:eastAsia="方正书宋简体" w:hAnsi="方正书宋简体" w:cs="方正书宋简体" w:hint="eastAsia"/>
          <w:szCs w:val="21"/>
        </w:rPr>
        <w:t>清楚，账物相符，妥善保管。及时向主管领导汇报器材设备使用、损耗、维修和库存情况。</w:t>
      </w:r>
    </w:p>
    <w:p w14:paraId="6B237D8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8.协助体育教师指导学生正确使用体育器材和体育场馆，具备一定的体育场馆知识，初步了解体育教学工作。对学生进行爱护体育场馆、设备的教育，并做好器材的借用、登记、归还工作。</w:t>
      </w:r>
    </w:p>
    <w:p w14:paraId="4B93ACF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9.确保体育教学、训练和课外体育活动的器材用量，满足学生运动的需要，执行学校体育工作的特定工作时间制度（课前至少提前15分钟上岗）。</w:t>
      </w:r>
    </w:p>
    <w:p w14:paraId="7B5E47A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10.保证每天</w:t>
      </w:r>
      <w:proofErr w:type="gramStart"/>
      <w:r>
        <w:rPr>
          <w:rFonts w:ascii="方正书宋简体" w:eastAsia="方正书宋简体" w:hAnsi="方正书宋简体" w:cs="方正书宋简体" w:hint="eastAsia"/>
          <w:szCs w:val="21"/>
        </w:rPr>
        <w:t>上课前育场馆</w:t>
      </w:r>
      <w:proofErr w:type="gramEnd"/>
      <w:r>
        <w:rPr>
          <w:rFonts w:ascii="方正书宋简体" w:eastAsia="方正书宋简体" w:hAnsi="方正书宋简体" w:cs="方正书宋简体" w:hint="eastAsia"/>
          <w:szCs w:val="21"/>
        </w:rPr>
        <w:t>和运动场地的环境卫生，室外运动场地面无积水，足球草坪无碎石，</w:t>
      </w:r>
      <w:proofErr w:type="gramStart"/>
      <w:r>
        <w:rPr>
          <w:rFonts w:ascii="方正书宋简体" w:eastAsia="方正书宋简体" w:hAnsi="方正书宋简体" w:cs="方正书宋简体" w:hint="eastAsia"/>
          <w:szCs w:val="21"/>
        </w:rPr>
        <w:t>乒乓球桌无积尘</w:t>
      </w:r>
      <w:proofErr w:type="gramEnd"/>
      <w:r>
        <w:rPr>
          <w:rFonts w:ascii="方正书宋简体" w:eastAsia="方正书宋简体" w:hAnsi="方正书宋简体" w:cs="方正书宋简体" w:hint="eastAsia"/>
          <w:szCs w:val="21"/>
        </w:rPr>
        <w:t>，运动器械清洁，体育场馆内空气流通。</w:t>
      </w:r>
      <w:proofErr w:type="gramStart"/>
      <w:r>
        <w:rPr>
          <w:rFonts w:ascii="方正书宋简体" w:eastAsia="方正书宋简体" w:hAnsi="方正书宋简体" w:cs="方正书宋简体" w:hint="eastAsia"/>
          <w:szCs w:val="21"/>
        </w:rPr>
        <w:t>课后对</w:t>
      </w:r>
      <w:proofErr w:type="gramEnd"/>
      <w:r>
        <w:rPr>
          <w:rFonts w:ascii="方正书宋简体" w:eastAsia="方正书宋简体" w:hAnsi="方正书宋简体" w:cs="方正书宋简体" w:hint="eastAsia"/>
          <w:szCs w:val="21"/>
        </w:rPr>
        <w:t>器材进行整理，遗失器材及时寻找，对遗失的器材以及责任人进行登记并及时报告主管部门。</w:t>
      </w:r>
    </w:p>
    <w:p w14:paraId="6AEEE08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11.工作热情主动，衣冠整洁，工作时间</w:t>
      </w:r>
      <w:proofErr w:type="gramStart"/>
      <w:r>
        <w:rPr>
          <w:rFonts w:ascii="方正书宋简体" w:eastAsia="方正书宋简体" w:hAnsi="方正书宋简体" w:cs="方正书宋简体" w:hint="eastAsia"/>
          <w:szCs w:val="21"/>
        </w:rPr>
        <w:t>不</w:t>
      </w:r>
      <w:proofErr w:type="gramEnd"/>
      <w:r>
        <w:rPr>
          <w:rFonts w:ascii="方正书宋简体" w:eastAsia="方正书宋简体" w:hAnsi="方正书宋简体" w:cs="方正书宋简体" w:hint="eastAsia"/>
          <w:szCs w:val="21"/>
        </w:rPr>
        <w:t>离岗，不做私事。</w:t>
      </w:r>
    </w:p>
    <w:p w14:paraId="69286A6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12.服从分配，积极主动完成主管领导和学校布置的其他工作。</w:t>
      </w:r>
    </w:p>
    <w:p w14:paraId="4E8665F4" w14:textId="77777777" w:rsidR="00E65849" w:rsidRDefault="00000000">
      <w:pPr>
        <w:ind w:firstLine="420"/>
        <w:outlineLvl w:val="3"/>
        <w:rPr>
          <w:rFonts w:ascii="宋体" w:eastAsia="宋体" w:hAnsi="宋体" w:cs="宋体"/>
          <w:b/>
          <w:bCs/>
        </w:rPr>
      </w:pPr>
      <w:bookmarkStart w:id="239" w:name="_Toc4936"/>
      <w:r>
        <w:rPr>
          <w:rFonts w:ascii="宋体" w:eastAsia="宋体" w:hAnsi="宋体" w:cs="宋体" w:hint="eastAsia"/>
          <w:b/>
          <w:bCs/>
        </w:rPr>
        <w:t>（七）财产管理奖惩制度</w:t>
      </w:r>
      <w:bookmarkEnd w:id="239"/>
    </w:p>
    <w:p w14:paraId="1502238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1.凡重要部门的财产每年由总务处派专人负责检查一次，检查结果与个人年终工作考核挂钩。</w:t>
      </w:r>
    </w:p>
    <w:p w14:paraId="0E18A18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2.提倡和表扬平时勤保养，</w:t>
      </w:r>
      <w:proofErr w:type="gramStart"/>
      <w:r>
        <w:rPr>
          <w:rFonts w:ascii="方正书宋简体" w:eastAsia="方正书宋简体" w:hAnsi="方正书宋简体" w:cs="方正书宋简体" w:hint="eastAsia"/>
          <w:szCs w:val="21"/>
        </w:rPr>
        <w:t>及时维护</w:t>
      </w:r>
      <w:proofErr w:type="gramEnd"/>
      <w:r>
        <w:rPr>
          <w:rFonts w:ascii="方正书宋简体" w:eastAsia="方正书宋简体" w:hAnsi="方正书宋简体" w:cs="方正书宋简体" w:hint="eastAsia"/>
          <w:szCs w:val="21"/>
        </w:rPr>
        <w:t>的爱护公物的良好工作风尚。</w:t>
      </w:r>
    </w:p>
    <w:p w14:paraId="61F931B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3.凡违反校</w:t>
      </w:r>
      <w:proofErr w:type="gramStart"/>
      <w:r>
        <w:rPr>
          <w:rFonts w:ascii="方正书宋简体" w:eastAsia="方正书宋简体" w:hAnsi="方正书宋简体" w:cs="方正书宋简体" w:hint="eastAsia"/>
          <w:szCs w:val="21"/>
        </w:rPr>
        <w:t>产管理</w:t>
      </w:r>
      <w:proofErr w:type="gramEnd"/>
      <w:r>
        <w:rPr>
          <w:rFonts w:ascii="方正书宋简体" w:eastAsia="方正书宋简体" w:hAnsi="方正书宋简体" w:cs="方正书宋简体" w:hint="eastAsia"/>
          <w:szCs w:val="21"/>
        </w:rPr>
        <w:t>原则者，将受到批评、教育、经济处罚。</w:t>
      </w:r>
    </w:p>
    <w:p w14:paraId="2FF662B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（1）因保管不善，造成财物霉变，损坏。视情节按原价的20～100%赔偿处罚。</w:t>
      </w:r>
    </w:p>
    <w:p w14:paraId="1A353F9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（2）因保管不善，造成财产遗失、失窃。视情节按原价的50～100%赔偿处罚。</w:t>
      </w:r>
    </w:p>
    <w:p w14:paraId="07D5B0D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（3）外借物品不按时收回，造成财产失少、无法追回者。借用者应原价赔偿，特殊情况由校</w:t>
      </w:r>
      <w:proofErr w:type="gramStart"/>
      <w:r>
        <w:rPr>
          <w:rFonts w:ascii="方正书宋简体" w:eastAsia="方正书宋简体" w:hAnsi="方正书宋简体" w:cs="方正书宋简体" w:hint="eastAsia"/>
          <w:szCs w:val="21"/>
        </w:rPr>
        <w:t>产管理</w:t>
      </w:r>
      <w:proofErr w:type="gramEnd"/>
      <w:r>
        <w:rPr>
          <w:rFonts w:ascii="方正书宋简体" w:eastAsia="方正书宋简体" w:hAnsi="方正书宋简体" w:cs="方正书宋简体" w:hint="eastAsia"/>
          <w:szCs w:val="21"/>
        </w:rPr>
        <w:t>小组讨论决定。财物的原有管理者负有责任、应按物品原价10%～50%的额度处罚。</w:t>
      </w:r>
    </w:p>
    <w:p w14:paraId="2BEEF7C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（4）未经学校同意擅自向外出借校产，第一次扣除当月奖励性绩效工资的10%，并立即追回，第二次发生时扣除当月奖励性绩效工资的50%。</w:t>
      </w:r>
    </w:p>
    <w:p w14:paraId="09A4AA4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（5）一周内新到财物未拆箱、编号，扣除当月奖励性绩效工资的10%。</w:t>
      </w:r>
    </w:p>
    <w:p w14:paraId="0D24E12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附：财产分类（以教育局规定为准）1.固定资产</w:t>
      </w:r>
    </w:p>
    <w:p w14:paraId="5ADE3E9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（1）分类</w:t>
      </w:r>
    </w:p>
    <w:p w14:paraId="1B1484F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a.房屋建筑物b.一般设备</w:t>
      </w:r>
    </w:p>
    <w:p w14:paraId="7D3CFA1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c.专业设备（如实验仪器设备等专业部门专业使用设备）d.家具、木器、钢制品</w:t>
      </w:r>
    </w:p>
    <w:p w14:paraId="275293A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（2）标准</w:t>
      </w:r>
    </w:p>
    <w:p w14:paraId="25F7451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a.单价在1000元以上（专业设备1500元以上），使用期限在一年以上的产品设备。</w:t>
      </w:r>
    </w:p>
    <w:p w14:paraId="1A231C0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b.图书、课桌椅等大批同类耐用在一年以上产品，教育局及学校所认定的财产。</w:t>
      </w:r>
    </w:p>
    <w:p w14:paraId="4FF76F7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2.低值耐久品</w:t>
      </w:r>
    </w:p>
    <w:p w14:paraId="627B2AA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lastRenderedPageBreak/>
        <w:t>（1）一般设备在200元以下，专业设备在5000元以下，耐用时间在一年以上的产品。</w:t>
      </w:r>
    </w:p>
    <w:p w14:paraId="2A20120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（2）大批、低值耐用在一年以上的产品。</w:t>
      </w:r>
    </w:p>
    <w:p w14:paraId="2B60435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（3）工具等低值耐用品及学校所规定的物品。3.低值易耗品</w:t>
      </w:r>
    </w:p>
    <w:p w14:paraId="27049F0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（1）使用一次性消耗品或逐步易耗品（如电池、蜡烛等）。</w:t>
      </w:r>
    </w:p>
    <w:p w14:paraId="77548B8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（2）不属成品的物品（如建筑材料、各类物资、办公用品、卫生用品、卫生工具、药品等）。</w:t>
      </w:r>
    </w:p>
    <w:p w14:paraId="0179B3A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（3）易破碎等物品。</w:t>
      </w:r>
    </w:p>
    <w:p w14:paraId="34EDE00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（4）其他学校所认同物品。</w:t>
      </w:r>
    </w:p>
    <w:p w14:paraId="24B7C4D6" w14:textId="77777777" w:rsidR="00E65849" w:rsidRDefault="00000000">
      <w:r>
        <w:rPr>
          <w:rFonts w:hint="eastAsia"/>
        </w:rPr>
        <w:br w:type="page"/>
      </w:r>
    </w:p>
    <w:p w14:paraId="3906FA61" w14:textId="77777777" w:rsidR="00E65849" w:rsidRDefault="00000000">
      <w:pPr>
        <w:pStyle w:val="3"/>
      </w:pPr>
      <w:bookmarkStart w:id="240" w:name="_Toc1136"/>
      <w:r>
        <w:rPr>
          <w:rFonts w:hint="eastAsia"/>
        </w:rPr>
        <w:lastRenderedPageBreak/>
        <w:t>六十九、物品采购管理细则</w:t>
      </w:r>
      <w:bookmarkEnd w:id="240"/>
    </w:p>
    <w:p w14:paraId="5BC0390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根据《西湖区教育系统设施设备采购管理办法（试行）》要求，并结合我校实际制定采购管理细则。</w:t>
      </w:r>
    </w:p>
    <w:p w14:paraId="7857FB1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1.凡纳入政府采购的物品，一律经政府采购。</w:t>
      </w:r>
    </w:p>
    <w:p w14:paraId="624944E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2.大宗物品在区政府采购目录外，单价或批量在5万以上且未达到限额标准的上报区装备中心实施采购。</w:t>
      </w:r>
    </w:p>
    <w:p w14:paraId="2FE522C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3.在区政府采购目录外单价或批量在5万以下且纳入固定资产的，上报区装备中心核准后，根据审批意见按规范实施采购。</w:t>
      </w:r>
    </w:p>
    <w:p w14:paraId="047392A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4.除上述情况外的物品采购，5000元以上的，均向校长办公会通报，</w:t>
      </w:r>
    </w:p>
    <w:p w14:paraId="60CE7F5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2万以上5万以下的，召开三重一大会议共同决策。采购方式按照学校财产、财务管理条例并参照区采购管理办法执行。</w:t>
      </w:r>
    </w:p>
    <w:p w14:paraId="6CF70E0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5.采购工作领导小组全面负责学校物品采购工作，严格按照上级主管部门要求按程序操作，招标做到公开、公正、公平，结果及时公示。</w:t>
      </w:r>
    </w:p>
    <w:p w14:paraId="5CE321CD" w14:textId="77777777" w:rsidR="00E65849" w:rsidRDefault="00E65849">
      <w:pPr>
        <w:rPr>
          <w:rFonts w:ascii="方正书宋简体" w:eastAsia="方正书宋简体" w:hAnsi="方正书宋简体" w:cs="方正书宋简体"/>
          <w:szCs w:val="21"/>
        </w:rPr>
      </w:pPr>
    </w:p>
    <w:p w14:paraId="109492E9" w14:textId="77777777" w:rsidR="00E65849" w:rsidRDefault="00E65849">
      <w:pPr>
        <w:rPr>
          <w:rFonts w:ascii="方正书宋简体" w:eastAsia="方正书宋简体" w:hAnsi="方正书宋简体" w:cs="方正书宋简体"/>
          <w:szCs w:val="21"/>
        </w:rPr>
      </w:pPr>
    </w:p>
    <w:p w14:paraId="2ED4BB87" w14:textId="77777777" w:rsidR="00E65849" w:rsidRDefault="00E65849">
      <w:pPr>
        <w:rPr>
          <w:rFonts w:ascii="方正书宋简体" w:eastAsia="方正书宋简体" w:hAnsi="方正书宋简体" w:cs="方正书宋简体"/>
          <w:szCs w:val="21"/>
        </w:rPr>
      </w:pPr>
    </w:p>
    <w:p w14:paraId="322AFD70" w14:textId="77777777" w:rsidR="00E65849" w:rsidRDefault="00E65849">
      <w:pPr>
        <w:rPr>
          <w:rFonts w:ascii="方正书宋简体" w:eastAsia="方正书宋简体" w:hAnsi="方正书宋简体" w:cs="方正书宋简体"/>
          <w:szCs w:val="21"/>
        </w:rPr>
      </w:pPr>
    </w:p>
    <w:p w14:paraId="364991E5" w14:textId="77777777" w:rsidR="00E65849" w:rsidRDefault="00E65849">
      <w:pPr>
        <w:rPr>
          <w:rFonts w:ascii="方正书宋简体" w:eastAsia="方正书宋简体" w:hAnsi="方正书宋简体" w:cs="方正书宋简体"/>
          <w:szCs w:val="21"/>
        </w:rPr>
      </w:pPr>
    </w:p>
    <w:p w14:paraId="3F6EE0B9" w14:textId="77777777" w:rsidR="00E65849" w:rsidRDefault="00E65849">
      <w:pPr>
        <w:rPr>
          <w:rFonts w:ascii="方正书宋简体" w:eastAsia="方正书宋简体" w:hAnsi="方正书宋简体" w:cs="方正书宋简体"/>
          <w:szCs w:val="21"/>
        </w:rPr>
      </w:pPr>
    </w:p>
    <w:p w14:paraId="1BAFED94" w14:textId="77777777" w:rsidR="00E65849" w:rsidRDefault="00E65849">
      <w:pPr>
        <w:rPr>
          <w:rFonts w:ascii="方正书宋简体" w:eastAsia="方正书宋简体" w:hAnsi="方正书宋简体" w:cs="方正书宋简体"/>
          <w:szCs w:val="21"/>
        </w:rPr>
      </w:pPr>
    </w:p>
    <w:p w14:paraId="473A0E79" w14:textId="77777777" w:rsidR="00E65849" w:rsidRDefault="00E65849">
      <w:pPr>
        <w:rPr>
          <w:rFonts w:ascii="方正书宋简体" w:eastAsia="方正书宋简体" w:hAnsi="方正书宋简体" w:cs="方正书宋简体"/>
          <w:szCs w:val="21"/>
        </w:rPr>
      </w:pPr>
    </w:p>
    <w:p w14:paraId="194A0B48" w14:textId="77777777" w:rsidR="00E65849" w:rsidRDefault="00E65849">
      <w:pPr>
        <w:rPr>
          <w:rFonts w:ascii="方正书宋简体" w:eastAsia="方正书宋简体" w:hAnsi="方正书宋简体" w:cs="方正书宋简体"/>
          <w:szCs w:val="21"/>
        </w:rPr>
      </w:pPr>
    </w:p>
    <w:p w14:paraId="489F7C08" w14:textId="77777777" w:rsidR="00E65849" w:rsidRDefault="00000000">
      <w:r>
        <w:rPr>
          <w:rFonts w:hint="eastAsia"/>
        </w:rPr>
        <w:br w:type="page"/>
      </w:r>
    </w:p>
    <w:p w14:paraId="2966258F" w14:textId="77777777" w:rsidR="00E65849" w:rsidRDefault="00000000">
      <w:pPr>
        <w:pStyle w:val="3"/>
        <w:rPr>
          <w:rFonts w:ascii="方正书宋简体" w:eastAsia="方正书宋简体" w:hAnsi="方正书宋简体" w:cs="方正书宋简体"/>
          <w:szCs w:val="21"/>
        </w:rPr>
      </w:pPr>
      <w:bookmarkStart w:id="241" w:name="_Toc26319"/>
      <w:r>
        <w:rPr>
          <w:rFonts w:hint="eastAsia"/>
        </w:rPr>
        <w:lastRenderedPageBreak/>
        <w:t>七十、零星集体福利操作流程</w:t>
      </w:r>
      <w:bookmarkEnd w:id="241"/>
    </w:p>
    <w:p w14:paraId="4EBBB2F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为进一步规范学校教职工零星福利采购发放工作，特制订如下操作流程。</w:t>
      </w:r>
    </w:p>
    <w:p w14:paraId="11CCB92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一步：成立零星福利采购小组及采购领导小组。每学年更新零星福利采购小组名单。推选范围为各办公室主任及行政人员。代表组成需包含年级组、行政组代表、工会代表、党支部代表，充分考虑年龄结构和性别组成。</w:t>
      </w:r>
    </w:p>
    <w:p w14:paraId="75E7820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领导小组由分管副校长任组长，总务主任（助理）任副组长，组员由各</w:t>
      </w:r>
      <w:proofErr w:type="gramStart"/>
      <w:r>
        <w:rPr>
          <w:rFonts w:ascii="方正书宋简体" w:eastAsia="方正书宋简体" w:hAnsi="方正书宋简体" w:cs="方正书宋简体" w:hint="eastAsia"/>
          <w:szCs w:val="21"/>
        </w:rPr>
        <w:t>年级组各</w:t>
      </w:r>
      <w:proofErr w:type="gramEnd"/>
      <w:r>
        <w:rPr>
          <w:rFonts w:ascii="方正书宋简体" w:eastAsia="方正书宋简体" w:hAnsi="方正书宋简体" w:cs="方正书宋简体" w:hint="eastAsia"/>
          <w:szCs w:val="21"/>
        </w:rPr>
        <w:t>1人，行政组1人，财务负责人1人组成（在采购小组中推荐产生）。</w:t>
      </w:r>
    </w:p>
    <w:p w14:paraId="4D7337B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二步：领导小组在征询教职工意见基础上确定采办范围。根据发放范围和要求（防寒防暑劳保用品），由年级组、行政组领导小组成员听取教职员工意见后，在领导小组会议上确定采办范围（包括品牌、类型建议）。</w:t>
      </w:r>
    </w:p>
    <w:p w14:paraId="582DD2F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由总务处牵头，行政后勤人员参与，实地查看并向领导小组反馈可供选择的物品情况。</w:t>
      </w:r>
    </w:p>
    <w:p w14:paraId="7103BD0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采购领导小组最终确认采办内容。</w:t>
      </w:r>
    </w:p>
    <w:p w14:paraId="37787BB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第三步：确定采办人员</w:t>
      </w:r>
    </w:p>
    <w:p w14:paraId="242E9C7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在采购小组内抽签确定1名采办人员（由办公室与总务处监督操作）与保管室（或财务室）1人共同实施具体采办。</w:t>
      </w:r>
    </w:p>
    <w:p w14:paraId="2B34F5D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第四步：采办实施采办人员在大型品牌超市（如联华超市等）或品牌实体店（如银泰</w:t>
      </w:r>
    </w:p>
    <w:p w14:paraId="29C821EF"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百货、屈臣氏等）根据财务要求进行现场采买。</w:t>
      </w:r>
    </w:p>
    <w:p w14:paraId="7DCA85B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第五步：支付及货品对接根据财务要求，采办人员使用转账支票、网上银行或公务卡形式进行支付，并按要求开具正规发票。保管室负责对接商品并完成入库（如有赠品，一并入库，统一管理）。</w:t>
      </w:r>
    </w:p>
    <w:p w14:paraId="5D78D10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第六步：零星福利发放每次发放均需按实造表签字由保管室负责发放。</w:t>
      </w:r>
    </w:p>
    <w:p w14:paraId="7EF752F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注意事项：</w:t>
      </w:r>
    </w:p>
    <w:p w14:paraId="713645E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每次采办必须两人一同参与，坚决杜绝任何违规操作，严格执行相关廉政要求。</w:t>
      </w:r>
    </w:p>
    <w:p w14:paraId="4A25E639" w14:textId="77777777" w:rsidR="00E65849" w:rsidRDefault="00E65849">
      <w:pPr>
        <w:ind w:firstLine="420"/>
        <w:rPr>
          <w:rFonts w:ascii="方正书宋简体" w:eastAsia="方正书宋简体" w:hAnsi="方正书宋简体" w:cs="方正书宋简体"/>
          <w:szCs w:val="21"/>
        </w:rPr>
      </w:pPr>
    </w:p>
    <w:p w14:paraId="2AFDF10D"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6B15391E" w14:textId="77777777" w:rsidR="00E65849" w:rsidRDefault="00000000">
      <w:pPr>
        <w:pStyle w:val="3"/>
      </w:pPr>
      <w:bookmarkStart w:id="242" w:name="_Toc2204"/>
      <w:r>
        <w:rPr>
          <w:rFonts w:hint="eastAsia"/>
        </w:rPr>
        <w:lastRenderedPageBreak/>
        <w:t>七十一、基建、维修管理细则</w:t>
      </w:r>
      <w:bookmarkEnd w:id="242"/>
    </w:p>
    <w:p w14:paraId="283D12F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1.严格按区教育局有关文件规定操作，大型基建项目必须纳入计划，按基建程序由上级部门统一招投标。</w:t>
      </w:r>
    </w:p>
    <w:p w14:paraId="4A0E145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2.学校小型的基建（50000元以上）必须按照《西湖区教育系统小额工程建设招投标管理办法》操作。</w:t>
      </w:r>
    </w:p>
    <w:p w14:paraId="192FB37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3.常规维修（20000元以上，50000以下）由学校召开三重一大会议决策后，由学校基建维修领导小组组织招标。</w:t>
      </w:r>
    </w:p>
    <w:p w14:paraId="5605806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4.常规维修（20000元以下）由学校基建维修小组</w:t>
      </w:r>
      <w:proofErr w:type="gramStart"/>
      <w:r>
        <w:rPr>
          <w:rFonts w:ascii="方正书宋简体" w:eastAsia="方正书宋简体" w:hAnsi="方正书宋简体" w:cs="方正书宋简体" w:hint="eastAsia"/>
          <w:szCs w:val="21"/>
        </w:rPr>
        <w:t>经邀请</w:t>
      </w:r>
      <w:proofErr w:type="gramEnd"/>
      <w:r>
        <w:rPr>
          <w:rFonts w:ascii="方正书宋简体" w:eastAsia="方正书宋简体" w:hAnsi="方正书宋简体" w:cs="方正书宋简体" w:hint="eastAsia"/>
          <w:szCs w:val="21"/>
        </w:rPr>
        <w:t>招标货比三家后确定，并报分管领导，其中3000元以上项目需向校长室通报。</w:t>
      </w:r>
    </w:p>
    <w:p w14:paraId="2C1AC50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5.常规维修项目根据实际维修项目情况签订合同，其中有安全等特殊要求的项目必须签订合同。</w:t>
      </w:r>
    </w:p>
    <w:p w14:paraId="1A059BCD" w14:textId="77777777" w:rsidR="00E65849" w:rsidRDefault="00E65849">
      <w:pPr>
        <w:rPr>
          <w:rFonts w:ascii="方正书宋简体" w:eastAsia="方正书宋简体" w:hAnsi="方正书宋简体" w:cs="方正书宋简体"/>
          <w:szCs w:val="21"/>
        </w:rPr>
      </w:pPr>
    </w:p>
    <w:p w14:paraId="6436BD6B" w14:textId="77777777" w:rsidR="00E65849" w:rsidRDefault="00000000">
      <w:r>
        <w:rPr>
          <w:rFonts w:hint="eastAsia"/>
        </w:rPr>
        <w:br w:type="page"/>
      </w:r>
    </w:p>
    <w:p w14:paraId="230DA9AF" w14:textId="77777777" w:rsidR="00E65849" w:rsidRDefault="00000000">
      <w:pPr>
        <w:pStyle w:val="3"/>
        <w:rPr>
          <w:rFonts w:ascii="方正书宋简体" w:eastAsia="方正书宋简体" w:hAnsi="方正书宋简体" w:cs="方正书宋简体"/>
          <w:szCs w:val="21"/>
        </w:rPr>
      </w:pPr>
      <w:bookmarkStart w:id="243" w:name="_Toc18731"/>
      <w:r>
        <w:rPr>
          <w:rFonts w:hint="eastAsia"/>
        </w:rPr>
        <w:lastRenderedPageBreak/>
        <w:t>七十二、班级财产保管条例</w:t>
      </w:r>
      <w:bookmarkEnd w:id="243"/>
    </w:p>
    <w:p w14:paraId="5E33630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1.每班需</w:t>
      </w:r>
      <w:proofErr w:type="gramStart"/>
      <w:r>
        <w:rPr>
          <w:rFonts w:ascii="方正书宋简体" w:eastAsia="方正书宋简体" w:hAnsi="方正书宋简体" w:cs="方正书宋简体" w:hint="eastAsia"/>
          <w:szCs w:val="21"/>
        </w:rPr>
        <w:t>设财产</w:t>
      </w:r>
      <w:proofErr w:type="gramEnd"/>
      <w:r>
        <w:rPr>
          <w:rFonts w:ascii="方正书宋简体" w:eastAsia="方正书宋简体" w:hAnsi="方正书宋简体" w:cs="方正书宋简体" w:hint="eastAsia"/>
          <w:szCs w:val="21"/>
        </w:rPr>
        <w:t>保管员一名，负责班级财产的清点、登记、保管和维修联系，保管员名单每</w:t>
      </w:r>
      <w:proofErr w:type="gramStart"/>
      <w:r>
        <w:rPr>
          <w:rFonts w:ascii="方正书宋简体" w:eastAsia="方正书宋简体" w:hAnsi="方正书宋简体" w:cs="方正书宋简体" w:hint="eastAsia"/>
          <w:szCs w:val="21"/>
        </w:rPr>
        <w:t>学期报校保管室</w:t>
      </w:r>
      <w:proofErr w:type="gramEnd"/>
      <w:r>
        <w:rPr>
          <w:rFonts w:ascii="方正书宋简体" w:eastAsia="方正书宋简体" w:hAnsi="方正书宋简体" w:cs="方正书宋简体" w:hint="eastAsia"/>
          <w:szCs w:val="21"/>
        </w:rPr>
        <w:t>。</w:t>
      </w:r>
    </w:p>
    <w:p w14:paraId="746C110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教室内的课桌椅、讲台、门窗、电扇、空调、多媒体设备等财产落实到专人保管，每学期进行登记造册一式二份，并由班主任及班级财产保管员验收签名后，一份交到校保管室备查，一份由班级留存保管。如有多余课桌椅应</w:t>
      </w:r>
      <w:proofErr w:type="gramStart"/>
      <w:r>
        <w:rPr>
          <w:rFonts w:ascii="方正书宋简体" w:eastAsia="方正书宋简体" w:hAnsi="方正书宋简体" w:cs="方正书宋简体" w:hint="eastAsia"/>
          <w:szCs w:val="21"/>
        </w:rPr>
        <w:t>及时交校保管室</w:t>
      </w:r>
      <w:proofErr w:type="gramEnd"/>
      <w:r>
        <w:rPr>
          <w:rFonts w:ascii="方正书宋简体" w:eastAsia="方正书宋简体" w:hAnsi="方正书宋简体" w:cs="方正书宋简体" w:hint="eastAsia"/>
          <w:szCs w:val="21"/>
        </w:rPr>
        <w:t>，发现缺少与校保管室联系可及时增加。</w:t>
      </w:r>
    </w:p>
    <w:p w14:paraId="70D6774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3.离开教室上课或放学后应关好门窗，关掉电扇、电灯等。保持墙面整洁，严禁在教学楼内玩球。</w:t>
      </w:r>
    </w:p>
    <w:p w14:paraId="6EAA1BE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4.课桌椅不准任意搬出教室，严禁在桌子、椅子、墙面、门窗上乱涂、乱刻、乱写。</w:t>
      </w:r>
    </w:p>
    <w:p w14:paraId="0EFC7F2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5.教室内的所有财产如有损坏，视情节予以赔偿，遗失的按实际价格赔偿，并由班级财产保管员及时上报校保管室经处理后进行必要的维修。</w:t>
      </w:r>
    </w:p>
    <w:p w14:paraId="07A6AAC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6.对于故意破坏公共财物者，情节恶劣的将由学校给予必要的纪律处分。</w:t>
      </w:r>
    </w:p>
    <w:p w14:paraId="1FF1485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7.校保管室对各班财产负责期中、期末两次普查和平时抽查结合，每学期期末进行各班财产保管统计，检查结果与班主任考核和先进集体评比挂钩。对优秀班级给予适当奖励。</w:t>
      </w:r>
    </w:p>
    <w:p w14:paraId="0670FB1D" w14:textId="77777777" w:rsidR="00E65849" w:rsidRDefault="00E65849">
      <w:pPr>
        <w:rPr>
          <w:rFonts w:ascii="方正书宋简体" w:eastAsia="方正书宋简体" w:hAnsi="方正书宋简体" w:cs="方正书宋简体"/>
          <w:szCs w:val="21"/>
        </w:rPr>
      </w:pPr>
    </w:p>
    <w:p w14:paraId="375E4248" w14:textId="77777777" w:rsidR="00E65849" w:rsidRDefault="00E65849">
      <w:pPr>
        <w:rPr>
          <w:rFonts w:ascii="方正书宋简体" w:eastAsia="方正书宋简体" w:hAnsi="方正书宋简体" w:cs="方正书宋简体"/>
          <w:szCs w:val="21"/>
        </w:rPr>
      </w:pPr>
    </w:p>
    <w:p w14:paraId="36218738" w14:textId="77777777" w:rsidR="00E65849" w:rsidRDefault="00E65849">
      <w:pPr>
        <w:rPr>
          <w:rFonts w:ascii="方正书宋简体" w:eastAsia="方正书宋简体" w:hAnsi="方正书宋简体" w:cs="方正书宋简体"/>
          <w:szCs w:val="21"/>
        </w:rPr>
      </w:pPr>
    </w:p>
    <w:p w14:paraId="3F4D38A0" w14:textId="77777777" w:rsidR="00E65849" w:rsidRDefault="00E65849">
      <w:pPr>
        <w:rPr>
          <w:rFonts w:ascii="方正书宋简体" w:eastAsia="方正书宋简体" w:hAnsi="方正书宋简体" w:cs="方正书宋简体"/>
          <w:szCs w:val="21"/>
        </w:rPr>
      </w:pPr>
    </w:p>
    <w:p w14:paraId="10821E55" w14:textId="77777777" w:rsidR="00E65849" w:rsidRDefault="00E65849">
      <w:pPr>
        <w:rPr>
          <w:rFonts w:ascii="方正书宋简体" w:eastAsia="方正书宋简体" w:hAnsi="方正书宋简体" w:cs="方正书宋简体"/>
          <w:szCs w:val="21"/>
        </w:rPr>
      </w:pPr>
    </w:p>
    <w:p w14:paraId="6AD24BF0" w14:textId="77777777" w:rsidR="00E65849" w:rsidRDefault="00E65849">
      <w:pPr>
        <w:rPr>
          <w:rFonts w:ascii="方正书宋简体" w:eastAsia="方正书宋简体" w:hAnsi="方正书宋简体" w:cs="方正书宋简体"/>
          <w:szCs w:val="21"/>
        </w:rPr>
      </w:pPr>
    </w:p>
    <w:p w14:paraId="20B824B5" w14:textId="77777777" w:rsidR="00E65849" w:rsidRDefault="00E65849">
      <w:pPr>
        <w:rPr>
          <w:rFonts w:ascii="方正书宋简体" w:eastAsia="方正书宋简体" w:hAnsi="方正书宋简体" w:cs="方正书宋简体"/>
          <w:szCs w:val="21"/>
        </w:rPr>
      </w:pPr>
    </w:p>
    <w:p w14:paraId="53650A98" w14:textId="77777777" w:rsidR="00E65849" w:rsidRDefault="00E65849">
      <w:pPr>
        <w:rPr>
          <w:rFonts w:ascii="方正书宋简体" w:eastAsia="方正书宋简体" w:hAnsi="方正书宋简体" w:cs="方正书宋简体"/>
          <w:szCs w:val="21"/>
        </w:rPr>
      </w:pPr>
    </w:p>
    <w:p w14:paraId="66545710" w14:textId="77777777" w:rsidR="00E65849" w:rsidRDefault="00000000">
      <w:r>
        <w:rPr>
          <w:rFonts w:hint="eastAsia"/>
        </w:rPr>
        <w:br w:type="page"/>
      </w:r>
    </w:p>
    <w:p w14:paraId="4C9CE597" w14:textId="77777777" w:rsidR="00E65849" w:rsidRDefault="00000000">
      <w:pPr>
        <w:pStyle w:val="3"/>
        <w:rPr>
          <w:rFonts w:ascii="方正书宋简体" w:eastAsia="方正书宋简体" w:hAnsi="方正书宋简体" w:cs="方正书宋简体"/>
          <w:szCs w:val="21"/>
        </w:rPr>
      </w:pPr>
      <w:bookmarkStart w:id="244" w:name="_Toc21386"/>
      <w:r>
        <w:rPr>
          <w:rFonts w:hint="eastAsia"/>
        </w:rPr>
        <w:lastRenderedPageBreak/>
        <w:t>七十三、班级财产、学校财产损坏赔偿细则</w:t>
      </w:r>
      <w:bookmarkEnd w:id="244"/>
    </w:p>
    <w:p w14:paraId="3A20B77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1.在校学生应爱护国家财产，管好、用好学校各类财物。</w:t>
      </w:r>
    </w:p>
    <w:p w14:paraId="142AE90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2.班级财产赔偿：</w:t>
      </w:r>
    </w:p>
    <w:p w14:paraId="4D3AB67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（1）各班级财产，开学初由学校总务处统一移交各班级，并由班主任，学生干部与总务处签订财产保管合约。</w:t>
      </w:r>
    </w:p>
    <w:p w14:paraId="6076D5E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（2）合约签订后，班级财产由各班保管，谁损坏谁赔偿。无法查实，由班级集体赔偿，故意破坏，加倍处罚。</w:t>
      </w:r>
    </w:p>
    <w:p w14:paraId="49F92DF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（3）每学期期中、期末总务处进行两次大检查。根据个人损坏、大检查，平时检查中发现损坏情况，开出赔偿单。并纳入先进班级考核，并与班主任工作考核挂钩。</w:t>
      </w:r>
    </w:p>
    <w:p w14:paraId="7764A91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3.学校其他财产赔偿：</w:t>
      </w:r>
    </w:p>
    <w:p w14:paraId="6BB844E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（1）学校任何财产损坏、必须赔偿。</w:t>
      </w:r>
    </w:p>
    <w:p w14:paraId="17373E1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（2）故意破坏，从重处罚。</w:t>
      </w:r>
    </w:p>
    <w:p w14:paraId="3D559D7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（3）学生在校园其他场合损坏财物，赔偿情况均纳入先进班级考核。</w:t>
      </w:r>
    </w:p>
    <w:p w14:paraId="1885F4E2"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66104D1A" w14:textId="77777777" w:rsidR="00E65849" w:rsidRDefault="00000000">
      <w:pPr>
        <w:pStyle w:val="3"/>
        <w:rPr>
          <w:rFonts w:ascii="方正书宋简体" w:eastAsia="方正书宋简体" w:hAnsi="方正书宋简体" w:cs="方正书宋简体"/>
          <w:szCs w:val="21"/>
        </w:rPr>
      </w:pPr>
      <w:bookmarkStart w:id="245" w:name="_Toc22139"/>
      <w:r>
        <w:rPr>
          <w:rFonts w:hint="eastAsia"/>
        </w:rPr>
        <w:lastRenderedPageBreak/>
        <w:t>七十四、食堂管理办法</w:t>
      </w:r>
      <w:bookmarkEnd w:id="245"/>
    </w:p>
    <w:p w14:paraId="1A6AD7D5" w14:textId="77777777" w:rsidR="00E65849" w:rsidRDefault="00000000">
      <w:pPr>
        <w:ind w:firstLine="420"/>
        <w:outlineLvl w:val="3"/>
        <w:rPr>
          <w:rFonts w:ascii="方正书宋简体" w:eastAsia="方正书宋简体" w:hAnsi="方正书宋简体" w:cs="方正书宋简体"/>
          <w:szCs w:val="21"/>
        </w:rPr>
      </w:pPr>
      <w:bookmarkStart w:id="246" w:name="_Toc5362"/>
      <w:r>
        <w:rPr>
          <w:rFonts w:ascii="方正书宋简体" w:eastAsia="方正书宋简体" w:hAnsi="方正书宋简体" w:cs="方正书宋简体" w:hint="eastAsia"/>
          <w:szCs w:val="21"/>
        </w:rPr>
        <w:t>（一）就餐管理</w:t>
      </w:r>
      <w:bookmarkEnd w:id="246"/>
    </w:p>
    <w:p w14:paraId="0FE6C3C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1.用餐时间：</w:t>
      </w:r>
    </w:p>
    <w:p w14:paraId="22F0472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早餐：6：40—7：40午餐：11:40—12:30</w:t>
      </w:r>
    </w:p>
    <w:p w14:paraId="76E6C26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教职工和学生应按时就餐，禁止无故提前或延后就餐。如有需要应提前通知食堂工作人员，否则，用餐时间以外，食堂不提供用餐。</w:t>
      </w:r>
    </w:p>
    <w:p w14:paraId="0DBC4FA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就餐人员应文明就餐，不准随地吐痰，不大声喧哗并自觉保持食堂，餐桌，餐厅及周边环境的卫生清洁，吃剩的饭菜自觉清理干净倒入垃圾桶内。就餐人员应按照自己的饭量盛饭，避免造成浪费。教职工和学生用餐后必须将自己的餐具放到食堂指定位置。</w:t>
      </w:r>
    </w:p>
    <w:p w14:paraId="0C48343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3.严禁私自带领校外无关人员到食堂就餐，如工作需要，报学校领导批准后提前通知食堂管理人员方可就餐；如是教职工亲属需在食堂就餐的，由带领的教职工缴纳就餐费用。</w:t>
      </w:r>
    </w:p>
    <w:p w14:paraId="4907586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4.任何人不许私自从学校食堂带走饭、菜、米、面、餐具等物品。</w:t>
      </w:r>
    </w:p>
    <w:p w14:paraId="39D7330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5.教职工就餐需打卡时，直接在教师打卡机上刷卡消费。如未带卡时可以签字挂账，原则上一月一结，学期末需结清。</w:t>
      </w:r>
    </w:p>
    <w:p w14:paraId="0FCD2B3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6.就餐人员对伙食有任何意见或建议均可向主管人员反映，以进一步提高食堂服务质量和水平。</w:t>
      </w:r>
    </w:p>
    <w:p w14:paraId="4CFFEC78" w14:textId="77777777" w:rsidR="00E65849" w:rsidRDefault="00000000">
      <w:pPr>
        <w:ind w:firstLine="420"/>
        <w:outlineLvl w:val="3"/>
        <w:rPr>
          <w:rFonts w:ascii="方正书宋简体" w:eastAsia="方正书宋简体" w:hAnsi="方正书宋简体" w:cs="方正书宋简体"/>
          <w:szCs w:val="21"/>
        </w:rPr>
      </w:pPr>
      <w:bookmarkStart w:id="247" w:name="_Toc15198"/>
      <w:r>
        <w:rPr>
          <w:rFonts w:ascii="方正书宋简体" w:eastAsia="方正书宋简体" w:hAnsi="方正书宋简体" w:cs="方正书宋简体" w:hint="eastAsia"/>
          <w:szCs w:val="21"/>
        </w:rPr>
        <w:t>（二）就餐人员管理</w:t>
      </w:r>
      <w:bookmarkEnd w:id="247"/>
    </w:p>
    <w:p w14:paraId="111F8B5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1.教职工日常就餐在食堂教工餐厅食用，班主任可随班就餐。因工作需要来学校办事人员就餐费用由学校行政相应经费中支付，其余学校外聘工作人员（保安、保洁等）自行负担就餐费用。</w:t>
      </w:r>
    </w:p>
    <w:p w14:paraId="02324B7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2.工作就餐。学校开展大、小型活动需要安排工作餐的和学校因公来客需要安排接待的，由组织部门或分管领导报学校办公室，校总务处请示领导批准，由总务处通知食堂管理人员按规定标准安排。</w:t>
      </w:r>
    </w:p>
    <w:p w14:paraId="5E862EE2" w14:textId="77777777" w:rsidR="00E65849" w:rsidRDefault="00000000">
      <w:pPr>
        <w:ind w:firstLine="420"/>
        <w:outlineLvl w:val="3"/>
        <w:rPr>
          <w:rFonts w:ascii="方正书宋简体" w:eastAsia="方正书宋简体" w:hAnsi="方正书宋简体" w:cs="方正书宋简体"/>
          <w:szCs w:val="21"/>
        </w:rPr>
      </w:pPr>
      <w:bookmarkStart w:id="248" w:name="_Toc15252"/>
      <w:r>
        <w:rPr>
          <w:rFonts w:ascii="方正书宋简体" w:eastAsia="方正书宋简体" w:hAnsi="方正书宋简体" w:cs="方正书宋简体" w:hint="eastAsia"/>
          <w:szCs w:val="21"/>
        </w:rPr>
        <w:t>（三）食堂工作人员管理</w:t>
      </w:r>
      <w:bookmarkEnd w:id="248"/>
    </w:p>
    <w:p w14:paraId="5CC16A5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食堂工作人员应树立全心全意为教师和学生服务的思想，讲究职业道德，认真负责，用心调剂伙食，避免无谓浪费，做到进菜质优价廉，饭菜可口卫生，荤素搭配合理，营养调剂均衡。并确保采购肉菜食品的质量与安全。让就餐师生有安全可靠的饮食健康保证。</w:t>
      </w:r>
    </w:p>
    <w:p w14:paraId="0319A57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2.坚持实物验收制度，搞好成本核算，做到日清月结，账物相符。每周公布食堂伙食账目，做到公开透明。</w:t>
      </w:r>
    </w:p>
    <w:p w14:paraId="09EC69A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3.加强厨房及炊具、灶具的维护保养，始终保持厨房及各类炊（灶）具的清洁卫生，延长其使用寿命。</w:t>
      </w:r>
    </w:p>
    <w:p w14:paraId="4D9D9C0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4.加强防火、防盗、防毒。自觉养成用后随手断开用电设备电源的良好习惯，防止操作失误出现意外和造成损失。积极为就餐师生创造优美、绿色、干净、卫生、安全放心的就餐环境。</w:t>
      </w:r>
    </w:p>
    <w:p w14:paraId="3276EAF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5.任何食堂工作人员都不能自作主张邀请他人就餐。</w:t>
      </w:r>
    </w:p>
    <w:p w14:paraId="1721902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6.食堂实行专人打菜制，打菜人员对所有就餐人员必须一视同仁，杜绝看人打菜。</w:t>
      </w:r>
    </w:p>
    <w:p w14:paraId="7DA4E4E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7.食堂工作人员不准把私人的食品（包括米、油、荤蔬菜）带入食堂内，不准在食堂内加工私人购买的家禽，不准在食堂内蒸、烧私人的食品。不准在食堂内、开水房洗衣物。</w:t>
      </w:r>
    </w:p>
    <w:p w14:paraId="39EDD0C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8.食堂应在每月5日前把上月食堂的收支情况和食堂人员就餐情况，上报主管领导，并加以公布。</w:t>
      </w:r>
    </w:p>
    <w:p w14:paraId="7370178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9.为了做好食堂工作，食堂工作人员欢迎全校师生员工提出批评和建议。</w:t>
      </w:r>
    </w:p>
    <w:p w14:paraId="2E433B5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10.实行食堂员工考核制度，每学年评选食堂优秀员工，予以表彰奖励。</w:t>
      </w:r>
    </w:p>
    <w:p w14:paraId="6448FD94" w14:textId="77777777" w:rsidR="00E65849" w:rsidRDefault="00000000">
      <w:pPr>
        <w:ind w:firstLine="420"/>
        <w:outlineLvl w:val="3"/>
        <w:rPr>
          <w:rFonts w:ascii="方正书宋简体" w:eastAsia="方正书宋简体" w:hAnsi="方正书宋简体" w:cs="方正书宋简体"/>
          <w:szCs w:val="21"/>
        </w:rPr>
      </w:pPr>
      <w:bookmarkStart w:id="249" w:name="_Toc21937"/>
      <w:r>
        <w:rPr>
          <w:rFonts w:ascii="方正书宋简体" w:eastAsia="方正书宋简体" w:hAnsi="方正书宋简体" w:cs="方正书宋简体" w:hint="eastAsia"/>
          <w:szCs w:val="21"/>
        </w:rPr>
        <w:t>（四）食堂人员健康管理</w:t>
      </w:r>
      <w:bookmarkEnd w:id="249"/>
    </w:p>
    <w:p w14:paraId="5F3509B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lastRenderedPageBreak/>
        <w:t>1.食堂负责人负责食堂工作人员的健康申报工作，每天进行健康申报并由专人记录工作人员的健康状况。</w:t>
      </w:r>
    </w:p>
    <w:p w14:paraId="10C230A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2.凡有病毒性肝炎、痢疾、伤寒、活动性肺结核、化脓性及渗出性皮肤病的人员，必须立即停止工作。凭诊疗医院和属地医院防保科出具症状痊愈无传染的证明方能继续工作。</w:t>
      </w:r>
    </w:p>
    <w:p w14:paraId="04D176F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3.凡有发热、咳嗽、手和指甲发炎、化脓、腹泻等症状的工作人员暂停接触食品工作。积极治疗，治疗痊愈后再恢复原工作。</w:t>
      </w:r>
    </w:p>
    <w:p w14:paraId="72CCFA8D" w14:textId="77777777" w:rsidR="00E65849" w:rsidRDefault="00000000">
      <w:pPr>
        <w:ind w:firstLine="420"/>
        <w:outlineLvl w:val="3"/>
        <w:rPr>
          <w:rFonts w:ascii="方正书宋简体" w:eastAsia="方正书宋简体" w:hAnsi="方正书宋简体" w:cs="方正书宋简体"/>
          <w:szCs w:val="21"/>
        </w:rPr>
      </w:pPr>
      <w:bookmarkStart w:id="250" w:name="_Toc6034"/>
      <w:r>
        <w:rPr>
          <w:rFonts w:ascii="方正书宋简体" w:eastAsia="方正书宋简体" w:hAnsi="方正书宋简体" w:cs="方正书宋简体" w:hint="eastAsia"/>
          <w:szCs w:val="21"/>
        </w:rPr>
        <w:t>（五）食堂缴、退餐费管理</w:t>
      </w:r>
      <w:bookmarkEnd w:id="250"/>
    </w:p>
    <w:p w14:paraId="3CB4EED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1.学生早餐、中餐实行包餐制，晚餐打卡就餐，每周规定时间以班级为单位到保管室充值IC卡。</w:t>
      </w:r>
    </w:p>
    <w:p w14:paraId="043C165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2.教师用餐除行政统一打款外，需打卡就餐。加班需登记就餐。每周五保管室充值IC卡。</w:t>
      </w:r>
    </w:p>
    <w:p w14:paraId="1030AAD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3.学生请假经学校批准总务处备案，按未到校天数参数报销退还相应餐费。</w:t>
      </w:r>
    </w:p>
    <w:p w14:paraId="3617DC2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4.教师打卡就餐故一律不退还餐费。</w:t>
      </w:r>
    </w:p>
    <w:p w14:paraId="4C65349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5.教师在食堂的欠账必须在学期结束前结清。</w:t>
      </w:r>
    </w:p>
    <w:p w14:paraId="619F1A5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6.教职工子女需在食堂用膳，早餐实行个人申请，总务处审批，早、中餐，实买实付。</w:t>
      </w:r>
    </w:p>
    <w:p w14:paraId="2FC31A48" w14:textId="77777777" w:rsidR="00E65849" w:rsidRDefault="00E65849">
      <w:pPr>
        <w:rPr>
          <w:rFonts w:ascii="方正书宋简体" w:eastAsia="方正书宋简体" w:hAnsi="方正书宋简体" w:cs="方正书宋简体"/>
          <w:szCs w:val="21"/>
        </w:rPr>
      </w:pPr>
    </w:p>
    <w:p w14:paraId="6AD41458" w14:textId="77777777" w:rsidR="00E65849" w:rsidRDefault="00E65849">
      <w:pPr>
        <w:rPr>
          <w:rFonts w:ascii="方正书宋简体" w:eastAsia="方正书宋简体" w:hAnsi="方正书宋简体" w:cs="方正书宋简体"/>
          <w:szCs w:val="21"/>
        </w:rPr>
      </w:pPr>
    </w:p>
    <w:p w14:paraId="651D6C27" w14:textId="77777777" w:rsidR="00E65849" w:rsidRDefault="00E65849">
      <w:pPr>
        <w:rPr>
          <w:rFonts w:ascii="方正书宋简体" w:eastAsia="方正书宋简体" w:hAnsi="方正书宋简体" w:cs="方正书宋简体"/>
          <w:szCs w:val="21"/>
        </w:rPr>
      </w:pPr>
    </w:p>
    <w:p w14:paraId="34CAFB7F" w14:textId="77777777" w:rsidR="00E65849" w:rsidRDefault="00E65849">
      <w:pPr>
        <w:rPr>
          <w:rFonts w:ascii="方正书宋简体" w:eastAsia="方正书宋简体" w:hAnsi="方正书宋简体" w:cs="方正书宋简体"/>
          <w:szCs w:val="21"/>
        </w:rPr>
      </w:pPr>
    </w:p>
    <w:p w14:paraId="6A1EFD1E" w14:textId="77777777" w:rsidR="00E65849" w:rsidRDefault="00E65849">
      <w:pPr>
        <w:rPr>
          <w:rFonts w:ascii="方正书宋简体" w:eastAsia="方正书宋简体" w:hAnsi="方正书宋简体" w:cs="方正书宋简体"/>
          <w:szCs w:val="21"/>
        </w:rPr>
      </w:pPr>
    </w:p>
    <w:p w14:paraId="41E15AC4" w14:textId="77777777" w:rsidR="00E65849" w:rsidRDefault="00E65849">
      <w:pPr>
        <w:rPr>
          <w:rFonts w:ascii="方正书宋简体" w:eastAsia="方正书宋简体" w:hAnsi="方正书宋简体" w:cs="方正书宋简体"/>
          <w:szCs w:val="21"/>
        </w:rPr>
      </w:pPr>
    </w:p>
    <w:p w14:paraId="7D63D622" w14:textId="77777777" w:rsidR="00E65849" w:rsidRDefault="00E65849">
      <w:pPr>
        <w:rPr>
          <w:rFonts w:ascii="方正书宋简体" w:eastAsia="方正书宋简体" w:hAnsi="方正书宋简体" w:cs="方正书宋简体"/>
          <w:szCs w:val="21"/>
        </w:rPr>
      </w:pPr>
    </w:p>
    <w:p w14:paraId="7A1ADABF" w14:textId="77777777" w:rsidR="00E65849" w:rsidRDefault="00E65849">
      <w:pPr>
        <w:rPr>
          <w:rFonts w:ascii="方正书宋简体" w:eastAsia="方正书宋简体" w:hAnsi="方正书宋简体" w:cs="方正书宋简体"/>
          <w:szCs w:val="21"/>
        </w:rPr>
      </w:pPr>
    </w:p>
    <w:p w14:paraId="7346D016"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7EA9E22F" w14:textId="77777777" w:rsidR="00E65849" w:rsidRDefault="00000000">
      <w:pPr>
        <w:pStyle w:val="3"/>
        <w:rPr>
          <w:rFonts w:ascii="方正书宋简体" w:eastAsia="方正书宋简体" w:hAnsi="方正书宋简体" w:cs="方正书宋简体"/>
          <w:szCs w:val="21"/>
        </w:rPr>
      </w:pPr>
      <w:bookmarkStart w:id="251" w:name="_Toc16375"/>
      <w:r>
        <w:rPr>
          <w:rFonts w:hint="eastAsia"/>
        </w:rPr>
        <w:lastRenderedPageBreak/>
        <w:t>七十五、班级、处室电器使用制度</w:t>
      </w:r>
      <w:bookmarkEnd w:id="251"/>
    </w:p>
    <w:p w14:paraId="5657319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一、处室电器主要指空调、电风扇等。</w:t>
      </w:r>
    </w:p>
    <w:p w14:paraId="6A15515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1.各处室电器用具必须经学校统一配备，方可使用。自行带入使用一经查实，按规定处罚。</w:t>
      </w:r>
    </w:p>
    <w:p w14:paraId="4EDDF28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2.处室允许使用的电器，必须注意用电安全，确保师生安全，下班切断电源。</w:t>
      </w:r>
    </w:p>
    <w:p w14:paraId="33AF392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3.发现用电器具出现问题及时向总务处报告，由电工修理。</w:t>
      </w:r>
    </w:p>
    <w:p w14:paraId="642F976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4.根据季节、温度的变化按学校有关规定使用空调。</w:t>
      </w:r>
    </w:p>
    <w:p w14:paraId="10CF4FC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5.除实验室外，任何部门不得使用电炉。</w:t>
      </w:r>
    </w:p>
    <w:p w14:paraId="7C33B86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6.正确使用校内电话，节约话费，不用作闲聊，保障线路畅通。</w:t>
      </w:r>
    </w:p>
    <w:p w14:paraId="6736ACC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二、规范班级空调使用规定为响应国家提出的节能号召，加快建设节约型社会步伐，增加学生们节约用电、安全用电的意识，确保学生有一个良好学习环境，对规范班级教室空调使用</w:t>
      </w:r>
      <w:proofErr w:type="gramStart"/>
      <w:r>
        <w:rPr>
          <w:rFonts w:ascii="方正书宋简体" w:eastAsia="方正书宋简体" w:hAnsi="方正书宋简体" w:cs="方正书宋简体" w:hint="eastAsia"/>
          <w:szCs w:val="21"/>
        </w:rPr>
        <w:t>作出</w:t>
      </w:r>
      <w:proofErr w:type="gramEnd"/>
      <w:r>
        <w:rPr>
          <w:rFonts w:ascii="方正书宋简体" w:eastAsia="方正书宋简体" w:hAnsi="方正书宋简体" w:cs="方正书宋简体" w:hint="eastAsia"/>
          <w:szCs w:val="21"/>
        </w:rPr>
        <w:t>以下规定。</w:t>
      </w:r>
    </w:p>
    <w:p w14:paraId="378F01E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1.树立安全节约意识，严格控制班级教室空调的使用。上午10点以后才能开始使用空调，放学或教室长时间无人时，请关闭空调，以免造成浪费。</w:t>
      </w:r>
    </w:p>
    <w:p w14:paraId="044973F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2.开启空调时，严格控制使用温度，参照国家节能等相关规定，室内温度夏季不低于26摄氏度、冬季不高于20摄氏度的标准，同时关闭门窗。</w:t>
      </w:r>
    </w:p>
    <w:p w14:paraId="10F3355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3.注意调整室内外温差，一般不超过8至10摄氏度为好。</w:t>
      </w:r>
    </w:p>
    <w:p w14:paraId="5D51CCD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4.夏季30摄氏度以上，冬季5摄氏度以下才能使用空调。</w:t>
      </w:r>
    </w:p>
    <w:p w14:paraId="262CB24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5.对于违反上述规定班级，第一次学校将进行停用2天处置，第二次延迟停用时间。</w:t>
      </w:r>
    </w:p>
    <w:p w14:paraId="1BBFCA3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6.空调日常使用维护由总务处根据实际情况协调处理，班级请填好设备报修单及时报修，以便总务处及时联系维修。非正常使用损坏将严格按照《班级财产赔偿制度》</w:t>
      </w:r>
      <w:proofErr w:type="gramStart"/>
      <w:r>
        <w:rPr>
          <w:rFonts w:ascii="方正书宋简体" w:eastAsia="方正书宋简体" w:hAnsi="方正书宋简体" w:cs="方正书宋简体" w:hint="eastAsia"/>
          <w:szCs w:val="21"/>
        </w:rPr>
        <w:t>作出</w:t>
      </w:r>
      <w:proofErr w:type="gramEnd"/>
      <w:r>
        <w:rPr>
          <w:rFonts w:ascii="方正书宋简体" w:eastAsia="方正书宋简体" w:hAnsi="方正书宋简体" w:cs="方正书宋简体" w:hint="eastAsia"/>
          <w:szCs w:val="21"/>
        </w:rPr>
        <w:t>赔偿。</w:t>
      </w:r>
    </w:p>
    <w:p w14:paraId="27BCC4C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7.学校责成德育处和总务处对各教室空调使用情况进行专项检查，严格规范空调的使用，杜绝无节制地使用空调，杜绝浪费资源，要安全用电，维护好设施设备，确保正常的教学秩序开展。</w:t>
      </w:r>
    </w:p>
    <w:p w14:paraId="0FD6776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8.本规定一式两份，相关人员签名后，一份交总务处留档，一份贴班级醒目处。</w:t>
      </w:r>
    </w:p>
    <w:p w14:paraId="31AFE4EA" w14:textId="77777777" w:rsidR="00E65849" w:rsidRDefault="00E65849">
      <w:pPr>
        <w:rPr>
          <w:rFonts w:ascii="方正书宋简体" w:eastAsia="方正书宋简体" w:hAnsi="方正书宋简体" w:cs="方正书宋简体"/>
          <w:szCs w:val="21"/>
        </w:rPr>
      </w:pPr>
    </w:p>
    <w:p w14:paraId="43EDC2D1" w14:textId="77777777" w:rsidR="00E65849" w:rsidRDefault="00E65849">
      <w:pPr>
        <w:rPr>
          <w:rFonts w:ascii="方正书宋简体" w:eastAsia="方正书宋简体" w:hAnsi="方正书宋简体" w:cs="方正书宋简体"/>
          <w:szCs w:val="21"/>
        </w:rPr>
      </w:pPr>
    </w:p>
    <w:p w14:paraId="1357B5A7" w14:textId="77777777" w:rsidR="00E65849" w:rsidRDefault="00E65849">
      <w:pPr>
        <w:rPr>
          <w:rFonts w:ascii="方正书宋简体" w:eastAsia="方正书宋简体" w:hAnsi="方正书宋简体" w:cs="方正书宋简体"/>
          <w:szCs w:val="21"/>
        </w:rPr>
      </w:pPr>
    </w:p>
    <w:p w14:paraId="26E08676" w14:textId="77777777" w:rsidR="00E65849" w:rsidRDefault="00E65849">
      <w:pPr>
        <w:rPr>
          <w:rFonts w:ascii="方正书宋简体" w:eastAsia="方正书宋简体" w:hAnsi="方正书宋简体" w:cs="方正书宋简体"/>
          <w:szCs w:val="21"/>
        </w:rPr>
      </w:pPr>
    </w:p>
    <w:p w14:paraId="0E931897" w14:textId="77777777" w:rsidR="00E65849" w:rsidRDefault="00E65849">
      <w:pPr>
        <w:rPr>
          <w:rFonts w:ascii="方正书宋简体" w:eastAsia="方正书宋简体" w:hAnsi="方正书宋简体" w:cs="方正书宋简体"/>
          <w:szCs w:val="21"/>
        </w:rPr>
      </w:pPr>
    </w:p>
    <w:p w14:paraId="3C23036A" w14:textId="77777777" w:rsidR="00E65849" w:rsidRDefault="00E65849">
      <w:pPr>
        <w:rPr>
          <w:rFonts w:ascii="方正书宋简体" w:eastAsia="方正书宋简体" w:hAnsi="方正书宋简体" w:cs="方正书宋简体"/>
          <w:szCs w:val="21"/>
        </w:rPr>
      </w:pPr>
    </w:p>
    <w:p w14:paraId="2646D9F1" w14:textId="77777777" w:rsidR="00E65849" w:rsidRDefault="00E65849">
      <w:pPr>
        <w:rPr>
          <w:rFonts w:ascii="方正书宋简体" w:eastAsia="方正书宋简体" w:hAnsi="方正书宋简体" w:cs="方正书宋简体"/>
          <w:szCs w:val="21"/>
        </w:rPr>
      </w:pPr>
    </w:p>
    <w:p w14:paraId="0723C3A1" w14:textId="77777777" w:rsidR="00E65849" w:rsidRDefault="00E65849">
      <w:pPr>
        <w:rPr>
          <w:rFonts w:ascii="方正书宋简体" w:eastAsia="方正书宋简体" w:hAnsi="方正书宋简体" w:cs="方正书宋简体"/>
          <w:szCs w:val="21"/>
        </w:rPr>
      </w:pPr>
    </w:p>
    <w:p w14:paraId="02149923" w14:textId="77777777" w:rsidR="00E65849" w:rsidRDefault="00000000">
      <w:r>
        <w:rPr>
          <w:rFonts w:hint="eastAsia"/>
        </w:rPr>
        <w:br w:type="page"/>
      </w:r>
    </w:p>
    <w:p w14:paraId="6B43762E" w14:textId="77777777" w:rsidR="00E65849" w:rsidRDefault="00000000">
      <w:pPr>
        <w:pStyle w:val="3"/>
        <w:rPr>
          <w:rFonts w:ascii="方正书宋简体" w:eastAsia="方正书宋简体" w:hAnsi="方正书宋简体" w:cs="方正书宋简体"/>
          <w:szCs w:val="21"/>
        </w:rPr>
      </w:pPr>
      <w:bookmarkStart w:id="252" w:name="_Toc24735"/>
      <w:r>
        <w:rPr>
          <w:rFonts w:hint="eastAsia"/>
        </w:rPr>
        <w:lastRenderedPageBreak/>
        <w:t>七十六、计算机、打印机、复印机使用制度</w:t>
      </w:r>
      <w:bookmarkEnd w:id="252"/>
    </w:p>
    <w:p w14:paraId="1619B1D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1.计算机、打印机、复印机、一体机按部门需要和学校财力合理配置。</w:t>
      </w:r>
    </w:p>
    <w:p w14:paraId="72C8112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2.各处室、办公室配置的计算机、打印机、复印机等设备，由总务处和</w:t>
      </w:r>
      <w:proofErr w:type="gramStart"/>
      <w:r>
        <w:rPr>
          <w:rFonts w:ascii="方正书宋简体" w:eastAsia="方正书宋简体" w:hAnsi="方正书宋简体" w:cs="方正书宋简体" w:hint="eastAsia"/>
          <w:szCs w:val="21"/>
        </w:rPr>
        <w:t>校信息中心</w:t>
      </w:r>
      <w:proofErr w:type="gramEnd"/>
      <w:r>
        <w:rPr>
          <w:rFonts w:ascii="方正书宋简体" w:eastAsia="方正书宋简体" w:hAnsi="方正书宋简体" w:cs="方正书宋简体" w:hint="eastAsia"/>
          <w:szCs w:val="21"/>
        </w:rPr>
        <w:t>统一技术指导和维修。</w:t>
      </w:r>
    </w:p>
    <w:p w14:paraId="004781D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3.各处室所配的设备由专人管理，下班及时关机。</w:t>
      </w:r>
    </w:p>
    <w:p w14:paraId="524C685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4.教师办公室资料打印，需到学校指定的打印机处打印，并且做好登记工作。</w:t>
      </w:r>
    </w:p>
    <w:p w14:paraId="584CF3D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5.计算机病毒高峰期、突发期由办公室负责人统一关机。</w:t>
      </w:r>
    </w:p>
    <w:p w14:paraId="1B33FDA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6.学校计算机只限于教育、教学、管理相关工作使用。</w:t>
      </w:r>
    </w:p>
    <w:p w14:paraId="3496315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7.教工复印资料需经教导处审核同意，誊印、复印批量教学资料，由文印室统一登记复印。</w:t>
      </w:r>
    </w:p>
    <w:p w14:paraId="00EF389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8.设备管理者，必须坚持原则，杜绝漏洞。校园网络系统办公室计算机使用条例为了进一步管理和完善校园网络系统，确保办公室计算机硬件设施</w:t>
      </w:r>
    </w:p>
    <w:p w14:paraId="7459A60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的良好运作及校园网络系统数据的安全性，特制定本条例，本条例由各处室负责人监督实施。</w:t>
      </w:r>
    </w:p>
    <w:p w14:paraId="2E426F5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1.办公室内计算机由本校教职工使用，一切外来人员不得使用。</w:t>
      </w:r>
    </w:p>
    <w:p w14:paraId="45B5850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2.办公室计算机定期打扫卫生，以确保计算机的干净清洁。</w:t>
      </w:r>
    </w:p>
    <w:p w14:paraId="5FBCB75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3.不得将计算机游戏装入学校计算机内，办公室计算机仅限于教育教学相关工作使用。</w:t>
      </w:r>
    </w:p>
    <w:p w14:paraId="65D1F94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4.计算机中的数据传输须注意安全。</w:t>
      </w:r>
    </w:p>
    <w:p w14:paraId="43557BA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5.严格按照计算机操作规定开关机，从而确保计算机正常运行。</w:t>
      </w:r>
    </w:p>
    <w:p w14:paraId="417675FD"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78993217" w14:textId="77777777" w:rsidR="00E65849" w:rsidRDefault="00000000">
      <w:pPr>
        <w:pStyle w:val="3"/>
        <w:rPr>
          <w:rFonts w:ascii="方正书宋简体" w:eastAsia="方正书宋简体" w:hAnsi="方正书宋简体" w:cs="方正书宋简体"/>
          <w:szCs w:val="21"/>
        </w:rPr>
      </w:pPr>
      <w:bookmarkStart w:id="253" w:name="_Toc17745"/>
      <w:r>
        <w:rPr>
          <w:rFonts w:hint="eastAsia"/>
        </w:rPr>
        <w:lastRenderedPageBreak/>
        <w:t>七十七、学校教工计算机安全使用条例</w:t>
      </w:r>
      <w:bookmarkEnd w:id="253"/>
    </w:p>
    <w:p w14:paraId="28238BA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教师办公计算机（一体机）由学校提供，为学校资产。教师个人在领用前，必须与学校签订《教师计算机安全保管使用协议》。协议生效后，该教师就是该办公计算机的使用者和维护者。该设备为校方资产，教师只在学校办公使用，不得私自转借他人使用，不得擅自将计算机外带出校使用。</w:t>
      </w:r>
    </w:p>
    <w:p w14:paraId="76B048E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2.根据使用者工作性质及计算机使用率、完好率等情况，一般使用期限为七年，请妥善保管使用。</w:t>
      </w:r>
    </w:p>
    <w:p w14:paraId="63EA70B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3.教师在使用过程中，若因操作不当需要维修的，请及时联系相关部门，不得私自拆卸计算机和擅自拿到外面修理。</w:t>
      </w:r>
    </w:p>
    <w:p w14:paraId="33F39E7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4.学校将教师办公计算机交给教师使用后，教师应妥善保管使用。日常软硬件等维护，学校信息组将提供技术支持。教师日常在使用中做到计算机外观清洁、不受损坏。</w:t>
      </w:r>
    </w:p>
    <w:p w14:paraId="2412D74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为提高办公计算机的使用效率，教师领用办公计算机是为教学服务。不得在工作时间利用所配办公计算机进行炒股、玩游戏、看电影、闲聊等与教学工作无关的事情。不浏览非法、色情、反动网站，不发表违法、反动言论。</w:t>
      </w:r>
    </w:p>
    <w:p w14:paraId="01D8AFE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6.教师要按照产品使用手册的要求使用办公计算机，设置开机密码，防止病毒侵入，及时清理病毒，使用完毕、下班后请及时关断电源。</w:t>
      </w:r>
    </w:p>
    <w:p w14:paraId="70E1223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7.每台办公计算机硬件信息均已经由学校统一备案</w:t>
      </w:r>
      <w:proofErr w:type="gramStart"/>
      <w:r>
        <w:rPr>
          <w:rFonts w:ascii="方正书宋简体" w:eastAsia="方正书宋简体" w:hAnsi="方正书宋简体" w:cs="方正书宋简体" w:hint="eastAsia"/>
          <w:szCs w:val="21"/>
        </w:rPr>
        <w:t>并责任</w:t>
      </w:r>
      <w:proofErr w:type="gramEnd"/>
      <w:r>
        <w:rPr>
          <w:rFonts w:ascii="方正书宋简体" w:eastAsia="方正书宋简体" w:hAnsi="方正书宋简体" w:cs="方正书宋简体" w:hint="eastAsia"/>
          <w:szCs w:val="21"/>
        </w:rPr>
        <w:t>到领用人，学校有权对违反规定的行为进行监控跟踪及做出相应的处理。</w:t>
      </w:r>
    </w:p>
    <w:p w14:paraId="07EA3DA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8.每学期结束，学校信息组、总务处将根据需要对教师使用的计算机进行安全维护和登记。</w:t>
      </w:r>
    </w:p>
    <w:p w14:paraId="404CC7F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9.教师调离学校或退休前，由学校通知财产保管员，收回所使用的教师办公计算机，如非正常损坏或无法归还则按相应价格赔偿。</w:t>
      </w:r>
    </w:p>
    <w:p w14:paraId="5CA0892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10.教师自申领计算机后，</w:t>
      </w:r>
      <w:proofErr w:type="gramStart"/>
      <w:r>
        <w:rPr>
          <w:rFonts w:ascii="方正书宋简体" w:eastAsia="方正书宋简体" w:hAnsi="方正书宋简体" w:cs="方正书宋简体" w:hint="eastAsia"/>
          <w:szCs w:val="21"/>
        </w:rPr>
        <w:t>本安全</w:t>
      </w:r>
      <w:proofErr w:type="gramEnd"/>
      <w:r>
        <w:rPr>
          <w:rFonts w:ascii="方正书宋简体" w:eastAsia="方正书宋简体" w:hAnsi="方正书宋简体" w:cs="方正书宋简体" w:hint="eastAsia"/>
          <w:szCs w:val="21"/>
        </w:rPr>
        <w:t>使用条例开始生效。</w:t>
      </w:r>
    </w:p>
    <w:p w14:paraId="15BA7403" w14:textId="77777777" w:rsidR="00E65849" w:rsidRDefault="00E65849">
      <w:pPr>
        <w:rPr>
          <w:rFonts w:ascii="方正书宋简体" w:eastAsia="方正书宋简体" w:hAnsi="方正书宋简体" w:cs="方正书宋简体"/>
          <w:szCs w:val="21"/>
        </w:rPr>
      </w:pPr>
    </w:p>
    <w:p w14:paraId="2D015E93" w14:textId="77777777" w:rsidR="00E65849" w:rsidRDefault="00E65849">
      <w:pPr>
        <w:rPr>
          <w:rFonts w:ascii="方正书宋简体" w:eastAsia="方正书宋简体" w:hAnsi="方正书宋简体" w:cs="方正书宋简体"/>
          <w:szCs w:val="21"/>
        </w:rPr>
      </w:pPr>
    </w:p>
    <w:p w14:paraId="2895EBD2" w14:textId="77777777" w:rsidR="00E65849" w:rsidRDefault="00E65849">
      <w:pPr>
        <w:rPr>
          <w:rFonts w:ascii="方正书宋简体" w:eastAsia="方正书宋简体" w:hAnsi="方正书宋简体" w:cs="方正书宋简体"/>
          <w:szCs w:val="21"/>
        </w:rPr>
      </w:pPr>
    </w:p>
    <w:p w14:paraId="1A849688" w14:textId="77777777" w:rsidR="00E65849" w:rsidRDefault="00E65849">
      <w:pPr>
        <w:rPr>
          <w:rFonts w:ascii="方正书宋简体" w:eastAsia="方正书宋简体" w:hAnsi="方正书宋简体" w:cs="方正书宋简体"/>
          <w:szCs w:val="21"/>
        </w:rPr>
      </w:pPr>
    </w:p>
    <w:p w14:paraId="6B8F9E92" w14:textId="77777777" w:rsidR="00E65849" w:rsidRDefault="00E65849">
      <w:pPr>
        <w:rPr>
          <w:rFonts w:ascii="方正书宋简体" w:eastAsia="方正书宋简体" w:hAnsi="方正书宋简体" w:cs="方正书宋简体"/>
          <w:szCs w:val="21"/>
        </w:rPr>
      </w:pPr>
    </w:p>
    <w:p w14:paraId="7FC32598" w14:textId="77777777" w:rsidR="00E65849" w:rsidRDefault="00E65849">
      <w:pPr>
        <w:rPr>
          <w:rFonts w:ascii="方正书宋简体" w:eastAsia="方正书宋简体" w:hAnsi="方正书宋简体" w:cs="方正书宋简体"/>
          <w:szCs w:val="21"/>
        </w:rPr>
      </w:pPr>
    </w:p>
    <w:p w14:paraId="7C864169" w14:textId="77777777" w:rsidR="00E65849" w:rsidRDefault="00E65849">
      <w:pPr>
        <w:rPr>
          <w:rFonts w:ascii="方正书宋简体" w:eastAsia="方正书宋简体" w:hAnsi="方正书宋简体" w:cs="方正书宋简体"/>
          <w:szCs w:val="21"/>
        </w:rPr>
      </w:pPr>
    </w:p>
    <w:p w14:paraId="45884976" w14:textId="77777777" w:rsidR="00E65849" w:rsidRDefault="00E65849">
      <w:pPr>
        <w:rPr>
          <w:rFonts w:ascii="方正书宋简体" w:eastAsia="方正书宋简体" w:hAnsi="方正书宋简体" w:cs="方正书宋简体"/>
          <w:szCs w:val="21"/>
        </w:rPr>
      </w:pPr>
    </w:p>
    <w:p w14:paraId="18771880" w14:textId="77777777" w:rsidR="00E65849" w:rsidRDefault="00000000">
      <w:r>
        <w:rPr>
          <w:rFonts w:hint="eastAsia"/>
        </w:rPr>
        <w:br w:type="page"/>
      </w:r>
    </w:p>
    <w:p w14:paraId="2BF397CE" w14:textId="77777777" w:rsidR="00E65849" w:rsidRDefault="00000000">
      <w:pPr>
        <w:pStyle w:val="3"/>
        <w:rPr>
          <w:rFonts w:ascii="方正书宋简体" w:eastAsia="方正书宋简体" w:hAnsi="方正书宋简体" w:cs="方正书宋简体"/>
          <w:szCs w:val="21"/>
        </w:rPr>
      </w:pPr>
      <w:bookmarkStart w:id="254" w:name="_Toc18093"/>
      <w:r>
        <w:rPr>
          <w:rFonts w:hint="eastAsia"/>
        </w:rPr>
        <w:lastRenderedPageBreak/>
        <w:t>七十八、机房管理制度</w:t>
      </w:r>
      <w:bookmarkEnd w:id="254"/>
    </w:p>
    <w:p w14:paraId="3B13813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为规范机房管理，提高计算机使用效率，保证计算机设备安全和教学工作的正常运转，特制定本制度：</w:t>
      </w:r>
    </w:p>
    <w:p w14:paraId="76520555" w14:textId="77777777" w:rsidR="00E65849" w:rsidRDefault="00000000">
      <w:pPr>
        <w:ind w:firstLine="420"/>
        <w:outlineLvl w:val="3"/>
        <w:rPr>
          <w:rFonts w:ascii="宋体" w:eastAsia="宋体" w:hAnsi="宋体" w:cs="宋体"/>
          <w:b/>
          <w:bCs/>
        </w:rPr>
      </w:pPr>
      <w:bookmarkStart w:id="255" w:name="_Toc27124"/>
      <w:r>
        <w:rPr>
          <w:rFonts w:ascii="宋体" w:eastAsia="宋体" w:hAnsi="宋体" w:cs="宋体" w:hint="eastAsia"/>
          <w:b/>
          <w:bCs/>
        </w:rPr>
        <w:t>（一）机房财产设备管理</w:t>
      </w:r>
      <w:bookmarkEnd w:id="255"/>
    </w:p>
    <w:p w14:paraId="43A3779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1.机房财产设备由信息中心集中统一管理，并建账登记。</w:t>
      </w:r>
    </w:p>
    <w:p w14:paraId="7130342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2.机房任课教师及管理人员要爱护机房的各类设备，发现损坏和丢失要立即向信息中心报告，配合调查原因，并追查责任。</w:t>
      </w:r>
    </w:p>
    <w:p w14:paraId="614E6508" w14:textId="77777777" w:rsidR="00E65849" w:rsidRDefault="00000000">
      <w:pPr>
        <w:ind w:firstLine="420"/>
        <w:outlineLvl w:val="3"/>
        <w:rPr>
          <w:rFonts w:ascii="宋体" w:eastAsia="宋体" w:hAnsi="宋体" w:cs="宋体"/>
          <w:b/>
          <w:bCs/>
        </w:rPr>
      </w:pPr>
      <w:bookmarkStart w:id="256" w:name="_Toc10492"/>
      <w:r>
        <w:rPr>
          <w:rFonts w:ascii="宋体" w:eastAsia="宋体" w:hAnsi="宋体" w:cs="宋体" w:hint="eastAsia"/>
          <w:b/>
          <w:bCs/>
        </w:rPr>
        <w:t>（二）机房软硬件维护办法</w:t>
      </w:r>
      <w:bookmarkEnd w:id="256"/>
    </w:p>
    <w:p w14:paraId="1786D73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1.信息中心为机房计算机软硬件管理的具体负责部门。</w:t>
      </w:r>
    </w:p>
    <w:p w14:paraId="2AFB6E1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2.机器软、硬件设备出现故障较小时可由当值教师自行解决，较大故障要及时向信息中心管理人员报告，争取在最短时间内对故障查明原因并及时解决。</w:t>
      </w:r>
    </w:p>
    <w:p w14:paraId="0ABB2DA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3.各机房按照各专业教学大纲规定的要求安装软件。任何人未经允许私自从网上下载、安装其他软件，如引起机器系统故障，一经查实，由当事人承担相关责任。</w:t>
      </w:r>
    </w:p>
    <w:p w14:paraId="49D3AD45" w14:textId="77777777" w:rsidR="00E65849" w:rsidRDefault="00000000">
      <w:pPr>
        <w:ind w:firstLine="420"/>
        <w:outlineLvl w:val="3"/>
        <w:rPr>
          <w:rFonts w:ascii="宋体" w:eastAsia="宋体" w:hAnsi="宋体" w:cs="宋体"/>
          <w:b/>
          <w:bCs/>
        </w:rPr>
      </w:pPr>
      <w:bookmarkStart w:id="257" w:name="_Toc21623"/>
      <w:r>
        <w:rPr>
          <w:rFonts w:ascii="宋体" w:eastAsia="宋体" w:hAnsi="宋体" w:cs="宋体" w:hint="eastAsia"/>
          <w:b/>
          <w:bCs/>
        </w:rPr>
        <w:t>（三）任课教师岗位职责</w:t>
      </w:r>
      <w:bookmarkEnd w:id="257"/>
    </w:p>
    <w:p w14:paraId="58AB1A1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1.上机过程中要保证安全出口畅通。</w:t>
      </w:r>
    </w:p>
    <w:p w14:paraId="3714BF0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2.任课老师按时上课，中途不得随意离开机房。</w:t>
      </w:r>
    </w:p>
    <w:p w14:paraId="31F0F46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3.加强防火、防漏电意识，发现异常情况要及时采取防护措施，并报知信息中心负责人及管理人员。</w:t>
      </w:r>
    </w:p>
    <w:p w14:paraId="03DD58E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4.教育、监督学生不得随意挪动机房设备，并督促学生打扫卫生保持机房清洁。</w:t>
      </w:r>
    </w:p>
    <w:p w14:paraId="5DA974C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5.上机课时如果学生做与学习无关的事情（如上网、聊天、玩游戏、吃东西、吸烟等），要及时制止，情节严重的必须做好记录并上交学生处。</w:t>
      </w:r>
    </w:p>
    <w:p w14:paraId="48F2F49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6.发现电脑故障应做好记录并及时通知信息中心。</w:t>
      </w:r>
    </w:p>
    <w:p w14:paraId="2B9DA14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7.上机课结束后应组织学生关好门窗、总电源等。</w:t>
      </w:r>
    </w:p>
    <w:p w14:paraId="59407CD4" w14:textId="77777777" w:rsidR="00E65849" w:rsidRDefault="00000000">
      <w:pPr>
        <w:ind w:firstLine="420"/>
        <w:outlineLvl w:val="3"/>
        <w:rPr>
          <w:rFonts w:ascii="宋体" w:eastAsia="宋体" w:hAnsi="宋体" w:cs="宋体"/>
          <w:b/>
          <w:bCs/>
        </w:rPr>
      </w:pPr>
      <w:bookmarkStart w:id="258" w:name="_Toc11966"/>
      <w:r>
        <w:rPr>
          <w:rFonts w:ascii="宋体" w:eastAsia="宋体" w:hAnsi="宋体" w:cs="宋体" w:hint="eastAsia"/>
          <w:b/>
          <w:bCs/>
        </w:rPr>
        <w:t>（四）学生上机守则</w:t>
      </w:r>
      <w:bookmarkEnd w:id="258"/>
    </w:p>
    <w:p w14:paraId="1A01A3A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1.上机课时要求学生带齐学习用具，预备铃响后（正式上课前2分钟）学生穿好鞋套，将与学习无关的个人物品放在储物柜里，并严格按教师指定的机位就坐。</w:t>
      </w:r>
    </w:p>
    <w:p w14:paraId="4BF071A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2.课上不得随意进出机房，在教师指导下安静、认真地上机，不得喧哗吵闹，更不准随意走动。</w:t>
      </w:r>
    </w:p>
    <w:p w14:paraId="6244AC5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3.爱护机房卫生，雨具、仪器等不得带入机房，不得在机房吃东西、乱扔果皮、纸屑等，学习用纸学生要自行带走。</w:t>
      </w:r>
    </w:p>
    <w:p w14:paraId="7F93966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4.不得在机房的任何位置涂抹乱画，不得在机房给手机充电，否则予以严惩。</w:t>
      </w:r>
    </w:p>
    <w:p w14:paraId="5BFE251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5.开机时如发现电脑故障，应立即报告指导教师，等待重新安排和调整机位。</w:t>
      </w:r>
    </w:p>
    <w:p w14:paraId="3FE0DEC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6.严禁修改机器系统设置和入侵服务器、擅自拆卸与安装机器设备，一经查实将给予严厉处分。</w:t>
      </w:r>
    </w:p>
    <w:p w14:paraId="30D078A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7.严禁随意安装任何软件，删除、卸载机器内已经安装的各种软件；严禁上机时间不按任课老师要求，打游戏、上网聊天、浏览有不健康内容的网站。</w:t>
      </w:r>
    </w:p>
    <w:p w14:paraId="48B257A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8.凡因操作不当或故意违规操作造成的硬件损坏，应予以赔偿。</w:t>
      </w:r>
    </w:p>
    <w:p w14:paraId="7CD923C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9.违反上述规定且不听教育劝导的学生，取消上机资格，并由学校按校规进行处理。</w:t>
      </w:r>
    </w:p>
    <w:p w14:paraId="313DF357" w14:textId="77777777" w:rsidR="00E65849" w:rsidRDefault="00000000">
      <w:pPr>
        <w:ind w:firstLine="420"/>
        <w:outlineLvl w:val="3"/>
        <w:rPr>
          <w:rFonts w:ascii="宋体" w:eastAsia="宋体" w:hAnsi="宋体" w:cs="宋体"/>
          <w:b/>
          <w:bCs/>
        </w:rPr>
      </w:pPr>
      <w:bookmarkStart w:id="259" w:name="_Toc1653"/>
      <w:r>
        <w:rPr>
          <w:rFonts w:ascii="宋体" w:eastAsia="宋体" w:hAnsi="宋体" w:cs="宋体" w:hint="eastAsia"/>
          <w:b/>
          <w:bCs/>
        </w:rPr>
        <w:t>（五）卫生管理制度</w:t>
      </w:r>
      <w:bookmarkEnd w:id="259"/>
    </w:p>
    <w:p w14:paraId="30AD220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保持室内整洁。任课教师负责教育学生遵守机房制度，养成学生良好的思想品德和行为习惯，组织并检查课后的清扫情况，机房管理员负责组织周末和不定期的清扫工作，协助教师检查督促学生保持室内环境整洁。</w:t>
      </w:r>
    </w:p>
    <w:p w14:paraId="7D003791" w14:textId="77777777" w:rsidR="00E65849" w:rsidRDefault="00000000">
      <w:pPr>
        <w:pStyle w:val="3"/>
        <w:rPr>
          <w:rFonts w:ascii="方正书宋简体" w:eastAsia="方正书宋简体" w:hAnsi="方正书宋简体" w:cs="方正书宋简体"/>
          <w:szCs w:val="21"/>
        </w:rPr>
      </w:pPr>
      <w:bookmarkStart w:id="260" w:name="_Toc5538"/>
      <w:r>
        <w:rPr>
          <w:rFonts w:hint="eastAsia"/>
        </w:rPr>
        <w:lastRenderedPageBreak/>
        <w:t>七十九、门卫制度</w:t>
      </w:r>
      <w:bookmarkEnd w:id="260"/>
    </w:p>
    <w:p w14:paraId="0C60B6A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1.师生员工凭有效证件出入校门，出入证不得借给别人。</w:t>
      </w:r>
    </w:p>
    <w:p w14:paraId="754B093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2.非本校师生员工来校联系工作或来访，需出示单位介绍信或本人身份证明，并填写会客单，离校时将接待人签字的会客单交传达室。</w:t>
      </w:r>
    </w:p>
    <w:p w14:paraId="5AAC7A4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3.教师和学生在上课期间一律不准会客。</w:t>
      </w:r>
    </w:p>
    <w:p w14:paraId="25DD1CE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来客携带的物品进校，需在会客单上注明物品名称和数量，以便外出时门卫核对。校内师生员工携带公物外出需有本部门开具的出门证，并给门卫核对，如发现可疑情况，门卫应及时检查，并向保卫处或学校值班干部报告。</w:t>
      </w:r>
    </w:p>
    <w:p w14:paraId="2EAB0C4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5.进出校门的一切非机动车辆要挂好学校车牌，一律下车推行，非本校车辆未经允许不得入内。</w:t>
      </w:r>
    </w:p>
    <w:p w14:paraId="730306B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6.教师机动车进入需凭通行证，停放在指定车位。其他小型机动车进入需校长室或总务处批准、门卫登记方可入内，大型车辆、货车严禁出入。</w:t>
      </w:r>
    </w:p>
    <w:p w14:paraId="56265FA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7.学校大门无机动车辆进出时关闭，小门晚上及时落锁。严禁爬门、爬窗、爬围墙进入校内。</w:t>
      </w:r>
    </w:p>
    <w:p w14:paraId="1931094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8.流动商贩、推销等各类人员未经允许一律不准入校。</w:t>
      </w:r>
    </w:p>
    <w:p w14:paraId="093CA5D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9.非本校工作人员不得在校借宿。本校工作人员亲朋好友来访，特殊情况需临时住宿者，需经校保卫处同意并登记备查。</w:t>
      </w:r>
    </w:p>
    <w:p w14:paraId="76B29E1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10.全校师生员工要自觉遵守门卫管理制度，支持门卫工作。</w:t>
      </w:r>
    </w:p>
    <w:p w14:paraId="3D67BDA9"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4FE3C60C" w14:textId="77777777" w:rsidR="00E65849" w:rsidRDefault="00000000">
      <w:pPr>
        <w:pStyle w:val="3"/>
        <w:rPr>
          <w:rFonts w:ascii="方正书宋简体" w:eastAsia="方正书宋简体" w:hAnsi="方正书宋简体" w:cs="方正书宋简体"/>
          <w:szCs w:val="21"/>
        </w:rPr>
      </w:pPr>
      <w:bookmarkStart w:id="261" w:name="_Toc1872"/>
      <w:r>
        <w:rPr>
          <w:rFonts w:hint="eastAsia"/>
        </w:rPr>
        <w:lastRenderedPageBreak/>
        <w:t>八十、校园内机动车辆管理制度</w:t>
      </w:r>
      <w:bookmarkEnd w:id="261"/>
    </w:p>
    <w:p w14:paraId="7031A96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根据学校安全管理要求，为增强广大师生员工行车安全意识，防止在校园内发生场内道路交通事故，打造平安校园，根据有关法律法规和规范性文件，结合实际特制订本制度。</w:t>
      </w:r>
    </w:p>
    <w:p w14:paraId="3C3CB59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一、所有进入校内的机动车辆都必须遵守本规定适用条款，服从门卫、安全保卫人员的管理。</w:t>
      </w:r>
    </w:p>
    <w:p w14:paraId="000F9F0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二、外来机动车辆原则上禁止进入校园内，因工作需要进入校园内的机动车辆，门卫执勤人员必须对其登记、验证后方可准许驶入，食堂用车必须按指定路线行驶、停放。</w:t>
      </w:r>
    </w:p>
    <w:p w14:paraId="725581D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三、禁止外来车辆在校园内过夜。</w:t>
      </w:r>
    </w:p>
    <w:p w14:paraId="556350A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四、教职工私家车进校及停车，需先向学校提出申请，签署协议后，在遵循协议和本制度的情况下方可。</w:t>
      </w:r>
    </w:p>
    <w:p w14:paraId="5E19F0A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五、学校公务车、教职工私家车、学生交通车、上级部门公务车在校园内行驶，必须遵守《道路交通安全法》有关规定，时速不得超过5公里/小时，不准鸣号，并按指定路线行驶、按指定地点停放。</w:t>
      </w:r>
    </w:p>
    <w:p w14:paraId="24323CA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六、禁止任何人在校园内学开机动车。</w:t>
      </w:r>
    </w:p>
    <w:p w14:paraId="364D30B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七、因参加校内举办的各种活动，需要进入校园的机动车辆，须经学校批准，登记备案，并按指定的时间和路线慢速行驶，停放在指定的地方。</w:t>
      </w:r>
    </w:p>
    <w:p w14:paraId="4A531E8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八、校区内工作人员必须认真遵守本管理规定。校内保安执勤人员在日常工作中加强督促检查，按本管理规定所涉及的内容认真执行，共同做好校内交通安全保卫工作。</w:t>
      </w:r>
    </w:p>
    <w:p w14:paraId="71C7A59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九、本制度自公布之日起执行。</w:t>
      </w:r>
    </w:p>
    <w:p w14:paraId="13279B2C" w14:textId="77777777" w:rsidR="00E65849" w:rsidRDefault="00E65849">
      <w:pPr>
        <w:ind w:firstLine="420"/>
        <w:rPr>
          <w:rFonts w:ascii="方正书宋简体" w:eastAsia="方正书宋简体" w:hAnsi="方正书宋简体" w:cs="方正书宋简体"/>
          <w:szCs w:val="21"/>
        </w:rPr>
      </w:pPr>
    </w:p>
    <w:p w14:paraId="7178A53F" w14:textId="77777777" w:rsidR="00E65849" w:rsidRDefault="00E65849">
      <w:pPr>
        <w:rPr>
          <w:rFonts w:ascii="方正书宋简体" w:eastAsia="方正书宋简体" w:hAnsi="方正书宋简体" w:cs="方正书宋简体"/>
          <w:szCs w:val="21"/>
        </w:rPr>
      </w:pPr>
    </w:p>
    <w:p w14:paraId="3C685FEB" w14:textId="77777777" w:rsidR="00E65849" w:rsidRDefault="00E65849">
      <w:pPr>
        <w:rPr>
          <w:rFonts w:ascii="方正书宋简体" w:eastAsia="方正书宋简体" w:hAnsi="方正书宋简体" w:cs="方正书宋简体"/>
          <w:szCs w:val="21"/>
        </w:rPr>
      </w:pPr>
    </w:p>
    <w:p w14:paraId="0B3481EE" w14:textId="77777777" w:rsidR="00E65849" w:rsidRDefault="00E65849">
      <w:pPr>
        <w:rPr>
          <w:rFonts w:ascii="方正书宋简体" w:eastAsia="方正书宋简体" w:hAnsi="方正书宋简体" w:cs="方正书宋简体"/>
          <w:szCs w:val="21"/>
        </w:rPr>
      </w:pPr>
    </w:p>
    <w:p w14:paraId="78694CD7" w14:textId="77777777" w:rsidR="00E65849" w:rsidRDefault="00E65849">
      <w:pPr>
        <w:rPr>
          <w:rFonts w:ascii="方正书宋简体" w:eastAsia="方正书宋简体" w:hAnsi="方正书宋简体" w:cs="方正书宋简体"/>
          <w:szCs w:val="21"/>
        </w:rPr>
      </w:pPr>
    </w:p>
    <w:p w14:paraId="7AB5DBF2" w14:textId="77777777" w:rsidR="00E65849" w:rsidRDefault="00E65849">
      <w:pPr>
        <w:rPr>
          <w:rFonts w:ascii="方正书宋简体" w:eastAsia="方正书宋简体" w:hAnsi="方正书宋简体" w:cs="方正书宋简体"/>
          <w:szCs w:val="21"/>
        </w:rPr>
      </w:pPr>
    </w:p>
    <w:p w14:paraId="2DC3DF42" w14:textId="77777777" w:rsidR="00E65849" w:rsidRDefault="00E65849">
      <w:pPr>
        <w:rPr>
          <w:rFonts w:ascii="方正书宋简体" w:eastAsia="方正书宋简体" w:hAnsi="方正书宋简体" w:cs="方正书宋简体"/>
          <w:szCs w:val="21"/>
        </w:rPr>
      </w:pPr>
    </w:p>
    <w:p w14:paraId="4E58A2B2" w14:textId="77777777" w:rsidR="00E65849" w:rsidRDefault="00E65849">
      <w:pPr>
        <w:rPr>
          <w:rFonts w:ascii="方正书宋简体" w:eastAsia="方正书宋简体" w:hAnsi="方正书宋简体" w:cs="方正书宋简体"/>
          <w:szCs w:val="21"/>
        </w:rPr>
      </w:pPr>
    </w:p>
    <w:p w14:paraId="39665796"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263AF5ED" w14:textId="77777777" w:rsidR="00E65849" w:rsidRDefault="00000000">
      <w:pPr>
        <w:pStyle w:val="3"/>
        <w:rPr>
          <w:rFonts w:ascii="方正书宋简体" w:eastAsia="方正书宋简体" w:hAnsi="方正书宋简体" w:cs="方正书宋简体"/>
          <w:szCs w:val="21"/>
        </w:rPr>
      </w:pPr>
      <w:bookmarkStart w:id="262" w:name="_Toc28175"/>
      <w:r>
        <w:rPr>
          <w:rFonts w:hint="eastAsia"/>
        </w:rPr>
        <w:lastRenderedPageBreak/>
        <w:t>八十一、防火防盗管理条例</w:t>
      </w:r>
      <w:bookmarkEnd w:id="262"/>
    </w:p>
    <w:p w14:paraId="3EF9562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1.领导小组</w:t>
      </w:r>
    </w:p>
    <w:p w14:paraId="7E6B9DF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成立以分管校长为组长，由保卫干部、教导处、总务处、要害部门负责人组成的防火防盗领导小组，不定期地对各部门进行防火防盗安全检查，督促落实安全措施，发现隐患，及时查处。</w:t>
      </w:r>
    </w:p>
    <w:p w14:paraId="0198E21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2.宣传教育</w:t>
      </w:r>
    </w:p>
    <w:p w14:paraId="6126EE9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由教导处负责对全校师生进行防火防盗的安全教育，以黑板报、讲座、广播的形式进行宣传教育，使全校师生达到“三懂三会”，</w:t>
      </w:r>
      <w:proofErr w:type="gramStart"/>
      <w:r>
        <w:rPr>
          <w:rFonts w:ascii="方正书宋简体" w:eastAsia="方正书宋简体" w:hAnsi="方正书宋简体" w:cs="方正书宋简体" w:hint="eastAsia"/>
          <w:szCs w:val="21"/>
        </w:rPr>
        <w:t>即懂火灾</w:t>
      </w:r>
      <w:proofErr w:type="gramEnd"/>
      <w:r>
        <w:rPr>
          <w:rFonts w:ascii="方正书宋简体" w:eastAsia="方正书宋简体" w:hAnsi="方正书宋简体" w:cs="方正书宋简体" w:hint="eastAsia"/>
          <w:szCs w:val="21"/>
        </w:rPr>
        <w:t>的危害性，懂预防措施，懂扑救方法；会使用消防器材，会处理险情事故，会报火警。</w:t>
      </w:r>
    </w:p>
    <w:p w14:paraId="2D9AF27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3.队伍建设</w:t>
      </w:r>
    </w:p>
    <w:p w14:paraId="2C54909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成立一支由教工、学生组成的高素质的、召之能来、来之能战的义务消防队及护校队，队员由年轻的党员教工和志愿者组成。成立并定时培训应急救援教工队伍。</w:t>
      </w:r>
    </w:p>
    <w:p w14:paraId="433C47D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4.组织措施</w:t>
      </w:r>
    </w:p>
    <w:p w14:paraId="7A9C485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每年由校长室与各处室及出租房租户签订消防协议。每学期初及学期结束由防火防盗安全领导小组对各处室进行安全检查，主要检查消防器材的有效期，消防协议的条款落实，防盗门窗的损坏情况，防盗报警器的使用情况，用电器具的使用情况等，发现隐患及时查处。</w:t>
      </w:r>
    </w:p>
    <w:p w14:paraId="5890E20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每年进行一次消防演练，年终结合上级的防火防盗大检查，对各处室及出租房进行一次全面的防火防盗检查，并对照消防协议进行对口检查，根据协议进行奖励或处罚。</w:t>
      </w:r>
    </w:p>
    <w:p w14:paraId="493C73C5" w14:textId="77777777" w:rsidR="00E65849" w:rsidRDefault="00E65849">
      <w:pPr>
        <w:rPr>
          <w:rFonts w:ascii="方正书宋简体" w:eastAsia="方正书宋简体" w:hAnsi="方正书宋简体" w:cs="方正书宋简体"/>
          <w:szCs w:val="21"/>
        </w:rPr>
      </w:pPr>
    </w:p>
    <w:p w14:paraId="2F323A1D"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34EC3371" w14:textId="77777777" w:rsidR="00E65849" w:rsidRDefault="00000000">
      <w:pPr>
        <w:pStyle w:val="3"/>
      </w:pPr>
      <w:bookmarkStart w:id="263" w:name="_Toc31272"/>
      <w:r>
        <w:rPr>
          <w:rFonts w:hint="eastAsia"/>
        </w:rPr>
        <w:lastRenderedPageBreak/>
        <w:t>八十二、安全用电制度</w:t>
      </w:r>
      <w:bookmarkEnd w:id="263"/>
    </w:p>
    <w:p w14:paraId="647E45C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为了保证学校各项工作顺利进行，对我校师生的安全用电和节约用电，特制定以下制度。</w:t>
      </w:r>
    </w:p>
    <w:p w14:paraId="5B47A0F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1.爱护学校所有的电线、电器设备，不得擅自修理和改动。必要的修理、改动均由校总务处决定，由校电工负责进行。</w:t>
      </w:r>
    </w:p>
    <w:p w14:paraId="65F6C3A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2.教室、办公室，在可能情况下要节约用电，不随意使用和教学无关的电器，反对能源浪费，如音乐课，体育课或午休，及时关闭电灯，做到不开无人灯，不开长明灯。教室、办公室不得使用大功率电器。</w:t>
      </w:r>
    </w:p>
    <w:p w14:paraId="46BC9FA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3.教室内安装的日光灯开关、电扇调速器，要轻</w:t>
      </w:r>
      <w:proofErr w:type="gramStart"/>
      <w:r>
        <w:rPr>
          <w:rFonts w:ascii="方正书宋简体" w:eastAsia="方正书宋简体" w:hAnsi="方正书宋简体" w:cs="方正书宋简体" w:hint="eastAsia"/>
          <w:szCs w:val="21"/>
        </w:rPr>
        <w:t>开轻关</w:t>
      </w:r>
      <w:proofErr w:type="gramEnd"/>
      <w:r>
        <w:rPr>
          <w:rFonts w:ascii="方正书宋简体" w:eastAsia="方正书宋简体" w:hAnsi="方正书宋简体" w:cs="方正书宋简体" w:hint="eastAsia"/>
          <w:szCs w:val="21"/>
        </w:rPr>
        <w:t>，严禁学生以开关、调速器为玩物，使电器设备缩短寿命、影响使用。</w:t>
      </w:r>
    </w:p>
    <w:p w14:paraId="4D46B10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4.严禁临时宿舍内擅自拉接电线和安装大功率电器。</w:t>
      </w:r>
    </w:p>
    <w:p w14:paraId="2C0212B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5.教室、宿舍</w:t>
      </w:r>
      <w:proofErr w:type="gramStart"/>
      <w:r>
        <w:rPr>
          <w:rFonts w:ascii="方正书宋简体" w:eastAsia="方正书宋简体" w:hAnsi="方正书宋简体" w:cs="方正书宋简体" w:hint="eastAsia"/>
          <w:szCs w:val="21"/>
        </w:rPr>
        <w:t>需正常</w:t>
      </w:r>
      <w:proofErr w:type="gramEnd"/>
      <w:r>
        <w:rPr>
          <w:rFonts w:ascii="方正书宋简体" w:eastAsia="方正书宋简体" w:hAnsi="方正书宋简体" w:cs="方正书宋简体" w:hint="eastAsia"/>
          <w:szCs w:val="21"/>
        </w:rPr>
        <w:t>维修，调换电器零件，及时同总务处联系。</w:t>
      </w:r>
    </w:p>
    <w:p w14:paraId="6694C0A8" w14:textId="77777777" w:rsidR="00E65849" w:rsidRDefault="00E65849">
      <w:pPr>
        <w:ind w:firstLine="420"/>
        <w:rPr>
          <w:rFonts w:ascii="方正书宋简体" w:eastAsia="方正书宋简体" w:hAnsi="方正书宋简体" w:cs="方正书宋简体"/>
          <w:szCs w:val="21"/>
        </w:rPr>
      </w:pPr>
    </w:p>
    <w:p w14:paraId="73AFE67D" w14:textId="77777777" w:rsidR="00E65849" w:rsidRDefault="00E65849">
      <w:pPr>
        <w:rPr>
          <w:rFonts w:ascii="方正书宋简体" w:eastAsia="方正书宋简体" w:hAnsi="方正书宋简体" w:cs="方正书宋简体"/>
          <w:szCs w:val="21"/>
        </w:rPr>
      </w:pPr>
    </w:p>
    <w:p w14:paraId="3E2A341C" w14:textId="77777777" w:rsidR="00E65849" w:rsidRDefault="00E65849">
      <w:pPr>
        <w:rPr>
          <w:rFonts w:ascii="方正书宋简体" w:eastAsia="方正书宋简体" w:hAnsi="方正书宋简体" w:cs="方正书宋简体"/>
          <w:szCs w:val="21"/>
        </w:rPr>
      </w:pPr>
    </w:p>
    <w:p w14:paraId="741DE2D2" w14:textId="77777777" w:rsidR="00E65849" w:rsidRDefault="00E65849">
      <w:pPr>
        <w:rPr>
          <w:rFonts w:ascii="方正书宋简体" w:eastAsia="方正书宋简体" w:hAnsi="方正书宋简体" w:cs="方正书宋简体"/>
          <w:szCs w:val="21"/>
        </w:rPr>
      </w:pPr>
    </w:p>
    <w:p w14:paraId="39938B86" w14:textId="77777777" w:rsidR="00E65849" w:rsidRDefault="00000000">
      <w:r>
        <w:rPr>
          <w:rFonts w:hint="eastAsia"/>
        </w:rPr>
        <w:br w:type="page"/>
      </w:r>
    </w:p>
    <w:p w14:paraId="6C5C699F" w14:textId="77777777" w:rsidR="00E65849" w:rsidRDefault="00000000">
      <w:pPr>
        <w:pStyle w:val="3"/>
      </w:pPr>
      <w:bookmarkStart w:id="264" w:name="_Toc8237"/>
      <w:r>
        <w:rPr>
          <w:rFonts w:hint="eastAsia"/>
        </w:rPr>
        <w:lastRenderedPageBreak/>
        <w:t>八十三、校园环境卫生管理办法</w:t>
      </w:r>
      <w:bookmarkEnd w:id="264"/>
    </w:p>
    <w:p w14:paraId="304CDFB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为了保持学校的环境卫生，培养良好的卫生习惯，全校师生员工必须做到下列三点：</w:t>
      </w:r>
    </w:p>
    <w:p w14:paraId="102F3923" w14:textId="77777777" w:rsidR="00E65849" w:rsidRDefault="00000000">
      <w:pPr>
        <w:ind w:firstLineChars="200"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（一）人人爱卫生，个个讲清洁。</w:t>
      </w:r>
    </w:p>
    <w:p w14:paraId="7EAFBC6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1.不要随地吐痰。</w:t>
      </w:r>
    </w:p>
    <w:p w14:paraId="36DB4FE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2.不要随地乱丢纸屑果壳，不要从窗口向外丢杂物。</w:t>
      </w:r>
    </w:p>
    <w:p w14:paraId="16940E7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3.不要在墙壁上乱涂乱画。墙面上不留脚印、指印、球印等。</w:t>
      </w:r>
    </w:p>
    <w:p w14:paraId="48FC50C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对违反上述规定的人，根据情节轻重，给以就地清除污物、书面检讨、打扫全校卫生等处分。</w:t>
      </w:r>
    </w:p>
    <w:p w14:paraId="12B5040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二）保持卫生包干区的整齐清洁各班的卫生包干区要做到划区到班，责任到人。做到日日一小扫，每周一大扫，保持经常地整洁。学校专门组织检查组，天天评比，周周小结，月月总评。学期结束与班级考核挂钩。对卫生工作做得差的单位由教导处公开批评，限期改变面貌。</w:t>
      </w:r>
    </w:p>
    <w:p w14:paraId="4568001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（三）营造无烟校园环境，严禁在公共场合吸烟。</w:t>
      </w:r>
    </w:p>
    <w:p w14:paraId="41D86F1C" w14:textId="77777777" w:rsidR="00E65849" w:rsidRDefault="00E65849">
      <w:pPr>
        <w:rPr>
          <w:rFonts w:ascii="方正书宋简体" w:eastAsia="方正书宋简体" w:hAnsi="方正书宋简体" w:cs="方正书宋简体"/>
          <w:szCs w:val="21"/>
        </w:rPr>
      </w:pPr>
    </w:p>
    <w:p w14:paraId="272B6F92" w14:textId="77777777" w:rsidR="00E65849" w:rsidRDefault="00E65849">
      <w:pPr>
        <w:rPr>
          <w:rFonts w:ascii="方正书宋简体" w:eastAsia="方正书宋简体" w:hAnsi="方正书宋简体" w:cs="方正书宋简体"/>
          <w:szCs w:val="21"/>
        </w:rPr>
      </w:pPr>
    </w:p>
    <w:p w14:paraId="48640B2E" w14:textId="77777777" w:rsidR="00E65849" w:rsidRDefault="00E65849">
      <w:pPr>
        <w:rPr>
          <w:rFonts w:ascii="方正书宋简体" w:eastAsia="方正书宋简体" w:hAnsi="方正书宋简体" w:cs="方正书宋简体"/>
          <w:szCs w:val="21"/>
        </w:rPr>
      </w:pPr>
    </w:p>
    <w:p w14:paraId="410DC711" w14:textId="77777777" w:rsidR="00E65849" w:rsidRDefault="00E65849">
      <w:pPr>
        <w:rPr>
          <w:rFonts w:ascii="方正书宋简体" w:eastAsia="方正书宋简体" w:hAnsi="方正书宋简体" w:cs="方正书宋简体"/>
          <w:szCs w:val="21"/>
        </w:rPr>
      </w:pPr>
    </w:p>
    <w:p w14:paraId="489AAB78" w14:textId="77777777" w:rsidR="00E65849" w:rsidRDefault="00000000">
      <w:r>
        <w:rPr>
          <w:rFonts w:hint="eastAsia"/>
        </w:rPr>
        <w:br w:type="page"/>
      </w:r>
    </w:p>
    <w:p w14:paraId="70B101B1" w14:textId="77777777" w:rsidR="00E65849" w:rsidRDefault="00000000">
      <w:pPr>
        <w:pStyle w:val="3"/>
      </w:pPr>
      <w:bookmarkStart w:id="265" w:name="_Toc18815"/>
      <w:r>
        <w:rPr>
          <w:rFonts w:hint="eastAsia"/>
        </w:rPr>
        <w:lastRenderedPageBreak/>
        <w:t>八十四、校园绿化管理规则</w:t>
      </w:r>
      <w:bookmarkEnd w:id="265"/>
    </w:p>
    <w:p w14:paraId="519AE11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为优化校园育人环境，加强校风校纪的建设和管理，美化、净化校园环境，加强校园树木绿化的管理，特做如下规定：</w:t>
      </w:r>
    </w:p>
    <w:p w14:paraId="3DBAA1C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1.保护绿化和绿化设施师生人人有责。</w:t>
      </w:r>
    </w:p>
    <w:p w14:paraId="3BDC0D8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2.爱护绿化，禁止攀摘、损坏花木和在绿化草坪上做球类活动。</w:t>
      </w:r>
    </w:p>
    <w:p w14:paraId="03FFD88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3.严禁擅自进入绿化草坪追、抓、游戏活动及乱跑、乱敲、乱打。</w:t>
      </w:r>
    </w:p>
    <w:p w14:paraId="0922566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4.严禁在花台、草坪上骑自行车或停放自行车及绿化树木草坪上晾晒衣物。</w:t>
      </w:r>
    </w:p>
    <w:p w14:paraId="0559C9C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5.严禁破坏绿化设施。对违反以上规定者将给以批评教育，并根据情节，严重者给予罚款或纪律处分。</w:t>
      </w:r>
    </w:p>
    <w:p w14:paraId="609F4DCE"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5A78C89A" w14:textId="77777777" w:rsidR="00E65849" w:rsidRDefault="00000000">
      <w:pPr>
        <w:pStyle w:val="3"/>
        <w:rPr>
          <w:rFonts w:ascii="方正书宋简体" w:eastAsia="方正书宋简体" w:hAnsi="方正书宋简体" w:cs="方正书宋简体"/>
          <w:szCs w:val="21"/>
        </w:rPr>
      </w:pPr>
      <w:bookmarkStart w:id="266" w:name="_Toc4868"/>
      <w:r>
        <w:rPr>
          <w:rFonts w:hint="eastAsia"/>
        </w:rPr>
        <w:lastRenderedPageBreak/>
        <w:t>八十五、班级空调使用规范</w:t>
      </w:r>
      <w:bookmarkEnd w:id="266"/>
    </w:p>
    <w:p w14:paraId="66B4A3F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为创设良好学习环境，保障师生身体健康，同时根据节能环保要求，特制定空调使用具体规定：</w:t>
      </w:r>
    </w:p>
    <w:p w14:paraId="3B02594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1.由班级专人负责班级空调开、关。放学或教室长时间无人时需关闭空调。</w:t>
      </w:r>
    </w:p>
    <w:p w14:paraId="6426BA0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2.夏季温度30摄氏度以上，冬季温度5摄氏度以下启用空调；原则上上午10点后开始使用空调（遇特殊情况由年级组负责统一控制）。</w:t>
      </w:r>
    </w:p>
    <w:p w14:paraId="3CBB66D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3.空调温度设置要求：夏季不低于24摄氏度，冬季不高于20摄氏度。</w:t>
      </w:r>
    </w:p>
    <w:p w14:paraId="7C65778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4.如出现违规使用情况：首次，停用空调2天；第二次，延迟停用时间。</w:t>
      </w:r>
    </w:p>
    <w:p w14:paraId="5BA7A16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5.空调日常维护由保管室协调处理，请填好保修单及时交到保管室以便及时维修，非正常使用损坏将严格按照《班级财产赔偿制度》进行赔偿。</w:t>
      </w:r>
    </w:p>
    <w:p w14:paraId="48E7D62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6.总务处、德育处将对使用情况进行专项检查，并纳入班级考核中。</w:t>
      </w:r>
    </w:p>
    <w:p w14:paraId="010F083C" w14:textId="77777777" w:rsidR="00E65849" w:rsidRDefault="00E65849">
      <w:pPr>
        <w:rPr>
          <w:rFonts w:ascii="方正书宋简体" w:eastAsia="方正书宋简体" w:hAnsi="方正书宋简体" w:cs="方正书宋简体"/>
          <w:szCs w:val="21"/>
        </w:rPr>
      </w:pPr>
    </w:p>
    <w:p w14:paraId="38BBA184" w14:textId="77777777" w:rsidR="00E65849" w:rsidRDefault="00E65849">
      <w:pPr>
        <w:rPr>
          <w:rFonts w:ascii="方正书宋简体" w:eastAsia="方正书宋简体" w:hAnsi="方正书宋简体" w:cs="方正书宋简体"/>
          <w:szCs w:val="21"/>
        </w:rPr>
      </w:pPr>
    </w:p>
    <w:p w14:paraId="113015E1" w14:textId="77777777" w:rsidR="00E65849" w:rsidRDefault="00E65849">
      <w:pPr>
        <w:rPr>
          <w:rFonts w:ascii="方正书宋简体" w:eastAsia="方正书宋简体" w:hAnsi="方正书宋简体" w:cs="方正书宋简体"/>
          <w:szCs w:val="21"/>
        </w:rPr>
      </w:pPr>
    </w:p>
    <w:p w14:paraId="7CC41E45" w14:textId="77777777" w:rsidR="00E65849" w:rsidRDefault="00E65849">
      <w:pPr>
        <w:rPr>
          <w:rFonts w:ascii="方正书宋简体" w:eastAsia="方正书宋简体" w:hAnsi="方正书宋简体" w:cs="方正书宋简体"/>
          <w:szCs w:val="21"/>
        </w:rPr>
      </w:pPr>
    </w:p>
    <w:p w14:paraId="0ACA2C7D" w14:textId="77777777" w:rsidR="00E65849" w:rsidRDefault="00E65849">
      <w:pPr>
        <w:rPr>
          <w:rFonts w:ascii="方正书宋简体" w:eastAsia="方正书宋简体" w:hAnsi="方正书宋简体" w:cs="方正书宋简体"/>
          <w:szCs w:val="21"/>
        </w:rPr>
      </w:pPr>
    </w:p>
    <w:p w14:paraId="09196EC9" w14:textId="77777777" w:rsidR="00E65849" w:rsidRDefault="00E65849">
      <w:pPr>
        <w:rPr>
          <w:rFonts w:ascii="方正书宋简体" w:eastAsia="方正书宋简体" w:hAnsi="方正书宋简体" w:cs="方正书宋简体"/>
          <w:szCs w:val="21"/>
        </w:rPr>
      </w:pPr>
    </w:p>
    <w:p w14:paraId="2FBBD16A" w14:textId="77777777" w:rsidR="00E65849" w:rsidRDefault="00E65849">
      <w:pPr>
        <w:rPr>
          <w:rFonts w:ascii="方正书宋简体" w:eastAsia="方正书宋简体" w:hAnsi="方正书宋简体" w:cs="方正书宋简体"/>
          <w:szCs w:val="21"/>
        </w:rPr>
      </w:pPr>
    </w:p>
    <w:p w14:paraId="535D926B" w14:textId="77777777" w:rsidR="00E65849" w:rsidRDefault="00000000">
      <w:r>
        <w:rPr>
          <w:rFonts w:hint="eastAsia"/>
        </w:rPr>
        <w:br w:type="page"/>
      </w:r>
    </w:p>
    <w:p w14:paraId="47C6F494" w14:textId="77777777" w:rsidR="00E65849" w:rsidRDefault="00000000">
      <w:pPr>
        <w:pStyle w:val="3"/>
      </w:pPr>
      <w:bookmarkStart w:id="267" w:name="_Toc22005"/>
      <w:r>
        <w:rPr>
          <w:rFonts w:hint="eastAsia"/>
        </w:rPr>
        <w:lastRenderedPageBreak/>
        <w:t>八十六、班级因故不能及时就餐申报流程及处理建议</w:t>
      </w:r>
      <w:bookmarkEnd w:id="267"/>
    </w:p>
    <w:p w14:paraId="36A1A636" w14:textId="77777777" w:rsidR="00E65849" w:rsidRDefault="00E65849">
      <w:pPr>
        <w:rPr>
          <w:rFonts w:ascii="方正书宋简体" w:eastAsia="方正书宋简体" w:hAnsi="方正书宋简体" w:cs="方正书宋简体"/>
          <w:szCs w:val="21"/>
        </w:rPr>
      </w:pPr>
    </w:p>
    <w:p w14:paraId="7272344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班级因特殊情况，不能及时前往食堂用餐的，请按照以下流程申报：</w:t>
      </w:r>
    </w:p>
    <w:p w14:paraId="224CF07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第一步，班主任在</w:t>
      </w:r>
      <w:proofErr w:type="gramStart"/>
      <w:r>
        <w:rPr>
          <w:rFonts w:ascii="方正书宋简体" w:eastAsia="方正书宋简体" w:hAnsi="方正书宋简体" w:cs="方正书宋简体" w:hint="eastAsia"/>
          <w:szCs w:val="21"/>
        </w:rPr>
        <w:t>微信群</w:t>
      </w:r>
      <w:proofErr w:type="gramEnd"/>
      <w:r>
        <w:rPr>
          <w:rFonts w:ascii="方正书宋简体" w:eastAsia="方正书宋简体" w:hAnsi="方正书宋简体" w:cs="方正书宋简体" w:hint="eastAsia"/>
          <w:szCs w:val="21"/>
        </w:rPr>
        <w:t>（</w:t>
      </w:r>
      <w:proofErr w:type="gramStart"/>
      <w:r>
        <w:rPr>
          <w:rFonts w:ascii="方正书宋简体" w:eastAsia="方正书宋简体" w:hAnsi="方正书宋简体" w:cs="方正书宋简体" w:hint="eastAsia"/>
          <w:szCs w:val="21"/>
        </w:rPr>
        <w:t>亲情弘益人</w:t>
      </w:r>
      <w:proofErr w:type="gramEnd"/>
      <w:r>
        <w:rPr>
          <w:rFonts w:ascii="方正书宋简体" w:eastAsia="方正书宋简体" w:hAnsi="方正书宋简体" w:cs="方正书宋简体" w:hint="eastAsia"/>
          <w:szCs w:val="21"/>
        </w:rPr>
        <w:t>）中@食堂负责人（同步短信食堂负责人）</w:t>
      </w:r>
    </w:p>
    <w:p w14:paraId="7CB11F1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报送格式：××班级，×餐，×人不在食堂用餐。</w:t>
      </w:r>
    </w:p>
    <w:p w14:paraId="3203128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报送时间：中餐，上午10点前；</w:t>
      </w:r>
    </w:p>
    <w:p w14:paraId="3AEB402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第二步，食堂根据情况及时调整供应数量，减少不必要浪费。</w:t>
      </w:r>
    </w:p>
    <w:p w14:paraId="6E07FF7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处理建议：因未及时申报造成食堂供应损失的，总务处将第一时间反馈德育处，纳入班级和班主任考核中。</w:t>
      </w:r>
    </w:p>
    <w:p w14:paraId="43E04B07" w14:textId="77777777" w:rsidR="00E65849" w:rsidRDefault="00E65849">
      <w:pPr>
        <w:rPr>
          <w:rFonts w:ascii="方正书宋简体" w:eastAsia="方正书宋简体" w:hAnsi="方正书宋简体" w:cs="方正书宋简体"/>
          <w:szCs w:val="21"/>
        </w:rPr>
      </w:pPr>
    </w:p>
    <w:p w14:paraId="0EAB1A72" w14:textId="77777777" w:rsidR="00E65849" w:rsidRDefault="00E65849">
      <w:pPr>
        <w:rPr>
          <w:rFonts w:ascii="方正书宋简体" w:eastAsia="方正书宋简体" w:hAnsi="方正书宋简体" w:cs="方正书宋简体"/>
          <w:szCs w:val="21"/>
        </w:rPr>
      </w:pPr>
    </w:p>
    <w:p w14:paraId="55224527" w14:textId="77777777" w:rsidR="00E65849" w:rsidRDefault="00000000">
      <w:r>
        <w:rPr>
          <w:rFonts w:hint="eastAsia"/>
        </w:rPr>
        <w:br w:type="page"/>
      </w:r>
    </w:p>
    <w:p w14:paraId="1EC3DCC9" w14:textId="77777777" w:rsidR="00E65849" w:rsidRDefault="00000000">
      <w:pPr>
        <w:pStyle w:val="3"/>
      </w:pPr>
      <w:bookmarkStart w:id="268" w:name="_Toc7894"/>
      <w:r>
        <w:rPr>
          <w:rFonts w:hint="eastAsia"/>
        </w:rPr>
        <w:lastRenderedPageBreak/>
        <w:t>八十七、学生参加各类活动（离校）需调整就餐时间的申报要求及处理建议</w:t>
      </w:r>
      <w:bookmarkEnd w:id="268"/>
    </w:p>
    <w:p w14:paraId="5AF9C8E9" w14:textId="77777777" w:rsidR="00E65849" w:rsidRDefault="00E65849">
      <w:pPr>
        <w:rPr>
          <w:rFonts w:ascii="方正书宋简体" w:eastAsia="方正书宋简体" w:hAnsi="方正书宋简体" w:cs="方正书宋简体"/>
          <w:szCs w:val="21"/>
        </w:rPr>
      </w:pPr>
    </w:p>
    <w:p w14:paraId="3B9D6DD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学生因参加各类活动，无法集中用餐的，请组织活动的老师，提前告知食堂。</w:t>
      </w:r>
    </w:p>
    <w:p w14:paraId="218B606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操作步骤：</w:t>
      </w:r>
    </w:p>
    <w:p w14:paraId="7AFDB843"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带队老师在</w:t>
      </w:r>
      <w:proofErr w:type="gramStart"/>
      <w:r>
        <w:rPr>
          <w:rFonts w:ascii="方正书宋简体" w:eastAsia="方正书宋简体" w:hAnsi="方正书宋简体" w:cs="方正书宋简体" w:hint="eastAsia"/>
          <w:szCs w:val="21"/>
        </w:rPr>
        <w:t>微信群</w:t>
      </w:r>
      <w:proofErr w:type="gramEnd"/>
      <w:r>
        <w:rPr>
          <w:rFonts w:ascii="方正书宋简体" w:eastAsia="方正书宋简体" w:hAnsi="方正书宋简体" w:cs="方正书宋简体" w:hint="eastAsia"/>
          <w:szCs w:val="21"/>
        </w:rPr>
        <w:t>（</w:t>
      </w:r>
      <w:proofErr w:type="gramStart"/>
      <w:r>
        <w:rPr>
          <w:rFonts w:ascii="方正书宋简体" w:eastAsia="方正书宋简体" w:hAnsi="方正书宋简体" w:cs="方正书宋简体" w:hint="eastAsia"/>
          <w:szCs w:val="21"/>
        </w:rPr>
        <w:t>亲情弘益人</w:t>
      </w:r>
      <w:proofErr w:type="gramEnd"/>
      <w:r>
        <w:rPr>
          <w:rFonts w:ascii="方正书宋简体" w:eastAsia="方正书宋简体" w:hAnsi="方正书宋简体" w:cs="方正书宋简体" w:hint="eastAsia"/>
          <w:szCs w:val="21"/>
        </w:rPr>
        <w:t>）中@食堂负责人（同步短信食堂负责人）</w:t>
      </w:r>
    </w:p>
    <w:p w14:paraId="7292DDA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报送格式：××活动，××班级（年级）,×人，×餐，希望×点用餐。</w:t>
      </w:r>
    </w:p>
    <w:p w14:paraId="074EE8B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报送时间：中餐，上午10点前；晚餐，下午16点前处理建议：因未及时申报造成食堂供应损失的或带队老师未让学生用餐的（出现学生没有吃饭情况），总务处将第一时间反馈德育处，纳入带队老师考核中。</w:t>
      </w:r>
    </w:p>
    <w:p w14:paraId="7942E7EE"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16C896CA" w14:textId="77777777" w:rsidR="00E65849" w:rsidRDefault="00000000">
      <w:pPr>
        <w:pStyle w:val="3"/>
        <w:rPr>
          <w:rFonts w:ascii="方正书宋简体" w:eastAsia="方正书宋简体" w:hAnsi="方正书宋简体" w:cs="方正书宋简体"/>
          <w:szCs w:val="21"/>
        </w:rPr>
      </w:pPr>
      <w:bookmarkStart w:id="269" w:name="_Toc32388"/>
      <w:r>
        <w:rPr>
          <w:rFonts w:hint="eastAsia"/>
        </w:rPr>
        <w:lastRenderedPageBreak/>
        <w:t>八十八、保管室物品领用的规定</w:t>
      </w:r>
      <w:bookmarkEnd w:id="269"/>
    </w:p>
    <w:p w14:paraId="284D8AA4" w14:textId="77777777" w:rsidR="00E65849" w:rsidRDefault="00000000">
      <w:pPr>
        <w:ind w:firstLine="420"/>
        <w:outlineLvl w:val="3"/>
        <w:rPr>
          <w:rFonts w:ascii="方正书宋简体" w:eastAsia="方正书宋简体" w:hAnsi="方正书宋简体" w:cs="方正书宋简体"/>
          <w:szCs w:val="21"/>
        </w:rPr>
      </w:pPr>
      <w:bookmarkStart w:id="270" w:name="_Toc8762"/>
      <w:r>
        <w:rPr>
          <w:rFonts w:ascii="方正书宋简体" w:eastAsia="方正书宋简体" w:hAnsi="方正书宋简体" w:cs="方正书宋简体" w:hint="eastAsia"/>
          <w:szCs w:val="21"/>
        </w:rPr>
        <w:t>（一）班级领物</w:t>
      </w:r>
      <w:bookmarkEnd w:id="270"/>
    </w:p>
    <w:p w14:paraId="41CC857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1.扫帚</w:t>
      </w:r>
      <w:r>
        <w:rPr>
          <w:rFonts w:ascii="方正书宋简体" w:eastAsia="方正书宋简体" w:hAnsi="方正书宋简体" w:cs="方正书宋简体" w:hint="eastAsia"/>
          <w:szCs w:val="21"/>
        </w:rPr>
        <w:tab/>
        <w:t>4把/学期</w:t>
      </w:r>
    </w:p>
    <w:p w14:paraId="5E287EB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2.抹布</w:t>
      </w:r>
      <w:r>
        <w:rPr>
          <w:rFonts w:ascii="方正书宋简体" w:eastAsia="方正书宋简体" w:hAnsi="方正书宋简体" w:cs="方正书宋简体" w:hint="eastAsia"/>
          <w:szCs w:val="21"/>
        </w:rPr>
        <w:tab/>
        <w:t>4块/学期</w:t>
      </w:r>
    </w:p>
    <w:p w14:paraId="5293236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3.畚箕</w:t>
      </w:r>
      <w:r>
        <w:rPr>
          <w:rFonts w:ascii="方正书宋简体" w:eastAsia="方正书宋简体" w:hAnsi="方正书宋简体" w:cs="方正书宋简体" w:hint="eastAsia"/>
          <w:szCs w:val="21"/>
        </w:rPr>
        <w:tab/>
        <w:t>1个/学期</w:t>
      </w:r>
    </w:p>
    <w:p w14:paraId="71C2F5B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4.黑板擦：2块/学期（开学初领用1块）</w:t>
      </w:r>
    </w:p>
    <w:p w14:paraId="5F598DF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5.垃圾袋：2卷/月（每卷15只）</w:t>
      </w:r>
    </w:p>
    <w:p w14:paraId="09A88CA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6.垃圾桶：1只（已配置到班级）</w:t>
      </w:r>
    </w:p>
    <w:p w14:paraId="2228E4E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说明：班级拖把由学校统一放置。</w:t>
      </w:r>
    </w:p>
    <w:p w14:paraId="15E1F332" w14:textId="77777777" w:rsidR="00E65849" w:rsidRDefault="00000000">
      <w:pPr>
        <w:ind w:firstLine="420"/>
        <w:outlineLvl w:val="3"/>
        <w:rPr>
          <w:rFonts w:ascii="方正书宋简体" w:eastAsia="方正书宋简体" w:hAnsi="方正书宋简体" w:cs="方正书宋简体"/>
          <w:szCs w:val="21"/>
        </w:rPr>
      </w:pPr>
      <w:bookmarkStart w:id="271" w:name="_Toc22989"/>
      <w:r>
        <w:rPr>
          <w:rFonts w:ascii="方正书宋简体" w:eastAsia="方正书宋简体" w:hAnsi="方正书宋简体" w:cs="方正书宋简体" w:hint="eastAsia"/>
          <w:szCs w:val="21"/>
        </w:rPr>
        <w:t>（二）班主任领物</w:t>
      </w:r>
      <w:bookmarkEnd w:id="271"/>
    </w:p>
    <w:p w14:paraId="183B7C0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1.订书机1只/学年（续用）</w:t>
      </w:r>
    </w:p>
    <w:p w14:paraId="3D11576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2.订书针1盒/学期</w:t>
      </w:r>
    </w:p>
    <w:p w14:paraId="5D53F6B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3.透明胶3卷/学期</w:t>
      </w:r>
    </w:p>
    <w:p w14:paraId="792CCFE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4.固体胶5支/学期</w:t>
      </w:r>
    </w:p>
    <w:p w14:paraId="4731A43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5.剪刀</w:t>
      </w:r>
      <w:r>
        <w:rPr>
          <w:rFonts w:ascii="方正书宋简体" w:eastAsia="方正书宋简体" w:hAnsi="方正书宋简体" w:cs="方正书宋简体" w:hint="eastAsia"/>
          <w:szCs w:val="21"/>
        </w:rPr>
        <w:tab/>
        <w:t>1把/学年（续用）</w:t>
      </w:r>
    </w:p>
    <w:p w14:paraId="5674D79F" w14:textId="77777777" w:rsidR="00E65849" w:rsidRDefault="00000000">
      <w:pPr>
        <w:ind w:firstLine="420"/>
        <w:outlineLvl w:val="3"/>
        <w:rPr>
          <w:rFonts w:ascii="方正书宋简体" w:eastAsia="方正书宋简体" w:hAnsi="方正书宋简体" w:cs="方正书宋简体"/>
          <w:szCs w:val="21"/>
        </w:rPr>
      </w:pPr>
      <w:bookmarkStart w:id="272" w:name="_Toc18977"/>
      <w:r>
        <w:rPr>
          <w:rFonts w:ascii="方正书宋简体" w:eastAsia="方正书宋简体" w:hAnsi="方正书宋简体" w:cs="方正书宋简体" w:hint="eastAsia"/>
          <w:szCs w:val="21"/>
        </w:rPr>
        <w:t>（三）教职工领物</w:t>
      </w:r>
      <w:bookmarkEnd w:id="272"/>
    </w:p>
    <w:p w14:paraId="5B80D73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1.毛巾</w:t>
      </w:r>
      <w:r>
        <w:rPr>
          <w:rFonts w:ascii="方正书宋简体" w:eastAsia="方正书宋简体" w:hAnsi="方正书宋简体" w:cs="方正书宋简体" w:hint="eastAsia"/>
          <w:szCs w:val="21"/>
        </w:rPr>
        <w:tab/>
        <w:t>1块/学期</w:t>
      </w:r>
    </w:p>
    <w:p w14:paraId="78CD146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2.皮面本</w:t>
      </w:r>
      <w:r>
        <w:rPr>
          <w:rFonts w:ascii="方正书宋简体" w:eastAsia="方正书宋简体" w:hAnsi="方正书宋简体" w:cs="方正书宋简体" w:hint="eastAsia"/>
          <w:szCs w:val="21"/>
        </w:rPr>
        <w:tab/>
        <w:t>1本/学期</w:t>
      </w:r>
    </w:p>
    <w:p w14:paraId="6E94687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3.黑色签字笔5支/学期（</w:t>
      </w:r>
      <w:proofErr w:type="gramStart"/>
      <w:r>
        <w:rPr>
          <w:rFonts w:ascii="方正书宋简体" w:eastAsia="方正书宋简体" w:hAnsi="方正书宋简体" w:cs="方正书宋简体" w:hint="eastAsia"/>
          <w:szCs w:val="21"/>
        </w:rPr>
        <w:t>领芯10支</w:t>
      </w:r>
      <w:proofErr w:type="gramEnd"/>
      <w:r>
        <w:rPr>
          <w:rFonts w:ascii="方正书宋简体" w:eastAsia="方正书宋简体" w:hAnsi="方正书宋简体" w:cs="方正书宋简体" w:hint="eastAsia"/>
          <w:szCs w:val="21"/>
        </w:rPr>
        <w:t>）</w:t>
      </w:r>
    </w:p>
    <w:p w14:paraId="4E788E2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4.红色签字笔5支/学期（</w:t>
      </w:r>
      <w:proofErr w:type="gramStart"/>
      <w:r>
        <w:rPr>
          <w:rFonts w:ascii="方正书宋简体" w:eastAsia="方正书宋简体" w:hAnsi="方正书宋简体" w:cs="方正书宋简体" w:hint="eastAsia"/>
          <w:szCs w:val="21"/>
        </w:rPr>
        <w:t>领芯10支</w:t>
      </w:r>
      <w:proofErr w:type="gramEnd"/>
      <w:r>
        <w:rPr>
          <w:rFonts w:ascii="方正书宋简体" w:eastAsia="方正书宋简体" w:hAnsi="方正书宋简体" w:cs="方正书宋简体" w:hint="eastAsia"/>
          <w:szCs w:val="21"/>
        </w:rPr>
        <w:t>）</w:t>
      </w:r>
    </w:p>
    <w:p w14:paraId="01F2177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5.红色圆珠笔5支/学期（</w:t>
      </w:r>
      <w:proofErr w:type="gramStart"/>
      <w:r>
        <w:rPr>
          <w:rFonts w:ascii="方正书宋简体" w:eastAsia="方正书宋简体" w:hAnsi="方正书宋简体" w:cs="方正书宋简体" w:hint="eastAsia"/>
          <w:szCs w:val="21"/>
        </w:rPr>
        <w:t>领芯5包</w:t>
      </w:r>
      <w:proofErr w:type="gramEnd"/>
      <w:r>
        <w:rPr>
          <w:rFonts w:ascii="方正书宋简体" w:eastAsia="方正书宋简体" w:hAnsi="方正书宋简体" w:cs="方正书宋简体" w:hint="eastAsia"/>
          <w:szCs w:val="21"/>
        </w:rPr>
        <w:t>）</w:t>
      </w:r>
    </w:p>
    <w:p w14:paraId="3F7A9A3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6.纸篓</w:t>
      </w:r>
      <w:r>
        <w:rPr>
          <w:rFonts w:ascii="方正书宋简体" w:eastAsia="方正书宋简体" w:hAnsi="方正书宋简体" w:cs="方正书宋简体" w:hint="eastAsia"/>
          <w:szCs w:val="21"/>
        </w:rPr>
        <w:tab/>
        <w:t>1只/学年（续用）</w:t>
      </w:r>
    </w:p>
    <w:p w14:paraId="5D7A874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7.垃圾袋</w:t>
      </w:r>
      <w:r>
        <w:rPr>
          <w:rFonts w:ascii="方正书宋简体" w:eastAsia="方正书宋简体" w:hAnsi="方正书宋简体" w:cs="方正书宋简体" w:hint="eastAsia"/>
          <w:szCs w:val="21"/>
        </w:rPr>
        <w:tab/>
        <w:t>1卷/月</w:t>
      </w:r>
    </w:p>
    <w:p w14:paraId="40A54740" w14:textId="77777777" w:rsidR="00E65849" w:rsidRDefault="00000000">
      <w:pPr>
        <w:ind w:firstLine="420"/>
        <w:outlineLvl w:val="3"/>
        <w:rPr>
          <w:rFonts w:ascii="方正书宋简体" w:eastAsia="方正书宋简体" w:hAnsi="方正书宋简体" w:cs="方正书宋简体"/>
          <w:szCs w:val="21"/>
        </w:rPr>
      </w:pPr>
      <w:bookmarkStart w:id="273" w:name="_Toc30316"/>
      <w:r>
        <w:rPr>
          <w:rFonts w:ascii="方正书宋简体" w:eastAsia="方正书宋简体" w:hAnsi="方正书宋简体" w:cs="方正书宋简体" w:hint="eastAsia"/>
          <w:szCs w:val="21"/>
        </w:rPr>
        <w:t>（四）办公室领物</w:t>
      </w:r>
      <w:bookmarkEnd w:id="273"/>
    </w:p>
    <w:tbl>
      <w:tblPr>
        <w:tblStyle w:val="TableNormal"/>
        <w:tblW w:w="0" w:type="auto"/>
        <w:tblInd w:w="1524" w:type="dxa"/>
        <w:tblLayout w:type="fixed"/>
        <w:tblLook w:val="04A0" w:firstRow="1" w:lastRow="0" w:firstColumn="1" w:lastColumn="0" w:noHBand="0" w:noVBand="1"/>
      </w:tblPr>
      <w:tblGrid>
        <w:gridCol w:w="784"/>
        <w:gridCol w:w="2730"/>
        <w:gridCol w:w="2590"/>
      </w:tblGrid>
      <w:tr w:rsidR="00E65849" w14:paraId="0D3D43AF" w14:textId="77777777">
        <w:trPr>
          <w:trHeight w:hRule="exact" w:val="345"/>
        </w:trPr>
        <w:tc>
          <w:tcPr>
            <w:tcW w:w="784" w:type="dxa"/>
            <w:tcBorders>
              <w:top w:val="nil"/>
              <w:left w:val="nil"/>
              <w:bottom w:val="nil"/>
              <w:right w:val="nil"/>
            </w:tcBorders>
          </w:tcPr>
          <w:p w14:paraId="1FAB3785" w14:textId="77777777" w:rsidR="00E65849" w:rsidRDefault="00000000">
            <w:pPr>
              <w:pStyle w:val="TableParagraph"/>
              <w:spacing w:line="298" w:lineRule="exact"/>
              <w:ind w:left="55"/>
              <w:rPr>
                <w:rFonts w:ascii="方正书宋简体" w:eastAsia="方正书宋简体" w:hAnsi="方正书宋简体" w:cs="方正书宋简体"/>
                <w:szCs w:val="21"/>
              </w:rPr>
            </w:pPr>
            <w:r>
              <w:rPr>
                <w:rFonts w:ascii="方正书宋简体" w:eastAsia="方正书宋简体" w:hAnsi="方正书宋简体" w:cs="方正书宋简体"/>
                <w:color w:val="231F20"/>
                <w:szCs w:val="21"/>
              </w:rPr>
              <w:t>1.扫帚</w:t>
            </w:r>
          </w:p>
        </w:tc>
        <w:tc>
          <w:tcPr>
            <w:tcW w:w="2730" w:type="dxa"/>
            <w:tcBorders>
              <w:top w:val="nil"/>
              <w:left w:val="nil"/>
              <w:bottom w:val="nil"/>
              <w:right w:val="nil"/>
            </w:tcBorders>
          </w:tcPr>
          <w:p w14:paraId="067DB7EC" w14:textId="77777777" w:rsidR="00E65849" w:rsidRDefault="00000000">
            <w:pPr>
              <w:pStyle w:val="TableParagraph"/>
              <w:spacing w:line="298" w:lineRule="exact"/>
              <w:ind w:left="103"/>
              <w:rPr>
                <w:rFonts w:ascii="方正书宋简体" w:eastAsia="方正书宋简体" w:hAnsi="方正书宋简体" w:cs="方正书宋简体"/>
                <w:szCs w:val="21"/>
              </w:rPr>
            </w:pPr>
            <w:r>
              <w:rPr>
                <w:rFonts w:ascii="方正书宋简体" w:eastAsia="方正书宋简体" w:hAnsi="方正书宋简体" w:cs="方正书宋简体"/>
                <w:color w:val="231F20"/>
                <w:szCs w:val="21"/>
              </w:rPr>
              <w:t>1把/学期（续用）</w:t>
            </w:r>
          </w:p>
        </w:tc>
        <w:tc>
          <w:tcPr>
            <w:tcW w:w="2590" w:type="dxa"/>
            <w:tcBorders>
              <w:top w:val="nil"/>
              <w:left w:val="nil"/>
              <w:bottom w:val="nil"/>
              <w:right w:val="nil"/>
            </w:tcBorders>
          </w:tcPr>
          <w:p w14:paraId="20057A9B" w14:textId="77777777" w:rsidR="00E65849" w:rsidRDefault="00E65849"/>
        </w:tc>
      </w:tr>
      <w:tr w:rsidR="00E65849" w14:paraId="224B16FD" w14:textId="77777777">
        <w:trPr>
          <w:trHeight w:hRule="exact" w:val="320"/>
        </w:trPr>
        <w:tc>
          <w:tcPr>
            <w:tcW w:w="784" w:type="dxa"/>
            <w:tcBorders>
              <w:top w:val="nil"/>
              <w:left w:val="nil"/>
              <w:bottom w:val="nil"/>
              <w:right w:val="nil"/>
            </w:tcBorders>
          </w:tcPr>
          <w:p w14:paraId="025A4CF8" w14:textId="77777777" w:rsidR="00E65849" w:rsidRDefault="00000000">
            <w:pPr>
              <w:pStyle w:val="TableParagraph"/>
              <w:spacing w:line="273" w:lineRule="exact"/>
              <w:ind w:left="55"/>
              <w:rPr>
                <w:rFonts w:ascii="方正书宋简体" w:eastAsia="方正书宋简体" w:hAnsi="方正书宋简体" w:cs="方正书宋简体"/>
                <w:szCs w:val="21"/>
              </w:rPr>
            </w:pPr>
            <w:r>
              <w:rPr>
                <w:rFonts w:ascii="方正书宋简体" w:eastAsia="方正书宋简体" w:hAnsi="方正书宋简体" w:cs="方正书宋简体"/>
                <w:color w:val="231F20"/>
                <w:szCs w:val="21"/>
              </w:rPr>
              <w:t>2.畚箕</w:t>
            </w:r>
          </w:p>
        </w:tc>
        <w:tc>
          <w:tcPr>
            <w:tcW w:w="2730" w:type="dxa"/>
            <w:tcBorders>
              <w:top w:val="nil"/>
              <w:left w:val="nil"/>
              <w:bottom w:val="nil"/>
              <w:right w:val="nil"/>
            </w:tcBorders>
          </w:tcPr>
          <w:p w14:paraId="5D478901" w14:textId="77777777" w:rsidR="00E65849" w:rsidRDefault="00000000">
            <w:pPr>
              <w:pStyle w:val="TableParagraph"/>
              <w:spacing w:line="273" w:lineRule="exact"/>
              <w:ind w:left="103"/>
              <w:rPr>
                <w:rFonts w:ascii="方正书宋简体" w:eastAsia="方正书宋简体" w:hAnsi="方正书宋简体" w:cs="方正书宋简体"/>
                <w:szCs w:val="21"/>
              </w:rPr>
            </w:pPr>
            <w:r>
              <w:rPr>
                <w:rFonts w:ascii="方正书宋简体" w:eastAsia="方正书宋简体" w:hAnsi="方正书宋简体" w:cs="方正书宋简体"/>
                <w:color w:val="231F20"/>
                <w:szCs w:val="21"/>
              </w:rPr>
              <w:t>1个/学期（续用）</w:t>
            </w:r>
          </w:p>
        </w:tc>
        <w:tc>
          <w:tcPr>
            <w:tcW w:w="2590" w:type="dxa"/>
            <w:tcBorders>
              <w:top w:val="nil"/>
              <w:left w:val="nil"/>
              <w:bottom w:val="nil"/>
              <w:right w:val="nil"/>
            </w:tcBorders>
          </w:tcPr>
          <w:p w14:paraId="1C5FCD13" w14:textId="77777777" w:rsidR="00E65849" w:rsidRDefault="00E65849"/>
        </w:tc>
      </w:tr>
      <w:tr w:rsidR="00E65849" w14:paraId="59036D9A" w14:textId="77777777">
        <w:trPr>
          <w:trHeight w:hRule="exact" w:val="396"/>
        </w:trPr>
        <w:tc>
          <w:tcPr>
            <w:tcW w:w="784" w:type="dxa"/>
            <w:tcBorders>
              <w:top w:val="nil"/>
              <w:left w:val="nil"/>
              <w:bottom w:val="nil"/>
              <w:right w:val="nil"/>
            </w:tcBorders>
          </w:tcPr>
          <w:p w14:paraId="35BDAD85" w14:textId="77777777" w:rsidR="00E65849" w:rsidRDefault="00000000">
            <w:pPr>
              <w:pStyle w:val="TableParagraph"/>
              <w:spacing w:line="273" w:lineRule="exact"/>
              <w:ind w:left="55"/>
              <w:rPr>
                <w:rFonts w:ascii="方正书宋简体" w:eastAsia="方正书宋简体" w:hAnsi="方正书宋简体" w:cs="方正书宋简体"/>
                <w:szCs w:val="21"/>
              </w:rPr>
            </w:pPr>
            <w:r>
              <w:rPr>
                <w:rFonts w:ascii="方正书宋简体" w:eastAsia="方正书宋简体" w:hAnsi="方正书宋简体" w:cs="方正书宋简体"/>
                <w:color w:val="231F20"/>
                <w:szCs w:val="21"/>
              </w:rPr>
              <w:t>3.抹布</w:t>
            </w:r>
          </w:p>
        </w:tc>
        <w:tc>
          <w:tcPr>
            <w:tcW w:w="2730" w:type="dxa"/>
            <w:tcBorders>
              <w:top w:val="nil"/>
              <w:left w:val="nil"/>
              <w:bottom w:val="nil"/>
              <w:right w:val="nil"/>
            </w:tcBorders>
          </w:tcPr>
          <w:p w14:paraId="48B69757" w14:textId="77777777" w:rsidR="00E65849" w:rsidRDefault="00000000">
            <w:pPr>
              <w:pStyle w:val="TableParagraph"/>
              <w:spacing w:line="273" w:lineRule="exact"/>
              <w:ind w:left="103"/>
              <w:rPr>
                <w:rFonts w:ascii="方正书宋简体" w:eastAsia="方正书宋简体" w:hAnsi="方正书宋简体" w:cs="方正书宋简体"/>
                <w:szCs w:val="21"/>
              </w:rPr>
            </w:pPr>
            <w:r>
              <w:rPr>
                <w:rFonts w:ascii="方正书宋简体" w:eastAsia="方正书宋简体" w:hAnsi="方正书宋简体" w:cs="方正书宋简体"/>
                <w:color w:val="231F20"/>
                <w:szCs w:val="21"/>
              </w:rPr>
              <w:t>1块/学期/小办公室</w:t>
            </w:r>
          </w:p>
        </w:tc>
        <w:tc>
          <w:tcPr>
            <w:tcW w:w="2590" w:type="dxa"/>
            <w:tcBorders>
              <w:top w:val="nil"/>
              <w:left w:val="nil"/>
              <w:bottom w:val="nil"/>
              <w:right w:val="nil"/>
            </w:tcBorders>
          </w:tcPr>
          <w:p w14:paraId="1FD8BE26" w14:textId="77777777" w:rsidR="00E65849" w:rsidRDefault="00000000">
            <w:pPr>
              <w:pStyle w:val="TableParagraph"/>
              <w:spacing w:line="273" w:lineRule="exact"/>
              <w:ind w:left="257"/>
              <w:rPr>
                <w:rFonts w:ascii="方正书宋简体" w:eastAsia="方正书宋简体" w:hAnsi="方正书宋简体" w:cs="方正书宋简体"/>
                <w:szCs w:val="21"/>
              </w:rPr>
            </w:pPr>
            <w:r>
              <w:rPr>
                <w:rFonts w:ascii="方正书宋简体" w:eastAsia="方正书宋简体" w:hAnsi="方正书宋简体" w:cs="方正书宋简体"/>
                <w:color w:val="231F20"/>
                <w:szCs w:val="21"/>
              </w:rPr>
              <w:t>2块/学期/大办公室</w:t>
            </w:r>
          </w:p>
        </w:tc>
      </w:tr>
    </w:tbl>
    <w:p w14:paraId="739096D1" w14:textId="77777777" w:rsidR="00E65849" w:rsidRDefault="00E65849">
      <w:pPr>
        <w:ind w:firstLine="420"/>
        <w:rPr>
          <w:rFonts w:ascii="方正书宋简体" w:eastAsia="方正书宋简体" w:hAnsi="方正书宋简体" w:cs="方正书宋简体"/>
          <w:szCs w:val="21"/>
        </w:rPr>
      </w:pPr>
    </w:p>
    <w:p w14:paraId="0CF6C30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备注：如需再申领与教学相关物品，请在钉钉“物品申领”上申请。</w:t>
      </w:r>
    </w:p>
    <w:p w14:paraId="71A44A4A"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46C2F0EB" w14:textId="77777777" w:rsidR="00E65849" w:rsidRDefault="00000000">
      <w:pPr>
        <w:pStyle w:val="3"/>
        <w:rPr>
          <w:rFonts w:ascii="方正书宋简体" w:eastAsia="方正书宋简体" w:hAnsi="方正书宋简体" w:cs="方正书宋简体"/>
          <w:szCs w:val="21"/>
        </w:rPr>
      </w:pPr>
      <w:bookmarkStart w:id="274" w:name="_Toc29288"/>
      <w:r>
        <w:rPr>
          <w:rFonts w:hint="eastAsia"/>
        </w:rPr>
        <w:lastRenderedPageBreak/>
        <w:t>八十九、财务审批流程</w:t>
      </w:r>
      <w:bookmarkEnd w:id="274"/>
    </w:p>
    <w:p w14:paraId="3FA140E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单位采购、维修、项目类审批流程：</w:t>
      </w:r>
    </w:p>
    <w:p w14:paraId="284406C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第一步：申请人填写申请单（物品申购、维修项目、其他项目）；</w:t>
      </w:r>
    </w:p>
    <w:p w14:paraId="54C5F6B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第二步：部门主管（中层）、分管校长签署意见；</w:t>
      </w:r>
    </w:p>
    <w:p w14:paraId="499670D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第三步：财务校长核准后，申请单留存作为报销凭据（根据金额及类别报校长室审核）。</w:t>
      </w:r>
    </w:p>
    <w:p w14:paraId="2B73E84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第四步：小件物品（一般办公用品）由总务处统一订购，电脑耗材由信息组统一订购，专用物品由专业人员负责购买。大件物品由总务处按教育局规定流程办理购买。</w:t>
      </w:r>
    </w:p>
    <w:p w14:paraId="18A3F060"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第五步：所有物品购买后，均需验收、登记（一般由保管室负责），再按相关规定领用。固定资产由保管室入库登记。</w:t>
      </w:r>
    </w:p>
    <w:p w14:paraId="644945E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第六步：购买人员取得购物发票后，由经手人、验收人、证明人、审核人签字后到财务室报销。</w:t>
      </w:r>
    </w:p>
    <w:p w14:paraId="6A0B7D24" w14:textId="77777777" w:rsidR="00E65849" w:rsidRDefault="00E65849">
      <w:pPr>
        <w:ind w:firstLine="420"/>
        <w:rPr>
          <w:rFonts w:ascii="方正书宋简体" w:eastAsia="方正书宋简体" w:hAnsi="方正书宋简体" w:cs="方正书宋简体"/>
          <w:szCs w:val="21"/>
        </w:rPr>
      </w:pPr>
    </w:p>
    <w:p w14:paraId="55CCC03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说明：</w:t>
      </w:r>
    </w:p>
    <w:p w14:paraId="2AF60A25"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1.发票金额500元内可现金支付，1000元以上必须支票支付；</w:t>
      </w:r>
    </w:p>
    <w:p w14:paraId="3BEFE7F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2.使用支票前填写支票领用申请表，由财务校长审批后出纳会计同意签字，方可使用支票</w:t>
      </w:r>
      <w:proofErr w:type="gramStart"/>
      <w:r>
        <w:rPr>
          <w:rFonts w:ascii="方正书宋简体" w:eastAsia="方正书宋简体" w:hAnsi="方正书宋简体" w:cs="方正书宋简体" w:hint="eastAsia"/>
          <w:szCs w:val="21"/>
        </w:rPr>
        <w:t>或网银付款</w:t>
      </w:r>
      <w:proofErr w:type="gramEnd"/>
      <w:r>
        <w:rPr>
          <w:rFonts w:ascii="方正书宋简体" w:eastAsia="方正书宋简体" w:hAnsi="方正书宋简体" w:cs="方正书宋简体" w:hint="eastAsia"/>
          <w:szCs w:val="21"/>
        </w:rPr>
        <w:t>。</w:t>
      </w:r>
    </w:p>
    <w:p w14:paraId="7DA29CE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3.审核人100元以内为总务处主任，100元以上为财务分管校长。</w:t>
      </w:r>
    </w:p>
    <w:p w14:paraId="6269861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4.固定资产或金额2000元以上的发票校长加签，5000元以上的大额开支由校长办公会集体审核（附三重一大会议记录）。</w:t>
      </w:r>
    </w:p>
    <w:p w14:paraId="054AAB54" w14:textId="77777777" w:rsidR="00E65849" w:rsidRDefault="00E65849">
      <w:pPr>
        <w:ind w:firstLine="420"/>
        <w:rPr>
          <w:rFonts w:ascii="方正书宋简体" w:eastAsia="方正书宋简体" w:hAnsi="方正书宋简体" w:cs="方正书宋简体"/>
          <w:szCs w:val="21"/>
        </w:rPr>
      </w:pPr>
    </w:p>
    <w:p w14:paraId="1C9B701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附：发票签字要求：</w:t>
      </w:r>
    </w:p>
    <w:p w14:paraId="1228BDAA" w14:textId="77777777" w:rsidR="00E65849" w:rsidRDefault="00000000">
      <w:pPr>
        <w:numPr>
          <w:ilvl w:val="0"/>
          <w:numId w:val="21"/>
        </w:num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各栏签字人员要求：</w:t>
      </w:r>
    </w:p>
    <w:p w14:paraId="4000CDE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2000元以内</w:t>
      </w:r>
    </w:p>
    <w:p w14:paraId="79E87BD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经办人：物品申购人员或采购人员</w:t>
      </w:r>
    </w:p>
    <w:p w14:paraId="66E3241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证明人：凡购买物品均为保管室，培训费为教科室，外出活动为分管中层</w:t>
      </w:r>
    </w:p>
    <w:p w14:paraId="32ED846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审批人：分管校长，后勤事务为总务主任，行政事务为办公室主任</w:t>
      </w:r>
    </w:p>
    <w:p w14:paraId="5CFDB777"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审核人：财务校长</w:t>
      </w:r>
    </w:p>
    <w:p w14:paraId="0C742BB9"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2000元以上（含）</w:t>
      </w:r>
    </w:p>
    <w:p w14:paraId="5FBE035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经办人（两人签字）：物品申购人员或采购人员+购买物品均为保</w:t>
      </w:r>
    </w:p>
    <w:p w14:paraId="1793F89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管室，培训费为教科室，外出活动为分管中层</w:t>
      </w:r>
    </w:p>
    <w:p w14:paraId="22B5026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证明人：分管校长，后勤事务为总务主任，行政事务为办公室主任</w:t>
      </w:r>
    </w:p>
    <w:p w14:paraId="152A678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审批人：财务校长</w:t>
      </w:r>
    </w:p>
    <w:p w14:paraId="16D1DF9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审核人：校长</w:t>
      </w:r>
    </w:p>
    <w:p w14:paraId="0C7C4768"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2.为进一步加强财务审核管理要求，审核签字时，需要经手人与供货单位人员共同参与（固定时间每周一、周五上午）。</w:t>
      </w:r>
    </w:p>
    <w:p w14:paraId="16CC0B32"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定点采购物品如油墨、纸张、耗材、办公用品、制作类需供货人员参与。</w:t>
      </w:r>
    </w:p>
    <w:p w14:paraId="2CD6294C"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送货总额2000以上的低值易耗物品由购买单位参与。</w:t>
      </w:r>
    </w:p>
    <w:p w14:paraId="2EFB21ED" w14:textId="77777777" w:rsidR="00E65849" w:rsidRDefault="00E65849">
      <w:pPr>
        <w:ind w:firstLine="420"/>
        <w:rPr>
          <w:rFonts w:ascii="方正书宋简体" w:eastAsia="方正书宋简体" w:hAnsi="方正书宋简体" w:cs="方正书宋简体"/>
          <w:szCs w:val="21"/>
        </w:rPr>
      </w:pPr>
    </w:p>
    <w:p w14:paraId="7351485A" w14:textId="77777777" w:rsidR="00E65849" w:rsidRDefault="00E65849">
      <w:pPr>
        <w:ind w:firstLine="420"/>
        <w:rPr>
          <w:rFonts w:ascii="方正书宋简体" w:eastAsia="方正书宋简体" w:hAnsi="方正书宋简体" w:cs="方正书宋简体"/>
          <w:szCs w:val="21"/>
        </w:rPr>
      </w:pPr>
    </w:p>
    <w:p w14:paraId="10519AEF" w14:textId="77777777" w:rsidR="00E65849" w:rsidRDefault="00E65849">
      <w:pPr>
        <w:ind w:firstLine="420"/>
        <w:rPr>
          <w:rFonts w:ascii="方正书宋简体" w:eastAsia="方正书宋简体" w:hAnsi="方正书宋简体" w:cs="方正书宋简体"/>
          <w:szCs w:val="21"/>
        </w:rPr>
      </w:pPr>
    </w:p>
    <w:p w14:paraId="25B18E94" w14:textId="77777777" w:rsidR="00E65849" w:rsidRDefault="00E65849">
      <w:pPr>
        <w:ind w:firstLine="420"/>
        <w:rPr>
          <w:rFonts w:ascii="方正书宋简体" w:eastAsia="方正书宋简体" w:hAnsi="方正书宋简体" w:cs="方正书宋简体"/>
          <w:szCs w:val="21"/>
        </w:rPr>
      </w:pPr>
    </w:p>
    <w:p w14:paraId="27B78FBF" w14:textId="77777777" w:rsidR="00E65849" w:rsidRDefault="00E65849">
      <w:pPr>
        <w:ind w:firstLine="420"/>
        <w:rPr>
          <w:rFonts w:ascii="方正书宋简体" w:eastAsia="方正书宋简体" w:hAnsi="方正书宋简体" w:cs="方正书宋简体"/>
          <w:szCs w:val="21"/>
        </w:rPr>
      </w:pPr>
    </w:p>
    <w:p w14:paraId="48124CE8" w14:textId="77777777" w:rsidR="00E65849" w:rsidRDefault="00000000">
      <w:pPr>
        <w:pStyle w:val="3"/>
        <w:rPr>
          <w:rFonts w:ascii="方正书宋简体" w:eastAsia="方正书宋简体" w:hAnsi="方正书宋简体" w:cs="方正书宋简体"/>
          <w:szCs w:val="21"/>
        </w:rPr>
      </w:pPr>
      <w:bookmarkStart w:id="275" w:name="_Toc20940"/>
      <w:r>
        <w:rPr>
          <w:rFonts w:hint="eastAsia"/>
        </w:rPr>
        <w:lastRenderedPageBreak/>
        <w:t>九十、物品申购、项目支出及财务支付流程</w:t>
      </w:r>
      <w:bookmarkEnd w:id="275"/>
    </w:p>
    <w:p w14:paraId="011D34C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第一步：填写经费申请物品采购类保管室领取；经费使用类财务室领取。</w:t>
      </w:r>
    </w:p>
    <w:p w14:paraId="587F721D"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第二步：经费审批部门主管、分管校长、财务校长审核（需要总务处协助采购的由总务处加签），审核意见时将明确采购方式、是否比价。</w:t>
      </w:r>
    </w:p>
    <w:p w14:paraId="2C49B3FB"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第三步：录入比价。</w:t>
      </w:r>
    </w:p>
    <w:p w14:paraId="228A634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审核同意后申购单由经手人保管作为报销凭据。物品采购申请需到保管室登记录入。固定资产及总价2000以上的项目，保管室领取比价单，由经手人负责填写比价单。</w:t>
      </w:r>
    </w:p>
    <w:p w14:paraId="320F4C0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第四步：实施项目。</w:t>
      </w:r>
    </w:p>
    <w:p w14:paraId="0FE4429F"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第五步：发票签字。</w:t>
      </w:r>
    </w:p>
    <w:p w14:paraId="42DC8954"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经手人持发票、申购单、比价</w:t>
      </w:r>
      <w:proofErr w:type="gramStart"/>
      <w:r>
        <w:rPr>
          <w:rFonts w:ascii="方正书宋简体" w:eastAsia="方正书宋简体" w:hAnsi="方正书宋简体" w:cs="方正书宋简体" w:hint="eastAsia"/>
          <w:szCs w:val="21"/>
        </w:rPr>
        <w:t>单按照</w:t>
      </w:r>
      <w:proofErr w:type="gramEnd"/>
      <w:r>
        <w:rPr>
          <w:rFonts w:ascii="方正书宋简体" w:eastAsia="方正书宋简体" w:hAnsi="方正书宋简体" w:cs="方正书宋简体" w:hint="eastAsia"/>
          <w:szCs w:val="21"/>
        </w:rPr>
        <w:t>签字顺序签字（发票到财务室盖签字章）；</w:t>
      </w:r>
    </w:p>
    <w:p w14:paraId="218D44DE"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填写清楚用途（可咨询财务室）审核人（财务校长）签字时必须提供申购单及比价单（批量2000元以上需）（定点单位审核签字时，经手人提供申购单、比价单）</w:t>
      </w:r>
    </w:p>
    <w:p w14:paraId="4397BAF6"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第六步：发票报销经手人凭签好字的发票、申购单、比价单到财务室填写支票领用单</w:t>
      </w:r>
    </w:p>
    <w:p w14:paraId="2EEC3FB1"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第七步：</w:t>
      </w:r>
      <w:proofErr w:type="gramStart"/>
      <w:r>
        <w:rPr>
          <w:rFonts w:ascii="方正书宋简体" w:eastAsia="方正书宋简体" w:hAnsi="方正书宋简体" w:cs="方正书宋简体" w:hint="eastAsia"/>
          <w:szCs w:val="21"/>
        </w:rPr>
        <w:t>支付存登支票</w:t>
      </w:r>
      <w:proofErr w:type="gramEnd"/>
      <w:r>
        <w:rPr>
          <w:rFonts w:ascii="方正书宋简体" w:eastAsia="方正书宋简体" w:hAnsi="方正书宋简体" w:cs="方正书宋简体" w:hint="eastAsia"/>
          <w:szCs w:val="21"/>
        </w:rPr>
        <w:t>领用单由财务校长签字，财务室审核后打款支付财务室将申购单交保管室销登，</w:t>
      </w:r>
      <w:proofErr w:type="gramStart"/>
      <w:r>
        <w:rPr>
          <w:rFonts w:ascii="方正书宋简体" w:eastAsia="方正书宋简体" w:hAnsi="方正书宋简体" w:cs="方正书宋简体" w:hint="eastAsia"/>
          <w:szCs w:val="21"/>
        </w:rPr>
        <w:t>比价单留财务室</w:t>
      </w:r>
      <w:proofErr w:type="gramEnd"/>
      <w:r>
        <w:rPr>
          <w:rFonts w:ascii="方正书宋简体" w:eastAsia="方正书宋简体" w:hAnsi="方正书宋简体" w:cs="方正书宋简体" w:hint="eastAsia"/>
          <w:szCs w:val="21"/>
        </w:rPr>
        <w:t>备查。</w:t>
      </w:r>
    </w:p>
    <w:p w14:paraId="3854385A" w14:textId="77777777" w:rsidR="00E65849" w:rsidRDefault="00000000">
      <w:pPr>
        <w:ind w:firstLine="420"/>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说明：申购一般提前一个月，即5月申购，6月支付（一般当月25日前填写申购单）。急事急办，在申购单上注明！</w:t>
      </w:r>
    </w:p>
    <w:p w14:paraId="1202A060" w14:textId="77777777" w:rsidR="00E65849" w:rsidRDefault="00000000">
      <w:pPr>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br w:type="page"/>
      </w:r>
    </w:p>
    <w:p w14:paraId="09CF47E3" w14:textId="77777777" w:rsidR="00E65849" w:rsidRDefault="00000000">
      <w:pPr>
        <w:pStyle w:val="3"/>
      </w:pPr>
      <w:bookmarkStart w:id="276" w:name="_Toc30659"/>
      <w:r>
        <w:rPr>
          <w:rFonts w:hint="eastAsia"/>
        </w:rPr>
        <w:lastRenderedPageBreak/>
        <w:t>九十一、办公耗材购买、领用流程</w:t>
      </w:r>
      <w:bookmarkEnd w:id="276"/>
    </w:p>
    <w:p w14:paraId="70058E1A" w14:textId="77777777" w:rsidR="00E65849" w:rsidRDefault="00000000">
      <w:pPr>
        <w:jc w:val="center"/>
        <w:rPr>
          <w:rFonts w:ascii="方正小标宋简体" w:eastAsia="方正小标宋简体" w:hAnsi="方正小标宋简体" w:cs="方正小标宋简体"/>
          <w:sz w:val="20"/>
          <w:szCs w:val="20"/>
        </w:rPr>
      </w:pPr>
      <w:r>
        <w:rPr>
          <w:rFonts w:ascii="方正小标宋简体" w:eastAsia="方正小标宋简体" w:hAnsi="方正小标宋简体" w:cs="方正小标宋简体"/>
          <w:noProof/>
          <w:sz w:val="20"/>
          <w:szCs w:val="20"/>
        </w:rPr>
        <w:drawing>
          <wp:inline distT="0" distB="0" distL="0" distR="0" wp14:anchorId="37BEF852" wp14:editId="344936D5">
            <wp:extent cx="4121150" cy="2114550"/>
            <wp:effectExtent l="0" t="0" r="6350" b="635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png"/>
                    <pic:cNvPicPr>
                      <a:picLocks noChangeAspect="1"/>
                    </pic:cNvPicPr>
                  </pic:nvPicPr>
                  <pic:blipFill>
                    <a:blip r:embed="rId15" cstate="print"/>
                    <a:stretch>
                      <a:fillRect/>
                    </a:stretch>
                  </pic:blipFill>
                  <pic:spPr>
                    <a:xfrm>
                      <a:off x="0" y="0"/>
                      <a:ext cx="4121591" cy="2114550"/>
                    </a:xfrm>
                    <a:prstGeom prst="rect">
                      <a:avLst/>
                    </a:prstGeom>
                  </pic:spPr>
                </pic:pic>
              </a:graphicData>
            </a:graphic>
          </wp:inline>
        </w:drawing>
      </w:r>
    </w:p>
    <w:p w14:paraId="202975F5" w14:textId="77777777" w:rsidR="00E65849" w:rsidRDefault="00000000">
      <w:pPr>
        <w:rPr>
          <w:rFonts w:ascii="方正小标宋简体" w:eastAsia="方正小标宋简体" w:hAnsi="方正小标宋简体" w:cs="方正小标宋简体"/>
          <w:sz w:val="20"/>
          <w:szCs w:val="20"/>
        </w:rPr>
      </w:pPr>
      <w:r>
        <w:rPr>
          <w:rFonts w:ascii="方正小标宋简体" w:eastAsia="方正小标宋简体" w:hAnsi="方正小标宋简体" w:cs="方正小标宋简体"/>
          <w:sz w:val="20"/>
          <w:szCs w:val="20"/>
        </w:rPr>
        <w:br w:type="page"/>
      </w:r>
    </w:p>
    <w:p w14:paraId="719EEAE1" w14:textId="77777777" w:rsidR="00E65849" w:rsidRDefault="00000000">
      <w:pPr>
        <w:pStyle w:val="3"/>
      </w:pPr>
      <w:bookmarkStart w:id="277" w:name="_Toc16104"/>
      <w:r>
        <w:rPr>
          <w:rFonts w:hint="eastAsia"/>
        </w:rPr>
        <w:lastRenderedPageBreak/>
        <w:t>九十二、设施设备报修管理细则</w:t>
      </w:r>
      <w:bookmarkEnd w:id="277"/>
    </w:p>
    <w:p w14:paraId="78A5A063" w14:textId="77777777" w:rsidR="00E65849" w:rsidRDefault="00E65849">
      <w:pPr>
        <w:jc w:val="left"/>
        <w:rPr>
          <w:rFonts w:ascii="宋体" w:eastAsia="宋体" w:hAnsi="宋体" w:cs="宋体"/>
          <w:szCs w:val="21"/>
        </w:rPr>
      </w:pPr>
    </w:p>
    <w:p w14:paraId="0506F07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任何人发现校内设施设备损坏均可向相关处室进行报修。</w:t>
      </w:r>
    </w:p>
    <w:p w14:paraId="76442B32" w14:textId="77777777" w:rsidR="00E65849" w:rsidRDefault="00000000">
      <w:pPr>
        <w:ind w:firstLine="420"/>
        <w:outlineLvl w:val="3"/>
        <w:rPr>
          <w:rFonts w:ascii="宋体" w:eastAsia="宋体" w:hAnsi="宋体" w:cs="宋体"/>
          <w:b/>
          <w:bCs/>
        </w:rPr>
      </w:pPr>
      <w:bookmarkStart w:id="278" w:name="_Toc28176"/>
      <w:r>
        <w:rPr>
          <w:rFonts w:ascii="宋体" w:eastAsia="宋体" w:hAnsi="宋体" w:cs="宋体" w:hint="eastAsia"/>
          <w:b/>
          <w:bCs/>
        </w:rPr>
        <w:t>（一）学生报修</w:t>
      </w:r>
      <w:bookmarkEnd w:id="278"/>
    </w:p>
    <w:p w14:paraId="303A03D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第一步：发现教室内设施设备破损，班级财产保管员填写报修单</w:t>
      </w:r>
    </w:p>
    <w:p w14:paraId="3CB13D1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w:t>
      </w:r>
      <w:proofErr w:type="gramStart"/>
      <w:r>
        <w:rPr>
          <w:rFonts w:ascii="宋体" w:eastAsia="宋体" w:hAnsi="宋体" w:cs="宋体" w:hint="eastAsia"/>
          <w:szCs w:val="21"/>
        </w:rPr>
        <w:t>学期初财保</w:t>
      </w:r>
      <w:proofErr w:type="gramEnd"/>
      <w:r>
        <w:rPr>
          <w:rFonts w:ascii="宋体" w:eastAsia="宋体" w:hAnsi="宋体" w:cs="宋体" w:hint="eastAsia"/>
          <w:szCs w:val="21"/>
        </w:rPr>
        <w:t>员会议上发放并告知填写要求，可到保管室领取）</w:t>
      </w:r>
    </w:p>
    <w:p w14:paraId="7680B4B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第二步：投放报修单</w:t>
      </w:r>
    </w:p>
    <w:p w14:paraId="42A13D1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第三步：安排维修</w:t>
      </w:r>
    </w:p>
    <w:p w14:paraId="3EB0DA18"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第四步：维修情况记录反馈</w:t>
      </w:r>
    </w:p>
    <w:p w14:paraId="21AB9C8B" w14:textId="77777777" w:rsidR="00E65849" w:rsidRDefault="00000000">
      <w:pPr>
        <w:ind w:firstLine="420"/>
        <w:outlineLvl w:val="3"/>
        <w:rPr>
          <w:rFonts w:ascii="宋体" w:eastAsia="宋体" w:hAnsi="宋体" w:cs="宋体"/>
          <w:b/>
          <w:bCs/>
        </w:rPr>
      </w:pPr>
      <w:bookmarkStart w:id="279" w:name="_Toc960"/>
      <w:r>
        <w:rPr>
          <w:rFonts w:ascii="宋体" w:eastAsia="宋体" w:hAnsi="宋体" w:cs="宋体" w:hint="eastAsia"/>
          <w:b/>
          <w:bCs/>
        </w:rPr>
        <w:t>（二）教职工使用手机钉钉报修</w:t>
      </w:r>
      <w:bookmarkEnd w:id="279"/>
    </w:p>
    <w:p w14:paraId="4FA1417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教职员工发现校内任何设施设备破损或存在安全隐患情况，都有</w:t>
      </w:r>
      <w:proofErr w:type="gramStart"/>
      <w:r>
        <w:rPr>
          <w:rFonts w:ascii="宋体" w:eastAsia="宋体" w:hAnsi="宋体" w:cs="宋体" w:hint="eastAsia"/>
          <w:szCs w:val="21"/>
        </w:rPr>
        <w:t>责任第</w:t>
      </w:r>
      <w:proofErr w:type="gramEnd"/>
      <w:r>
        <w:rPr>
          <w:rFonts w:ascii="宋体" w:eastAsia="宋体" w:hAnsi="宋体" w:cs="宋体" w:hint="eastAsia"/>
          <w:szCs w:val="21"/>
        </w:rPr>
        <w:t>一时间进行反馈和报修，以确保学校设施设备正常使用和教职员工的使用安全。</w:t>
      </w:r>
    </w:p>
    <w:p w14:paraId="785911D9"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报修方式详见《钉钉审批项目（报修、出勤、其他类）审核、抄送使用说明》</w:t>
      </w:r>
    </w:p>
    <w:p w14:paraId="0C0EA4B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附：报修类型及报修责任部门</w:t>
      </w:r>
    </w:p>
    <w:tbl>
      <w:tblPr>
        <w:tblStyle w:val="TableNormal"/>
        <w:tblW w:w="0" w:type="auto"/>
        <w:tblInd w:w="856" w:type="dxa"/>
        <w:tblLayout w:type="fixed"/>
        <w:tblLook w:val="04A0" w:firstRow="1" w:lastRow="0" w:firstColumn="1" w:lastColumn="0" w:noHBand="0" w:noVBand="1"/>
      </w:tblPr>
      <w:tblGrid>
        <w:gridCol w:w="1448"/>
        <w:gridCol w:w="3644"/>
        <w:gridCol w:w="1407"/>
      </w:tblGrid>
      <w:tr w:rsidR="00E65849" w14:paraId="670BD7A4" w14:textId="77777777">
        <w:trPr>
          <w:trHeight w:hRule="exact" w:val="441"/>
        </w:trPr>
        <w:tc>
          <w:tcPr>
            <w:tcW w:w="1448" w:type="dxa"/>
            <w:tcBorders>
              <w:top w:val="single" w:sz="8" w:space="0" w:color="231F20"/>
              <w:left w:val="single" w:sz="8" w:space="0" w:color="231F20"/>
              <w:bottom w:val="single" w:sz="6" w:space="0" w:color="231F20"/>
              <w:right w:val="single" w:sz="6" w:space="0" w:color="231F20"/>
            </w:tcBorders>
          </w:tcPr>
          <w:p w14:paraId="28D12C0A" w14:textId="77777777" w:rsidR="00E65849" w:rsidRDefault="00000000">
            <w:pPr>
              <w:pStyle w:val="TableParagraph"/>
              <w:spacing w:before="56"/>
              <w:ind w:left="353"/>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报修类型</w:t>
            </w:r>
          </w:p>
        </w:tc>
        <w:tc>
          <w:tcPr>
            <w:tcW w:w="3644" w:type="dxa"/>
            <w:tcBorders>
              <w:top w:val="single" w:sz="8" w:space="0" w:color="231F20"/>
              <w:left w:val="single" w:sz="6" w:space="0" w:color="231F20"/>
              <w:bottom w:val="single" w:sz="6" w:space="0" w:color="231F20"/>
              <w:right w:val="single" w:sz="6" w:space="0" w:color="231F20"/>
            </w:tcBorders>
          </w:tcPr>
          <w:p w14:paraId="7B933A45" w14:textId="77777777" w:rsidR="00E65849" w:rsidRDefault="00000000">
            <w:pPr>
              <w:pStyle w:val="TableParagraph"/>
              <w:spacing w:before="56"/>
              <w:jc w:val="center"/>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报修范围</w:t>
            </w:r>
          </w:p>
        </w:tc>
        <w:tc>
          <w:tcPr>
            <w:tcW w:w="1407" w:type="dxa"/>
            <w:tcBorders>
              <w:top w:val="single" w:sz="8" w:space="0" w:color="231F20"/>
              <w:left w:val="single" w:sz="6" w:space="0" w:color="231F20"/>
              <w:bottom w:val="single" w:sz="6" w:space="0" w:color="231F20"/>
              <w:right w:val="single" w:sz="8" w:space="0" w:color="231F20"/>
            </w:tcBorders>
          </w:tcPr>
          <w:p w14:paraId="5A2F6393" w14:textId="77777777" w:rsidR="00E65849" w:rsidRDefault="00000000">
            <w:pPr>
              <w:pStyle w:val="TableParagraph"/>
              <w:spacing w:before="56"/>
              <w:ind w:left="424"/>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责任人</w:t>
            </w:r>
          </w:p>
        </w:tc>
      </w:tr>
      <w:tr w:rsidR="00E65849" w14:paraId="2A26A52F" w14:textId="77777777">
        <w:trPr>
          <w:trHeight w:hRule="exact" w:val="763"/>
        </w:trPr>
        <w:tc>
          <w:tcPr>
            <w:tcW w:w="1448" w:type="dxa"/>
            <w:tcBorders>
              <w:top w:val="single" w:sz="6" w:space="0" w:color="231F20"/>
              <w:left w:val="single" w:sz="8" w:space="0" w:color="231F20"/>
              <w:bottom w:val="single" w:sz="6" w:space="0" w:color="231F20"/>
              <w:right w:val="single" w:sz="6" w:space="0" w:color="231F20"/>
            </w:tcBorders>
          </w:tcPr>
          <w:p w14:paraId="4C5C953B" w14:textId="77777777" w:rsidR="00E65849" w:rsidRDefault="00E65849">
            <w:pPr>
              <w:pStyle w:val="TableParagraph"/>
              <w:spacing w:before="8"/>
              <w:rPr>
                <w:rFonts w:ascii="方正书宋简体" w:eastAsia="方正书宋简体" w:hAnsi="方正书宋简体" w:cs="方正书宋简体"/>
                <w:sz w:val="14"/>
                <w:szCs w:val="14"/>
              </w:rPr>
            </w:pPr>
          </w:p>
          <w:p w14:paraId="16D5CC6E" w14:textId="77777777" w:rsidR="00E65849" w:rsidRDefault="00000000">
            <w:pPr>
              <w:pStyle w:val="TableParagraph"/>
              <w:ind w:left="353"/>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总务报修</w:t>
            </w:r>
          </w:p>
        </w:tc>
        <w:tc>
          <w:tcPr>
            <w:tcW w:w="3644" w:type="dxa"/>
            <w:tcBorders>
              <w:top w:val="single" w:sz="6" w:space="0" w:color="231F20"/>
              <w:left w:val="single" w:sz="6" w:space="0" w:color="231F20"/>
              <w:bottom w:val="single" w:sz="6" w:space="0" w:color="231F20"/>
              <w:right w:val="single" w:sz="6" w:space="0" w:color="231F20"/>
            </w:tcBorders>
          </w:tcPr>
          <w:p w14:paraId="23106331" w14:textId="77777777" w:rsidR="00E65849" w:rsidRDefault="00E65849">
            <w:pPr>
              <w:pStyle w:val="TableParagraph"/>
              <w:spacing w:before="8"/>
              <w:rPr>
                <w:rFonts w:ascii="方正书宋简体" w:eastAsia="方正书宋简体" w:hAnsi="方正书宋简体" w:cs="方正书宋简体"/>
                <w:sz w:val="14"/>
                <w:szCs w:val="14"/>
              </w:rPr>
            </w:pPr>
          </w:p>
          <w:p w14:paraId="46BA105D" w14:textId="77777777" w:rsidR="00E65849" w:rsidRDefault="00000000">
            <w:pPr>
              <w:pStyle w:val="TableParagraph"/>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电器设备、开关插座、门窗玻璃、跳闸停电</w:t>
            </w:r>
          </w:p>
        </w:tc>
        <w:tc>
          <w:tcPr>
            <w:tcW w:w="1407" w:type="dxa"/>
            <w:tcBorders>
              <w:top w:val="single" w:sz="6" w:space="0" w:color="231F20"/>
              <w:left w:val="single" w:sz="6" w:space="0" w:color="231F20"/>
              <w:bottom w:val="single" w:sz="6" w:space="0" w:color="231F20"/>
              <w:right w:val="single" w:sz="8" w:space="0" w:color="231F20"/>
            </w:tcBorders>
          </w:tcPr>
          <w:p w14:paraId="6B129726" w14:textId="77777777" w:rsidR="00E65849" w:rsidRDefault="00E65849">
            <w:pPr>
              <w:pStyle w:val="TableParagraph"/>
              <w:spacing w:before="8"/>
              <w:rPr>
                <w:rFonts w:ascii="方正书宋简体" w:eastAsia="方正书宋简体" w:hAnsi="方正书宋简体" w:cs="方正书宋简体"/>
                <w:sz w:val="14"/>
                <w:szCs w:val="14"/>
              </w:rPr>
            </w:pPr>
          </w:p>
          <w:p w14:paraId="433D8511" w14:textId="77777777" w:rsidR="00E65849" w:rsidRDefault="00000000">
            <w:pPr>
              <w:pStyle w:val="TableParagraph"/>
              <w:ind w:left="244"/>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水电维修工</w:t>
            </w:r>
          </w:p>
        </w:tc>
      </w:tr>
      <w:tr w:rsidR="00E65849" w14:paraId="368A1B25" w14:textId="77777777">
        <w:trPr>
          <w:trHeight w:hRule="exact" w:val="610"/>
        </w:trPr>
        <w:tc>
          <w:tcPr>
            <w:tcW w:w="1448" w:type="dxa"/>
            <w:tcBorders>
              <w:top w:val="single" w:sz="6" w:space="0" w:color="231F20"/>
              <w:left w:val="single" w:sz="8" w:space="0" w:color="231F20"/>
              <w:bottom w:val="single" w:sz="6" w:space="0" w:color="231F20"/>
              <w:right w:val="single" w:sz="6" w:space="0" w:color="231F20"/>
            </w:tcBorders>
          </w:tcPr>
          <w:p w14:paraId="279BC4E8" w14:textId="77777777" w:rsidR="00E65849" w:rsidRDefault="00000000">
            <w:pPr>
              <w:pStyle w:val="TableParagraph"/>
              <w:spacing w:before="142"/>
              <w:ind w:left="263"/>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多媒体报修</w:t>
            </w:r>
          </w:p>
        </w:tc>
        <w:tc>
          <w:tcPr>
            <w:tcW w:w="3644" w:type="dxa"/>
            <w:tcBorders>
              <w:top w:val="single" w:sz="6" w:space="0" w:color="231F20"/>
              <w:left w:val="single" w:sz="6" w:space="0" w:color="231F20"/>
              <w:bottom w:val="single" w:sz="6" w:space="0" w:color="231F20"/>
              <w:right w:val="single" w:sz="6" w:space="0" w:color="231F20"/>
            </w:tcBorders>
          </w:tcPr>
          <w:p w14:paraId="1DDDC10A" w14:textId="77777777" w:rsidR="00E65849" w:rsidRDefault="00000000">
            <w:pPr>
              <w:pStyle w:val="TableParagraph"/>
              <w:spacing w:before="49" w:line="240" w:lineRule="exact"/>
              <w:ind w:left="100" w:right="98"/>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教室电脑</w:t>
            </w:r>
            <w:r>
              <w:rPr>
                <w:rFonts w:ascii="方正书宋简体" w:eastAsia="方正书宋简体" w:hAnsi="方正书宋简体" w:cs="方正书宋简体"/>
                <w:color w:val="231F20"/>
                <w:spacing w:val="-24"/>
                <w:sz w:val="18"/>
                <w:szCs w:val="18"/>
              </w:rPr>
              <w:t>、</w:t>
            </w:r>
            <w:r>
              <w:rPr>
                <w:rFonts w:ascii="方正书宋简体" w:eastAsia="方正书宋简体" w:hAnsi="方正书宋简体" w:cs="方正书宋简体"/>
                <w:color w:val="231F20"/>
                <w:sz w:val="18"/>
                <w:szCs w:val="18"/>
              </w:rPr>
              <w:t>IPAD故障</w:t>
            </w:r>
            <w:r>
              <w:rPr>
                <w:rFonts w:ascii="方正书宋简体" w:eastAsia="方正书宋简体" w:hAnsi="方正书宋简体" w:cs="方正书宋简体"/>
                <w:color w:val="231F20"/>
                <w:spacing w:val="-24"/>
                <w:sz w:val="18"/>
                <w:szCs w:val="18"/>
              </w:rPr>
              <w:t>、</w:t>
            </w:r>
            <w:r>
              <w:rPr>
                <w:rFonts w:ascii="方正书宋简体" w:eastAsia="方正书宋简体" w:hAnsi="方正书宋简体" w:cs="方正书宋简体"/>
                <w:color w:val="231F20"/>
                <w:sz w:val="18"/>
                <w:szCs w:val="18"/>
              </w:rPr>
              <w:t>实物展台</w:t>
            </w:r>
            <w:r>
              <w:rPr>
                <w:rFonts w:ascii="方正书宋简体" w:eastAsia="方正书宋简体" w:hAnsi="方正书宋简体" w:cs="方正书宋简体"/>
                <w:color w:val="231F20"/>
                <w:spacing w:val="-24"/>
                <w:sz w:val="18"/>
                <w:szCs w:val="18"/>
              </w:rPr>
              <w:t>、</w:t>
            </w:r>
            <w:r>
              <w:rPr>
                <w:rFonts w:ascii="方正书宋简体" w:eastAsia="方正书宋简体" w:hAnsi="方正书宋简体" w:cs="方正书宋简体"/>
                <w:color w:val="231F20"/>
                <w:sz w:val="18"/>
                <w:szCs w:val="18"/>
              </w:rPr>
              <w:t>投影仪、广播、录播系统</w:t>
            </w:r>
          </w:p>
        </w:tc>
        <w:tc>
          <w:tcPr>
            <w:tcW w:w="1407" w:type="dxa"/>
            <w:tcBorders>
              <w:top w:val="single" w:sz="6" w:space="0" w:color="231F20"/>
              <w:left w:val="single" w:sz="6" w:space="0" w:color="231F20"/>
              <w:bottom w:val="single" w:sz="6" w:space="0" w:color="231F20"/>
              <w:right w:val="single" w:sz="8" w:space="0" w:color="231F20"/>
            </w:tcBorders>
          </w:tcPr>
          <w:p w14:paraId="5F435E6B" w14:textId="77777777" w:rsidR="00E65849" w:rsidRDefault="00000000">
            <w:pPr>
              <w:pStyle w:val="TableParagraph"/>
              <w:spacing w:before="142"/>
              <w:ind w:left="334"/>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电教老师</w:t>
            </w:r>
          </w:p>
        </w:tc>
      </w:tr>
      <w:tr w:rsidR="00E65849" w14:paraId="14A410CA" w14:textId="77777777">
        <w:trPr>
          <w:trHeight w:hRule="exact" w:val="741"/>
        </w:trPr>
        <w:tc>
          <w:tcPr>
            <w:tcW w:w="1448" w:type="dxa"/>
            <w:tcBorders>
              <w:top w:val="single" w:sz="6" w:space="0" w:color="231F20"/>
              <w:left w:val="single" w:sz="8" w:space="0" w:color="231F20"/>
              <w:bottom w:val="single" w:sz="8" w:space="0" w:color="231F20"/>
              <w:right w:val="single" w:sz="6" w:space="0" w:color="231F20"/>
            </w:tcBorders>
          </w:tcPr>
          <w:p w14:paraId="6B401FF9" w14:textId="77777777" w:rsidR="00E65849" w:rsidRDefault="00E65849">
            <w:pPr>
              <w:pStyle w:val="TableParagraph"/>
              <w:spacing w:before="11"/>
              <w:rPr>
                <w:rFonts w:ascii="方正书宋简体" w:eastAsia="方正书宋简体" w:hAnsi="方正书宋简体" w:cs="方正书宋简体"/>
                <w:sz w:val="13"/>
                <w:szCs w:val="13"/>
              </w:rPr>
            </w:pPr>
          </w:p>
          <w:p w14:paraId="161782E1" w14:textId="77777777" w:rsidR="00E65849" w:rsidRDefault="00000000">
            <w:pPr>
              <w:pStyle w:val="TableParagraph"/>
              <w:ind w:left="173"/>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电脑网络报修</w:t>
            </w:r>
          </w:p>
        </w:tc>
        <w:tc>
          <w:tcPr>
            <w:tcW w:w="3644" w:type="dxa"/>
            <w:tcBorders>
              <w:top w:val="single" w:sz="6" w:space="0" w:color="231F20"/>
              <w:left w:val="single" w:sz="6" w:space="0" w:color="231F20"/>
              <w:bottom w:val="single" w:sz="8" w:space="0" w:color="231F20"/>
              <w:right w:val="single" w:sz="6" w:space="0" w:color="231F20"/>
            </w:tcBorders>
          </w:tcPr>
          <w:p w14:paraId="1F04A91D" w14:textId="77777777" w:rsidR="00E65849" w:rsidRDefault="00E65849">
            <w:pPr>
              <w:pStyle w:val="TableParagraph"/>
              <w:spacing w:before="11"/>
              <w:rPr>
                <w:rFonts w:ascii="方正书宋简体" w:eastAsia="方正书宋简体" w:hAnsi="方正书宋简体" w:cs="方正书宋简体"/>
                <w:sz w:val="13"/>
                <w:szCs w:val="13"/>
              </w:rPr>
            </w:pPr>
          </w:p>
          <w:p w14:paraId="10D879EE" w14:textId="77777777" w:rsidR="00E65849" w:rsidRDefault="00000000">
            <w:pPr>
              <w:pStyle w:val="TableParagraph"/>
              <w:ind w:left="100"/>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办公室电脑、网络</w:t>
            </w:r>
          </w:p>
        </w:tc>
        <w:tc>
          <w:tcPr>
            <w:tcW w:w="1407" w:type="dxa"/>
            <w:tcBorders>
              <w:top w:val="single" w:sz="6" w:space="0" w:color="231F20"/>
              <w:left w:val="single" w:sz="6" w:space="0" w:color="231F20"/>
              <w:bottom w:val="single" w:sz="8" w:space="0" w:color="231F20"/>
              <w:right w:val="single" w:sz="8" w:space="0" w:color="231F20"/>
            </w:tcBorders>
          </w:tcPr>
          <w:p w14:paraId="5BCA625F" w14:textId="77777777" w:rsidR="00E65849" w:rsidRDefault="00E65849">
            <w:pPr>
              <w:pStyle w:val="TableParagraph"/>
              <w:spacing w:before="11"/>
              <w:rPr>
                <w:rFonts w:ascii="方正书宋简体" w:eastAsia="方正书宋简体" w:hAnsi="方正书宋简体" w:cs="方正书宋简体"/>
                <w:sz w:val="13"/>
                <w:szCs w:val="13"/>
              </w:rPr>
            </w:pPr>
          </w:p>
          <w:p w14:paraId="7E2CB837" w14:textId="77777777" w:rsidR="00E65849" w:rsidRDefault="00000000">
            <w:pPr>
              <w:pStyle w:val="TableParagraph"/>
              <w:ind w:left="334"/>
              <w:rPr>
                <w:rFonts w:ascii="方正书宋简体" w:eastAsia="方正书宋简体" w:hAnsi="方正书宋简体" w:cs="方正书宋简体"/>
                <w:sz w:val="18"/>
                <w:szCs w:val="18"/>
              </w:rPr>
            </w:pPr>
            <w:r>
              <w:rPr>
                <w:rFonts w:ascii="方正书宋简体" w:eastAsia="方正书宋简体" w:hAnsi="方正书宋简体" w:cs="方正书宋简体"/>
                <w:color w:val="231F20"/>
                <w:sz w:val="18"/>
                <w:szCs w:val="18"/>
              </w:rPr>
              <w:t>信息老师</w:t>
            </w:r>
          </w:p>
        </w:tc>
      </w:tr>
    </w:tbl>
    <w:p w14:paraId="7524E421"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2350C285" w14:textId="77777777" w:rsidR="00E65849" w:rsidRDefault="00000000">
      <w:pPr>
        <w:pStyle w:val="3"/>
        <w:rPr>
          <w:rFonts w:ascii="宋体" w:hAnsi="宋体" w:cs="宋体"/>
          <w:szCs w:val="21"/>
        </w:rPr>
      </w:pPr>
      <w:bookmarkStart w:id="280" w:name="_Toc1637"/>
      <w:r>
        <w:rPr>
          <w:rFonts w:hint="eastAsia"/>
        </w:rPr>
        <w:lastRenderedPageBreak/>
        <w:t>九十三、校园设施设备日常巡检制度</w:t>
      </w:r>
      <w:bookmarkEnd w:id="280"/>
    </w:p>
    <w:p w14:paraId="6C433DF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为进一步规范和加强学校设施设备安全巡查要求，特对各部门人员巡检范围和标准</w:t>
      </w:r>
      <w:proofErr w:type="gramStart"/>
      <w:r>
        <w:rPr>
          <w:rFonts w:ascii="宋体" w:eastAsia="宋体" w:hAnsi="宋体" w:cs="宋体" w:hint="eastAsia"/>
          <w:szCs w:val="21"/>
        </w:rPr>
        <w:t>作出</w:t>
      </w:r>
      <w:proofErr w:type="gramEnd"/>
      <w:r>
        <w:rPr>
          <w:rFonts w:ascii="宋体" w:eastAsia="宋体" w:hAnsi="宋体" w:cs="宋体" w:hint="eastAsia"/>
          <w:szCs w:val="21"/>
        </w:rPr>
        <w:t>具体规定，以排除校园安全隐患。</w:t>
      </w:r>
    </w:p>
    <w:p w14:paraId="6AACD17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结合上级主管部门要求，做好日巡查、周巡查、月巡查、重点巡查等具体工作。</w:t>
      </w:r>
    </w:p>
    <w:p w14:paraId="02EBDC8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（注：信息网络管理按上级、学校相关规定执行）</w:t>
      </w:r>
    </w:p>
    <w:p w14:paraId="2D78FAC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一、根据各部门分工，确定如下巡查负责区域和项目：水电维修工：教学区、生活区、办公区及公共区域的水管、电线、电路；学校配电房；所有教学、办公区域的电灯、空调、电扇等电器设备；门窗、窗帘等设施。</w:t>
      </w:r>
    </w:p>
    <w:p w14:paraId="1539207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花工勤杂：教学区、寝室的饮水机；开水房；保温桶设备；公共区域窨井盖；看台两层公共区域。</w:t>
      </w:r>
    </w:p>
    <w:p w14:paraId="4B9FA8AF"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体育保管员：体育器材；操场设施；操场运动器械；主席台区域；看台区域（看台座椅为主）。</w:t>
      </w:r>
    </w:p>
    <w:p w14:paraId="47171C89"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保洁：灯、楼梯（扶手）、墙砖、地砖、消防设施（消防玻璃）、台盆、水管、卫生间</w:t>
      </w:r>
      <w:proofErr w:type="gramStart"/>
      <w:r>
        <w:rPr>
          <w:rFonts w:ascii="宋体" w:eastAsia="宋体" w:hAnsi="宋体" w:cs="宋体" w:hint="eastAsia"/>
          <w:szCs w:val="21"/>
        </w:rPr>
        <w:t>各设施</w:t>
      </w:r>
      <w:proofErr w:type="gramEnd"/>
      <w:r>
        <w:rPr>
          <w:rFonts w:ascii="宋体" w:eastAsia="宋体" w:hAnsi="宋体" w:cs="宋体" w:hint="eastAsia"/>
          <w:szCs w:val="21"/>
        </w:rPr>
        <w:t>设备、共同区域窨井盖等共同设施、报告厅。</w:t>
      </w:r>
    </w:p>
    <w:p w14:paraId="5CAEA13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保安：监控设备、消防设施（消防栓、消防水带、消防玻璃、消防报警装置、疏散标志、应急照明、疏散通道）、电子围栏、一键报警设施、公共空间公共设施（灯、窨井盖、车棚）、电动车充电处、南区地下车库、报告厅。</w:t>
      </w:r>
    </w:p>
    <w:p w14:paraId="326C897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二、明确巡视检查责任人和检查责任。各检查人员对检查项目内容负责。除上述已经明确的责任人外，保洁、保安具体由保洁主管和保安队长落实具体巡视区域、项目的负责人员，并由主管和队长负主要检查责任。</w:t>
      </w:r>
    </w:p>
    <w:p w14:paraId="08E247B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安保干部和总务处管理人员全面负责各项巡查监督。安保干部和总务处管理人员随时沟通、协作、及时处理解决相关问题，并根据情况及时反馈分管领导。</w:t>
      </w:r>
    </w:p>
    <w:p w14:paraId="6BE5F4C5"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第三、要求凡巡查必有记录、签名，如发现具体问题则填写《巡查隐患排查表》（另附），及时排除可能存在的安全隐患。</w:t>
      </w:r>
    </w:p>
    <w:p w14:paraId="6FEC19B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第四、执行分级检查签名制度。检查人签名——主管签名（每日）——安保/总务签名（每周固定1次，抽查1-2次）——分管领导签名（每周1次，每月抽查1-2次），确保安全检查常态化。</w:t>
      </w:r>
    </w:p>
    <w:p w14:paraId="4FA417FD"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第五、巡视、检查、落实情况将纳入学期学年考核。</w:t>
      </w:r>
    </w:p>
    <w:p w14:paraId="653924E4" w14:textId="77777777" w:rsidR="00E65849" w:rsidRDefault="00000000">
      <w:pPr>
        <w:rPr>
          <w:rFonts w:ascii="宋体" w:eastAsia="宋体" w:hAnsi="宋体" w:cs="宋体"/>
          <w:szCs w:val="21"/>
        </w:rPr>
      </w:pPr>
      <w:r>
        <w:rPr>
          <w:rFonts w:ascii="宋体" w:eastAsia="宋体" w:hAnsi="宋体" w:cs="宋体" w:hint="eastAsia"/>
          <w:szCs w:val="21"/>
        </w:rPr>
        <w:br w:type="page"/>
      </w:r>
    </w:p>
    <w:p w14:paraId="5C4932D1" w14:textId="77777777" w:rsidR="00E65849" w:rsidRDefault="00000000">
      <w:pPr>
        <w:pStyle w:val="3"/>
      </w:pPr>
      <w:bookmarkStart w:id="281" w:name="_Toc27594"/>
      <w:r>
        <w:rPr>
          <w:rFonts w:hint="eastAsia"/>
        </w:rPr>
        <w:lastRenderedPageBreak/>
        <w:t>九十四、钉钉审批项目（报修、出勤、其他类）</w:t>
      </w:r>
      <w:bookmarkEnd w:id="281"/>
    </w:p>
    <w:p w14:paraId="7F2F5CA8" w14:textId="77777777" w:rsidR="00E65849" w:rsidRDefault="00000000">
      <w:pPr>
        <w:pStyle w:val="4"/>
      </w:pPr>
      <w:bookmarkStart w:id="282" w:name="_Toc2634"/>
      <w:r>
        <w:rPr>
          <w:rFonts w:hint="eastAsia"/>
        </w:rPr>
        <w:t>（一）审核、抄送使用说明</w:t>
      </w:r>
      <w:bookmarkEnd w:id="282"/>
    </w:p>
    <w:p w14:paraId="570285FA" w14:textId="77777777" w:rsidR="00E65849" w:rsidRDefault="00E65849">
      <w:pPr>
        <w:ind w:firstLine="420"/>
        <w:jc w:val="left"/>
        <w:rPr>
          <w:rFonts w:ascii="宋体" w:eastAsia="宋体" w:hAnsi="宋体" w:cs="宋体"/>
          <w:szCs w:val="21"/>
        </w:rPr>
      </w:pPr>
    </w:p>
    <w:p w14:paraId="16DAA5DC" w14:textId="77777777" w:rsidR="00E65849" w:rsidRDefault="00000000">
      <w:pPr>
        <w:ind w:firstLine="420"/>
        <w:jc w:val="left"/>
        <w:outlineLvl w:val="4"/>
        <w:rPr>
          <w:rFonts w:ascii="宋体" w:eastAsia="宋体" w:hAnsi="宋体" w:cs="宋体"/>
          <w:szCs w:val="21"/>
        </w:rPr>
      </w:pPr>
      <w:bookmarkStart w:id="283" w:name="_Toc16049"/>
      <w:r>
        <w:rPr>
          <w:rFonts w:ascii="宋体" w:eastAsia="宋体" w:hAnsi="宋体" w:cs="宋体" w:hint="eastAsia"/>
          <w:szCs w:val="21"/>
        </w:rPr>
        <w:t>1.报修类审批：</w:t>
      </w:r>
      <w:bookmarkEnd w:id="283"/>
    </w:p>
    <w:p w14:paraId="5D199AD3"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（1）总务报修：审批人（水电维修工）抄送：总务处</w:t>
      </w:r>
    </w:p>
    <w:p w14:paraId="3A55697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（2）多媒体报修：审批人（电教老师）抄送：总务处</w:t>
      </w:r>
    </w:p>
    <w:p w14:paraId="79BAF74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（3）电脑网络维修：审批人（信息老师）抄送：总务处</w:t>
      </w:r>
    </w:p>
    <w:p w14:paraId="14AC6556" w14:textId="77777777" w:rsidR="00E65849" w:rsidRDefault="00000000">
      <w:pPr>
        <w:ind w:firstLine="420"/>
        <w:jc w:val="left"/>
        <w:outlineLvl w:val="4"/>
        <w:rPr>
          <w:rFonts w:ascii="宋体" w:eastAsia="宋体" w:hAnsi="宋体" w:cs="宋体"/>
          <w:szCs w:val="21"/>
        </w:rPr>
      </w:pPr>
      <w:bookmarkStart w:id="284" w:name="_Toc15867"/>
      <w:r>
        <w:rPr>
          <w:rFonts w:ascii="宋体" w:eastAsia="宋体" w:hAnsi="宋体" w:cs="宋体" w:hint="eastAsia"/>
          <w:szCs w:val="21"/>
        </w:rPr>
        <w:t>2.出勤类审批：1.请假：教师、行政系：</w:t>
      </w:r>
      <w:bookmarkEnd w:id="284"/>
    </w:p>
    <w:p w14:paraId="34B85D4C"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（1）半天至三天内审批人（年级组长、中层主任）；抄送：分管校长、办公室主任；</w:t>
      </w:r>
    </w:p>
    <w:p w14:paraId="1FE00A46"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（2）超过三天不满7天审核人（年级组长、分管主任、分管校长），抄送：校长、办公室主任；</w:t>
      </w:r>
    </w:p>
    <w:p w14:paraId="70F6D4DA"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（3）超7天审批人：（年级组长、分管主任、分管校长、校长）抄送：办公室主任；</w:t>
      </w:r>
    </w:p>
    <w:p w14:paraId="48509C9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中层：</w:t>
      </w:r>
    </w:p>
    <w:p w14:paraId="57942E30"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（4）三天内审核人（分管校长），抄送：办公室主任</w:t>
      </w:r>
    </w:p>
    <w:p w14:paraId="6ABCBF67"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（5）3天以上审核人（分管校长、校长），抄送：办公室主任</w:t>
      </w:r>
    </w:p>
    <w:p w14:paraId="6607B5B2"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（6）加班：审批人（各中层主任），抄送（办公室主任，各分管校长）</w:t>
      </w:r>
    </w:p>
    <w:p w14:paraId="50D2615A" w14:textId="77777777" w:rsidR="00E65849" w:rsidRDefault="00000000">
      <w:pPr>
        <w:ind w:firstLine="420"/>
        <w:jc w:val="left"/>
        <w:outlineLvl w:val="4"/>
        <w:rPr>
          <w:rFonts w:ascii="宋体" w:eastAsia="宋体" w:hAnsi="宋体" w:cs="宋体"/>
          <w:szCs w:val="21"/>
        </w:rPr>
      </w:pPr>
      <w:bookmarkStart w:id="285" w:name="_Toc17934"/>
      <w:r>
        <w:rPr>
          <w:rFonts w:ascii="宋体" w:eastAsia="宋体" w:hAnsi="宋体" w:cs="宋体" w:hint="eastAsia"/>
          <w:szCs w:val="21"/>
        </w:rPr>
        <w:t>3.其他审批：</w:t>
      </w:r>
      <w:bookmarkEnd w:id="285"/>
    </w:p>
    <w:p w14:paraId="31EDA4EB"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（1）用车申请：审批人（办公室主任），抄送：分管校长、校长；</w:t>
      </w:r>
    </w:p>
    <w:p w14:paraId="04DCA271"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（2）录播教室预约：审批人（电教老师），抄送：教导主任；</w:t>
      </w:r>
    </w:p>
    <w:p w14:paraId="1F507F14" w14:textId="77777777" w:rsidR="00E65849" w:rsidRDefault="00000000">
      <w:pPr>
        <w:ind w:firstLine="420"/>
        <w:jc w:val="left"/>
        <w:rPr>
          <w:rFonts w:ascii="宋体" w:eastAsia="宋体" w:hAnsi="宋体" w:cs="宋体"/>
          <w:szCs w:val="21"/>
        </w:rPr>
      </w:pPr>
      <w:r>
        <w:rPr>
          <w:rFonts w:ascii="宋体" w:eastAsia="宋体" w:hAnsi="宋体" w:cs="宋体" w:hint="eastAsia"/>
          <w:szCs w:val="21"/>
        </w:rPr>
        <w:t>（3）会议室预约：审批人（办公室主任），抄送：分管校长。</w:t>
      </w:r>
    </w:p>
    <w:p w14:paraId="6E27D451" w14:textId="77777777" w:rsidR="00E65849" w:rsidRDefault="00E65849">
      <w:pPr>
        <w:ind w:firstLine="420"/>
        <w:jc w:val="left"/>
        <w:rPr>
          <w:rFonts w:ascii="宋体" w:eastAsia="宋体" w:hAnsi="宋体" w:cs="宋体"/>
          <w:szCs w:val="21"/>
        </w:rPr>
      </w:pPr>
    </w:p>
    <w:sectPr w:rsidR="00E658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2D81D" w14:textId="77777777" w:rsidR="002A3325" w:rsidRDefault="002A3325">
      <w:r>
        <w:separator/>
      </w:r>
    </w:p>
  </w:endnote>
  <w:endnote w:type="continuationSeparator" w:id="0">
    <w:p w14:paraId="351135D4" w14:textId="77777777" w:rsidR="002A3325" w:rsidRDefault="002A3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1423E5B8-6797-4236-8EDF-9EBF76AA61E4}"/>
    <w:embedBold r:id="rId2" w:subsetted="1" w:fontKey="{1A7D36E4-8D11-4131-BB29-6D04D99CFE84}"/>
  </w:font>
  <w:font w:name="黑体">
    <w:altName w:val="SimHei"/>
    <w:panose1 w:val="02010609060101010101"/>
    <w:charset w:val="86"/>
    <w:family w:val="modern"/>
    <w:pitch w:val="fixed"/>
    <w:sig w:usb0="800002BF" w:usb1="38CF7CFA" w:usb2="00000016" w:usb3="00000000" w:csb0="00040001" w:csb1="00000000"/>
    <w:embedRegular r:id="rId3" w:subsetted="1" w:fontKey="{AE6CAFEE-7DE5-4124-9893-34C5EC7699E4}"/>
    <w:embedBold r:id="rId4" w:subsetted="1" w:fontKey="{0A840074-E680-4969-82B6-3667894CA853}"/>
  </w:font>
  <w:font w:name="方正小标宋简体">
    <w:altName w:val="方正舒体"/>
    <w:charset w:val="86"/>
    <w:family w:val="script"/>
    <w:pitch w:val="default"/>
    <w:sig w:usb0="00000000" w:usb1="00000000" w:usb2="00000010" w:usb3="00000000" w:csb0="00040000" w:csb1="00000000"/>
    <w:embedRegular r:id="rId5" w:fontKey="{A1772351-2D5E-4614-8D1B-11610E591E32}"/>
  </w:font>
  <w:font w:name="Arial">
    <w:panose1 w:val="020B0604020202020204"/>
    <w:charset w:val="00"/>
    <w:family w:val="swiss"/>
    <w:pitch w:val="variable"/>
    <w:sig w:usb0="E0002EFF" w:usb1="C000785B" w:usb2="00000009" w:usb3="00000000" w:csb0="000001FF" w:csb1="00000000"/>
  </w:font>
  <w:font w:name="方正书宋简体">
    <w:altName w:val="宋体"/>
    <w:charset w:val="86"/>
    <w:family w:val="script"/>
    <w:pitch w:val="default"/>
    <w:sig w:usb0="00000000" w:usb1="00000000" w:usb2="00000010" w:usb3="00000000" w:csb0="00040000" w:csb1="00000000"/>
    <w:embedRegular r:id="rId6" w:subsetted="1" w:fontKey="{ADE34930-6811-4381-8243-31D3BFB7E783}"/>
    <w:embedBold r:id="rId7" w:subsetted="1" w:fontKey="{EF6F893F-0896-48ED-A871-2C9E45A73FDD}"/>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embedRegular r:id="rId8" w:fontKey="{F3881323-F497-4A2C-A0AA-A867F78392C4}"/>
  </w:font>
  <w:font w:name="方正楷体简体">
    <w:charset w:val="86"/>
    <w:family w:val="script"/>
    <w:pitch w:val="default"/>
    <w:sig w:usb0="A00002BF" w:usb1="184F6CFA" w:usb2="00000012" w:usb3="00000000" w:csb0="00040001" w:csb1="00000000"/>
    <w:embedRegular r:id="rId9" w:subsetted="1" w:fontKey="{F3EBFD97-D98E-41BC-81AA-23EFC21B1F9E}"/>
  </w:font>
  <w:font w:name="仿宋">
    <w:panose1 w:val="02010609060101010101"/>
    <w:charset w:val="86"/>
    <w:family w:val="modern"/>
    <w:pitch w:val="fixed"/>
    <w:sig w:usb0="800002BF" w:usb1="38CF7CFA" w:usb2="00000016" w:usb3="00000000" w:csb0="00040001" w:csb1="00000000"/>
    <w:embedRegular r:id="rId10" w:subsetted="1" w:fontKey="{1AD5D1E3-1471-42DD-900B-619AB4BDA880}"/>
  </w:font>
  <w:font w:name="楷体">
    <w:panose1 w:val="02010609060101010101"/>
    <w:charset w:val="86"/>
    <w:family w:val="modern"/>
    <w:pitch w:val="fixed"/>
    <w:sig w:usb0="800002BF" w:usb1="38CF7CFA" w:usb2="00000016" w:usb3="00000000" w:csb0="00040001" w:csb1="00000000"/>
    <w:embedRegular r:id="rId11" w:subsetted="1" w:fontKey="{8CC2454B-7CAB-443B-A0BC-04C9A8D718E4}"/>
  </w:font>
  <w:font w:name="方正黑体简体">
    <w:altName w:val="微软雅黑"/>
    <w:charset w:val="86"/>
    <w:family w:val="script"/>
    <w:pitch w:val="default"/>
    <w:sig w:usb0="00000000" w:usb1="00000000" w:usb2="00000010" w:usb3="00000000" w:csb0="00040000" w:csb1="00000000"/>
    <w:embedRegular r:id="rId12" w:fontKey="{87562989-A295-42E9-A29F-5FF1BDDBE105}"/>
  </w:font>
  <w:font w:name="楷体_GB2312">
    <w:altName w:val="楷体"/>
    <w:charset w:val="86"/>
    <w:family w:val="modern"/>
    <w:pitch w:val="default"/>
    <w:sig w:usb0="00000000" w:usb1="00000000" w:usb2="00000010" w:usb3="00000000" w:csb0="00040000" w:csb1="00000000"/>
    <w:embedRegular r:id="rId13" w:fontKey="{97270E96-1744-4672-A425-6362D9ADF6B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42905" w14:textId="77777777" w:rsidR="00E65849" w:rsidRDefault="00000000">
    <w:pPr>
      <w:pStyle w:val="a5"/>
    </w:pPr>
    <w:r>
      <w:rPr>
        <w:noProof/>
      </w:rPr>
      <mc:AlternateContent>
        <mc:Choice Requires="wps">
          <w:drawing>
            <wp:anchor distT="0" distB="0" distL="114300" distR="114300" simplePos="0" relativeHeight="251659264" behindDoc="0" locked="0" layoutInCell="1" allowOverlap="1" wp14:anchorId="732E10C8" wp14:editId="4946BF58">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F33E25" w14:textId="77777777" w:rsidR="00E65849"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253</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32E10C8"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4BF33E25" w14:textId="77777777" w:rsidR="00E65849"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253</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EADBF" w14:textId="77777777" w:rsidR="002A3325" w:rsidRDefault="002A3325">
      <w:r>
        <w:separator/>
      </w:r>
    </w:p>
  </w:footnote>
  <w:footnote w:type="continuationSeparator" w:id="0">
    <w:p w14:paraId="5FD94045" w14:textId="77777777" w:rsidR="002A3325" w:rsidRDefault="002A3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A842EF"/>
    <w:multiLevelType w:val="singleLevel"/>
    <w:tmpl w:val="ACA842EF"/>
    <w:lvl w:ilvl="0">
      <w:start w:val="1"/>
      <w:numFmt w:val="chineseCounting"/>
      <w:suff w:val="nothing"/>
      <w:lvlText w:val="%1、"/>
      <w:lvlJc w:val="left"/>
      <w:rPr>
        <w:rFonts w:hint="eastAsia"/>
      </w:rPr>
    </w:lvl>
  </w:abstractNum>
  <w:abstractNum w:abstractNumId="1" w15:restartNumberingAfterBreak="0">
    <w:nsid w:val="B008E300"/>
    <w:multiLevelType w:val="singleLevel"/>
    <w:tmpl w:val="B008E300"/>
    <w:lvl w:ilvl="0">
      <w:start w:val="1"/>
      <w:numFmt w:val="decimalEnclosedCircleChinese"/>
      <w:suff w:val="nothing"/>
      <w:lvlText w:val="%1　"/>
      <w:lvlJc w:val="left"/>
      <w:pPr>
        <w:ind w:left="0" w:firstLine="400"/>
      </w:pPr>
      <w:rPr>
        <w:rFonts w:hint="eastAsia"/>
      </w:rPr>
    </w:lvl>
  </w:abstractNum>
  <w:abstractNum w:abstractNumId="2" w15:restartNumberingAfterBreak="0">
    <w:nsid w:val="B427075F"/>
    <w:multiLevelType w:val="singleLevel"/>
    <w:tmpl w:val="B427075F"/>
    <w:lvl w:ilvl="0">
      <w:start w:val="1"/>
      <w:numFmt w:val="upperLetter"/>
      <w:lvlText w:val="%1."/>
      <w:lvlJc w:val="left"/>
      <w:pPr>
        <w:tabs>
          <w:tab w:val="left" w:pos="312"/>
        </w:tabs>
      </w:pPr>
    </w:lvl>
  </w:abstractNum>
  <w:abstractNum w:abstractNumId="3" w15:restartNumberingAfterBreak="0">
    <w:nsid w:val="B82DC59D"/>
    <w:multiLevelType w:val="singleLevel"/>
    <w:tmpl w:val="B82DC59D"/>
    <w:lvl w:ilvl="0">
      <w:start w:val="2"/>
      <w:numFmt w:val="decimal"/>
      <w:lvlText w:val="%1."/>
      <w:lvlJc w:val="left"/>
      <w:pPr>
        <w:tabs>
          <w:tab w:val="left" w:pos="312"/>
        </w:tabs>
      </w:pPr>
    </w:lvl>
  </w:abstractNum>
  <w:abstractNum w:abstractNumId="4" w15:restartNumberingAfterBreak="0">
    <w:nsid w:val="DF96E4CB"/>
    <w:multiLevelType w:val="singleLevel"/>
    <w:tmpl w:val="DF96E4CB"/>
    <w:lvl w:ilvl="0">
      <w:start w:val="1"/>
      <w:numFmt w:val="decimalEnclosedCircleChinese"/>
      <w:suff w:val="nothing"/>
      <w:lvlText w:val="%1　"/>
      <w:lvlJc w:val="left"/>
      <w:pPr>
        <w:ind w:left="0" w:firstLine="400"/>
      </w:pPr>
      <w:rPr>
        <w:rFonts w:hint="eastAsia"/>
      </w:rPr>
    </w:lvl>
  </w:abstractNum>
  <w:abstractNum w:abstractNumId="5" w15:restartNumberingAfterBreak="0">
    <w:nsid w:val="E7392303"/>
    <w:multiLevelType w:val="singleLevel"/>
    <w:tmpl w:val="E7392303"/>
    <w:lvl w:ilvl="0">
      <w:start w:val="1"/>
      <w:numFmt w:val="decimal"/>
      <w:suff w:val="nothing"/>
      <w:lvlText w:val="%1．"/>
      <w:lvlJc w:val="left"/>
    </w:lvl>
  </w:abstractNum>
  <w:abstractNum w:abstractNumId="6" w15:restartNumberingAfterBreak="0">
    <w:nsid w:val="02339615"/>
    <w:multiLevelType w:val="singleLevel"/>
    <w:tmpl w:val="02339615"/>
    <w:lvl w:ilvl="0">
      <w:start w:val="1"/>
      <w:numFmt w:val="decimal"/>
      <w:suff w:val="space"/>
      <w:lvlText w:val="%1."/>
      <w:lvlJc w:val="left"/>
    </w:lvl>
  </w:abstractNum>
  <w:abstractNum w:abstractNumId="7" w15:restartNumberingAfterBreak="0">
    <w:nsid w:val="0B3B4BD7"/>
    <w:multiLevelType w:val="singleLevel"/>
    <w:tmpl w:val="0B3B4BD7"/>
    <w:lvl w:ilvl="0">
      <w:start w:val="1"/>
      <w:numFmt w:val="decimalEnclosedCircleChinese"/>
      <w:suff w:val="nothing"/>
      <w:lvlText w:val="%1　"/>
      <w:lvlJc w:val="left"/>
      <w:pPr>
        <w:ind w:left="0" w:firstLine="400"/>
      </w:pPr>
      <w:rPr>
        <w:rFonts w:hint="eastAsia"/>
      </w:rPr>
    </w:lvl>
  </w:abstractNum>
  <w:abstractNum w:abstractNumId="8" w15:restartNumberingAfterBreak="0">
    <w:nsid w:val="0CB4EB26"/>
    <w:multiLevelType w:val="singleLevel"/>
    <w:tmpl w:val="0CB4EB26"/>
    <w:lvl w:ilvl="0">
      <w:start w:val="1"/>
      <w:numFmt w:val="decimal"/>
      <w:suff w:val="nothing"/>
      <w:lvlText w:val="%1．"/>
      <w:lvlJc w:val="left"/>
    </w:lvl>
  </w:abstractNum>
  <w:abstractNum w:abstractNumId="9" w15:restartNumberingAfterBreak="0">
    <w:nsid w:val="0D4BEB3E"/>
    <w:multiLevelType w:val="singleLevel"/>
    <w:tmpl w:val="0D4BEB3E"/>
    <w:lvl w:ilvl="0">
      <w:start w:val="1"/>
      <w:numFmt w:val="decimalEnclosedCircleChinese"/>
      <w:suff w:val="nothing"/>
      <w:lvlText w:val="%1　"/>
      <w:lvlJc w:val="left"/>
      <w:pPr>
        <w:ind w:left="0" w:firstLine="400"/>
      </w:pPr>
      <w:rPr>
        <w:rFonts w:hint="eastAsia"/>
      </w:rPr>
    </w:lvl>
  </w:abstractNum>
  <w:abstractNum w:abstractNumId="10" w15:restartNumberingAfterBreak="0">
    <w:nsid w:val="14245D09"/>
    <w:multiLevelType w:val="multilevel"/>
    <w:tmpl w:val="14245D09"/>
    <w:lvl w:ilvl="0">
      <w:start w:val="2"/>
      <w:numFmt w:val="decimalEnclosedCircle"/>
      <w:lvlText w:val="%1"/>
      <w:lvlJc w:val="left"/>
      <w:pPr>
        <w:tabs>
          <w:tab w:val="left" w:pos="720"/>
        </w:tabs>
        <w:ind w:left="720" w:hanging="360"/>
      </w:pPr>
      <w:rPr>
        <w:rFonts w:hint="default"/>
        <w:b/>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1" w15:restartNumberingAfterBreak="0">
    <w:nsid w:val="244E7BED"/>
    <w:multiLevelType w:val="multilevel"/>
    <w:tmpl w:val="244E7BED"/>
    <w:lvl w:ilvl="0">
      <w:start w:val="1"/>
      <w:numFmt w:val="japaneseCounting"/>
      <w:lvlText w:val="第%1章"/>
      <w:lvlJc w:val="left"/>
      <w:pPr>
        <w:tabs>
          <w:tab w:val="left" w:pos="750"/>
        </w:tabs>
        <w:ind w:left="750" w:hanging="750"/>
      </w:pPr>
      <w:rPr>
        <w:rFonts w:hint="default"/>
        <w:lang w:val="en-US"/>
      </w:rPr>
    </w:lvl>
    <w:lvl w:ilvl="1">
      <w:start w:val="2"/>
      <w:numFmt w:val="decimal"/>
      <w:lvlText w:val="%2．"/>
      <w:lvlJc w:val="left"/>
      <w:pPr>
        <w:tabs>
          <w:tab w:val="left" w:pos="780"/>
        </w:tabs>
        <w:ind w:left="780" w:hanging="360"/>
      </w:pPr>
      <w:rPr>
        <w:rFonts w:hint="default"/>
      </w:rPr>
    </w:lvl>
    <w:lvl w:ilvl="2">
      <w:start w:val="1"/>
      <w:numFmt w:val="japaneseCounting"/>
      <w:lvlText w:val="第%3条"/>
      <w:lvlJc w:val="left"/>
      <w:pPr>
        <w:tabs>
          <w:tab w:val="left" w:pos="1560"/>
        </w:tabs>
        <w:ind w:left="1560" w:hanging="72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385A1F89"/>
    <w:multiLevelType w:val="singleLevel"/>
    <w:tmpl w:val="385A1F89"/>
    <w:lvl w:ilvl="0">
      <w:start w:val="2"/>
      <w:numFmt w:val="decimal"/>
      <w:suff w:val="nothing"/>
      <w:lvlText w:val="（%1）"/>
      <w:lvlJc w:val="left"/>
    </w:lvl>
  </w:abstractNum>
  <w:abstractNum w:abstractNumId="13" w15:restartNumberingAfterBreak="0">
    <w:nsid w:val="38E77506"/>
    <w:multiLevelType w:val="multilevel"/>
    <w:tmpl w:val="38E77506"/>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decimal"/>
      <w:suff w:val="nothing"/>
      <w:lvlText w:val="（%3）"/>
      <w:lvlJc w:val="left"/>
      <w:rPr>
        <w:rFonts w:hint="eastAsia"/>
      </w:rPr>
    </w:lvl>
    <w:lvl w:ilvl="3">
      <w:start w:val="1"/>
      <w:numFmt w:val="decimalEnclosedCircleChinese"/>
      <w:suff w:val="nothing"/>
      <w:lvlText w:val="%4"/>
      <w:lvlJc w:val="left"/>
      <w:rPr>
        <w:rFonts w:hint="eastAsia"/>
      </w:rPr>
    </w:lvl>
    <w:lvl w:ilvl="4">
      <w:start w:val="1"/>
      <w:numFmt w:val="decimal"/>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14" w15:restartNumberingAfterBreak="0">
    <w:nsid w:val="3CA2F755"/>
    <w:multiLevelType w:val="singleLevel"/>
    <w:tmpl w:val="3CA2F755"/>
    <w:lvl w:ilvl="0">
      <w:start w:val="1"/>
      <w:numFmt w:val="upperLetter"/>
      <w:lvlText w:val="%1."/>
      <w:lvlJc w:val="left"/>
      <w:pPr>
        <w:tabs>
          <w:tab w:val="left" w:pos="312"/>
        </w:tabs>
      </w:pPr>
    </w:lvl>
  </w:abstractNum>
  <w:abstractNum w:abstractNumId="15" w15:restartNumberingAfterBreak="0">
    <w:nsid w:val="44745D1B"/>
    <w:multiLevelType w:val="singleLevel"/>
    <w:tmpl w:val="44745D1B"/>
    <w:lvl w:ilvl="0">
      <w:start w:val="1"/>
      <w:numFmt w:val="decimal"/>
      <w:lvlText w:val="%1."/>
      <w:lvlJc w:val="left"/>
      <w:pPr>
        <w:tabs>
          <w:tab w:val="left" w:pos="312"/>
        </w:tabs>
      </w:pPr>
    </w:lvl>
  </w:abstractNum>
  <w:abstractNum w:abstractNumId="16" w15:restartNumberingAfterBreak="0">
    <w:nsid w:val="587DDA87"/>
    <w:multiLevelType w:val="singleLevel"/>
    <w:tmpl w:val="587DDA87"/>
    <w:lvl w:ilvl="0">
      <w:start w:val="1"/>
      <w:numFmt w:val="decimal"/>
      <w:suff w:val="nothing"/>
      <w:lvlText w:val="%1、"/>
      <w:lvlJc w:val="left"/>
    </w:lvl>
  </w:abstractNum>
  <w:abstractNum w:abstractNumId="17" w15:restartNumberingAfterBreak="0">
    <w:nsid w:val="5C852EC4"/>
    <w:multiLevelType w:val="multilevel"/>
    <w:tmpl w:val="5C852EC4"/>
    <w:lvl w:ilvl="0">
      <w:start w:val="1"/>
      <w:numFmt w:val="decimalEnclosedCircle"/>
      <w:lvlText w:val="%1"/>
      <w:lvlJc w:val="left"/>
      <w:pPr>
        <w:tabs>
          <w:tab w:val="left" w:pos="720"/>
        </w:tabs>
        <w:ind w:left="720" w:hanging="360"/>
      </w:pPr>
      <w:rPr>
        <w:rFonts w:hint="default"/>
        <w:b/>
      </w:rPr>
    </w:lvl>
    <w:lvl w:ilvl="1">
      <w:start w:val="1"/>
      <w:numFmt w:val="lowerLetter"/>
      <w:lvlText w:val="%2)"/>
      <w:lvlJc w:val="left"/>
      <w:pPr>
        <w:tabs>
          <w:tab w:val="left" w:pos="945"/>
        </w:tabs>
        <w:ind w:left="945" w:hanging="420"/>
      </w:pPr>
    </w:lvl>
    <w:lvl w:ilvl="2">
      <w:start w:val="1"/>
      <w:numFmt w:val="lowerRoman"/>
      <w:lvlText w:val="%3."/>
      <w:lvlJc w:val="right"/>
      <w:pPr>
        <w:tabs>
          <w:tab w:val="left" w:pos="1365"/>
        </w:tabs>
        <w:ind w:left="1365" w:hanging="420"/>
      </w:pPr>
    </w:lvl>
    <w:lvl w:ilvl="3">
      <w:start w:val="1"/>
      <w:numFmt w:val="decimal"/>
      <w:lvlText w:val="%4."/>
      <w:lvlJc w:val="left"/>
      <w:pPr>
        <w:tabs>
          <w:tab w:val="left" w:pos="1785"/>
        </w:tabs>
        <w:ind w:left="1785" w:hanging="420"/>
      </w:pPr>
    </w:lvl>
    <w:lvl w:ilvl="4">
      <w:start w:val="1"/>
      <w:numFmt w:val="lowerLetter"/>
      <w:lvlText w:val="%5)"/>
      <w:lvlJc w:val="left"/>
      <w:pPr>
        <w:tabs>
          <w:tab w:val="left" w:pos="2205"/>
        </w:tabs>
        <w:ind w:left="2205" w:hanging="420"/>
      </w:pPr>
    </w:lvl>
    <w:lvl w:ilvl="5">
      <w:start w:val="1"/>
      <w:numFmt w:val="lowerRoman"/>
      <w:lvlText w:val="%6."/>
      <w:lvlJc w:val="right"/>
      <w:pPr>
        <w:tabs>
          <w:tab w:val="left" w:pos="2625"/>
        </w:tabs>
        <w:ind w:left="2625" w:hanging="420"/>
      </w:pPr>
    </w:lvl>
    <w:lvl w:ilvl="6">
      <w:start w:val="1"/>
      <w:numFmt w:val="decimal"/>
      <w:lvlText w:val="%7."/>
      <w:lvlJc w:val="left"/>
      <w:pPr>
        <w:tabs>
          <w:tab w:val="left" w:pos="3045"/>
        </w:tabs>
        <w:ind w:left="3045" w:hanging="420"/>
      </w:pPr>
    </w:lvl>
    <w:lvl w:ilvl="7">
      <w:start w:val="1"/>
      <w:numFmt w:val="lowerLetter"/>
      <w:lvlText w:val="%8)"/>
      <w:lvlJc w:val="left"/>
      <w:pPr>
        <w:tabs>
          <w:tab w:val="left" w:pos="3465"/>
        </w:tabs>
        <w:ind w:left="3465" w:hanging="420"/>
      </w:pPr>
    </w:lvl>
    <w:lvl w:ilvl="8">
      <w:start w:val="1"/>
      <w:numFmt w:val="lowerRoman"/>
      <w:lvlText w:val="%9."/>
      <w:lvlJc w:val="right"/>
      <w:pPr>
        <w:tabs>
          <w:tab w:val="left" w:pos="3885"/>
        </w:tabs>
        <w:ind w:left="3885" w:hanging="420"/>
      </w:pPr>
    </w:lvl>
  </w:abstractNum>
  <w:abstractNum w:abstractNumId="18" w15:restartNumberingAfterBreak="0">
    <w:nsid w:val="61DD0E7D"/>
    <w:multiLevelType w:val="singleLevel"/>
    <w:tmpl w:val="61DD0E7D"/>
    <w:lvl w:ilvl="0">
      <w:start w:val="1"/>
      <w:numFmt w:val="decimalEnclosedCircleChinese"/>
      <w:suff w:val="nothing"/>
      <w:lvlText w:val="%1　"/>
      <w:lvlJc w:val="left"/>
      <w:pPr>
        <w:ind w:left="0" w:firstLine="400"/>
      </w:pPr>
      <w:rPr>
        <w:rFonts w:hint="eastAsia"/>
      </w:rPr>
    </w:lvl>
  </w:abstractNum>
  <w:abstractNum w:abstractNumId="19" w15:restartNumberingAfterBreak="0">
    <w:nsid w:val="78477C9B"/>
    <w:multiLevelType w:val="multilevel"/>
    <w:tmpl w:val="78477C9B"/>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7ABFFFF7"/>
    <w:multiLevelType w:val="singleLevel"/>
    <w:tmpl w:val="7ABFFFF7"/>
    <w:lvl w:ilvl="0">
      <w:start w:val="1"/>
      <w:numFmt w:val="decimalEnclosedCircleChinese"/>
      <w:suff w:val="nothing"/>
      <w:lvlText w:val="%1　"/>
      <w:lvlJc w:val="left"/>
      <w:pPr>
        <w:ind w:left="0" w:firstLine="400"/>
      </w:pPr>
      <w:rPr>
        <w:rFonts w:hint="eastAsia"/>
      </w:rPr>
    </w:lvl>
  </w:abstractNum>
  <w:num w:numId="1" w16cid:durableId="2112970043">
    <w:abstractNumId w:val="8"/>
  </w:num>
  <w:num w:numId="2" w16cid:durableId="901019337">
    <w:abstractNumId w:val="5"/>
  </w:num>
  <w:num w:numId="3" w16cid:durableId="1652369210">
    <w:abstractNumId w:val="11"/>
  </w:num>
  <w:num w:numId="4" w16cid:durableId="1397820464">
    <w:abstractNumId w:val="17"/>
  </w:num>
  <w:num w:numId="5" w16cid:durableId="602542285">
    <w:abstractNumId w:val="10"/>
  </w:num>
  <w:num w:numId="6" w16cid:durableId="1494757751">
    <w:abstractNumId w:val="3"/>
  </w:num>
  <w:num w:numId="7" w16cid:durableId="884950344">
    <w:abstractNumId w:val="14"/>
  </w:num>
  <w:num w:numId="8" w16cid:durableId="1318798350">
    <w:abstractNumId w:val="2"/>
  </w:num>
  <w:num w:numId="9" w16cid:durableId="209072059">
    <w:abstractNumId w:val="16"/>
  </w:num>
  <w:num w:numId="10" w16cid:durableId="225456426">
    <w:abstractNumId w:val="19"/>
  </w:num>
  <w:num w:numId="11" w16cid:durableId="1345018609">
    <w:abstractNumId w:val="0"/>
  </w:num>
  <w:num w:numId="12" w16cid:durableId="439185695">
    <w:abstractNumId w:val="6"/>
  </w:num>
  <w:num w:numId="13" w16cid:durableId="258099567">
    <w:abstractNumId w:val="13"/>
  </w:num>
  <w:num w:numId="14" w16cid:durableId="1719427711">
    <w:abstractNumId w:val="12"/>
  </w:num>
  <w:num w:numId="15" w16cid:durableId="1903324636">
    <w:abstractNumId w:val="1"/>
  </w:num>
  <w:num w:numId="16" w16cid:durableId="1121416906">
    <w:abstractNumId w:val="18"/>
  </w:num>
  <w:num w:numId="17" w16cid:durableId="506140211">
    <w:abstractNumId w:val="20"/>
  </w:num>
  <w:num w:numId="18" w16cid:durableId="942346931">
    <w:abstractNumId w:val="4"/>
  </w:num>
  <w:num w:numId="19" w16cid:durableId="1290665997">
    <w:abstractNumId w:val="9"/>
  </w:num>
  <w:num w:numId="20" w16cid:durableId="271131569">
    <w:abstractNumId w:val="7"/>
  </w:num>
  <w:num w:numId="21" w16cid:durableId="15710400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ZjNjk3NDAyOGM5YWRiN2E1YWJjM2E5MDBmOGMzOTAifQ=="/>
  </w:docVars>
  <w:rsids>
    <w:rsidRoot w:val="74612A49"/>
    <w:rsid w:val="002A3325"/>
    <w:rsid w:val="007413E8"/>
    <w:rsid w:val="008A2504"/>
    <w:rsid w:val="009558A3"/>
    <w:rsid w:val="009D550A"/>
    <w:rsid w:val="009F248B"/>
    <w:rsid w:val="00A347DB"/>
    <w:rsid w:val="00A60677"/>
    <w:rsid w:val="00E65849"/>
    <w:rsid w:val="00E9734A"/>
    <w:rsid w:val="011F020D"/>
    <w:rsid w:val="01E81B2E"/>
    <w:rsid w:val="025375CC"/>
    <w:rsid w:val="025A1782"/>
    <w:rsid w:val="035255FB"/>
    <w:rsid w:val="04294587"/>
    <w:rsid w:val="04722A7C"/>
    <w:rsid w:val="04D823AD"/>
    <w:rsid w:val="076D6A19"/>
    <w:rsid w:val="07F45ECE"/>
    <w:rsid w:val="07FF3FA1"/>
    <w:rsid w:val="08B640B4"/>
    <w:rsid w:val="091E17AA"/>
    <w:rsid w:val="0B5E39FF"/>
    <w:rsid w:val="0B7B526B"/>
    <w:rsid w:val="0BA7164F"/>
    <w:rsid w:val="0BCE3420"/>
    <w:rsid w:val="0BE76DC4"/>
    <w:rsid w:val="0C615D7B"/>
    <w:rsid w:val="0D73768F"/>
    <w:rsid w:val="0E416732"/>
    <w:rsid w:val="0EF93FBE"/>
    <w:rsid w:val="0F440EF6"/>
    <w:rsid w:val="0FDD0311"/>
    <w:rsid w:val="10BB1983"/>
    <w:rsid w:val="11445086"/>
    <w:rsid w:val="12C1285B"/>
    <w:rsid w:val="12EF5BFD"/>
    <w:rsid w:val="13BA653D"/>
    <w:rsid w:val="142D61E1"/>
    <w:rsid w:val="15BF5C8D"/>
    <w:rsid w:val="165A07DE"/>
    <w:rsid w:val="16665D68"/>
    <w:rsid w:val="167F1B28"/>
    <w:rsid w:val="17DD2584"/>
    <w:rsid w:val="18EC4569"/>
    <w:rsid w:val="195B0639"/>
    <w:rsid w:val="19AC1629"/>
    <w:rsid w:val="19E7538D"/>
    <w:rsid w:val="1A0B2443"/>
    <w:rsid w:val="1A3213FB"/>
    <w:rsid w:val="1A501172"/>
    <w:rsid w:val="1AB013C6"/>
    <w:rsid w:val="1B766573"/>
    <w:rsid w:val="1BD708AE"/>
    <w:rsid w:val="1C7E2486"/>
    <w:rsid w:val="1CF10D56"/>
    <w:rsid w:val="1E0C337A"/>
    <w:rsid w:val="1E2D0988"/>
    <w:rsid w:val="1F283281"/>
    <w:rsid w:val="1F42070E"/>
    <w:rsid w:val="1F9A7E12"/>
    <w:rsid w:val="1FD321BD"/>
    <w:rsid w:val="201B48C6"/>
    <w:rsid w:val="20F810A9"/>
    <w:rsid w:val="214C2562"/>
    <w:rsid w:val="22F941E9"/>
    <w:rsid w:val="22FC683C"/>
    <w:rsid w:val="240D0080"/>
    <w:rsid w:val="247C433A"/>
    <w:rsid w:val="24E244DA"/>
    <w:rsid w:val="25887685"/>
    <w:rsid w:val="25DF7736"/>
    <w:rsid w:val="25FF323D"/>
    <w:rsid w:val="27162528"/>
    <w:rsid w:val="27A446D0"/>
    <w:rsid w:val="27F77444"/>
    <w:rsid w:val="280D49B6"/>
    <w:rsid w:val="28B95CE3"/>
    <w:rsid w:val="296B3D97"/>
    <w:rsid w:val="297D793C"/>
    <w:rsid w:val="2A0B230B"/>
    <w:rsid w:val="2AFF2A20"/>
    <w:rsid w:val="2B236A68"/>
    <w:rsid w:val="2B6318E4"/>
    <w:rsid w:val="2C6276BD"/>
    <w:rsid w:val="2C7A4CE5"/>
    <w:rsid w:val="2DA3641F"/>
    <w:rsid w:val="2FCC21A4"/>
    <w:rsid w:val="2FDA43E2"/>
    <w:rsid w:val="30E313E3"/>
    <w:rsid w:val="325469E2"/>
    <w:rsid w:val="32F6396C"/>
    <w:rsid w:val="347F5C04"/>
    <w:rsid w:val="348660C7"/>
    <w:rsid w:val="35A106A4"/>
    <w:rsid w:val="36367025"/>
    <w:rsid w:val="365055A9"/>
    <w:rsid w:val="36BF10E1"/>
    <w:rsid w:val="382502B2"/>
    <w:rsid w:val="395C7BDC"/>
    <w:rsid w:val="39C81B3C"/>
    <w:rsid w:val="3A6C34E7"/>
    <w:rsid w:val="3A7B3F74"/>
    <w:rsid w:val="3A923DA9"/>
    <w:rsid w:val="3AD05FA5"/>
    <w:rsid w:val="3B056755"/>
    <w:rsid w:val="3BBC1433"/>
    <w:rsid w:val="3C944AB3"/>
    <w:rsid w:val="3D4B3E0B"/>
    <w:rsid w:val="3F446E2B"/>
    <w:rsid w:val="3F5D7028"/>
    <w:rsid w:val="3F764B0E"/>
    <w:rsid w:val="3FAF7C83"/>
    <w:rsid w:val="40012AF4"/>
    <w:rsid w:val="40F14E54"/>
    <w:rsid w:val="42127384"/>
    <w:rsid w:val="439948DA"/>
    <w:rsid w:val="43C26A49"/>
    <w:rsid w:val="43FB7FD9"/>
    <w:rsid w:val="45FA33F8"/>
    <w:rsid w:val="473908DC"/>
    <w:rsid w:val="475F2865"/>
    <w:rsid w:val="4793721B"/>
    <w:rsid w:val="47D62091"/>
    <w:rsid w:val="47D77740"/>
    <w:rsid w:val="485170CB"/>
    <w:rsid w:val="486B52EC"/>
    <w:rsid w:val="49E33154"/>
    <w:rsid w:val="49F9432E"/>
    <w:rsid w:val="4A1B55C1"/>
    <w:rsid w:val="4A7345CD"/>
    <w:rsid w:val="4BE62C6F"/>
    <w:rsid w:val="4C8A5E90"/>
    <w:rsid w:val="4D4421BC"/>
    <w:rsid w:val="4D971920"/>
    <w:rsid w:val="4E0B32C7"/>
    <w:rsid w:val="4E7E70DE"/>
    <w:rsid w:val="4E8E1679"/>
    <w:rsid w:val="509E5462"/>
    <w:rsid w:val="50F22745"/>
    <w:rsid w:val="5266061C"/>
    <w:rsid w:val="53440388"/>
    <w:rsid w:val="53A05DA1"/>
    <w:rsid w:val="53C17C4D"/>
    <w:rsid w:val="541959C8"/>
    <w:rsid w:val="545A458A"/>
    <w:rsid w:val="555D3BAE"/>
    <w:rsid w:val="56315AC1"/>
    <w:rsid w:val="56721491"/>
    <w:rsid w:val="56C117B7"/>
    <w:rsid w:val="57623B4D"/>
    <w:rsid w:val="587F74E3"/>
    <w:rsid w:val="58967B09"/>
    <w:rsid w:val="59193880"/>
    <w:rsid w:val="59197382"/>
    <w:rsid w:val="5A245169"/>
    <w:rsid w:val="5AB82E68"/>
    <w:rsid w:val="5AC24D4E"/>
    <w:rsid w:val="5C2A5AE4"/>
    <w:rsid w:val="5CAA7594"/>
    <w:rsid w:val="5CBA1B57"/>
    <w:rsid w:val="5D38030D"/>
    <w:rsid w:val="5DDC5CDC"/>
    <w:rsid w:val="5E6D6FBB"/>
    <w:rsid w:val="5F507907"/>
    <w:rsid w:val="5FB1519B"/>
    <w:rsid w:val="5FC56A22"/>
    <w:rsid w:val="603614CA"/>
    <w:rsid w:val="60E97547"/>
    <w:rsid w:val="61BD55E5"/>
    <w:rsid w:val="645B2FF6"/>
    <w:rsid w:val="64C33B00"/>
    <w:rsid w:val="65257588"/>
    <w:rsid w:val="656C652B"/>
    <w:rsid w:val="66283B60"/>
    <w:rsid w:val="66A3578C"/>
    <w:rsid w:val="670F1383"/>
    <w:rsid w:val="67736B46"/>
    <w:rsid w:val="678E6A3B"/>
    <w:rsid w:val="679F4BF2"/>
    <w:rsid w:val="683C0CA1"/>
    <w:rsid w:val="688971E8"/>
    <w:rsid w:val="68AB66BA"/>
    <w:rsid w:val="68F429A7"/>
    <w:rsid w:val="68FF54DB"/>
    <w:rsid w:val="6AAC106D"/>
    <w:rsid w:val="6B0E65FD"/>
    <w:rsid w:val="6BCF30CF"/>
    <w:rsid w:val="6CBA3C96"/>
    <w:rsid w:val="6D6C2D5C"/>
    <w:rsid w:val="6DDC3015"/>
    <w:rsid w:val="6DE27048"/>
    <w:rsid w:val="6E4A44F1"/>
    <w:rsid w:val="6E7A302E"/>
    <w:rsid w:val="6E8B60F2"/>
    <w:rsid w:val="6EC451FF"/>
    <w:rsid w:val="6FDC610C"/>
    <w:rsid w:val="71E0704D"/>
    <w:rsid w:val="730820C4"/>
    <w:rsid w:val="741815C2"/>
    <w:rsid w:val="742C53B8"/>
    <w:rsid w:val="74612A49"/>
    <w:rsid w:val="754D590E"/>
    <w:rsid w:val="75FD0114"/>
    <w:rsid w:val="769A4207"/>
    <w:rsid w:val="76C875CE"/>
    <w:rsid w:val="77132732"/>
    <w:rsid w:val="774F79E4"/>
    <w:rsid w:val="79C838B0"/>
    <w:rsid w:val="7A183BF3"/>
    <w:rsid w:val="7A2326B3"/>
    <w:rsid w:val="7ACC2CEF"/>
    <w:rsid w:val="7B442074"/>
    <w:rsid w:val="7C434AE5"/>
    <w:rsid w:val="7CCA23FB"/>
    <w:rsid w:val="7D897625"/>
    <w:rsid w:val="7EA821CB"/>
    <w:rsid w:val="7EB64731"/>
    <w:rsid w:val="7F050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1F3C239"/>
  <w15:docId w15:val="{4491E743-0414-40A3-981D-9457EEEAE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unhideWhenUsed="1" w:qFormat="1"/>
    <w:lsdException w:name="heading 4" w:unhideWhenUsed="1" w:qFormat="1"/>
    <w:lsdException w:name="heading 5" w:unhideWhenUsed="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jc w:val="center"/>
      <w:outlineLvl w:val="0"/>
    </w:pPr>
    <w:rPr>
      <w:rFonts w:eastAsia="黑体"/>
      <w:b/>
      <w:kern w:val="44"/>
      <w:sz w:val="84"/>
    </w:rPr>
  </w:style>
  <w:style w:type="paragraph" w:styleId="2">
    <w:name w:val="heading 2"/>
    <w:basedOn w:val="a"/>
    <w:next w:val="a"/>
    <w:uiPriority w:val="1"/>
    <w:qFormat/>
    <w:pPr>
      <w:outlineLvl w:val="1"/>
    </w:pPr>
    <w:rPr>
      <w:rFonts w:ascii="方正小标宋简体" w:eastAsia="黑体" w:hAnsi="方正小标宋简体"/>
      <w:sz w:val="28"/>
      <w:szCs w:val="36"/>
    </w:rPr>
  </w:style>
  <w:style w:type="paragraph" w:styleId="3">
    <w:name w:val="heading 3"/>
    <w:basedOn w:val="a"/>
    <w:next w:val="a"/>
    <w:unhideWhenUsed/>
    <w:qFormat/>
    <w:pPr>
      <w:keepNext/>
      <w:keepLines/>
      <w:spacing w:before="260" w:after="260" w:line="413" w:lineRule="auto"/>
      <w:outlineLvl w:val="2"/>
    </w:pPr>
    <w:rPr>
      <w:rFonts w:eastAsia="宋体"/>
      <w:b/>
    </w:rPr>
  </w:style>
  <w:style w:type="paragraph" w:styleId="4">
    <w:name w:val="heading 4"/>
    <w:basedOn w:val="a"/>
    <w:next w:val="a"/>
    <w:link w:val="40"/>
    <w:unhideWhenUsed/>
    <w:qFormat/>
    <w:pPr>
      <w:keepNext/>
      <w:keepLines/>
      <w:spacing w:before="280" w:after="290" w:line="372" w:lineRule="auto"/>
      <w:jc w:val="center"/>
      <w:outlineLvl w:val="3"/>
    </w:pPr>
    <w:rPr>
      <w:rFonts w:ascii="Arial" w:eastAsia="黑体" w:hAnsi="Arial"/>
      <w:b/>
      <w:sz w:val="28"/>
    </w:rPr>
  </w:style>
  <w:style w:type="paragraph" w:styleId="5">
    <w:name w:val="heading 5"/>
    <w:basedOn w:val="a"/>
    <w:next w:val="a"/>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2"/>
      <w:ind w:left="856"/>
    </w:pPr>
    <w:rPr>
      <w:rFonts w:ascii="方正书宋简体" w:eastAsia="方正书宋简体" w:hAnsi="方正书宋简体"/>
      <w:szCs w:val="21"/>
    </w:rPr>
  </w:style>
  <w:style w:type="paragraph" w:styleId="TOC5">
    <w:name w:val="toc 5"/>
    <w:basedOn w:val="a"/>
    <w:next w:val="a"/>
    <w:pPr>
      <w:ind w:leftChars="800" w:left="1680"/>
    </w:pPr>
  </w:style>
  <w:style w:type="paragraph" w:styleId="TOC3">
    <w:name w:val="toc 3"/>
    <w:basedOn w:val="a"/>
    <w:next w:val="a"/>
    <w:pPr>
      <w:ind w:leftChars="400" w:left="840"/>
    </w:pPr>
  </w:style>
  <w:style w:type="paragraph" w:styleId="a4">
    <w:name w:val="Plain Text"/>
    <w:basedOn w:val="a"/>
    <w:qFormat/>
    <w:rPr>
      <w:rFonts w:ascii="宋体" w:hAnsi="Courier New" w:cs="Courier New"/>
      <w:szCs w:val="21"/>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style>
  <w:style w:type="paragraph" w:styleId="TOC4">
    <w:name w:val="toc 4"/>
    <w:basedOn w:val="a"/>
    <w:next w:val="a"/>
    <w:pPr>
      <w:ind w:leftChars="600" w:left="1260"/>
    </w:pPr>
  </w:style>
  <w:style w:type="paragraph" w:styleId="TOC2">
    <w:name w:val="toc 2"/>
    <w:basedOn w:val="a"/>
    <w:next w:val="a"/>
    <w:pPr>
      <w:ind w:leftChars="200" w:left="420"/>
    </w:p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qFormat/>
  </w:style>
  <w:style w:type="character" w:customStyle="1" w:styleId="40">
    <w:name w:val="标题 4 字符"/>
    <w:link w:val="4"/>
    <w:qFormat/>
    <w:rPr>
      <w:rFonts w:ascii="Arial" w:eastAsia="黑体" w:hAnsi="Arial"/>
      <w:b/>
      <w:sz w:val="28"/>
    </w:rPr>
  </w:style>
  <w:style w:type="paragraph" w:customStyle="1" w:styleId="TableParagraph">
    <w:name w:val="Table Paragraph"/>
    <w:basedOn w:val="a"/>
    <w:uiPriority w:val="1"/>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WPSOffice1">
    <w:name w:val="WPSOffice手动目录 1"/>
  </w:style>
  <w:style w:type="paragraph" w:customStyle="1" w:styleId="WPSOffice2">
    <w:name w:val="WPSOffice手动目录 2"/>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188</Pages>
  <Words>19443</Words>
  <Characters>110831</Characters>
  <Application>Microsoft Office Word</Application>
  <DocSecurity>0</DocSecurity>
  <Lines>923</Lines>
  <Paragraphs>260</Paragraphs>
  <ScaleCrop>false</ScaleCrop>
  <Company>个人用户</Company>
  <LinksUpToDate>false</LinksUpToDate>
  <CharactersWithSpaces>130014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舒燕</dc:creator>
  <cp:lastModifiedBy>Administrator</cp:lastModifiedBy>
  <cp:revision>3</cp:revision>
  <cp:lastPrinted>2022-11-29T06:47:00Z</cp:lastPrinted>
  <dcterms:created xsi:type="dcterms:W3CDTF">2022-12-02T02:00:00Z</dcterms:created>
  <dcterms:modified xsi:type="dcterms:W3CDTF">2022-12-02T02:01:00Z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6474F50748A644EF96DDF48299AD4A52</vt:lpwstr>
  </property>
</Properties>
</file>