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eastAsia="仿宋_GB2312"/>
          <w:b/>
          <w:color w:val="000000"/>
          <w:sz w:val="32"/>
          <w:szCs w:val="32"/>
        </w:rPr>
      </w:pPr>
      <w:r>
        <w:rPr>
          <w:rFonts w:eastAsia="黑体"/>
          <w:color w:val="000000"/>
          <w:sz w:val="44"/>
          <w:szCs w:val="44"/>
        </w:rPr>
        <w:t>202</w:t>
      </w:r>
      <w:r>
        <w:rPr>
          <w:rFonts w:hint="eastAsia" w:eastAsia="黑体"/>
          <w:color w:val="000000"/>
          <w:sz w:val="44"/>
          <w:szCs w:val="44"/>
          <w:lang w:val="en-US" w:eastAsia="zh-CN"/>
        </w:rPr>
        <w:t>1</w:t>
      </w:r>
      <w:r>
        <w:rPr>
          <w:rFonts w:hint="eastAsia" w:ascii="黑体" w:hAnsi="黑体" w:eastAsia="黑体"/>
          <w:color w:val="000000"/>
          <w:sz w:val="44"/>
          <w:szCs w:val="44"/>
          <w:lang w:val="en-US" w:eastAsia="zh-CN"/>
        </w:rPr>
        <w:t>学年</w:t>
      </w:r>
      <w:r>
        <w:rPr>
          <w:rFonts w:ascii="黑体" w:hAnsi="黑体" w:eastAsia="黑体"/>
          <w:color w:val="000000"/>
          <w:sz w:val="44"/>
          <w:szCs w:val="44"/>
        </w:rPr>
        <w:t>述职报告</w:t>
      </w:r>
    </w:p>
    <w:p>
      <w:pPr>
        <w:snapToGrid w:val="0"/>
        <w:spacing w:line="560" w:lineRule="exact"/>
        <w:jc w:val="center"/>
        <w:rPr>
          <w:rFonts w:ascii="楷体" w:hAnsi="楷体" w:eastAsia="楷体"/>
          <w:b/>
          <w:color w:val="000000"/>
          <w:sz w:val="32"/>
          <w:szCs w:val="32"/>
        </w:rPr>
      </w:pPr>
      <w:r>
        <w:rPr>
          <w:rFonts w:hint="eastAsia" w:ascii="楷体" w:hAnsi="楷体" w:eastAsia="楷体"/>
          <w:color w:val="000000"/>
          <w:sz w:val="32"/>
          <w:szCs w:val="32"/>
        </w:rPr>
        <w:t>杭州市第十五中学教育集团副总校长</w:t>
      </w:r>
      <w:r>
        <w:rPr>
          <w:rFonts w:ascii="楷体" w:hAnsi="楷体" w:eastAsia="楷体"/>
          <w:color w:val="000000"/>
          <w:sz w:val="32"/>
          <w:szCs w:val="32"/>
        </w:rPr>
        <w:t xml:space="preserve">  </w:t>
      </w:r>
      <w:r>
        <w:rPr>
          <w:rFonts w:hint="eastAsia" w:ascii="楷体" w:hAnsi="楷体" w:eastAsia="楷体"/>
          <w:color w:val="000000"/>
          <w:sz w:val="32"/>
          <w:szCs w:val="32"/>
        </w:rPr>
        <w:t>徐敏</w:t>
      </w:r>
    </w:p>
    <w:p>
      <w:pPr>
        <w:snapToGrid w:val="0"/>
        <w:spacing w:line="560" w:lineRule="exact"/>
        <w:jc w:val="center"/>
        <w:rPr>
          <w:rFonts w:ascii="楷体" w:hAnsi="楷体" w:eastAsia="楷体"/>
          <w:color w:val="000000"/>
          <w:sz w:val="32"/>
          <w:szCs w:val="32"/>
        </w:rPr>
      </w:pPr>
      <w:r>
        <w:rPr>
          <w:rFonts w:ascii="楷体" w:hAnsi="楷体" w:eastAsia="楷体"/>
          <w:color w:val="000000"/>
          <w:sz w:val="32"/>
          <w:szCs w:val="32"/>
        </w:rPr>
        <w:t>202</w:t>
      </w:r>
      <w:r>
        <w:rPr>
          <w:rFonts w:hint="eastAsia" w:ascii="楷体" w:hAnsi="楷体" w:eastAsia="楷体"/>
          <w:color w:val="000000"/>
          <w:sz w:val="32"/>
          <w:szCs w:val="32"/>
          <w:lang w:val="en-US" w:eastAsia="zh-CN"/>
        </w:rPr>
        <w:t>2</w:t>
      </w:r>
      <w:r>
        <w:rPr>
          <w:rFonts w:hint="eastAsia" w:ascii="楷体" w:hAnsi="楷体" w:eastAsia="楷体" w:cs="宋体"/>
          <w:color w:val="000000"/>
          <w:sz w:val="32"/>
          <w:szCs w:val="32"/>
        </w:rPr>
        <w:t>年</w:t>
      </w:r>
      <w:r>
        <w:rPr>
          <w:rFonts w:hint="eastAsia" w:ascii="楷体" w:hAnsi="楷体" w:eastAsia="楷体"/>
          <w:color w:val="000000"/>
          <w:sz w:val="32"/>
          <w:szCs w:val="32"/>
          <w:lang w:val="en-US" w:eastAsia="zh-CN"/>
        </w:rPr>
        <w:t>5</w:t>
      </w:r>
      <w:r>
        <w:rPr>
          <w:rFonts w:hint="eastAsia" w:ascii="楷体" w:hAnsi="楷体" w:eastAsia="楷体" w:cs="宋体"/>
          <w:color w:val="000000"/>
          <w:sz w:val="32"/>
          <w:szCs w:val="32"/>
        </w:rPr>
        <w:t>月</w:t>
      </w:r>
    </w:p>
    <w:p>
      <w:pPr>
        <w:spacing w:line="560" w:lineRule="exact"/>
        <w:ind w:firstLine="640" w:firstLineChars="200"/>
        <w:rPr>
          <w:rFonts w:ascii="仿宋" w:hAnsi="仿宋" w:eastAsia="仿宋"/>
          <w:color w:val="000000"/>
          <w:sz w:val="32"/>
          <w:szCs w:val="32"/>
        </w:rPr>
      </w:pPr>
      <w:r>
        <w:rPr>
          <w:rFonts w:ascii="仿宋" w:hAnsi="仿宋" w:eastAsia="仿宋"/>
          <w:color w:val="000000"/>
          <w:sz w:val="32"/>
          <w:szCs w:val="32"/>
        </w:rPr>
        <w:t>202</w:t>
      </w:r>
      <w:r>
        <w:rPr>
          <w:rFonts w:hint="eastAsia" w:ascii="仿宋" w:hAnsi="仿宋" w:eastAsia="仿宋"/>
          <w:color w:val="000000"/>
          <w:sz w:val="32"/>
          <w:szCs w:val="32"/>
          <w:lang w:val="en-US" w:eastAsia="zh-CN"/>
        </w:rPr>
        <w:t>1学年</w:t>
      </w:r>
      <w:r>
        <w:rPr>
          <w:rFonts w:hint="eastAsia" w:ascii="仿宋" w:hAnsi="仿宋" w:eastAsia="仿宋"/>
          <w:color w:val="000000"/>
          <w:sz w:val="32"/>
          <w:szCs w:val="32"/>
        </w:rPr>
        <w:t>，我负责分管集团后勤、财务、安全和工会等工作，在上级组织部门和学校其他领导班子成员的关怀指导下，我求真务实，甘于奉献，较好地完成了本职工作，现就202</w:t>
      </w:r>
      <w:r>
        <w:rPr>
          <w:rFonts w:hint="eastAsia" w:ascii="仿宋" w:hAnsi="仿宋" w:eastAsia="仿宋"/>
          <w:color w:val="000000"/>
          <w:sz w:val="32"/>
          <w:szCs w:val="32"/>
          <w:lang w:val="en-US" w:eastAsia="zh-CN"/>
        </w:rPr>
        <w:t>1学年</w:t>
      </w:r>
      <w:r>
        <w:rPr>
          <w:rFonts w:hint="eastAsia" w:ascii="仿宋" w:hAnsi="仿宋" w:eastAsia="仿宋"/>
          <w:color w:val="000000"/>
          <w:sz w:val="32"/>
          <w:szCs w:val="32"/>
        </w:rPr>
        <w:t>的工作向组织述职述廉如下。</w:t>
      </w:r>
    </w:p>
    <w:p>
      <w:pPr>
        <w:spacing w:line="560" w:lineRule="exact"/>
        <w:ind w:firstLine="640" w:firstLineChars="200"/>
        <w:rPr>
          <w:rFonts w:eastAsia="黑体"/>
          <w:color w:val="000000"/>
          <w:sz w:val="32"/>
          <w:szCs w:val="32"/>
        </w:rPr>
      </w:pPr>
      <w:r>
        <w:rPr>
          <w:rFonts w:ascii="黑体" w:hAnsi="黑体" w:eastAsia="黑体"/>
          <w:color w:val="000000"/>
          <w:sz w:val="32"/>
          <w:szCs w:val="32"/>
        </w:rPr>
        <w:t>一、述德情况</w:t>
      </w:r>
    </w:p>
    <w:p>
      <w:pPr>
        <w:spacing w:line="560" w:lineRule="exact"/>
        <w:ind w:firstLine="640" w:firstLineChars="200"/>
        <w:rPr>
          <w:rFonts w:ascii="仿宋" w:hAnsi="仿宋" w:eastAsia="仿宋"/>
          <w:spacing w:val="4"/>
          <w:sz w:val="32"/>
          <w:szCs w:val="32"/>
        </w:rPr>
      </w:pPr>
      <w:r>
        <w:rPr>
          <w:rFonts w:hint="eastAsia" w:ascii="仿宋" w:hAnsi="仿宋" w:eastAsia="仿宋"/>
          <w:color w:val="000000"/>
          <w:sz w:val="32"/>
          <w:szCs w:val="32"/>
        </w:rPr>
        <w:t>一年来，我认真学习党的有关方针政策，</w:t>
      </w:r>
      <w:r>
        <w:rPr>
          <w:rFonts w:ascii="仿宋" w:hAnsi="仿宋" w:eastAsia="仿宋"/>
          <w:spacing w:val="4"/>
          <w:sz w:val="32"/>
          <w:szCs w:val="32"/>
        </w:rPr>
        <w:t>深入学习贯彻习近平新时代中国特色社会主义思想和习近平总书记重要指示批示，学习贯彻党的十九届四中、五中全会和省、市、区委全会精神，学习贯彻中共中央、国务院、教育部等出台的教育改革文件，</w:t>
      </w:r>
      <w:r>
        <w:rPr>
          <w:rFonts w:hint="eastAsia" w:ascii="仿宋" w:hAnsi="仿宋" w:eastAsia="仿宋"/>
          <w:spacing w:val="4"/>
          <w:sz w:val="32"/>
          <w:szCs w:val="32"/>
        </w:rPr>
        <w:t>践行党的群众路线，同时努力钻研教育政策法规。</w:t>
      </w:r>
    </w:p>
    <w:p>
      <w:pPr>
        <w:spacing w:line="560" w:lineRule="exact"/>
        <w:ind w:firstLine="656" w:firstLineChars="200"/>
        <w:rPr>
          <w:rFonts w:ascii="仿宋" w:hAnsi="仿宋" w:eastAsia="仿宋"/>
          <w:spacing w:val="4"/>
          <w:sz w:val="32"/>
          <w:szCs w:val="32"/>
        </w:rPr>
      </w:pPr>
      <w:r>
        <w:rPr>
          <w:rFonts w:hint="eastAsia" w:ascii="仿宋" w:hAnsi="仿宋" w:eastAsia="仿宋"/>
          <w:spacing w:val="4"/>
          <w:sz w:val="32"/>
          <w:szCs w:val="32"/>
        </w:rPr>
        <w:t>在工作中始终坚持党的基本原则，以一个共产党员的标准严格要求自己，时时处处以身作则、严于律己、恪尽职守、为师楷模。为不断提高自己理论上的成熟性，政治上的坚定性和敏锐性，思想道德上的纯洁性，工作管理和决策上的科学性和发展性。</w:t>
      </w:r>
    </w:p>
    <w:p>
      <w:pPr>
        <w:spacing w:line="560" w:lineRule="exact"/>
        <w:ind w:firstLine="656" w:firstLineChars="200"/>
        <w:rPr>
          <w:rFonts w:ascii="仿宋" w:hAnsi="仿宋" w:eastAsia="仿宋"/>
          <w:spacing w:val="4"/>
          <w:sz w:val="32"/>
          <w:szCs w:val="32"/>
        </w:rPr>
      </w:pPr>
      <w:r>
        <w:rPr>
          <w:rFonts w:hint="eastAsia" w:ascii="仿宋" w:hAnsi="仿宋" w:eastAsia="仿宋"/>
          <w:spacing w:val="4"/>
          <w:sz w:val="32"/>
          <w:szCs w:val="32"/>
        </w:rPr>
        <w:t>本人能够积极带头参加各级、各类政治学习和业务学习，在学习中，本人能够把所学的理论与自己的思想认识和工作实践相结合，坚持从理论中来，到实践中去的学习原则。同时认真学习科学知识和政策法规，在处理问题时，力求做到既科学又合法，在大是大非问题上，自己能够在思想上与党组织保持高度一致，立场坚定，旗帜鲜明，坚持共产主义信念，反对民族分裂和非法宗教活动，时刻维护民族团结牢固树立三个离不开的思想。</w:t>
      </w:r>
    </w:p>
    <w:p>
      <w:pPr>
        <w:spacing w:line="560" w:lineRule="exact"/>
        <w:ind w:firstLine="656" w:firstLineChars="200"/>
        <w:rPr>
          <w:rFonts w:ascii="仿宋" w:hAnsi="仿宋" w:eastAsia="仿宋"/>
          <w:color w:val="000000"/>
          <w:sz w:val="32"/>
          <w:szCs w:val="32"/>
        </w:rPr>
      </w:pPr>
      <w:r>
        <w:rPr>
          <w:rFonts w:hint="eastAsia" w:ascii="仿宋" w:hAnsi="仿宋" w:eastAsia="仿宋"/>
          <w:spacing w:val="4"/>
          <w:sz w:val="32"/>
          <w:szCs w:val="32"/>
        </w:rPr>
        <w:t>在工作中我能够坚持原则，是非分明，办事公正，作风民主，为学校的发展谋思路。在处理学校各部门之间的相关工作时，我始终以集体利益为重，从大局利益出发，相互沟通，团结协作。作为一名分管后勤工作的副校长，我不仅仅对分管的工作锐意进取，同时积极对学校其他工作献计献策，主动当好书记、校长的参谋和助手，坚决维护学校班子团结，维护杭十五中的形象和荣誉。</w:t>
      </w:r>
    </w:p>
    <w:p>
      <w:pPr>
        <w:spacing w:line="560" w:lineRule="exact"/>
        <w:ind w:firstLine="640" w:firstLineChars="200"/>
        <w:rPr>
          <w:rFonts w:eastAsia="黑体"/>
          <w:color w:val="000000"/>
          <w:sz w:val="32"/>
          <w:szCs w:val="32"/>
        </w:rPr>
      </w:pPr>
      <w:r>
        <w:rPr>
          <w:rFonts w:ascii="黑体" w:hAnsi="黑体" w:eastAsia="黑体"/>
          <w:color w:val="000000"/>
          <w:sz w:val="32"/>
          <w:szCs w:val="32"/>
        </w:rPr>
        <w:t>二、述责情况</w:t>
      </w:r>
    </w:p>
    <w:p>
      <w:pPr>
        <w:pStyle w:val="4"/>
        <w:widowControl/>
        <w:shd w:val="clear" w:color="auto" w:fill="FFFFFF"/>
        <w:spacing w:beforeAutospacing="0" w:afterAutospacing="0" w:line="525" w:lineRule="atLeast"/>
        <w:ind w:firstLine="640" w:firstLineChars="200"/>
        <w:rPr>
          <w:rFonts w:ascii="仿宋" w:hAnsi="仿宋" w:eastAsia="仿宋" w:cs="宋体"/>
          <w:color w:val="333333"/>
          <w:sz w:val="32"/>
          <w:szCs w:val="32"/>
          <w:shd w:val="clear" w:color="auto" w:fill="FFFFFF"/>
        </w:rPr>
      </w:pPr>
      <w:r>
        <w:rPr>
          <w:rFonts w:hint="eastAsia" w:ascii="楷体" w:hAnsi="楷体" w:eastAsia="楷体" w:cs="楷体"/>
          <w:color w:val="333333"/>
          <w:sz w:val="32"/>
          <w:szCs w:val="32"/>
          <w:shd w:val="clear" w:color="auto" w:fill="FFFFFF"/>
        </w:rPr>
        <w:t>1.以身作则，率先垂范。</w:t>
      </w:r>
      <w:r>
        <w:rPr>
          <w:rFonts w:hint="eastAsia" w:ascii="仿宋" w:hAnsi="仿宋" w:eastAsia="仿宋" w:cs="宋体"/>
          <w:color w:val="333333"/>
          <w:sz w:val="32"/>
          <w:szCs w:val="32"/>
          <w:shd w:val="clear" w:color="auto" w:fill="FFFFFF"/>
        </w:rPr>
        <w:t>不断完善后勤管理制度，开好后勤例会、膳管会、安全保卫例会等，落实工作责任，强化工作督查，努力实现管理工作目标效率最大化，尽心尽职为学校教育学工作的常态高效运转作贡献。作风正派，清正廉洁，以诚待人，团结同志，依法治教。协助总校长和其他副总校长做好学校各项工作，做到工作分工不分家，遇事不回避，责任不推诿，不计名利、得失，顾全大局，积极主动、按时保质完成学校各项工作任务。</w:t>
      </w:r>
    </w:p>
    <w:p>
      <w:pPr>
        <w:pStyle w:val="4"/>
        <w:widowControl/>
        <w:shd w:val="clear" w:color="auto" w:fill="FFFFFF"/>
        <w:spacing w:beforeAutospacing="0" w:afterAutospacing="0" w:line="525" w:lineRule="atLeast"/>
        <w:ind w:firstLine="640" w:firstLineChars="200"/>
        <w:rPr>
          <w:rFonts w:ascii="仿宋" w:hAnsi="仿宋" w:eastAsia="仿宋" w:cs="宋体"/>
          <w:color w:val="333333"/>
          <w:sz w:val="32"/>
          <w:szCs w:val="32"/>
          <w:shd w:val="clear" w:color="auto" w:fill="FFFFFF"/>
        </w:rPr>
      </w:pPr>
      <w:r>
        <w:rPr>
          <w:rFonts w:hint="eastAsia" w:ascii="楷体" w:hAnsi="楷体" w:eastAsia="楷体" w:cs="楷体"/>
          <w:color w:val="333333"/>
          <w:sz w:val="32"/>
          <w:szCs w:val="32"/>
          <w:shd w:val="clear" w:color="auto" w:fill="FFFFFF"/>
        </w:rPr>
        <w:t>2.做到后勤服务常规化、重点工作重点抓。</w:t>
      </w:r>
      <w:r>
        <w:rPr>
          <w:rFonts w:hint="eastAsia" w:ascii="仿宋" w:hAnsi="仿宋" w:eastAsia="仿宋" w:cs="宋体"/>
          <w:color w:val="333333"/>
          <w:sz w:val="32"/>
          <w:szCs w:val="32"/>
          <w:shd w:val="clear" w:color="auto" w:fill="FFFFFF"/>
        </w:rPr>
        <w:t>工作标准：尊师重教，热情周到，礼貌待人，有求必应，努力工作，热情服务，搞好卫生，美化环境，时刻不忘，服务一线，团结友爱。一切为了教学，一切为了师生。坚持服务教育教学这个中心，认真做好后勤服务工作。面对我校后勤工作服务面广、服务量大、人手少、条件有限的实际情况，加强基础工作的管理，严格要求，保证学校水电正常供给运行，给学校全体师生吃、住、行提供方便和保障。认真实行校产维修应急机制，发现问题及时解决，对部门、班级的报修，即报及修，当天的事当天完成，做好常规的基建维修工作。学期伊始按时保障办公用品和其它必须物资发放到位。暑假以来，为做好学校各项后勤保障工作，为抓好学校基建维修工程，带领后勤一班人整个暑假经常义务加班。我和全体后勤人员想教学之所想，为师生办实事，办好事，及时做好采购、入库验收，及时发放。正常做好水电及公物的维护。各项工作的顺利实施保证了学校的正常教育、教学秩序。为师生营造良好的学习生活工作环境，为学校发展保驾护航。</w:t>
      </w:r>
    </w:p>
    <w:p>
      <w:pPr>
        <w:pStyle w:val="4"/>
        <w:widowControl/>
        <w:shd w:val="clear" w:color="auto" w:fill="FFFFFF"/>
        <w:spacing w:beforeAutospacing="0" w:afterAutospacing="0" w:line="525" w:lineRule="atLeast"/>
        <w:ind w:firstLine="640" w:firstLineChars="200"/>
        <w:rPr>
          <w:rFonts w:ascii="仿宋" w:hAnsi="仿宋" w:eastAsia="仿宋" w:cs="宋体"/>
          <w:color w:val="333333"/>
          <w:sz w:val="32"/>
          <w:szCs w:val="32"/>
          <w:shd w:val="clear" w:color="auto" w:fill="FFFFFF"/>
        </w:rPr>
      </w:pPr>
      <w:r>
        <w:rPr>
          <w:rFonts w:hint="eastAsia" w:ascii="楷体" w:hAnsi="楷体" w:eastAsia="楷体" w:cs="楷体"/>
          <w:color w:val="333333"/>
          <w:sz w:val="32"/>
          <w:szCs w:val="32"/>
          <w:shd w:val="clear" w:color="auto" w:fill="FFFFFF"/>
        </w:rPr>
        <w:t>3.在校党政的领导下圆满完成市区校在我校举办的各项活动的后勤工作。</w:t>
      </w:r>
      <w:r>
        <w:rPr>
          <w:rFonts w:hint="eastAsia" w:ascii="仿宋" w:hAnsi="仿宋" w:eastAsia="仿宋" w:cs="宋体"/>
          <w:color w:val="333333"/>
          <w:sz w:val="32"/>
          <w:szCs w:val="32"/>
          <w:shd w:val="clear" w:color="auto" w:fill="FFFFFF"/>
        </w:rPr>
        <w:t>市区在我校开展教研活动、课堂教学改革研讨会、区校学术节、长三角名校长培训等大型活动。开展了体育节、运动会、艺术节等各项大型活动，我们后勤部门，集思广益，苦干加巧干，都毫无差错地保障了各项工作的顺利开展。</w:t>
      </w:r>
    </w:p>
    <w:p>
      <w:pPr>
        <w:pStyle w:val="4"/>
        <w:widowControl/>
        <w:shd w:val="clear" w:color="auto" w:fill="FFFFFF"/>
        <w:spacing w:beforeAutospacing="0" w:afterAutospacing="0" w:line="525" w:lineRule="atLeast"/>
        <w:ind w:firstLine="640" w:firstLineChars="200"/>
        <w:rPr>
          <w:rFonts w:ascii="仿宋" w:hAnsi="仿宋" w:eastAsia="仿宋" w:cs="宋体"/>
          <w:color w:val="333333"/>
          <w:sz w:val="32"/>
          <w:szCs w:val="32"/>
          <w:shd w:val="clear" w:color="auto" w:fill="FFFFFF"/>
        </w:rPr>
      </w:pPr>
      <w:r>
        <w:rPr>
          <w:rFonts w:hint="eastAsia" w:ascii="楷体" w:hAnsi="楷体" w:eastAsia="楷体" w:cs="楷体"/>
          <w:color w:val="333333"/>
          <w:sz w:val="32"/>
          <w:szCs w:val="32"/>
          <w:shd w:val="clear" w:color="auto" w:fill="FFFFFF"/>
        </w:rPr>
        <w:t>4.为搞好学校安全工作，我时刻全体师生生命安全。</w:t>
      </w:r>
      <w:r>
        <w:rPr>
          <w:rFonts w:hint="eastAsia" w:ascii="仿宋" w:hAnsi="仿宋" w:eastAsia="仿宋" w:cs="宋体"/>
          <w:color w:val="333333"/>
          <w:sz w:val="32"/>
          <w:szCs w:val="32"/>
          <w:shd w:val="clear" w:color="auto" w:fill="FFFFFF"/>
        </w:rPr>
        <w:t>利用一切机会和各种方式方法对教职工和学生进行防火、防盗、防食物中毒以及用电等安全教育，组织实施了用电安全教育演练、消防安全教育活动，增强师生的安全防范意识；组织修订完善学校各种安全预案并逐项落实到位。组织安全工作领导小组成员对校园进行安全检查，及时发现和消除安全隐患；组织有关人员认真准备和整改。时刻关注着学校的安全与稳定，确保了全校师生的平安，保证了学校不发生重大安全责任事故。</w:t>
      </w:r>
    </w:p>
    <w:p>
      <w:pPr>
        <w:pStyle w:val="4"/>
        <w:widowControl/>
        <w:shd w:val="clear" w:color="auto" w:fill="FFFFFF"/>
        <w:spacing w:beforeAutospacing="0" w:afterAutospacing="0" w:line="525" w:lineRule="atLeast"/>
        <w:ind w:firstLine="480"/>
        <w:rPr>
          <w:rFonts w:ascii="仿宋" w:hAnsi="仿宋" w:eastAsia="仿宋" w:cs="宋体"/>
          <w:color w:val="333333"/>
          <w:sz w:val="32"/>
          <w:szCs w:val="32"/>
          <w:shd w:val="clear" w:color="auto" w:fill="FFFFFF"/>
        </w:rPr>
      </w:pPr>
      <w:r>
        <w:rPr>
          <w:rFonts w:hint="eastAsia" w:ascii="楷体" w:hAnsi="楷体" w:eastAsia="楷体" w:cs="楷体"/>
          <w:color w:val="333333"/>
          <w:sz w:val="32"/>
          <w:szCs w:val="32"/>
          <w:shd w:val="clear" w:color="auto" w:fill="FFFFFF"/>
        </w:rPr>
        <w:t>5.落实食堂“五常法”管理，提高管理水平。</w:t>
      </w:r>
      <w:r>
        <w:rPr>
          <w:rFonts w:hint="eastAsia" w:ascii="仿宋" w:hAnsi="仿宋" w:eastAsia="仿宋" w:cs="宋体"/>
          <w:color w:val="333333"/>
          <w:sz w:val="32"/>
          <w:szCs w:val="32"/>
          <w:shd w:val="clear" w:color="auto" w:fill="FFFFFF"/>
        </w:rPr>
        <w:t>确保食品由粗加工、清洗切配、烹饪操作、备餐等程序能一条线不重复交叉。为了加强学校食堂的管理力度，学校与食堂同志逐一签订安全管理责任状。食堂严格进行了食品采购的索证登记工作，向米面、油等食品的供货商坚持索证，确保了食品的原料安全。我们对食堂操作人员进行了食品操作的安全知识培训，并注意对食堂卫生、操作程序等进行督查，坚持做好每天的饭菜留样和登记。每周对师生菜谱进行公示，每周对食堂的账目进行结算清理。做到精打细算，确保师生吃到经济、安全、可口的饭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480"/>
        <w:jc w:val="left"/>
        <w:rPr>
          <w:rFonts w:hint="default" w:ascii="仿宋" w:hAnsi="仿宋" w:eastAsia="仿宋" w:cs="宋体"/>
          <w:color w:val="333333"/>
          <w:sz w:val="32"/>
          <w:szCs w:val="32"/>
          <w:shd w:val="clear" w:color="auto" w:fill="FFFFFF"/>
          <w:lang w:val="en-US" w:eastAsia="zh-CN"/>
        </w:rPr>
      </w:pPr>
      <w:r>
        <w:rPr>
          <w:rFonts w:hint="eastAsia" w:ascii="楷体" w:hAnsi="楷体" w:eastAsia="楷体" w:cs="楷体"/>
          <w:color w:val="333333"/>
          <w:sz w:val="32"/>
          <w:szCs w:val="32"/>
          <w:shd w:val="clear" w:color="auto" w:fill="FFFFFF"/>
        </w:rPr>
        <w:t>6.校园建设扎实推进。</w:t>
      </w:r>
      <w:r>
        <w:rPr>
          <w:rFonts w:hint="eastAsia" w:ascii="仿宋" w:hAnsi="仿宋" w:eastAsia="仿宋" w:cs="宋体"/>
          <w:color w:val="333333"/>
          <w:sz w:val="32"/>
          <w:szCs w:val="32"/>
          <w:shd w:val="clear" w:color="auto" w:fill="FFFFFF"/>
          <w:lang w:val="en-US" w:eastAsia="zh-CN"/>
        </w:rPr>
        <w:t>2021学年</w:t>
      </w:r>
      <w:r>
        <w:rPr>
          <w:rFonts w:hint="eastAsia" w:ascii="仿宋" w:hAnsi="仿宋" w:eastAsia="仿宋" w:cs="宋体"/>
          <w:color w:val="333333"/>
          <w:sz w:val="32"/>
          <w:szCs w:val="32"/>
          <w:shd w:val="clear" w:color="auto" w:fill="FFFFFF"/>
        </w:rPr>
        <w:t>年暑假做好了</w:t>
      </w:r>
      <w:r>
        <w:rPr>
          <w:rFonts w:hint="eastAsia" w:ascii="仿宋" w:hAnsi="仿宋" w:eastAsia="仿宋" w:cs="宋体"/>
          <w:color w:val="333333"/>
          <w:sz w:val="32"/>
          <w:szCs w:val="32"/>
          <w:shd w:val="clear" w:color="auto" w:fill="FFFFFF"/>
          <w:lang w:eastAsia="zh-CN"/>
        </w:rPr>
        <w:t>浙大附初初三教学楼门厅改造、四楼阅读长廊改造、操场局部维修和双路供电改造项目等工程</w:t>
      </w:r>
      <w:r>
        <w:rPr>
          <w:rFonts w:hint="eastAsia" w:ascii="仿宋" w:hAnsi="仿宋" w:eastAsia="仿宋" w:cs="宋体"/>
          <w:color w:val="333333"/>
          <w:sz w:val="32"/>
          <w:szCs w:val="32"/>
          <w:shd w:val="clear" w:color="auto" w:fill="FFFFFF"/>
        </w:rPr>
        <w:t>。</w:t>
      </w:r>
      <w:r>
        <w:rPr>
          <w:rFonts w:hint="eastAsia" w:ascii="仿宋" w:hAnsi="仿宋" w:eastAsia="仿宋" w:cs="宋体"/>
          <w:color w:val="333333"/>
          <w:sz w:val="32"/>
          <w:szCs w:val="32"/>
          <w:shd w:val="clear" w:color="auto" w:fill="FFFFFF"/>
          <w:lang w:eastAsia="zh-CN"/>
        </w:rPr>
        <w:t>崇德中学做好操场边花坛侧石、足球场平整等零星维修工程以及校园建筑物空鼓排查工作。与此同时根据上级文件要求利用五一长假期间做好两校区做好安澜工程项目，排除安全隐患的同时提升</w:t>
      </w:r>
      <w:r>
        <w:rPr>
          <w:rFonts w:hint="eastAsia" w:ascii="仿宋" w:hAnsi="仿宋" w:eastAsia="仿宋" w:cs="宋体"/>
          <w:color w:val="333333"/>
          <w:sz w:val="32"/>
          <w:szCs w:val="32"/>
          <w:shd w:val="clear" w:color="auto" w:fill="FFFFFF"/>
        </w:rPr>
        <w:t>校园环境。</w:t>
      </w:r>
      <w:r>
        <w:rPr>
          <w:rFonts w:hint="eastAsia" w:ascii="仿宋" w:hAnsi="仿宋" w:eastAsia="仿宋" w:cs="宋体"/>
          <w:color w:val="333333"/>
          <w:sz w:val="32"/>
          <w:szCs w:val="32"/>
          <w:shd w:val="clear" w:color="auto" w:fill="FFFFFF"/>
          <w:lang w:eastAsia="zh-CN"/>
        </w:rPr>
        <w:t>并积极谋划与实施</w:t>
      </w:r>
      <w:r>
        <w:rPr>
          <w:rFonts w:hint="eastAsia" w:ascii="仿宋" w:hAnsi="仿宋" w:eastAsia="仿宋" w:cs="宋体"/>
          <w:color w:val="333333"/>
          <w:sz w:val="32"/>
          <w:szCs w:val="32"/>
          <w:shd w:val="clear" w:color="auto" w:fill="FFFFFF"/>
          <w:lang w:val="en-US" w:eastAsia="zh-CN"/>
        </w:rPr>
        <w:t>2022年校园暑期维修项目。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480"/>
        <w:jc w:val="left"/>
        <w:rPr>
          <w:rFonts w:hint="eastAsia" w:ascii="仿宋" w:hAnsi="仿宋" w:eastAsia="仿宋" w:cs="宋体"/>
          <w:color w:val="333333"/>
          <w:sz w:val="32"/>
          <w:szCs w:val="32"/>
          <w:shd w:val="clear" w:color="auto" w:fill="FFFFFF"/>
          <w:lang w:val="en-US" w:eastAsia="zh-CN"/>
        </w:rPr>
      </w:pPr>
      <w:r>
        <w:rPr>
          <w:rFonts w:hint="eastAsia" w:ascii="楷体" w:hAnsi="楷体" w:eastAsia="楷体" w:cs="楷体"/>
          <w:color w:val="333333"/>
          <w:sz w:val="32"/>
          <w:szCs w:val="32"/>
          <w:shd w:val="clear" w:color="auto" w:fill="FFFFFF"/>
        </w:rPr>
        <w:t>7.做好疫情防控工作。</w:t>
      </w:r>
      <w:r>
        <w:rPr>
          <w:rFonts w:hint="eastAsia" w:ascii="仿宋" w:hAnsi="仿宋" w:eastAsia="仿宋" w:cs="宋体"/>
          <w:color w:val="333333"/>
          <w:sz w:val="32"/>
          <w:szCs w:val="32"/>
          <w:shd w:val="clear" w:color="auto" w:fill="FFFFFF"/>
          <w:lang w:val="en-US" w:eastAsia="zh-CN"/>
        </w:rPr>
        <w:t>随着疫情常态化管理的新局面，后勤人员积极准备防疫物资和做好日常和假期校园防疫工作，配合其它部门做好两天一次的全员核酸检测工作，确保校园安全。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480"/>
        <w:jc w:val="left"/>
        <w:rPr>
          <w:rFonts w:hint="default" w:ascii="仿宋" w:hAnsi="仿宋" w:eastAsia="仿宋" w:cs="宋体"/>
          <w:color w:val="333333"/>
          <w:sz w:val="32"/>
          <w:szCs w:val="32"/>
          <w:shd w:val="clear" w:color="auto" w:fill="FFFFFF"/>
          <w:lang w:val="en-US" w:eastAsia="zh-CN"/>
        </w:rPr>
      </w:pPr>
      <w:r>
        <w:rPr>
          <w:rFonts w:hint="eastAsia" w:ascii="仿宋" w:hAnsi="仿宋" w:eastAsia="仿宋" w:cs="宋体"/>
          <w:color w:val="333333"/>
          <w:sz w:val="32"/>
          <w:szCs w:val="32"/>
          <w:shd w:val="clear" w:color="auto" w:fill="FFFFFF"/>
        </w:rPr>
        <w:t>8.</w:t>
      </w:r>
      <w:r>
        <w:rPr>
          <w:rFonts w:hint="eastAsia" w:ascii="楷体" w:hAnsi="楷体" w:eastAsia="楷体" w:cs="楷体"/>
          <w:color w:val="333333"/>
          <w:sz w:val="32"/>
          <w:szCs w:val="32"/>
          <w:shd w:val="clear" w:color="auto" w:fill="FFFFFF"/>
        </w:rPr>
        <w:t>注重发挥工会的桥梁作用</w:t>
      </w:r>
      <w:r>
        <w:rPr>
          <w:rFonts w:hint="eastAsia" w:ascii="仿宋" w:hAnsi="仿宋" w:eastAsia="仿宋" w:cs="宋体"/>
          <w:color w:val="333333"/>
          <w:sz w:val="32"/>
          <w:szCs w:val="32"/>
          <w:shd w:val="clear" w:color="auto" w:fill="FFFFFF"/>
          <w:lang w:eastAsia="zh-CN"/>
        </w:rPr>
        <w:t>。</w:t>
      </w:r>
      <w:r>
        <w:rPr>
          <w:rFonts w:hint="eastAsia" w:ascii="仿宋" w:hAnsi="仿宋" w:eastAsia="仿宋" w:cs="宋体"/>
          <w:color w:val="333333"/>
          <w:sz w:val="32"/>
          <w:szCs w:val="32"/>
          <w:shd w:val="clear" w:color="auto" w:fill="FFFFFF"/>
        </w:rPr>
        <w:t>作为工会主席，协助党总支发动教职工积极参与民主管理和监督，开好教代会。关心和维护教职工的合法权益和文化生活，做好教职工的福利保障工作，开展工会活动，做好校务公开工作等。</w:t>
      </w:r>
      <w:r>
        <w:rPr>
          <w:rFonts w:hint="eastAsia" w:ascii="仿宋" w:hAnsi="仿宋" w:eastAsia="仿宋" w:cs="宋体"/>
          <w:color w:val="333333"/>
          <w:sz w:val="32"/>
          <w:szCs w:val="32"/>
          <w:shd w:val="clear" w:color="auto" w:fill="FFFFFF"/>
          <w:lang w:eastAsia="zh-CN"/>
        </w:rPr>
        <w:t>本人在</w:t>
      </w:r>
      <w:r>
        <w:rPr>
          <w:rFonts w:hint="eastAsia" w:ascii="仿宋" w:hAnsi="仿宋" w:eastAsia="仿宋" w:cs="宋体"/>
          <w:color w:val="333333"/>
          <w:sz w:val="32"/>
          <w:szCs w:val="32"/>
          <w:shd w:val="clear" w:color="auto" w:fill="FFFFFF"/>
          <w:lang w:val="en-US" w:eastAsia="zh-CN"/>
        </w:rPr>
        <w:t>2021年度也被评为杭州市教育系统优秀工会工作者。</w:t>
      </w:r>
    </w:p>
    <w:p>
      <w:pPr>
        <w:spacing w:line="560" w:lineRule="exact"/>
        <w:ind w:firstLine="640" w:firstLineChars="200"/>
        <w:jc w:val="left"/>
        <w:rPr>
          <w:rFonts w:eastAsia="黑体"/>
          <w:b/>
          <w:color w:val="000000"/>
          <w:sz w:val="32"/>
          <w:szCs w:val="32"/>
        </w:rPr>
      </w:pPr>
      <w:r>
        <w:rPr>
          <w:rFonts w:ascii="黑体" w:hAnsi="黑体" w:eastAsia="黑体"/>
          <w:color w:val="000000"/>
          <w:sz w:val="32"/>
          <w:szCs w:val="32"/>
        </w:rPr>
        <w:t>三、述廉情况（含本人认为需要报告或说明的其他事项）</w:t>
      </w:r>
    </w:p>
    <w:p>
      <w:pPr>
        <w:pStyle w:val="4"/>
        <w:widowControl/>
        <w:shd w:val="clear" w:color="auto" w:fill="FFFFFF"/>
        <w:spacing w:beforeAutospacing="0" w:afterAutospacing="0" w:line="525" w:lineRule="atLeast"/>
        <w:ind w:firstLine="640" w:firstLineChars="200"/>
        <w:rPr>
          <w:rFonts w:ascii="仿宋" w:hAnsi="仿宋" w:eastAsia="仿宋" w:cs="Arial"/>
          <w:color w:val="333333"/>
          <w:sz w:val="32"/>
          <w:szCs w:val="32"/>
        </w:rPr>
      </w:pPr>
      <w:r>
        <w:rPr>
          <w:rFonts w:hint="eastAsia" w:ascii="仿宋" w:hAnsi="仿宋" w:eastAsia="仿宋" w:cs="宋体"/>
          <w:color w:val="333333"/>
          <w:sz w:val="32"/>
          <w:szCs w:val="32"/>
          <w:shd w:val="clear" w:color="auto" w:fill="FFFFFF"/>
        </w:rPr>
        <w:t>分管学校行政后勤财务等工作，涉及的人、财、物相当多，特别是在基建维修、大宗物品采购等方面，要和很多商家打交道，一不小心就会有失足的危险。因此，在平时我相当重视廉政理论的学习，常念“紧箍咒”，早打“预防针”，勤注“防腐剂”，工作中时刻提醒自己在其位而谋其政，要堂堂正正做人，坦坦荡荡做事，扎扎实实工作，兢兢业业从教，为学校的发展而真诚地做好自己的本职工作。</w:t>
      </w:r>
    </w:p>
    <w:p>
      <w:pPr>
        <w:pStyle w:val="4"/>
        <w:widowControl/>
        <w:shd w:val="clear" w:color="auto" w:fill="FFFFFF"/>
        <w:spacing w:beforeAutospacing="0" w:afterAutospacing="0" w:line="525" w:lineRule="atLeast"/>
        <w:ind w:firstLine="640" w:firstLineChars="200"/>
        <w:rPr>
          <w:rFonts w:ascii="仿宋" w:hAnsi="仿宋" w:eastAsia="仿宋" w:cs="宋体"/>
          <w:color w:val="333333"/>
          <w:sz w:val="32"/>
          <w:szCs w:val="32"/>
          <w:shd w:val="clear" w:color="auto" w:fill="FFFFFF"/>
        </w:rPr>
      </w:pPr>
      <w:r>
        <w:rPr>
          <w:rFonts w:hint="eastAsia" w:ascii="仿宋" w:hAnsi="仿宋" w:eastAsia="仿宋" w:cs="宋体"/>
          <w:color w:val="333333"/>
          <w:sz w:val="32"/>
          <w:szCs w:val="32"/>
          <w:shd w:val="clear" w:color="auto" w:fill="FFFFFF"/>
        </w:rPr>
        <w:t>认真开展好后勤校务公开工作，把工作置于阳光之下，自觉接受群众监督。严格按照政府、学校采购制度进行物品采购。坚持“同质比价，同价比优，同优比服务”的原则进行。厉行节约，自觉争当勤俭办学的先锋，当好学校的“管家”。在物品采购中，尽可能为了替学校多省下每一分钱。加强管理，和师生员工一起不浪费一滴水、一度电、一张纸，制止铺张浪费行为。生活中我洁身自好，严于律已，不该说的话不说，不该去的地方不去，从没有接受与学校有业务的商家的吃请和财物，摆正自己的角色。</w:t>
      </w:r>
    </w:p>
    <w:p>
      <w:pPr>
        <w:pStyle w:val="4"/>
        <w:widowControl/>
        <w:shd w:val="clear" w:color="auto" w:fill="FFFFFF"/>
        <w:spacing w:beforeAutospacing="0" w:afterAutospacing="0" w:line="525" w:lineRule="atLeast"/>
        <w:ind w:firstLine="640" w:firstLineChars="200"/>
        <w:rPr>
          <w:rFonts w:ascii="仿宋" w:hAnsi="仿宋" w:eastAsia="仿宋" w:cs="宋体"/>
          <w:color w:val="333333"/>
          <w:sz w:val="32"/>
          <w:szCs w:val="32"/>
          <w:shd w:val="clear" w:color="auto" w:fill="FFFFFF"/>
        </w:rPr>
      </w:pPr>
      <w:r>
        <w:rPr>
          <w:rFonts w:ascii="仿宋" w:hAnsi="仿宋" w:eastAsia="仿宋" w:cs="宋体"/>
          <w:color w:val="333333"/>
          <w:sz w:val="32"/>
          <w:szCs w:val="32"/>
          <w:shd w:val="clear" w:color="auto" w:fill="FFFFFF"/>
        </w:rPr>
        <w:t>在202</w:t>
      </w:r>
      <w:r>
        <w:rPr>
          <w:rFonts w:hint="eastAsia" w:ascii="仿宋" w:hAnsi="仿宋" w:eastAsia="仿宋" w:cs="宋体"/>
          <w:color w:val="333333"/>
          <w:sz w:val="32"/>
          <w:szCs w:val="32"/>
          <w:shd w:val="clear" w:color="auto" w:fill="FFFFFF"/>
          <w:lang w:val="en-US" w:eastAsia="zh-CN"/>
        </w:rPr>
        <w:t>1学年</w:t>
      </w:r>
      <w:bookmarkStart w:id="0" w:name="_GoBack"/>
      <w:bookmarkEnd w:id="0"/>
      <w:r>
        <w:rPr>
          <w:rFonts w:ascii="仿宋" w:hAnsi="仿宋" w:eastAsia="仿宋" w:cs="宋体"/>
          <w:color w:val="333333"/>
          <w:sz w:val="32"/>
          <w:szCs w:val="32"/>
          <w:shd w:val="clear" w:color="auto" w:fill="FFFFFF"/>
        </w:rPr>
        <w:t>中，本人及其配偶子女没有经商办企业情况，也未购房、购车及出国出境等重大事项报告，也未受到上级部门组织约谈函询等情况。</w:t>
      </w:r>
    </w:p>
    <w:p>
      <w:pPr>
        <w:spacing w:line="560" w:lineRule="exact"/>
        <w:ind w:firstLine="640" w:firstLineChars="200"/>
        <w:rPr>
          <w:rFonts w:eastAsia="黑体"/>
          <w:b/>
          <w:color w:val="000000"/>
          <w:sz w:val="32"/>
          <w:szCs w:val="32"/>
        </w:rPr>
      </w:pPr>
      <w:r>
        <w:rPr>
          <w:rFonts w:ascii="黑体" w:hAnsi="黑体" w:eastAsia="黑体"/>
          <w:color w:val="000000"/>
          <w:sz w:val="32"/>
          <w:szCs w:val="32"/>
        </w:rPr>
        <w:t>四、述法情况</w:t>
      </w:r>
    </w:p>
    <w:p>
      <w:pPr>
        <w:pStyle w:val="4"/>
        <w:widowControl/>
        <w:shd w:val="clear" w:color="auto" w:fill="FFFFFF"/>
        <w:spacing w:beforeAutospacing="0" w:afterAutospacing="0" w:line="525" w:lineRule="atLeast"/>
        <w:ind w:firstLine="640" w:firstLineChars="200"/>
        <w:rPr>
          <w:rFonts w:ascii="仿宋" w:hAnsi="仿宋" w:eastAsia="仿宋" w:cs="宋体"/>
          <w:color w:val="333333"/>
          <w:sz w:val="32"/>
          <w:szCs w:val="32"/>
          <w:shd w:val="clear" w:color="auto" w:fill="FFFFFF"/>
        </w:rPr>
      </w:pPr>
      <w:r>
        <w:rPr>
          <w:rFonts w:hint="eastAsia" w:ascii="仿宋" w:hAnsi="仿宋" w:eastAsia="仿宋" w:cs="宋体"/>
          <w:color w:val="333333"/>
          <w:sz w:val="32"/>
          <w:szCs w:val="32"/>
          <w:shd w:val="clear" w:color="auto" w:fill="FFFFFF"/>
        </w:rPr>
        <w:t>一年来，我利用业余时间认真</w:t>
      </w:r>
      <w:r>
        <w:rPr>
          <w:rFonts w:ascii="仿宋" w:hAnsi="仿宋" w:eastAsia="仿宋" w:cs="宋体"/>
          <w:color w:val="333333"/>
          <w:sz w:val="32"/>
          <w:szCs w:val="32"/>
          <w:shd w:val="clear" w:color="auto" w:fill="FFFFFF"/>
        </w:rPr>
        <w:t>学习宣传宪法、《中华人民共和国教师法》、《中华人民共和国未成年人保护法》等法律法规，</w:t>
      </w:r>
      <w:r>
        <w:rPr>
          <w:rFonts w:hint="eastAsia" w:ascii="仿宋" w:hAnsi="仿宋" w:eastAsia="仿宋" w:cs="宋体"/>
          <w:color w:val="333333"/>
          <w:sz w:val="32"/>
          <w:szCs w:val="32"/>
          <w:shd w:val="clear" w:color="auto" w:fill="FFFFFF"/>
        </w:rPr>
        <w:t>并在平时的教育教学活动中与所学法律知识结合起来</w:t>
      </w:r>
      <w:r>
        <w:rPr>
          <w:rFonts w:ascii="仿宋" w:hAnsi="仿宋" w:eastAsia="仿宋" w:cs="宋体"/>
          <w:color w:val="333333"/>
          <w:sz w:val="32"/>
          <w:szCs w:val="32"/>
          <w:shd w:val="clear" w:color="auto" w:fill="FFFFFF"/>
        </w:rPr>
        <w:t>。</w:t>
      </w:r>
      <w:r>
        <w:rPr>
          <w:rFonts w:hint="eastAsia" w:ascii="仿宋" w:hAnsi="仿宋" w:eastAsia="仿宋" w:cs="宋体"/>
          <w:color w:val="333333"/>
          <w:sz w:val="32"/>
          <w:szCs w:val="32"/>
          <w:shd w:val="clear" w:color="auto" w:fill="FFFFFF"/>
        </w:rPr>
        <w:t>热爱教育，热爱学校，注意培养学生具有良好的思想品德，日常教育教学中关心爱护学生，树立“为全体学生负责，为学生终身发展”的理念，对学生充满爱心，对工作充满责任心，对未来充满信心，真正做到爱岗敬业，教书育人。在教育教学活动中做到公正地对待每一位学生，在评价教育活动和各种现象时，能做到出以攻心，为人正直，公平合理地加以对待和评价，力戒偏私、徇私、营私的不良行为。树立了教育公正观念，才有可能按教育法律的精神实质开展教育教学工作。</w:t>
      </w:r>
    </w:p>
    <w:p>
      <w:pPr>
        <w:pStyle w:val="4"/>
        <w:widowControl/>
        <w:shd w:val="clear" w:color="auto" w:fill="FFFFFF"/>
        <w:spacing w:beforeAutospacing="0" w:afterAutospacing="0" w:line="525" w:lineRule="atLeast"/>
        <w:ind w:firstLine="640" w:firstLineChars="200"/>
        <w:rPr>
          <w:rFonts w:ascii="仿宋" w:hAnsi="仿宋" w:eastAsia="仿宋" w:cs="宋体"/>
          <w:color w:val="333333"/>
          <w:sz w:val="32"/>
          <w:szCs w:val="32"/>
          <w:shd w:val="clear" w:color="auto" w:fill="FFFFFF"/>
        </w:rPr>
      </w:pPr>
      <w:r>
        <w:rPr>
          <w:rFonts w:hint="eastAsia" w:ascii="仿宋" w:hAnsi="仿宋" w:eastAsia="仿宋" w:cs="宋体"/>
          <w:color w:val="333333"/>
          <w:sz w:val="32"/>
          <w:szCs w:val="32"/>
          <w:shd w:val="clear" w:color="auto" w:fill="FFFFFF"/>
        </w:rPr>
        <w:t>在日常工作中，我严格执行中央八项规定及实施细则精神，坚决抵制奢侈浪费等不正之风。个人廉洁自律方面本人带头身体力行，认真执行了关于领导干部管理的相关规定，重大事项请示报告工作。以身作则，从我做起，率先垂范，带头改进作风，带头厉行勤俭节约，自觉接受监督。严格遵守和执行《廉政准则》各项规定要求，自觉抵制不良风气，没有收受现金(礼金)、有价证券和支持凭证(购物卡)及土特产情况，没有公款吃喝、高消费娱乐活动行为，没有公款旅游。</w:t>
      </w:r>
    </w:p>
    <w:p>
      <w:pPr>
        <w:spacing w:line="525" w:lineRule="atLeast"/>
        <w:ind w:firstLine="640" w:firstLineChars="200"/>
        <w:rPr>
          <w:rFonts w:eastAsia="黑体"/>
          <w:color w:val="000000"/>
          <w:sz w:val="32"/>
          <w:szCs w:val="32"/>
        </w:rPr>
      </w:pPr>
      <w:r>
        <w:rPr>
          <w:rFonts w:ascii="黑体" w:hAnsi="黑体" w:eastAsia="黑体"/>
          <w:color w:val="000000"/>
          <w:sz w:val="32"/>
          <w:szCs w:val="32"/>
        </w:rPr>
        <w:t>五、存在不足和下步打算</w:t>
      </w:r>
    </w:p>
    <w:p>
      <w:pPr>
        <w:pStyle w:val="4"/>
        <w:spacing w:beforeAutospacing="0" w:afterAutospacing="0" w:line="525" w:lineRule="atLeast"/>
        <w:ind w:firstLine="641" w:firstLineChars="200"/>
        <w:rPr>
          <w:rFonts w:ascii="华文楷体" w:hAnsi="华文楷体" w:eastAsia="华文楷体" w:cs="宋体"/>
          <w:b/>
          <w:color w:val="333333"/>
          <w:sz w:val="32"/>
          <w:szCs w:val="32"/>
          <w:shd w:val="clear" w:color="auto" w:fill="FFFFFF"/>
        </w:rPr>
      </w:pPr>
      <w:r>
        <w:rPr>
          <w:rFonts w:hint="eastAsia" w:ascii="华文楷体" w:hAnsi="华文楷体" w:eastAsia="华文楷体" w:cs="宋体"/>
          <w:b/>
          <w:color w:val="333333"/>
          <w:sz w:val="32"/>
          <w:szCs w:val="32"/>
          <w:shd w:val="clear" w:color="auto" w:fill="FFFFFF"/>
        </w:rPr>
        <w:t>（一）存在不足</w:t>
      </w:r>
    </w:p>
    <w:p>
      <w:pPr>
        <w:pStyle w:val="4"/>
        <w:spacing w:beforeAutospacing="0" w:afterAutospacing="0" w:line="525" w:lineRule="atLeast"/>
        <w:ind w:firstLine="640" w:firstLineChars="200"/>
        <w:rPr>
          <w:rFonts w:ascii="仿宋" w:hAnsi="仿宋" w:eastAsia="仿宋" w:cs="宋体"/>
          <w:color w:val="333333"/>
          <w:sz w:val="32"/>
          <w:szCs w:val="32"/>
          <w:shd w:val="clear" w:color="auto" w:fill="FFFFFF"/>
        </w:rPr>
      </w:pPr>
      <w:r>
        <w:rPr>
          <w:rFonts w:hint="eastAsia" w:ascii="楷体" w:hAnsi="楷体" w:eastAsia="楷体" w:cs="楷体"/>
          <w:color w:val="333333"/>
          <w:sz w:val="32"/>
          <w:szCs w:val="32"/>
          <w:shd w:val="clear" w:color="auto" w:fill="FFFFFF"/>
        </w:rPr>
        <w:t>1.党性修养和党性锻炼还不够。</w:t>
      </w:r>
      <w:r>
        <w:rPr>
          <w:rFonts w:ascii="仿宋" w:hAnsi="仿宋" w:eastAsia="仿宋" w:cs="宋体"/>
          <w:color w:val="333333"/>
          <w:sz w:val="32"/>
          <w:szCs w:val="32"/>
          <w:shd w:val="clear" w:color="auto" w:fill="FFFFFF"/>
        </w:rPr>
        <w:t>学校虽定期开展党员学习活动，并也能按时参加上级单位组织的党员学习活动，如党员春训冬训等活动。自认为在学习中能认真听报告做笔记，但缺乏思考仅仅停留在表层，未深入研究，存在麻痹思想。在工作中经常陷在大量的事务性工作中，牵扯了大量精力，与同事的思想碰撞少，与中层干部普通老师的谈心交心少，从而对自身存在的问题没有引起足够的重视，对一些错误认识没有看清本质，工作上就可能出现偏差。</w:t>
      </w:r>
    </w:p>
    <w:p>
      <w:pPr>
        <w:pStyle w:val="4"/>
        <w:spacing w:beforeAutospacing="0" w:afterAutospacing="0" w:line="525" w:lineRule="atLeast"/>
        <w:ind w:firstLine="640" w:firstLineChars="200"/>
        <w:rPr>
          <w:rFonts w:ascii="仿宋" w:hAnsi="仿宋" w:eastAsia="仿宋" w:cs="宋体"/>
          <w:color w:val="333333"/>
          <w:sz w:val="32"/>
          <w:szCs w:val="32"/>
          <w:shd w:val="clear" w:color="auto" w:fill="FFFFFF"/>
        </w:rPr>
      </w:pPr>
      <w:r>
        <w:rPr>
          <w:rFonts w:hint="eastAsia" w:ascii="楷体" w:hAnsi="楷体" w:eastAsia="楷体" w:cs="楷体"/>
          <w:color w:val="333333"/>
          <w:sz w:val="32"/>
          <w:szCs w:val="32"/>
          <w:shd w:val="clear" w:color="auto" w:fill="FFFFFF"/>
        </w:rPr>
        <w:t>2.立定脚跟做人、放开手脚干事的精神养成还不够。</w:t>
      </w:r>
      <w:r>
        <w:rPr>
          <w:rFonts w:ascii="仿宋" w:hAnsi="仿宋" w:eastAsia="仿宋" w:cs="宋体"/>
          <w:color w:val="333333"/>
          <w:sz w:val="32"/>
          <w:szCs w:val="32"/>
          <w:shd w:val="clear" w:color="auto" w:fill="FFFFFF"/>
        </w:rPr>
        <w:t>遇到困难时内心有时存在宁可不干事，也要不出事的思想，遇到难以抉择时，习惯于看文件有没有写、过去有没有、别人干没干，思想深处不敢担当、不愿担当。工作中时而还存在等靠要的依赖习惯，部分分管工作存在等总校长发号施令的想法。面对一些难啃的硬骨头，缺乏向困难叫板、向矛盾挑战的勇气。</w:t>
      </w:r>
    </w:p>
    <w:p>
      <w:pPr>
        <w:pStyle w:val="4"/>
        <w:spacing w:beforeAutospacing="0" w:afterAutospacing="0" w:line="525" w:lineRule="atLeast"/>
        <w:ind w:firstLine="641" w:firstLineChars="200"/>
        <w:rPr>
          <w:rFonts w:ascii="华文楷体" w:hAnsi="华文楷体" w:eastAsia="华文楷体" w:cs="宋体"/>
          <w:b/>
          <w:color w:val="333333"/>
          <w:sz w:val="32"/>
          <w:szCs w:val="32"/>
          <w:shd w:val="clear" w:color="auto" w:fill="FFFFFF"/>
        </w:rPr>
      </w:pPr>
      <w:r>
        <w:rPr>
          <w:rFonts w:ascii="华文楷体" w:hAnsi="华文楷体" w:eastAsia="华文楷体" w:cs="宋体"/>
          <w:b/>
          <w:color w:val="333333"/>
          <w:sz w:val="32"/>
          <w:szCs w:val="32"/>
          <w:shd w:val="clear" w:color="auto" w:fill="FFFFFF"/>
        </w:rPr>
        <w:t>（</w:t>
      </w:r>
      <w:r>
        <w:rPr>
          <w:rFonts w:hint="eastAsia" w:ascii="华文楷体" w:hAnsi="华文楷体" w:eastAsia="华文楷体" w:cs="宋体"/>
          <w:b/>
          <w:color w:val="333333"/>
          <w:sz w:val="32"/>
          <w:szCs w:val="32"/>
          <w:shd w:val="clear" w:color="auto" w:fill="FFFFFF"/>
        </w:rPr>
        <w:t>二）下步打算</w:t>
      </w:r>
    </w:p>
    <w:p>
      <w:pPr>
        <w:pStyle w:val="4"/>
        <w:widowControl/>
        <w:shd w:val="clear" w:color="auto" w:fill="FFFFFF"/>
        <w:spacing w:beforeAutospacing="0" w:afterAutospacing="0" w:line="525" w:lineRule="atLeast"/>
        <w:ind w:firstLine="480"/>
        <w:rPr>
          <w:rFonts w:ascii="仿宋" w:hAnsi="仿宋" w:eastAsia="仿宋" w:cs="宋体"/>
          <w:color w:val="333333"/>
          <w:sz w:val="32"/>
          <w:szCs w:val="32"/>
          <w:shd w:val="clear" w:color="auto" w:fill="FFFFFF"/>
        </w:rPr>
      </w:pPr>
      <w:r>
        <w:rPr>
          <w:rFonts w:hint="eastAsia" w:ascii="仿宋" w:hAnsi="仿宋" w:eastAsia="仿宋" w:cs="宋体"/>
          <w:color w:val="333333"/>
          <w:sz w:val="32"/>
          <w:szCs w:val="32"/>
          <w:shd w:val="clear" w:color="auto" w:fill="FFFFFF"/>
        </w:rPr>
        <w:t>反思后勤工作，本身就繁琐复杂零碎难度大，再加之自身认识不足、经验欠缺、方法手段创新欠缺，虽然主观很努力，但对照学校内涵发展需要还有差距，工作中很多方面不到位。如关心教师和深入师生还不够，工作方法和艺术欠缺，力度不够。是在新的一年中，我将进一步加强学习，勤奋进取，严格要求，积极实践，提高能力，努力践行创先争优的承诺，不负大家希望，努力做好工作，为学校的发展做出应有的贡献。确保了学校平安、师生安全，确保了学校的稳步发展。</w:t>
      </w:r>
    </w:p>
    <w:p>
      <w:pPr>
        <w:pStyle w:val="4"/>
        <w:spacing w:beforeAutospacing="0" w:afterAutospacing="0" w:line="525" w:lineRule="atLeast"/>
        <w:ind w:firstLine="640" w:firstLineChars="200"/>
        <w:rPr>
          <w:rFonts w:ascii="仿宋" w:hAnsi="仿宋" w:eastAsia="仿宋" w:cs="宋体"/>
          <w:color w:val="333333"/>
          <w:sz w:val="32"/>
          <w:szCs w:val="32"/>
          <w:shd w:val="clear" w:color="auto" w:fill="FFFFFF"/>
        </w:rPr>
      </w:pPr>
    </w:p>
    <w:p>
      <w:pPr>
        <w:spacing w:line="500" w:lineRule="exact"/>
        <w:rPr>
          <w:rFonts w:hint="eastAsia" w:ascii="仿宋_GB2312" w:hAnsi="仿宋_GB2312"/>
          <w:sz w:val="32"/>
          <w:szCs w:val="32"/>
        </w:rPr>
      </w:pPr>
    </w:p>
    <w:p>
      <w:pPr>
        <w:spacing w:line="500" w:lineRule="exact"/>
        <w:rPr>
          <w:rFonts w:hint="eastAsia" w:ascii="仿宋_GB2312" w:hAnsi="仿宋_GB2312"/>
          <w:sz w:val="32"/>
          <w:szCs w:val="32"/>
        </w:rPr>
      </w:pPr>
      <w:r>
        <w:rPr>
          <w:rFonts w:ascii="仿宋_GB2312" w:hAnsi="仿宋_GB2312"/>
          <w:sz w:val="32"/>
          <w:szCs w:val="32"/>
        </w:rPr>
        <w:t xml:space="preserve"> </w:t>
      </w:r>
    </w:p>
    <w:p>
      <w:pPr>
        <w:spacing w:line="500" w:lineRule="exact"/>
        <w:rPr>
          <w:rFonts w:hint="eastAsia" w:ascii="仿宋_GB2312" w:hAnsi="仿宋_GB2312"/>
          <w:sz w:val="32"/>
          <w:szCs w:val="32"/>
        </w:rPr>
      </w:pPr>
      <w:r>
        <w:rPr>
          <w:rFonts w:ascii="仿宋_GB2312" w:hAnsi="仿宋_GB2312"/>
          <w:sz w:val="32"/>
          <w:szCs w:val="32"/>
        </w:rPr>
        <w:t xml:space="preserve"> </w:t>
      </w:r>
    </w:p>
    <w:sectPr>
      <w:headerReference r:id="rId5" w:type="first"/>
      <w:footerReference r:id="rId8" w:type="first"/>
      <w:headerReference r:id="rId3" w:type="default"/>
      <w:footerReference r:id="rId6" w:type="default"/>
      <w:headerReference r:id="rId4" w:type="even"/>
      <w:footerReference r:id="rId7" w:type="even"/>
      <w:pgSz w:w="11906" w:h="16838"/>
      <w:pgMar w:top="1701" w:right="1701" w:bottom="1701"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03913450"/>
      <w:docPartObj>
        <w:docPartGallery w:val="autotext"/>
      </w:docPartObj>
    </w:sdtPr>
    <w:sdtContent>
      <w:p>
        <w:pPr>
          <w:pStyle w:val="2"/>
          <w:jc w:val="center"/>
        </w:pPr>
        <w:r>
          <w:fldChar w:fldCharType="begin"/>
        </w:r>
        <w:r>
          <w:instrText xml:space="preserve">PAGE   \* MERGEFORMAT</w:instrText>
        </w:r>
        <w:r>
          <w:fldChar w:fldCharType="separate"/>
        </w:r>
        <w:r>
          <w:rPr>
            <w:lang w:val="zh-CN"/>
          </w:rPr>
          <w:t>3</w:t>
        </w:r>
        <w:r>
          <w:fldChar w:fldCharType="end"/>
        </w:r>
      </w:p>
    </w:sdtContent>
  </w:sdt>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6"/>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1YWJkYWI4MWQwNWJiMDE4ZmMzMjA3MWViZjViMDIifQ=="/>
  </w:docVars>
  <w:rsids>
    <w:rsidRoot w:val="00D87539"/>
    <w:rsid w:val="00054C34"/>
    <w:rsid w:val="00140E4E"/>
    <w:rsid w:val="00155976"/>
    <w:rsid w:val="00163D7A"/>
    <w:rsid w:val="00196AD9"/>
    <w:rsid w:val="00240EB7"/>
    <w:rsid w:val="00251AF2"/>
    <w:rsid w:val="00272FE0"/>
    <w:rsid w:val="002A3082"/>
    <w:rsid w:val="002F599A"/>
    <w:rsid w:val="00320B83"/>
    <w:rsid w:val="005A046C"/>
    <w:rsid w:val="005C014A"/>
    <w:rsid w:val="00615572"/>
    <w:rsid w:val="00764E1F"/>
    <w:rsid w:val="00927F47"/>
    <w:rsid w:val="00942F1E"/>
    <w:rsid w:val="00B0087C"/>
    <w:rsid w:val="00BA29D8"/>
    <w:rsid w:val="00CB3518"/>
    <w:rsid w:val="00CE2974"/>
    <w:rsid w:val="00CE7883"/>
    <w:rsid w:val="00D87539"/>
    <w:rsid w:val="00DB0AC0"/>
    <w:rsid w:val="00E83979"/>
    <w:rsid w:val="00FF416F"/>
    <w:rsid w:val="0F075F7F"/>
    <w:rsid w:val="4AB101EE"/>
    <w:rsid w:val="609F793E"/>
    <w:rsid w:val="FFBEB6E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asciiTheme="minorHAnsi" w:hAnsiTheme="minorHAnsi" w:eastAsiaTheme="minorEastAsia"/>
      <w:kern w:val="0"/>
      <w:sz w:val="24"/>
      <w:szCs w:val="24"/>
    </w:rPr>
  </w:style>
  <w:style w:type="character" w:customStyle="1" w:styleId="7">
    <w:name w:val="15"/>
    <w:basedOn w:val="6"/>
    <w:qFormat/>
    <w:uiPriority w:val="0"/>
    <w:rPr>
      <w:rFonts w:hint="default" w:ascii="Times New Roman" w:hAnsi="Times New Roman" w:cs="Times New Roman"/>
    </w:rPr>
  </w:style>
  <w:style w:type="character" w:customStyle="1" w:styleId="8">
    <w:name w:val="页眉 字符"/>
    <w:basedOn w:val="6"/>
    <w:link w:val="3"/>
    <w:qFormat/>
    <w:uiPriority w:val="99"/>
    <w:rPr>
      <w:kern w:val="2"/>
      <w:sz w:val="18"/>
      <w:szCs w:val="18"/>
    </w:rPr>
  </w:style>
  <w:style w:type="character" w:customStyle="1" w:styleId="9">
    <w:name w:val="页脚 字符"/>
    <w:basedOn w:val="6"/>
    <w:link w:val="2"/>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Micorosoft</Company>
  <Pages>8</Pages>
  <Words>583</Words>
  <Characters>3327</Characters>
  <Lines>27</Lines>
  <Paragraphs>7</Paragraphs>
  <TotalTime>1</TotalTime>
  <ScaleCrop>false</ScaleCrop>
  <LinksUpToDate>false</LinksUpToDate>
  <CharactersWithSpaces>3903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2021-06-16T10:57:00Z</dcterms:created>
  <dc:creator>Micorosoft</dc:creator>
  <cp:lastModifiedBy>问道</cp:lastModifiedBy>
  <dcterms:modified xsi:type="dcterms:W3CDTF">2022-05-26T15:31:53Z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36EA44332B8145C8AF83A0D786BB1394</vt:lpwstr>
  </property>
</Properties>
</file>