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6F9F6">
      <w:pPr>
        <w:spacing w:line="360" w:lineRule="auto"/>
        <w:jc w:val="center"/>
        <w:rPr>
          <w:rFonts w:hint="eastAsia" w:ascii="黑体" w:hAnsi="黑体" w:eastAsia="黑体" w:cs="黑体"/>
          <w:b/>
          <w:color w:val="auto"/>
          <w:sz w:val="44"/>
          <w:szCs w:val="44"/>
          <w:highlight w:val="none"/>
        </w:rPr>
      </w:pPr>
      <w:r>
        <w:rPr>
          <w:rFonts w:hint="eastAsia" w:ascii="黑体" w:hAnsi="黑体" w:eastAsia="黑体" w:cs="黑体"/>
          <w:color w:val="auto"/>
          <w:sz w:val="44"/>
          <w:szCs w:val="44"/>
          <w:highlight w:val="none"/>
        </w:rPr>
        <w:t>202</w:t>
      </w:r>
      <w:r>
        <w:rPr>
          <w:rFonts w:hint="eastAsia" w:ascii="黑体" w:hAnsi="黑体" w:eastAsia="黑体" w:cs="黑体"/>
          <w:color w:val="auto"/>
          <w:sz w:val="44"/>
          <w:szCs w:val="44"/>
          <w:highlight w:val="none"/>
          <w:lang w:val="en-US" w:eastAsia="zh-CN"/>
        </w:rPr>
        <w:t>4</w:t>
      </w:r>
      <w:r>
        <w:rPr>
          <w:rFonts w:hint="eastAsia" w:ascii="黑体" w:hAnsi="黑体" w:eastAsia="黑体" w:cs="黑体"/>
          <w:color w:val="auto"/>
          <w:sz w:val="44"/>
          <w:szCs w:val="44"/>
          <w:highlight w:val="none"/>
        </w:rPr>
        <w:t>学年述职报告</w:t>
      </w:r>
    </w:p>
    <w:p w14:paraId="67A4C7EE">
      <w:pPr>
        <w:snapToGrid w:val="0"/>
        <w:spacing w:line="360" w:lineRule="auto"/>
        <w:jc w:val="center"/>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杭州市西湖区翠苑第四幼儿园副园长   曹文俊</w:t>
      </w:r>
    </w:p>
    <w:p w14:paraId="065C8EC7">
      <w:pPr>
        <w:snapToGrid w:val="0"/>
        <w:spacing w:line="360" w:lineRule="auto"/>
        <w:jc w:val="center"/>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202</w:t>
      </w:r>
      <w:r>
        <w:rPr>
          <w:rFonts w:hint="eastAsia" w:ascii="楷体" w:hAnsi="楷体" w:eastAsia="楷体" w:cs="楷体"/>
          <w:color w:val="auto"/>
          <w:sz w:val="32"/>
          <w:szCs w:val="32"/>
          <w:highlight w:val="none"/>
          <w:lang w:val="en-US" w:eastAsia="zh-CN"/>
        </w:rPr>
        <w:t>5</w:t>
      </w:r>
      <w:r>
        <w:rPr>
          <w:rFonts w:hint="eastAsia" w:ascii="楷体" w:hAnsi="楷体" w:eastAsia="楷体" w:cs="楷体"/>
          <w:color w:val="auto"/>
          <w:sz w:val="32"/>
          <w:szCs w:val="32"/>
          <w:highlight w:val="none"/>
        </w:rPr>
        <w:t>年6月</w:t>
      </w:r>
    </w:p>
    <w:p w14:paraId="071345EC">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2024年8月，我来到了翠苑第四幼儿园，担任副园长一职，主要负责翠苑第四幼儿园两园区的业务工作与翠四园区的园区管理工作。</w:t>
      </w:r>
      <w:r>
        <w:rPr>
          <w:rFonts w:hint="eastAsia" w:ascii="仿宋" w:hAnsi="仿宋" w:eastAsia="仿宋" w:cs="仿宋"/>
          <w:sz w:val="32"/>
          <w:szCs w:val="32"/>
          <w:lang w:val="en-US" w:eastAsia="zh-Hans"/>
        </w:rPr>
        <w:t>新的环境、新的岗位、新的角色需要快速的适应与自我调整，在近一年的时间里，感谢</w:t>
      </w:r>
      <w:r>
        <w:rPr>
          <w:rFonts w:hint="eastAsia" w:ascii="仿宋" w:hAnsi="仿宋" w:eastAsia="仿宋" w:cs="仿宋"/>
          <w:sz w:val="32"/>
          <w:szCs w:val="32"/>
          <w:lang w:val="en-US" w:eastAsia="zh-CN"/>
        </w:rPr>
        <w:t>园</w:t>
      </w:r>
      <w:r>
        <w:rPr>
          <w:rFonts w:hint="eastAsia" w:ascii="仿宋" w:hAnsi="仿宋" w:eastAsia="仿宋" w:cs="仿宋"/>
          <w:sz w:val="32"/>
          <w:szCs w:val="32"/>
          <w:lang w:val="en-US" w:eastAsia="zh-Hans"/>
        </w:rPr>
        <w:t>领导对我的关心和指导，感谢老师们对我所</w:t>
      </w:r>
      <w:r>
        <w:rPr>
          <w:rFonts w:hint="eastAsia" w:ascii="仿宋" w:hAnsi="仿宋" w:eastAsia="仿宋" w:cs="仿宋"/>
          <w:sz w:val="32"/>
          <w:szCs w:val="32"/>
          <w:lang w:val="en-US" w:eastAsia="zh-CN"/>
        </w:rPr>
        <w:t>分</w:t>
      </w:r>
      <w:r>
        <w:rPr>
          <w:rFonts w:hint="eastAsia" w:ascii="仿宋" w:hAnsi="仿宋" w:eastAsia="仿宋" w:cs="仿宋"/>
          <w:sz w:val="32"/>
          <w:szCs w:val="32"/>
          <w:lang w:val="en-US" w:eastAsia="zh-Hans"/>
        </w:rPr>
        <w:t>管工作的支持与配合，将</w:t>
      </w:r>
      <w:r>
        <w:rPr>
          <w:rFonts w:hint="eastAsia" w:ascii="仿宋" w:hAnsi="仿宋" w:eastAsia="仿宋" w:cs="仿宋"/>
          <w:sz w:val="32"/>
          <w:szCs w:val="32"/>
          <w:lang w:val="en-US" w:eastAsia="zh-CN"/>
        </w:rPr>
        <w:t>各项业务工作</w:t>
      </w:r>
      <w:r>
        <w:rPr>
          <w:rFonts w:hint="eastAsia" w:ascii="仿宋" w:hAnsi="仿宋" w:eastAsia="仿宋" w:cs="仿宋"/>
          <w:sz w:val="32"/>
          <w:szCs w:val="32"/>
          <w:lang w:val="en-US" w:eastAsia="zh-Hans"/>
        </w:rPr>
        <w:t>落到实处，使我在对内对外的各项工作</w:t>
      </w:r>
      <w:r>
        <w:rPr>
          <w:rFonts w:hint="eastAsia" w:ascii="仿宋" w:hAnsi="仿宋" w:eastAsia="仿宋" w:cs="仿宋"/>
          <w:sz w:val="32"/>
          <w:szCs w:val="32"/>
          <w:lang w:val="en-US" w:eastAsia="zh-CN"/>
        </w:rPr>
        <w:t>中</w:t>
      </w:r>
      <w:r>
        <w:rPr>
          <w:rFonts w:hint="eastAsia" w:ascii="仿宋" w:hAnsi="仿宋" w:eastAsia="仿宋" w:cs="仿宋"/>
          <w:sz w:val="32"/>
          <w:szCs w:val="32"/>
          <w:lang w:val="en-US" w:eastAsia="zh-Hans"/>
        </w:rPr>
        <w:t>能</w:t>
      </w:r>
      <w:r>
        <w:rPr>
          <w:rFonts w:hint="eastAsia" w:ascii="仿宋" w:hAnsi="仿宋" w:eastAsia="仿宋" w:cs="仿宋"/>
          <w:sz w:val="32"/>
          <w:szCs w:val="32"/>
          <w:lang w:val="en-US" w:eastAsia="zh-CN"/>
        </w:rPr>
        <w:t>顺利</w:t>
      </w:r>
      <w:r>
        <w:rPr>
          <w:rFonts w:hint="eastAsia" w:ascii="仿宋" w:hAnsi="仿宋" w:eastAsia="仿宋" w:cs="仿宋"/>
          <w:sz w:val="32"/>
          <w:szCs w:val="32"/>
          <w:lang w:val="en-US" w:eastAsia="zh-Hans"/>
        </w:rPr>
        <w:t>有序的开展</w:t>
      </w:r>
      <w:r>
        <w:rPr>
          <w:rFonts w:hint="eastAsia" w:ascii="仿宋" w:hAnsi="仿宋" w:eastAsia="仿宋" w:cs="仿宋"/>
          <w:sz w:val="32"/>
          <w:szCs w:val="32"/>
          <w:lang w:val="en-US" w:eastAsia="zh-CN"/>
        </w:rPr>
        <w:t>。现就“德、责、廉、法”四个方面对自己的工作进行总结，以积累经验，发现不足，不断改进，完善自我。</w:t>
      </w:r>
    </w:p>
    <w:p w14:paraId="579E702B">
      <w:pPr>
        <w:spacing w:line="360" w:lineRule="auto"/>
        <w:ind w:firstLine="640" w:firstLineChars="200"/>
        <w:rPr>
          <w:rFonts w:eastAsia="黑体"/>
          <w:color w:val="auto"/>
          <w:sz w:val="32"/>
          <w:szCs w:val="32"/>
          <w:highlight w:val="none"/>
        </w:rPr>
      </w:pPr>
      <w:r>
        <w:rPr>
          <w:rFonts w:eastAsia="黑体"/>
          <w:color w:val="auto"/>
          <w:sz w:val="32"/>
          <w:szCs w:val="32"/>
          <w:highlight w:val="none"/>
        </w:rPr>
        <w:t>一、述德情况</w:t>
      </w:r>
    </w:p>
    <w:p w14:paraId="0CCB11D5">
      <w:pPr>
        <w:spacing w:line="360" w:lineRule="auto"/>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（一）在政治品德方面</w:t>
      </w:r>
    </w:p>
    <w:p w14:paraId="659CF9A3">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了解贯彻习近平新时代中国特色社会主义思想、学习贯彻党的二十大精神，牢固树立中国特色社会主义理想信念，自觉做到多学多思。始终以高度的政治忠诚拥护党的教育方针，面对复杂的教育环境，保持坚定的政治定力，在落实立德树人根本任务中主动担当，将“为党育人、为国育才”的初心深植于幼儿园管理工作全过程。</w:t>
      </w:r>
    </w:p>
    <w:p w14:paraId="277B44EF">
      <w:pPr>
        <w:spacing w:line="360" w:lineRule="auto"/>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（二）在职业道德方面</w:t>
      </w:r>
    </w:p>
    <w:p w14:paraId="6F008BBA">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始终秉持“幼有所育，育有所精”的理念，将对学前教育事业的热爱转化为具体行动。制定园所管理制度时，充分考虑幼儿身心发展特点，注重公平公正地对待每一位幼儿与教师；在师资队伍建设中，带头践行师德规范，引导教师树立正确的教育观、儿童观，以高度的责任感守护幼儿成长的每一步，确保园所教育教学工作始终在规范、专业的轨道上运行。</w:t>
      </w:r>
    </w:p>
    <w:p w14:paraId="5FDA2F6F">
      <w:pPr>
        <w:spacing w:line="360" w:lineRule="auto"/>
        <w:ind w:firstLine="640" w:firstLineChars="200"/>
        <w:rPr>
          <w:rFonts w:eastAsia="黑体"/>
          <w:color w:val="auto"/>
          <w:sz w:val="32"/>
          <w:szCs w:val="32"/>
          <w:highlight w:val="none"/>
        </w:rPr>
      </w:pPr>
      <w:r>
        <w:rPr>
          <w:rFonts w:eastAsia="黑体"/>
          <w:color w:val="auto"/>
          <w:sz w:val="32"/>
          <w:szCs w:val="32"/>
          <w:highlight w:val="none"/>
        </w:rPr>
        <w:t>二、述责情况</w:t>
      </w:r>
    </w:p>
    <w:p w14:paraId="1231A4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napToGrid w:val="0"/>
          <w:color w:val="000000"/>
          <w:kern w:val="0"/>
          <w:sz w:val="32"/>
          <w:szCs w:val="32"/>
          <w:lang w:val="en-US" w:eastAsia="zh-CN"/>
        </w:rPr>
      </w:pPr>
      <w:r>
        <w:rPr>
          <w:rFonts w:hint="eastAsia" w:ascii="楷体" w:hAnsi="楷体" w:eastAsia="楷体" w:cs="楷体"/>
          <w:snapToGrid w:val="0"/>
          <w:color w:val="000000"/>
          <w:kern w:val="0"/>
          <w:sz w:val="32"/>
          <w:szCs w:val="32"/>
          <w:lang w:val="en-US" w:eastAsia="zh-CN"/>
        </w:rPr>
        <w:t>（一）坚持党的领导，筑牢立德树人意识</w:t>
      </w:r>
    </w:p>
    <w:p w14:paraId="6E426A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以党的教育方针为引领，坚持以立德树人为根本任务，将《幼儿园保育教育评估指南》要求与园所课程理念相链接，明确“在生活中育人”的园所课程方向。聚焦习惯养成与责任品质启蒙，在日常工作中带领老师们立足“美好生活，从小开始”的办园理念，通过教科室大组审议、年级组小审议、班级微审议的方式，确定儿童发展需要为先的班本化项目活动。在有计划的安排中，逐步开展有趣、好玩的活动，让幼儿在照顾一株植物、帮助一位同伴、体验一次劳动中，自然萌发对自我、对他人、对社会的积极情感，在积极的教育引导中，根植爱国思想，扎实品德启蒙。</w:t>
      </w:r>
    </w:p>
    <w:p w14:paraId="658460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default" w:ascii="楷体" w:hAnsi="楷体" w:eastAsia="楷体" w:cs="楷体"/>
          <w:snapToGrid w:val="0"/>
          <w:color w:val="000000"/>
          <w:kern w:val="0"/>
          <w:sz w:val="32"/>
          <w:szCs w:val="32"/>
          <w:lang w:val="en-US" w:eastAsia="zh-CN"/>
        </w:rPr>
      </w:pPr>
      <w:r>
        <w:rPr>
          <w:rFonts w:hint="eastAsia" w:ascii="楷体" w:hAnsi="楷体" w:eastAsia="楷体" w:cs="楷体"/>
          <w:snapToGrid w:val="0"/>
          <w:color w:val="000000"/>
          <w:kern w:val="0"/>
          <w:sz w:val="32"/>
          <w:szCs w:val="32"/>
          <w:lang w:val="en-US" w:eastAsia="zh-CN"/>
        </w:rPr>
        <w:t>（二）扎实师德涵养，提高保教队伍水平</w:t>
      </w:r>
    </w:p>
    <w:p w14:paraId="40499F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工作中始终保持先进思想，为做好教师师德师风建设，扎实教师师德涵养，带领教师成为一名有理想信念、有道德情操、有扎实学识、有仁爱之心的四有好教师。业务部门通过集中学习《幼儿园保育教育评估指南》，组织教师进行讨论、研究、熟悉文件精神与要点，并利用小组教研的方式对《3-6岁儿童学习与发展指南》进行精读与细读，帮助教师了解不同年龄阶段儿童的发展水平与要点，将理论结合实际，运用到日常工作中，帮助教师进一步提高专业认识，提升保教水平。</w:t>
      </w:r>
    </w:p>
    <w:p w14:paraId="4D08C5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同时，为不断推进我园高质量教育的发展，我带领业务部门聚焦浙江省保教质量提升实验区七大任务，链接日常教科研工作实际，建立了聚焦入班观察的过程性评估机制。以轨迹图视为切点，通过视频轨迹图，看见教师行为的改变；对话轨迹图，听见教师思考的转变；数据轨迹图，分享教师成长的转变，来帮助教师看见自己在师幼互动中的成长变化，有效助推教师专业成长，切实提升了我园的保教质量。</w:t>
      </w:r>
    </w:p>
    <w:p w14:paraId="191FAA4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napToGrid w:val="0"/>
          <w:color w:val="000000"/>
          <w:kern w:val="0"/>
          <w:sz w:val="32"/>
          <w:szCs w:val="32"/>
          <w:lang w:val="en-US" w:eastAsia="en-US"/>
        </w:rPr>
      </w:pPr>
      <w:r>
        <w:rPr>
          <w:rFonts w:hint="eastAsia" w:ascii="楷体" w:hAnsi="楷体" w:eastAsia="楷体" w:cs="楷体"/>
          <w:snapToGrid w:val="0"/>
          <w:color w:val="000000"/>
          <w:kern w:val="0"/>
          <w:sz w:val="32"/>
          <w:szCs w:val="32"/>
          <w:lang w:val="en-US" w:eastAsia="zh-CN"/>
        </w:rPr>
        <w:t>（三）激活队伍潜能，</w:t>
      </w:r>
      <w:r>
        <w:rPr>
          <w:rFonts w:hint="eastAsia" w:ascii="楷体" w:hAnsi="楷体" w:eastAsia="楷体" w:cs="楷体"/>
          <w:snapToGrid w:val="0"/>
          <w:color w:val="000000"/>
          <w:kern w:val="0"/>
          <w:sz w:val="32"/>
          <w:szCs w:val="32"/>
          <w:lang w:val="en-US" w:eastAsia="en-US"/>
        </w:rPr>
        <w:t>加强</w:t>
      </w:r>
      <w:r>
        <w:rPr>
          <w:rFonts w:hint="eastAsia" w:ascii="楷体" w:hAnsi="楷体" w:eastAsia="楷体" w:cs="楷体"/>
          <w:snapToGrid w:val="0"/>
          <w:color w:val="000000"/>
          <w:kern w:val="0"/>
          <w:sz w:val="32"/>
          <w:szCs w:val="32"/>
          <w:lang w:val="en-US" w:eastAsia="zh-CN"/>
        </w:rPr>
        <w:t>自身专业</w:t>
      </w:r>
      <w:r>
        <w:rPr>
          <w:rFonts w:hint="eastAsia" w:ascii="楷体" w:hAnsi="楷体" w:eastAsia="楷体" w:cs="楷体"/>
          <w:snapToGrid w:val="0"/>
          <w:color w:val="000000"/>
          <w:kern w:val="0"/>
          <w:sz w:val="32"/>
          <w:szCs w:val="32"/>
          <w:lang w:val="en-US" w:eastAsia="en-US"/>
        </w:rPr>
        <w:t>修养</w:t>
      </w:r>
    </w:p>
    <w:p w14:paraId="0B6D84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作为一名业务负责人，自身的专业必须过硬，必需随时随地充电。我会认真对待每一次外出培训的机会，做到学有所思、学有所长。我会针对棘手问题，向身边的领导、老师请教。我也努力对接实践与理论，将幼儿园教研科研统整推动。</w:t>
      </w:r>
    </w:p>
    <w:p w14:paraId="316812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default" w:ascii="仿宋" w:hAnsi="仿宋" w:eastAsia="仿宋" w:cs="仿宋"/>
          <w:color w:val="000000" w:themeColor="text1"/>
          <w:sz w:val="32"/>
          <w:szCs w:val="32"/>
          <w:lang w:val="en-US" w:eastAsia="zh-Hans"/>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为提升教师的专业素养，通过教研专项引领，科研一对一交流指导，与青年教师谈心谈话，在推动自身专业提升的同时，还引领骨干教师在教师团队中发光发热，不计得失，鼓励优秀也允许平凡。通过自己的以身作则，带领教师形成“肯干爱干、学中做、学中行”的好作风</w:t>
      </w:r>
      <w:r>
        <w:rPr>
          <w:rFonts w:hint="default" w:ascii="仿宋" w:hAnsi="仿宋" w:eastAsia="仿宋" w:cs="仿宋"/>
          <w:color w:val="000000" w:themeColor="text1"/>
          <w:sz w:val="32"/>
          <w:szCs w:val="32"/>
          <w:lang w:val="en-US" w:eastAsia="zh-Hans"/>
          <w14:textFill>
            <w14:solidFill>
              <w14:schemeClr w14:val="tx1"/>
            </w14:solidFill>
          </w14:textFill>
        </w:rPr>
        <w:t>。</w:t>
      </w:r>
    </w:p>
    <w:p w14:paraId="41858631">
      <w:pPr>
        <w:numPr>
          <w:ilvl w:val="0"/>
          <w:numId w:val="1"/>
        </w:numPr>
        <w:spacing w:line="360" w:lineRule="auto"/>
        <w:ind w:firstLine="640" w:firstLineChars="200"/>
        <w:rPr>
          <w:rFonts w:eastAsia="黑体"/>
          <w:color w:val="auto"/>
          <w:sz w:val="32"/>
          <w:szCs w:val="32"/>
          <w:highlight w:val="none"/>
        </w:rPr>
      </w:pPr>
      <w:r>
        <w:rPr>
          <w:rFonts w:eastAsia="黑体"/>
          <w:color w:val="auto"/>
          <w:sz w:val="32"/>
          <w:szCs w:val="32"/>
          <w:highlight w:val="none"/>
        </w:rPr>
        <w:t>述廉情况</w:t>
      </w:r>
    </w:p>
    <w:p w14:paraId="5DDE737C">
      <w:pPr>
        <w:numPr>
          <w:ilvl w:val="0"/>
          <w:numId w:val="0"/>
        </w:num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一年来，我严格落实《中国共产党廉洁自律准则》，坚决做好党风廉政建设，</w:t>
      </w:r>
      <w:r>
        <w:rPr>
          <w:rFonts w:hint="eastAsia" w:ascii="仿宋" w:hAnsi="仿宋" w:eastAsia="仿宋" w:cs="仿宋"/>
          <w:color w:val="000000" w:themeColor="text1"/>
          <w:sz w:val="32"/>
          <w:szCs w:val="32"/>
          <w14:textFill>
            <w14:solidFill>
              <w14:schemeClr w14:val="tx1"/>
            </w14:solidFill>
          </w14:textFill>
        </w:rPr>
        <w:t>时刻提醒自己保持党员的先进性，牢记党的纯洁性，心中紧绷“廉洁”弦，自觉接受群众监督，做到干净做事，坦荡做人。</w:t>
      </w:r>
    </w:p>
    <w:p w14:paraId="10DC768F">
      <w:pPr>
        <w:numPr>
          <w:ilvl w:val="0"/>
          <w:numId w:val="0"/>
        </w:numPr>
        <w:spacing w:line="360" w:lineRule="auto"/>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在因公因私出差、接待和交往等方面，做到勤俭节约，不铺张浪费，深刻细化和履行廉政建设个性清单，不利用职权谋私利、办私事，不贪便宜，不接受与公务有关的宴请和礼品。</w:t>
      </w:r>
    </w:p>
    <w:p w14:paraId="6F4D2D38">
      <w:pPr>
        <w:numPr>
          <w:ilvl w:val="0"/>
          <w:numId w:val="0"/>
        </w:numPr>
        <w:spacing w:line="360" w:lineRule="auto"/>
        <w:ind w:firstLine="640" w:firstLineChars="200"/>
        <w:rPr>
          <w:rFonts w:eastAsia="黑体"/>
          <w:color w:val="auto"/>
          <w:sz w:val="32"/>
          <w:szCs w:val="32"/>
          <w:highlight w:val="none"/>
        </w:rPr>
      </w:pPr>
      <w:r>
        <w:rPr>
          <w:rFonts w:hint="eastAsia" w:ascii="仿宋" w:hAnsi="仿宋" w:eastAsia="仿宋" w:cs="仿宋"/>
          <w:color w:val="000000" w:themeColor="text1"/>
          <w:sz w:val="32"/>
          <w:szCs w:val="32"/>
          <w:lang w:val="en-US" w:eastAsia="zh-CN"/>
          <w14:textFill>
            <w14:solidFill>
              <w14:schemeClr w14:val="tx1"/>
            </w14:solidFill>
          </w14:textFill>
        </w:rPr>
        <w:t>在科研成果评优评先方面，</w:t>
      </w:r>
      <w:r>
        <w:rPr>
          <w:rFonts w:hint="eastAsia" w:ascii="仿宋" w:hAnsi="仿宋" w:eastAsia="仿宋" w:cs="仿宋"/>
          <w:color w:val="000000" w:themeColor="text1"/>
          <w:sz w:val="32"/>
          <w:szCs w:val="32"/>
          <w:lang w:eastAsia="zh-CN"/>
          <w14:textFill>
            <w14:solidFill>
              <w14:schemeClr w14:val="tx1"/>
            </w14:solidFill>
          </w14:textFill>
        </w:rPr>
        <w:t>建立园本教</w:t>
      </w:r>
      <w:r>
        <w:rPr>
          <w:rFonts w:hint="eastAsia" w:ascii="仿宋" w:hAnsi="仿宋" w:eastAsia="仿宋" w:cs="仿宋"/>
          <w:color w:val="000000" w:themeColor="text1"/>
          <w:sz w:val="32"/>
          <w:szCs w:val="32"/>
          <w:lang w:val="en-US" w:eastAsia="zh-CN"/>
          <w14:textFill>
            <w14:solidFill>
              <w14:schemeClr w14:val="tx1"/>
            </w14:solidFill>
          </w14:textFill>
        </w:rPr>
        <w:t>科</w:t>
      </w:r>
      <w:r>
        <w:rPr>
          <w:rFonts w:hint="eastAsia" w:ascii="仿宋" w:hAnsi="仿宋" w:eastAsia="仿宋" w:cs="仿宋"/>
          <w:color w:val="000000" w:themeColor="text1"/>
          <w:sz w:val="32"/>
          <w:szCs w:val="32"/>
          <w:lang w:eastAsia="zh-CN"/>
          <w14:textFill>
            <w14:solidFill>
              <w14:schemeClr w14:val="tx1"/>
            </w14:solidFill>
          </w14:textFill>
        </w:rPr>
        <w:t>研</w:t>
      </w:r>
      <w:r>
        <w:rPr>
          <w:rFonts w:hint="eastAsia" w:ascii="仿宋" w:hAnsi="仿宋" w:eastAsia="仿宋" w:cs="仿宋"/>
          <w:color w:val="000000" w:themeColor="text1"/>
          <w:sz w:val="32"/>
          <w:szCs w:val="32"/>
          <w:lang w:val="en-US" w:eastAsia="zh-CN"/>
          <w14:textFill>
            <w14:solidFill>
              <w14:schemeClr w14:val="tx1"/>
            </w14:solidFill>
          </w14:textFill>
        </w:rPr>
        <w:t>考核评比</w:t>
      </w:r>
      <w:r>
        <w:rPr>
          <w:rFonts w:hint="eastAsia" w:ascii="仿宋" w:hAnsi="仿宋" w:eastAsia="仿宋" w:cs="仿宋"/>
          <w:color w:val="000000" w:themeColor="text1"/>
          <w:sz w:val="32"/>
          <w:szCs w:val="32"/>
          <w:lang w:eastAsia="zh-CN"/>
          <w14:textFill>
            <w14:solidFill>
              <w14:schemeClr w14:val="tx1"/>
            </w14:solidFill>
          </w14:textFill>
        </w:rPr>
        <w:t>制度，对课题研究、论文发表等实行查重检测与原创性审核，杜绝学术不端行为。在教师</w:t>
      </w:r>
      <w:r>
        <w:rPr>
          <w:rFonts w:hint="eastAsia" w:ascii="仿宋" w:hAnsi="仿宋" w:eastAsia="仿宋" w:cs="仿宋"/>
          <w:color w:val="000000" w:themeColor="text1"/>
          <w:sz w:val="32"/>
          <w:szCs w:val="32"/>
          <w:lang w:val="en-US" w:eastAsia="zh-CN"/>
          <w14:textFill>
            <w14:solidFill>
              <w14:schemeClr w14:val="tx1"/>
            </w14:solidFill>
          </w14:textFill>
        </w:rPr>
        <w:t>专业</w:t>
      </w:r>
      <w:r>
        <w:rPr>
          <w:rFonts w:hint="eastAsia" w:ascii="仿宋" w:hAnsi="仿宋" w:eastAsia="仿宋" w:cs="仿宋"/>
          <w:color w:val="000000" w:themeColor="text1"/>
          <w:sz w:val="32"/>
          <w:szCs w:val="32"/>
          <w:lang w:eastAsia="zh-CN"/>
          <w14:textFill>
            <w14:solidFill>
              <w14:schemeClr w14:val="tx1"/>
            </w14:solidFill>
          </w14:textFill>
        </w:rPr>
        <w:t>评审工作中严格把关，通过信息化手段加强教研成果原创性管理，</w:t>
      </w:r>
      <w:r>
        <w:rPr>
          <w:rFonts w:hint="eastAsia" w:ascii="仿宋" w:hAnsi="仿宋" w:eastAsia="仿宋" w:cs="仿宋"/>
          <w:color w:val="000000" w:themeColor="text1"/>
          <w:sz w:val="32"/>
          <w:szCs w:val="32"/>
          <w:lang w:val="en-US" w:eastAsia="zh-CN"/>
          <w14:textFill>
            <w14:solidFill>
              <w14:schemeClr w14:val="tx1"/>
            </w14:solidFill>
          </w14:textFill>
        </w:rPr>
        <w:t>以身作则，杜绝</w:t>
      </w:r>
      <w:r>
        <w:rPr>
          <w:rFonts w:hint="eastAsia" w:ascii="仿宋" w:hAnsi="仿宋" w:eastAsia="仿宋" w:cs="仿宋"/>
          <w:color w:val="000000" w:themeColor="text1"/>
          <w:sz w:val="32"/>
          <w:szCs w:val="32"/>
          <w:lang w:eastAsia="zh-CN"/>
          <w14:textFill>
            <w14:solidFill>
              <w14:schemeClr w14:val="tx1"/>
            </w14:solidFill>
          </w14:textFill>
        </w:rPr>
        <w:t>出现任何抄袭现象，做到实事求是。</w:t>
      </w:r>
    </w:p>
    <w:p w14:paraId="0F83C56C">
      <w:pPr>
        <w:spacing w:line="360" w:lineRule="auto"/>
        <w:ind w:firstLine="640" w:firstLineChars="200"/>
        <w:rPr>
          <w:rFonts w:eastAsia="黑体"/>
          <w:b/>
          <w:color w:val="auto"/>
          <w:sz w:val="32"/>
          <w:szCs w:val="32"/>
          <w:highlight w:val="none"/>
        </w:rPr>
      </w:pPr>
      <w:r>
        <w:rPr>
          <w:rFonts w:eastAsia="黑体"/>
          <w:color w:val="auto"/>
          <w:sz w:val="32"/>
          <w:szCs w:val="32"/>
          <w:highlight w:val="none"/>
        </w:rPr>
        <w:t>四、述法情况</w:t>
      </w:r>
    </w:p>
    <w:p w14:paraId="3D2C82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作为一名</w:t>
      </w:r>
      <w:r>
        <w:rPr>
          <w:rFonts w:hint="eastAsia" w:ascii="仿宋" w:hAnsi="仿宋" w:eastAsia="仿宋" w:cs="仿宋"/>
          <w:sz w:val="32"/>
          <w:szCs w:val="32"/>
          <w:lang w:val="en-US" w:eastAsia="zh-CN"/>
        </w:rPr>
        <w:t>新晋校级</w:t>
      </w:r>
      <w:r>
        <w:rPr>
          <w:rFonts w:hint="eastAsia" w:ascii="仿宋" w:hAnsi="仿宋" w:eastAsia="仿宋" w:cs="仿宋"/>
          <w:color w:val="000000" w:themeColor="text1"/>
          <w:sz w:val="32"/>
          <w:szCs w:val="32"/>
          <w:lang w:val="en-US" w:eastAsia="zh-CN"/>
          <w14:textFill>
            <w14:solidFill>
              <w14:schemeClr w14:val="tx1"/>
            </w14:solidFill>
          </w14:textFill>
        </w:rPr>
        <w:t>干部，</w:t>
      </w:r>
      <w:r>
        <w:rPr>
          <w:rFonts w:hint="eastAsia" w:ascii="仿宋" w:hAnsi="仿宋" w:eastAsia="仿宋" w:cs="仿宋"/>
          <w:color w:val="000000" w:themeColor="text1"/>
          <w:sz w:val="32"/>
          <w:szCs w:val="32"/>
          <w:lang w:eastAsia="zh-CN"/>
          <w14:textFill>
            <w14:solidFill>
              <w14:schemeClr w14:val="tx1"/>
            </w14:solidFill>
          </w14:textFill>
        </w:rPr>
        <w:t>学法是用法的前提，但学法的目的是为了更好地用法，与分管工作紧密结合起来，与解决</w:t>
      </w:r>
      <w:r>
        <w:rPr>
          <w:rFonts w:hint="eastAsia" w:ascii="仿宋" w:hAnsi="仿宋" w:eastAsia="仿宋" w:cs="仿宋"/>
          <w:color w:val="000000" w:themeColor="text1"/>
          <w:sz w:val="32"/>
          <w:szCs w:val="32"/>
          <w:lang w:val="en-US" w:eastAsia="zh-CN"/>
          <w14:textFill>
            <w14:solidFill>
              <w14:schemeClr w14:val="tx1"/>
            </w14:solidFill>
          </w14:textFill>
        </w:rPr>
        <w:t>教师</w:t>
      </w:r>
      <w:r>
        <w:rPr>
          <w:rFonts w:hint="eastAsia" w:ascii="仿宋" w:hAnsi="仿宋" w:eastAsia="仿宋" w:cs="仿宋"/>
          <w:color w:val="000000" w:themeColor="text1"/>
          <w:sz w:val="32"/>
          <w:szCs w:val="32"/>
          <w:lang w:eastAsia="zh-CN"/>
          <w14:textFill>
            <w14:solidFill>
              <w14:schemeClr w14:val="tx1"/>
            </w14:solidFill>
          </w14:textFill>
        </w:rPr>
        <w:t>关心的问题和存在的问题结合起来。</w:t>
      </w:r>
      <w:r>
        <w:rPr>
          <w:rFonts w:hint="eastAsia" w:ascii="仿宋" w:hAnsi="仿宋" w:eastAsia="仿宋" w:cs="仿宋"/>
          <w:color w:val="000000" w:themeColor="text1"/>
          <w:sz w:val="32"/>
          <w:szCs w:val="32"/>
          <w:lang w:val="en-US" w:eastAsia="zh-CN"/>
          <w14:textFill>
            <w14:solidFill>
              <w14:schemeClr w14:val="tx1"/>
            </w14:solidFill>
          </w14:textFill>
        </w:rPr>
        <w:t>一年来，我能认真学习</w:t>
      </w:r>
      <w:r>
        <w:rPr>
          <w:rFonts w:hint="eastAsia" w:ascii="仿宋" w:hAnsi="仿宋" w:eastAsia="仿宋" w:cs="仿宋"/>
          <w:color w:val="000000" w:themeColor="text1"/>
          <w:sz w:val="32"/>
          <w:szCs w:val="32"/>
          <w:lang w:eastAsia="zh-CN"/>
          <w14:textFill>
            <w14:solidFill>
              <w14:schemeClr w14:val="tx1"/>
            </w14:solidFill>
          </w14:textFill>
        </w:rPr>
        <w:t>宪法</w:t>
      </w:r>
      <w:r>
        <w:rPr>
          <w:rFonts w:hint="eastAsia" w:ascii="仿宋" w:hAnsi="仿宋" w:eastAsia="仿宋" w:cs="仿宋"/>
          <w:color w:val="000000" w:themeColor="text1"/>
          <w:sz w:val="32"/>
          <w:szCs w:val="32"/>
          <w:lang w:val="en-US" w:eastAsia="zh-CN"/>
          <w14:textFill>
            <w14:solidFill>
              <w14:schemeClr w14:val="tx1"/>
            </w14:solidFill>
          </w14:textFill>
        </w:rPr>
        <w:t>、《中华人民共和国教师法》、《中华人民共和国未成年人保护法》等法律法规情况，依法治教、依法治园情况，贯彻落实《党政主要负责人履行推进法治建设第一责任人职责规定》情况，包括落实中央八项规定及其实施细则精神及省市相关规定，遵守法律法规党纪政纪条规情况。</w:t>
      </w:r>
    </w:p>
    <w:p w14:paraId="7229D609">
      <w:pPr>
        <w:spacing w:line="360" w:lineRule="auto"/>
        <w:ind w:firstLine="640" w:firstLineChars="200"/>
        <w:rPr>
          <w:rFonts w:eastAsia="黑体"/>
          <w:color w:val="auto"/>
          <w:sz w:val="32"/>
          <w:szCs w:val="32"/>
          <w:highlight w:val="none"/>
        </w:rPr>
      </w:pPr>
      <w:r>
        <w:rPr>
          <w:rFonts w:eastAsia="黑体"/>
          <w:color w:val="auto"/>
          <w:sz w:val="32"/>
          <w:szCs w:val="32"/>
          <w:highlight w:val="none"/>
        </w:rPr>
        <w:t>五、存在不足和下步打算</w:t>
      </w:r>
    </w:p>
    <w:p w14:paraId="6FFF45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回顾一年的工作，深刻剖析，虽收获较多，但也存在一些不足，还需今后继续努力和改进。</w:t>
      </w:r>
    </w:p>
    <w:p w14:paraId="078CDFF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1.作为</w:t>
      </w:r>
      <w:r>
        <w:rPr>
          <w:rFonts w:hint="eastAsia" w:ascii="仿宋" w:hAnsi="仿宋" w:eastAsia="仿宋" w:cs="仿宋"/>
          <w:color w:val="000000" w:themeColor="text1"/>
          <w:sz w:val="32"/>
          <w:szCs w:val="32"/>
          <w:lang w:val="en-US" w:eastAsia="zh-CN"/>
          <w14:textFill>
            <w14:solidFill>
              <w14:schemeClr w14:val="tx1"/>
            </w14:solidFill>
          </w14:textFill>
        </w:rPr>
        <w:t>业务</w:t>
      </w:r>
      <w:r>
        <w:rPr>
          <w:rFonts w:hint="default" w:ascii="仿宋" w:hAnsi="仿宋" w:eastAsia="仿宋" w:cs="仿宋"/>
          <w:color w:val="000000" w:themeColor="text1"/>
          <w:sz w:val="32"/>
          <w:szCs w:val="32"/>
          <w:lang w:val="en-US" w:eastAsia="zh-CN"/>
          <w14:textFill>
            <w14:solidFill>
              <w14:schemeClr w14:val="tx1"/>
            </w14:solidFill>
          </w14:textFill>
        </w:rPr>
        <w:t>分管领导，</w:t>
      </w:r>
      <w:r>
        <w:rPr>
          <w:rFonts w:hint="eastAsia" w:ascii="仿宋" w:hAnsi="仿宋" w:eastAsia="仿宋" w:cs="仿宋"/>
          <w:color w:val="000000" w:themeColor="text1"/>
          <w:sz w:val="32"/>
          <w:szCs w:val="32"/>
          <w:lang w:val="en-US" w:eastAsia="zh-CN"/>
          <w14:textFill>
            <w14:solidFill>
              <w14:schemeClr w14:val="tx1"/>
            </w14:solidFill>
          </w14:textFill>
        </w:rPr>
        <w:t>教科研</w:t>
      </w:r>
      <w:r>
        <w:rPr>
          <w:rFonts w:hint="default" w:ascii="仿宋" w:hAnsi="仿宋" w:eastAsia="仿宋" w:cs="仿宋"/>
          <w:color w:val="000000" w:themeColor="text1"/>
          <w:sz w:val="32"/>
          <w:szCs w:val="32"/>
          <w:lang w:val="en-US" w:eastAsia="zh-CN"/>
          <w14:textFill>
            <w14:solidFill>
              <w14:schemeClr w14:val="tx1"/>
            </w14:solidFill>
          </w14:textFill>
        </w:rPr>
        <w:t>工作虽然开展得平稳有序，但是不够</w:t>
      </w:r>
      <w:r>
        <w:rPr>
          <w:rFonts w:hint="eastAsia" w:ascii="仿宋" w:hAnsi="仿宋" w:eastAsia="仿宋" w:cs="仿宋"/>
          <w:color w:val="000000" w:themeColor="text1"/>
          <w:sz w:val="32"/>
          <w:szCs w:val="32"/>
          <w:lang w:val="en-US" w:eastAsia="zh-CN"/>
          <w14:textFill>
            <w14:solidFill>
              <w14:schemeClr w14:val="tx1"/>
            </w14:solidFill>
          </w14:textFill>
        </w:rPr>
        <w:t>丰实</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成绩不够凸显，</w:t>
      </w:r>
      <w:r>
        <w:rPr>
          <w:rFonts w:hint="default" w:ascii="仿宋" w:hAnsi="仿宋" w:eastAsia="仿宋" w:cs="仿宋"/>
          <w:color w:val="000000" w:themeColor="text1"/>
          <w:sz w:val="32"/>
          <w:szCs w:val="32"/>
          <w:lang w:val="en-US" w:eastAsia="zh-CN"/>
          <w14:textFill>
            <w14:solidFill>
              <w14:schemeClr w14:val="tx1"/>
            </w14:solidFill>
          </w14:textFill>
        </w:rPr>
        <w:t>应</w:t>
      </w:r>
      <w:r>
        <w:rPr>
          <w:rFonts w:hint="eastAsia" w:ascii="仿宋" w:hAnsi="仿宋" w:eastAsia="仿宋" w:cs="仿宋"/>
          <w:color w:val="000000" w:themeColor="text1"/>
          <w:sz w:val="32"/>
          <w:szCs w:val="32"/>
          <w:lang w:val="en-US" w:eastAsia="zh-CN"/>
          <w14:textFill>
            <w14:solidFill>
              <w14:schemeClr w14:val="tx1"/>
            </w14:solidFill>
          </w14:textFill>
        </w:rPr>
        <w:t>在教师团队中</w:t>
      </w:r>
      <w:r>
        <w:rPr>
          <w:rFonts w:hint="default" w:ascii="仿宋" w:hAnsi="仿宋" w:eastAsia="仿宋" w:cs="仿宋"/>
          <w:color w:val="000000" w:themeColor="text1"/>
          <w:sz w:val="32"/>
          <w:szCs w:val="32"/>
          <w:lang w:val="en-US" w:eastAsia="zh-CN"/>
          <w14:textFill>
            <w14:solidFill>
              <w14:schemeClr w14:val="tx1"/>
            </w14:solidFill>
          </w14:textFill>
        </w:rPr>
        <w:t>展开充分调研、深入思考，协调多方力量，加大创新程度。</w:t>
      </w:r>
      <w:bookmarkStart w:id="0" w:name="_GoBack"/>
      <w:bookmarkEnd w:id="0"/>
    </w:p>
    <w:p w14:paraId="6E01C3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2.在自身专业成长中，还需多阅读，多思考，努力向区里优秀的业务标杆靠拢，争取更有底气地引导教师。</w:t>
      </w:r>
      <w:r>
        <w:rPr>
          <w:rFonts w:hint="default" w:ascii="仿宋" w:hAnsi="仿宋" w:eastAsia="仿宋" w:cs="仿宋"/>
          <w:color w:val="000000" w:themeColor="text1"/>
          <w:sz w:val="32"/>
          <w:szCs w:val="32"/>
          <w:lang w:val="en-US" w:eastAsia="zh-CN"/>
          <w14:textFill>
            <w14:solidFill>
              <w14:schemeClr w14:val="tx1"/>
            </w14:solidFill>
          </w14:textFill>
        </w:rPr>
        <w:t>业务方面取得些许成绩的同时，</w:t>
      </w:r>
      <w:r>
        <w:rPr>
          <w:rFonts w:hint="eastAsia" w:ascii="仿宋" w:hAnsi="仿宋" w:eastAsia="仿宋" w:cs="仿宋"/>
          <w:color w:val="000000" w:themeColor="text1"/>
          <w:sz w:val="32"/>
          <w:szCs w:val="32"/>
          <w:lang w:val="en-US" w:eastAsia="zh-CN"/>
          <w14:textFill>
            <w14:solidFill>
              <w14:schemeClr w14:val="tx1"/>
            </w14:solidFill>
          </w14:textFill>
        </w:rPr>
        <w:t>在</w:t>
      </w:r>
      <w:r>
        <w:rPr>
          <w:rFonts w:hint="default" w:ascii="仿宋" w:hAnsi="仿宋" w:eastAsia="仿宋" w:cs="仿宋"/>
          <w:color w:val="000000" w:themeColor="text1"/>
          <w:sz w:val="32"/>
          <w:szCs w:val="32"/>
          <w:lang w:val="en-US" w:eastAsia="zh-CN"/>
          <w14:textFill>
            <w14:solidFill>
              <w14:schemeClr w14:val="tx1"/>
            </w14:solidFill>
          </w14:textFill>
        </w:rPr>
        <w:t>教学活动的设计与实施及校园文化建设方面</w:t>
      </w:r>
      <w:r>
        <w:rPr>
          <w:rFonts w:hint="eastAsia" w:ascii="仿宋" w:hAnsi="仿宋" w:eastAsia="仿宋" w:cs="仿宋"/>
          <w:color w:val="000000" w:themeColor="text1"/>
          <w:sz w:val="32"/>
          <w:szCs w:val="32"/>
          <w:lang w:val="en-US" w:eastAsia="zh-CN"/>
          <w14:textFill>
            <w14:solidFill>
              <w14:schemeClr w14:val="tx1"/>
            </w14:solidFill>
          </w14:textFill>
        </w:rPr>
        <w:t>仍</w:t>
      </w:r>
      <w:r>
        <w:rPr>
          <w:rFonts w:hint="default" w:ascii="仿宋" w:hAnsi="仿宋" w:eastAsia="仿宋" w:cs="仿宋"/>
          <w:color w:val="000000" w:themeColor="text1"/>
          <w:sz w:val="32"/>
          <w:szCs w:val="32"/>
          <w:lang w:val="en-US" w:eastAsia="zh-CN"/>
          <w14:textFill>
            <w14:solidFill>
              <w14:schemeClr w14:val="tx1"/>
            </w14:solidFill>
          </w14:textFill>
        </w:rPr>
        <w:t>不够深入。应重视理论学习，紧跟学前教育的潮流和理念，取得更大突破，进一步增大自己的影响力。</w:t>
      </w:r>
    </w:p>
    <w:p w14:paraId="6C83382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3.在廉政方面，继续积极向党组织靠拢，保持一名领导干部的先进性，用自我的力量去影响周围的同事，争取将廉政转化为集体意志。</w:t>
      </w:r>
    </w:p>
    <w:p w14:paraId="3DE35D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今后我也将继续发挥优势，怀揣梦想，坚定不移地在西湖这片肥沃的土地上扎根成长，与西湖幼教共繁荣！</w:t>
      </w:r>
    </w:p>
    <w:p w14:paraId="60992E5E">
      <w:pPr>
        <w:numPr>
          <w:ilvl w:val="0"/>
          <w:numId w:val="0"/>
        </w:numPr>
        <w:spacing w:line="360" w:lineRule="auto"/>
        <w:ind w:firstLine="640" w:firstLineChars="200"/>
        <w:rPr>
          <w:rFonts w:hint="default" w:ascii="Times New Roman" w:hAnsi="Times New Roman" w:eastAsia="仿宋_GB2312" w:cs="Times New Roman"/>
          <w:color w:val="000000"/>
          <w:sz w:val="32"/>
          <w:szCs w:val="32"/>
          <w:lang w:val="en-US" w:eastAsia="zh-CN"/>
        </w:rPr>
      </w:pPr>
    </w:p>
    <w:p w14:paraId="0F74F744">
      <w:pPr>
        <w:spacing w:line="360" w:lineRule="auto"/>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E1E0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14B8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A14B8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5A0D6"/>
    <w:multiLevelType w:val="singleLevel"/>
    <w:tmpl w:val="3FB5A0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B0F91"/>
    <w:rsid w:val="04832EE9"/>
    <w:rsid w:val="09B573B6"/>
    <w:rsid w:val="2FD91845"/>
    <w:rsid w:val="3E7B0F91"/>
    <w:rsid w:val="43F75D81"/>
    <w:rsid w:val="4A53794E"/>
    <w:rsid w:val="FFFC9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1763</Words>
  <Characters>1775</Characters>
  <Lines>0</Lines>
  <Paragraphs>0</Paragraphs>
  <TotalTime>9</TotalTime>
  <ScaleCrop>false</ScaleCrop>
  <LinksUpToDate>false</LinksUpToDate>
  <CharactersWithSpaces>1778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2024-06-12T03:00:00Z</dcterms:created>
  <dc:creator>小柒菇凉</dc:creator>
  <cp:lastModifiedBy>小柒菇凉</cp:lastModifiedBy>
  <dcterms:modified xsi:type="dcterms:W3CDTF">2025-06-10T12:06:52Z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12DC201C585EC228512E6866B6DE5585_41</vt:lpwstr>
  </property>
  <property fmtid="{D5CDD505-2E9C-101B-9397-08002B2CF9AE}" pid="4" name="KSOTemplateDocerSaveRecord">
    <vt:lpwstr>eyJoZGlkIjoiOTIzN2YyMmE3Mzk1OTJkM2JmMDhlMmNmMTdkYjY1NjciLCJ1c2VySWQiOiIyNjU3ODE3MjEifQ==</vt:lpwstr>
  </property>
</Properties>
</file>